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4F89A" w14:textId="5A8014E2" w:rsidR="001C360E" w:rsidRPr="00897E03" w:rsidRDefault="00897E03" w:rsidP="00FE0A29">
      <w:pPr>
        <w:spacing w:after="0" w:line="276" w:lineRule="auto"/>
        <w:jc w:val="center"/>
        <w:rPr>
          <w:rFonts w:ascii="Times New Roman" w:hAnsi="Times New Roman" w:cs="Times New Roman"/>
          <w:b/>
          <w:i/>
          <w:sz w:val="32"/>
          <w:szCs w:val="32"/>
        </w:rPr>
      </w:pPr>
      <w:r w:rsidRPr="00897E03">
        <w:rPr>
          <w:rFonts w:ascii="Times New Roman" w:hAnsi="Times New Roman" w:cs="Times New Roman"/>
          <w:b/>
          <w:i/>
          <w:sz w:val="32"/>
          <w:szCs w:val="32"/>
        </w:rPr>
        <w:t>Міністерство освіти і науки України</w:t>
      </w:r>
    </w:p>
    <w:p w14:paraId="6CDBC45E" w14:textId="77777777" w:rsidR="00897E03" w:rsidRDefault="00897E03" w:rsidP="00FE0A29">
      <w:pPr>
        <w:spacing w:after="0" w:line="276" w:lineRule="auto"/>
        <w:jc w:val="center"/>
        <w:rPr>
          <w:rFonts w:ascii="Times New Roman" w:hAnsi="Times New Roman" w:cs="Times New Roman"/>
          <w:b/>
          <w:i/>
          <w:sz w:val="16"/>
          <w:szCs w:val="16"/>
        </w:rPr>
      </w:pPr>
    </w:p>
    <w:p w14:paraId="22022675" w14:textId="72B8EF3E" w:rsidR="00866AC7" w:rsidRPr="00897E03" w:rsidRDefault="00897E03" w:rsidP="00FE0A29">
      <w:pPr>
        <w:spacing w:after="0" w:line="276" w:lineRule="auto"/>
        <w:jc w:val="center"/>
        <w:rPr>
          <w:rFonts w:ascii="Times New Roman" w:hAnsi="Times New Roman" w:cs="Times New Roman"/>
          <w:b/>
          <w:i/>
          <w:sz w:val="32"/>
          <w:szCs w:val="32"/>
        </w:rPr>
      </w:pPr>
      <w:r>
        <w:rPr>
          <w:rFonts w:ascii="Times New Roman" w:hAnsi="Times New Roman" w:cs="Times New Roman"/>
          <w:b/>
          <w:i/>
          <w:sz w:val="32"/>
          <w:szCs w:val="32"/>
        </w:rPr>
        <w:t>М</w:t>
      </w:r>
      <w:r w:rsidRPr="00897E03">
        <w:rPr>
          <w:rFonts w:ascii="Times New Roman" w:hAnsi="Times New Roman" w:cs="Times New Roman"/>
          <w:b/>
          <w:i/>
          <w:sz w:val="32"/>
          <w:szCs w:val="32"/>
        </w:rPr>
        <w:t>иколаївський національний університет</w:t>
      </w:r>
    </w:p>
    <w:p w14:paraId="478A094E" w14:textId="6AF8D493" w:rsidR="001C360E" w:rsidRPr="00897E03" w:rsidRDefault="00897E03" w:rsidP="00FE0A29">
      <w:pPr>
        <w:spacing w:after="0" w:line="276" w:lineRule="auto"/>
        <w:jc w:val="center"/>
        <w:rPr>
          <w:rFonts w:ascii="Times New Roman" w:hAnsi="Times New Roman" w:cs="Times New Roman"/>
          <w:b/>
          <w:i/>
          <w:sz w:val="32"/>
          <w:szCs w:val="32"/>
        </w:rPr>
      </w:pPr>
      <w:r w:rsidRPr="00897E03">
        <w:rPr>
          <w:rFonts w:ascii="Times New Roman" w:hAnsi="Times New Roman" w:cs="Times New Roman"/>
          <w:b/>
          <w:i/>
          <w:sz w:val="32"/>
          <w:szCs w:val="32"/>
        </w:rPr>
        <w:t>імені В. О. Сухомлинського</w:t>
      </w:r>
    </w:p>
    <w:p w14:paraId="1593D506" w14:textId="77777777" w:rsidR="001C360E" w:rsidRPr="008033B7" w:rsidRDefault="001C360E" w:rsidP="00FE0A29">
      <w:pPr>
        <w:spacing w:after="0" w:line="276" w:lineRule="auto"/>
        <w:jc w:val="center"/>
        <w:rPr>
          <w:rFonts w:ascii="Times New Roman" w:hAnsi="Times New Roman" w:cs="Times New Roman"/>
          <w:b/>
          <w:i/>
          <w:sz w:val="28"/>
          <w:szCs w:val="28"/>
        </w:rPr>
      </w:pPr>
    </w:p>
    <w:p w14:paraId="635FF8EE" w14:textId="77777777" w:rsidR="001C360E" w:rsidRPr="008033B7" w:rsidRDefault="001C360E" w:rsidP="00FE0A29">
      <w:pPr>
        <w:spacing w:after="0" w:line="276" w:lineRule="auto"/>
        <w:jc w:val="center"/>
        <w:rPr>
          <w:rFonts w:ascii="Times New Roman" w:hAnsi="Times New Roman" w:cs="Times New Roman"/>
          <w:b/>
          <w:i/>
          <w:sz w:val="28"/>
          <w:szCs w:val="28"/>
        </w:rPr>
      </w:pPr>
    </w:p>
    <w:p w14:paraId="73DDB3AD" w14:textId="77777777" w:rsidR="001C360E" w:rsidRPr="008033B7" w:rsidRDefault="001C360E" w:rsidP="00FE0A29">
      <w:pPr>
        <w:spacing w:after="0" w:line="276" w:lineRule="auto"/>
        <w:rPr>
          <w:rFonts w:ascii="Times New Roman" w:hAnsi="Times New Roman" w:cs="Times New Roman"/>
          <w:sz w:val="28"/>
          <w:szCs w:val="28"/>
        </w:rPr>
      </w:pPr>
      <w:r w:rsidRPr="008033B7">
        <w:rPr>
          <w:rFonts w:ascii="Times New Roman" w:hAnsi="Times New Roman" w:cs="Times New Roman"/>
          <w:sz w:val="28"/>
          <w:szCs w:val="28"/>
        </w:rPr>
        <w:t xml:space="preserve"> </w:t>
      </w:r>
    </w:p>
    <w:p w14:paraId="1B42DF4C" w14:textId="77777777" w:rsidR="000A37B1" w:rsidRPr="008033B7" w:rsidRDefault="000A37B1" w:rsidP="00FE0A29">
      <w:pPr>
        <w:spacing w:after="0" w:line="276" w:lineRule="auto"/>
        <w:jc w:val="center"/>
        <w:rPr>
          <w:rFonts w:ascii="Times New Roman" w:hAnsi="Times New Roman" w:cs="Times New Roman"/>
          <w:b/>
          <w:i/>
          <w:sz w:val="28"/>
          <w:szCs w:val="28"/>
        </w:rPr>
      </w:pPr>
    </w:p>
    <w:p w14:paraId="6F7D2C5D" w14:textId="77777777" w:rsidR="000A37B1" w:rsidRPr="008033B7" w:rsidRDefault="000A37B1" w:rsidP="00FE0A29">
      <w:pPr>
        <w:spacing w:after="0" w:line="276" w:lineRule="auto"/>
        <w:jc w:val="center"/>
        <w:rPr>
          <w:rFonts w:ascii="Times New Roman" w:hAnsi="Times New Roman" w:cs="Times New Roman"/>
          <w:b/>
          <w:i/>
          <w:sz w:val="28"/>
          <w:szCs w:val="28"/>
        </w:rPr>
      </w:pPr>
    </w:p>
    <w:p w14:paraId="4C59A906" w14:textId="77777777" w:rsidR="006D1A08" w:rsidRPr="008033B7" w:rsidRDefault="006D1A08" w:rsidP="00FE0A29">
      <w:pPr>
        <w:spacing w:after="0" w:line="276" w:lineRule="auto"/>
        <w:rPr>
          <w:rFonts w:ascii="Times New Roman" w:hAnsi="Times New Roman" w:cs="Times New Roman"/>
          <w:sz w:val="28"/>
          <w:szCs w:val="28"/>
        </w:rPr>
      </w:pPr>
    </w:p>
    <w:p w14:paraId="3543DC27" w14:textId="77777777" w:rsidR="001C360E" w:rsidRPr="00897E03" w:rsidRDefault="001C360E" w:rsidP="00FE0A29">
      <w:pPr>
        <w:spacing w:after="0" w:line="276" w:lineRule="auto"/>
        <w:rPr>
          <w:rFonts w:ascii="Times New Roman" w:hAnsi="Times New Roman" w:cs="Times New Roman"/>
          <w:b/>
          <w:i/>
          <w:sz w:val="36"/>
          <w:szCs w:val="36"/>
        </w:rPr>
      </w:pPr>
    </w:p>
    <w:p w14:paraId="07619372" w14:textId="77777777" w:rsidR="00A83704" w:rsidRPr="00897E03" w:rsidRDefault="001C360E" w:rsidP="00FE0A29">
      <w:pPr>
        <w:spacing w:after="0" w:line="276" w:lineRule="auto"/>
        <w:jc w:val="center"/>
        <w:rPr>
          <w:rFonts w:ascii="Times New Roman" w:hAnsi="Times New Roman" w:cs="Times New Roman"/>
          <w:b/>
          <w:i/>
          <w:sz w:val="36"/>
          <w:szCs w:val="36"/>
        </w:rPr>
      </w:pPr>
      <w:r w:rsidRPr="00897E03">
        <w:rPr>
          <w:rFonts w:ascii="Times New Roman" w:hAnsi="Times New Roman" w:cs="Times New Roman"/>
          <w:b/>
          <w:i/>
          <w:sz w:val="36"/>
          <w:szCs w:val="36"/>
        </w:rPr>
        <w:t>УНІВЕРСИТЕТСЬК</w:t>
      </w:r>
      <w:r w:rsidR="00731A89" w:rsidRPr="00897E03">
        <w:rPr>
          <w:rFonts w:ascii="Times New Roman" w:hAnsi="Times New Roman" w:cs="Times New Roman"/>
          <w:b/>
          <w:i/>
          <w:sz w:val="36"/>
          <w:szCs w:val="36"/>
        </w:rPr>
        <w:t>І СТУДІЇ</w:t>
      </w:r>
      <w:r w:rsidR="00A83704" w:rsidRPr="00897E03">
        <w:rPr>
          <w:rFonts w:ascii="Times New Roman" w:hAnsi="Times New Roman" w:cs="Times New Roman"/>
          <w:b/>
          <w:i/>
          <w:sz w:val="36"/>
          <w:szCs w:val="36"/>
        </w:rPr>
        <w:t xml:space="preserve"> </w:t>
      </w:r>
    </w:p>
    <w:p w14:paraId="456236A2" w14:textId="77777777" w:rsidR="009971A4" w:rsidRPr="008033B7" w:rsidRDefault="009971A4" w:rsidP="00FE0A29">
      <w:pPr>
        <w:spacing w:after="0" w:line="276" w:lineRule="auto"/>
        <w:jc w:val="center"/>
        <w:rPr>
          <w:rFonts w:ascii="Times New Roman" w:hAnsi="Times New Roman" w:cs="Times New Roman"/>
          <w:b/>
          <w:i/>
          <w:sz w:val="28"/>
          <w:szCs w:val="28"/>
        </w:rPr>
      </w:pPr>
    </w:p>
    <w:p w14:paraId="63D6C3DC" w14:textId="77777777" w:rsidR="009971A4" w:rsidRPr="00594A25" w:rsidRDefault="00A83704" w:rsidP="00FE0A29">
      <w:pPr>
        <w:spacing w:after="0" w:line="276" w:lineRule="auto"/>
        <w:jc w:val="center"/>
        <w:rPr>
          <w:rFonts w:ascii="Times New Roman" w:hAnsi="Times New Roman" w:cs="Times New Roman"/>
          <w:b/>
          <w:i/>
          <w:sz w:val="32"/>
          <w:szCs w:val="32"/>
        </w:rPr>
      </w:pPr>
      <w:r w:rsidRPr="00594A25">
        <w:rPr>
          <w:rFonts w:ascii="Times New Roman" w:hAnsi="Times New Roman" w:cs="Times New Roman"/>
          <w:b/>
          <w:i/>
          <w:sz w:val="32"/>
          <w:szCs w:val="32"/>
        </w:rPr>
        <w:t xml:space="preserve">(навчально-методичний посібник </w:t>
      </w:r>
    </w:p>
    <w:p w14:paraId="4124B50D" w14:textId="77777777" w:rsidR="009971A4" w:rsidRPr="00594A25" w:rsidRDefault="001C360E" w:rsidP="00FE0A29">
      <w:pPr>
        <w:spacing w:after="0" w:line="276" w:lineRule="auto"/>
        <w:jc w:val="center"/>
        <w:rPr>
          <w:rFonts w:ascii="Times New Roman" w:hAnsi="Times New Roman" w:cs="Times New Roman"/>
          <w:b/>
          <w:i/>
          <w:sz w:val="32"/>
          <w:szCs w:val="32"/>
        </w:rPr>
      </w:pPr>
      <w:r w:rsidRPr="00594A25">
        <w:rPr>
          <w:rFonts w:ascii="Times New Roman" w:hAnsi="Times New Roman" w:cs="Times New Roman"/>
          <w:b/>
          <w:i/>
          <w:sz w:val="32"/>
          <w:szCs w:val="32"/>
        </w:rPr>
        <w:t xml:space="preserve">для студентів </w:t>
      </w:r>
      <w:r w:rsidR="00A83704" w:rsidRPr="00594A25">
        <w:rPr>
          <w:rFonts w:ascii="Times New Roman" w:hAnsi="Times New Roman" w:cs="Times New Roman"/>
          <w:b/>
          <w:i/>
          <w:sz w:val="32"/>
          <w:szCs w:val="32"/>
        </w:rPr>
        <w:t>першого (бакалаврського</w:t>
      </w:r>
      <w:r w:rsidRPr="00594A25">
        <w:rPr>
          <w:rFonts w:ascii="Times New Roman" w:hAnsi="Times New Roman" w:cs="Times New Roman"/>
          <w:b/>
          <w:i/>
          <w:sz w:val="32"/>
          <w:szCs w:val="32"/>
        </w:rPr>
        <w:t>)</w:t>
      </w:r>
      <w:r w:rsidR="00A83704" w:rsidRPr="00594A25">
        <w:rPr>
          <w:rFonts w:ascii="Times New Roman" w:hAnsi="Times New Roman" w:cs="Times New Roman"/>
          <w:b/>
          <w:i/>
          <w:sz w:val="32"/>
          <w:szCs w:val="32"/>
        </w:rPr>
        <w:t xml:space="preserve"> рівня </w:t>
      </w:r>
    </w:p>
    <w:p w14:paraId="38427D4E" w14:textId="77777777" w:rsidR="00E365CE" w:rsidRPr="00594A25" w:rsidRDefault="00E365CE" w:rsidP="00FE0A29">
      <w:pPr>
        <w:spacing w:after="0" w:line="276" w:lineRule="auto"/>
        <w:jc w:val="center"/>
        <w:rPr>
          <w:rFonts w:ascii="Times New Roman" w:hAnsi="Times New Roman" w:cs="Times New Roman"/>
          <w:b/>
          <w:i/>
          <w:sz w:val="32"/>
          <w:szCs w:val="32"/>
        </w:rPr>
      </w:pPr>
      <w:r w:rsidRPr="00594A25">
        <w:rPr>
          <w:rFonts w:ascii="Times New Roman" w:hAnsi="Times New Roman" w:cs="Times New Roman"/>
          <w:b/>
          <w:i/>
          <w:sz w:val="32"/>
          <w:szCs w:val="32"/>
        </w:rPr>
        <w:t xml:space="preserve">галузі знань 01 Освіта / Педагогіка </w:t>
      </w:r>
    </w:p>
    <w:p w14:paraId="69CDDB0C" w14:textId="77777777" w:rsidR="009971A4" w:rsidRPr="00594A25" w:rsidRDefault="009971A4" w:rsidP="00FE0A29">
      <w:pPr>
        <w:spacing w:after="0" w:line="276" w:lineRule="auto"/>
        <w:jc w:val="center"/>
        <w:rPr>
          <w:rFonts w:ascii="Times New Roman" w:hAnsi="Times New Roman" w:cs="Times New Roman"/>
          <w:b/>
          <w:i/>
          <w:sz w:val="32"/>
          <w:szCs w:val="32"/>
        </w:rPr>
      </w:pPr>
      <w:r w:rsidRPr="00594A25">
        <w:rPr>
          <w:rFonts w:ascii="Times New Roman" w:hAnsi="Times New Roman" w:cs="Times New Roman"/>
          <w:b/>
          <w:i/>
          <w:sz w:val="32"/>
          <w:szCs w:val="32"/>
        </w:rPr>
        <w:t>спеціальностей</w:t>
      </w:r>
      <w:r w:rsidR="00040193" w:rsidRPr="00594A25">
        <w:rPr>
          <w:rFonts w:ascii="Times New Roman" w:hAnsi="Times New Roman" w:cs="Times New Roman"/>
          <w:b/>
          <w:i/>
          <w:sz w:val="32"/>
          <w:szCs w:val="32"/>
        </w:rPr>
        <w:t xml:space="preserve"> 014.11 Середня освіта</w:t>
      </w:r>
      <w:r w:rsidR="00A83704" w:rsidRPr="00594A25">
        <w:rPr>
          <w:rFonts w:ascii="Times New Roman" w:hAnsi="Times New Roman" w:cs="Times New Roman"/>
          <w:b/>
          <w:i/>
          <w:sz w:val="32"/>
          <w:szCs w:val="32"/>
        </w:rPr>
        <w:t xml:space="preserve"> </w:t>
      </w:r>
      <w:r w:rsidRPr="00594A25">
        <w:rPr>
          <w:rFonts w:ascii="Times New Roman" w:hAnsi="Times New Roman" w:cs="Times New Roman"/>
          <w:b/>
          <w:i/>
          <w:sz w:val="32"/>
          <w:szCs w:val="32"/>
        </w:rPr>
        <w:t>(</w:t>
      </w:r>
      <w:r w:rsidR="00A83704" w:rsidRPr="00594A25">
        <w:rPr>
          <w:rFonts w:ascii="Times New Roman" w:hAnsi="Times New Roman" w:cs="Times New Roman"/>
          <w:b/>
          <w:i/>
          <w:sz w:val="32"/>
          <w:szCs w:val="32"/>
        </w:rPr>
        <w:t>Фізична культура</w:t>
      </w:r>
      <w:r w:rsidRPr="00594A25">
        <w:rPr>
          <w:rFonts w:ascii="Times New Roman" w:hAnsi="Times New Roman" w:cs="Times New Roman"/>
          <w:b/>
          <w:i/>
          <w:sz w:val="32"/>
          <w:szCs w:val="32"/>
        </w:rPr>
        <w:t>)</w:t>
      </w:r>
    </w:p>
    <w:p w14:paraId="195940AA" w14:textId="77777777" w:rsidR="001C360E" w:rsidRPr="00594A25" w:rsidRDefault="000A37B1" w:rsidP="00FE0A29">
      <w:pPr>
        <w:spacing w:after="0" w:line="276" w:lineRule="auto"/>
        <w:jc w:val="center"/>
        <w:rPr>
          <w:rFonts w:ascii="Times New Roman" w:hAnsi="Times New Roman" w:cs="Times New Roman"/>
          <w:b/>
          <w:i/>
          <w:sz w:val="32"/>
          <w:szCs w:val="32"/>
        </w:rPr>
      </w:pPr>
      <w:r w:rsidRPr="00594A25">
        <w:rPr>
          <w:rFonts w:ascii="Times New Roman" w:hAnsi="Times New Roman" w:cs="Times New Roman"/>
          <w:b/>
          <w:i/>
          <w:sz w:val="32"/>
          <w:szCs w:val="32"/>
        </w:rPr>
        <w:t xml:space="preserve">         </w:t>
      </w:r>
      <w:r w:rsidR="00E365CE" w:rsidRPr="00594A25">
        <w:rPr>
          <w:rFonts w:ascii="Times New Roman" w:hAnsi="Times New Roman" w:cs="Times New Roman"/>
          <w:b/>
          <w:i/>
          <w:sz w:val="32"/>
          <w:szCs w:val="32"/>
        </w:rPr>
        <w:t xml:space="preserve"> </w:t>
      </w:r>
      <w:r w:rsidR="009971A4" w:rsidRPr="00594A25">
        <w:rPr>
          <w:rFonts w:ascii="Times New Roman" w:hAnsi="Times New Roman" w:cs="Times New Roman"/>
          <w:b/>
          <w:i/>
          <w:sz w:val="32"/>
          <w:szCs w:val="32"/>
        </w:rPr>
        <w:t>та 017 Фізична культура і спорт</w:t>
      </w:r>
    </w:p>
    <w:p w14:paraId="1012836A" w14:textId="77777777" w:rsidR="001C360E" w:rsidRPr="008033B7" w:rsidRDefault="001C360E" w:rsidP="00FE0A29">
      <w:pPr>
        <w:spacing w:after="0" w:line="276" w:lineRule="auto"/>
        <w:rPr>
          <w:rFonts w:ascii="Times New Roman" w:hAnsi="Times New Roman" w:cs="Times New Roman"/>
          <w:sz w:val="28"/>
          <w:szCs w:val="28"/>
        </w:rPr>
      </w:pPr>
      <w:r w:rsidRPr="008033B7">
        <w:rPr>
          <w:rFonts w:ascii="Times New Roman" w:hAnsi="Times New Roman" w:cs="Times New Roman"/>
          <w:sz w:val="28"/>
          <w:szCs w:val="28"/>
        </w:rPr>
        <w:t xml:space="preserve"> </w:t>
      </w:r>
    </w:p>
    <w:p w14:paraId="31484231" w14:textId="77777777" w:rsidR="001C360E" w:rsidRPr="008033B7" w:rsidRDefault="001C360E" w:rsidP="00FE0A29">
      <w:pPr>
        <w:spacing w:after="0" w:line="276" w:lineRule="auto"/>
        <w:rPr>
          <w:rFonts w:ascii="Times New Roman" w:hAnsi="Times New Roman" w:cs="Times New Roman"/>
          <w:sz w:val="28"/>
          <w:szCs w:val="28"/>
        </w:rPr>
      </w:pPr>
      <w:r w:rsidRPr="008033B7">
        <w:rPr>
          <w:rFonts w:ascii="Times New Roman" w:hAnsi="Times New Roman" w:cs="Times New Roman"/>
          <w:sz w:val="28"/>
          <w:szCs w:val="28"/>
        </w:rPr>
        <w:t xml:space="preserve"> </w:t>
      </w:r>
    </w:p>
    <w:p w14:paraId="3C200C9F" w14:textId="77777777" w:rsidR="001C360E" w:rsidRPr="008033B7" w:rsidRDefault="001C360E" w:rsidP="00FE0A29">
      <w:pPr>
        <w:spacing w:after="0" w:line="276" w:lineRule="auto"/>
        <w:rPr>
          <w:rFonts w:ascii="Times New Roman" w:hAnsi="Times New Roman" w:cs="Times New Roman"/>
          <w:sz w:val="28"/>
          <w:szCs w:val="28"/>
        </w:rPr>
      </w:pPr>
      <w:r w:rsidRPr="008033B7">
        <w:rPr>
          <w:rFonts w:ascii="Times New Roman" w:hAnsi="Times New Roman" w:cs="Times New Roman"/>
          <w:sz w:val="28"/>
          <w:szCs w:val="28"/>
        </w:rPr>
        <w:t xml:space="preserve"> </w:t>
      </w:r>
    </w:p>
    <w:p w14:paraId="3490F9CB" w14:textId="77777777" w:rsidR="001C360E" w:rsidRPr="008033B7" w:rsidRDefault="001C360E" w:rsidP="00FE0A29">
      <w:pPr>
        <w:spacing w:after="0" w:line="276" w:lineRule="auto"/>
        <w:rPr>
          <w:rFonts w:ascii="Times New Roman" w:hAnsi="Times New Roman" w:cs="Times New Roman"/>
          <w:sz w:val="28"/>
          <w:szCs w:val="28"/>
        </w:rPr>
      </w:pPr>
      <w:r w:rsidRPr="008033B7">
        <w:rPr>
          <w:rFonts w:ascii="Times New Roman" w:hAnsi="Times New Roman" w:cs="Times New Roman"/>
          <w:sz w:val="28"/>
          <w:szCs w:val="28"/>
        </w:rPr>
        <w:t xml:space="preserve"> </w:t>
      </w:r>
    </w:p>
    <w:p w14:paraId="38CBA5E8" w14:textId="77777777" w:rsidR="001C360E" w:rsidRPr="008033B7" w:rsidRDefault="001C360E" w:rsidP="00FE0A29">
      <w:pPr>
        <w:spacing w:after="0" w:line="276" w:lineRule="auto"/>
        <w:rPr>
          <w:rFonts w:ascii="Times New Roman" w:hAnsi="Times New Roman" w:cs="Times New Roman"/>
          <w:sz w:val="28"/>
          <w:szCs w:val="28"/>
        </w:rPr>
      </w:pPr>
      <w:r w:rsidRPr="008033B7">
        <w:rPr>
          <w:rFonts w:ascii="Times New Roman" w:hAnsi="Times New Roman" w:cs="Times New Roman"/>
          <w:sz w:val="28"/>
          <w:szCs w:val="28"/>
        </w:rPr>
        <w:t xml:space="preserve"> </w:t>
      </w:r>
    </w:p>
    <w:p w14:paraId="77A881DB" w14:textId="77777777" w:rsidR="001C360E" w:rsidRPr="008033B7" w:rsidRDefault="001C360E" w:rsidP="00FE0A29">
      <w:pPr>
        <w:spacing w:after="0" w:line="276" w:lineRule="auto"/>
        <w:rPr>
          <w:rFonts w:ascii="Times New Roman" w:hAnsi="Times New Roman" w:cs="Times New Roman"/>
          <w:sz w:val="28"/>
          <w:szCs w:val="28"/>
        </w:rPr>
      </w:pPr>
      <w:r w:rsidRPr="008033B7">
        <w:rPr>
          <w:rFonts w:ascii="Times New Roman" w:hAnsi="Times New Roman" w:cs="Times New Roman"/>
          <w:sz w:val="28"/>
          <w:szCs w:val="28"/>
        </w:rPr>
        <w:t xml:space="preserve"> </w:t>
      </w:r>
    </w:p>
    <w:p w14:paraId="168AA0D4" w14:textId="77777777" w:rsidR="001C360E" w:rsidRPr="008033B7" w:rsidRDefault="001C360E" w:rsidP="00FE0A29">
      <w:pPr>
        <w:spacing w:after="0" w:line="276" w:lineRule="auto"/>
        <w:rPr>
          <w:rFonts w:ascii="Times New Roman" w:hAnsi="Times New Roman" w:cs="Times New Roman"/>
          <w:sz w:val="28"/>
          <w:szCs w:val="28"/>
        </w:rPr>
      </w:pPr>
      <w:r w:rsidRPr="008033B7">
        <w:rPr>
          <w:rFonts w:ascii="Times New Roman" w:hAnsi="Times New Roman" w:cs="Times New Roman"/>
          <w:sz w:val="28"/>
          <w:szCs w:val="28"/>
        </w:rPr>
        <w:t xml:space="preserve">  </w:t>
      </w:r>
    </w:p>
    <w:p w14:paraId="5F4898A4" w14:textId="77777777" w:rsidR="001C360E" w:rsidRPr="008033B7" w:rsidRDefault="001C360E" w:rsidP="00FE0A29">
      <w:pPr>
        <w:spacing w:after="0" w:line="276" w:lineRule="auto"/>
        <w:rPr>
          <w:rFonts w:ascii="Times New Roman" w:hAnsi="Times New Roman" w:cs="Times New Roman"/>
          <w:sz w:val="28"/>
          <w:szCs w:val="28"/>
        </w:rPr>
      </w:pPr>
      <w:r w:rsidRPr="008033B7">
        <w:rPr>
          <w:rFonts w:ascii="Times New Roman" w:hAnsi="Times New Roman" w:cs="Times New Roman"/>
          <w:sz w:val="28"/>
          <w:szCs w:val="28"/>
        </w:rPr>
        <w:t xml:space="preserve"> </w:t>
      </w:r>
    </w:p>
    <w:p w14:paraId="7F14AB2F" w14:textId="77777777" w:rsidR="001C360E" w:rsidRPr="008033B7" w:rsidRDefault="001C360E" w:rsidP="00FE0A29">
      <w:pPr>
        <w:spacing w:after="0" w:line="276" w:lineRule="auto"/>
        <w:rPr>
          <w:rFonts w:ascii="Times New Roman" w:hAnsi="Times New Roman" w:cs="Times New Roman"/>
          <w:sz w:val="28"/>
          <w:szCs w:val="28"/>
        </w:rPr>
      </w:pPr>
      <w:r w:rsidRPr="008033B7">
        <w:rPr>
          <w:rFonts w:ascii="Times New Roman" w:hAnsi="Times New Roman" w:cs="Times New Roman"/>
          <w:sz w:val="28"/>
          <w:szCs w:val="28"/>
        </w:rPr>
        <w:t xml:space="preserve"> </w:t>
      </w:r>
    </w:p>
    <w:p w14:paraId="56F82195" w14:textId="77777777" w:rsidR="001C360E" w:rsidRPr="008033B7" w:rsidRDefault="001C360E" w:rsidP="00FE0A29">
      <w:pPr>
        <w:spacing w:after="0" w:line="276" w:lineRule="auto"/>
        <w:rPr>
          <w:rFonts w:ascii="Times New Roman" w:hAnsi="Times New Roman" w:cs="Times New Roman"/>
          <w:sz w:val="28"/>
          <w:szCs w:val="28"/>
        </w:rPr>
      </w:pPr>
      <w:r w:rsidRPr="008033B7">
        <w:rPr>
          <w:rFonts w:ascii="Times New Roman" w:hAnsi="Times New Roman" w:cs="Times New Roman"/>
          <w:sz w:val="28"/>
          <w:szCs w:val="28"/>
        </w:rPr>
        <w:t xml:space="preserve"> </w:t>
      </w:r>
    </w:p>
    <w:p w14:paraId="3C9EFF94" w14:textId="77777777" w:rsidR="004A0657" w:rsidRPr="008033B7" w:rsidRDefault="001C360E" w:rsidP="004A0657">
      <w:pPr>
        <w:spacing w:after="0" w:line="276" w:lineRule="auto"/>
        <w:rPr>
          <w:rFonts w:ascii="Times New Roman" w:hAnsi="Times New Roman" w:cs="Times New Roman"/>
          <w:sz w:val="28"/>
          <w:szCs w:val="28"/>
        </w:rPr>
      </w:pPr>
      <w:r w:rsidRPr="008033B7">
        <w:rPr>
          <w:rFonts w:ascii="Times New Roman" w:hAnsi="Times New Roman" w:cs="Times New Roman"/>
          <w:sz w:val="28"/>
          <w:szCs w:val="28"/>
        </w:rPr>
        <w:t xml:space="preserve"> </w:t>
      </w:r>
    </w:p>
    <w:p w14:paraId="6462E09A" w14:textId="77777777" w:rsidR="004A0657" w:rsidRPr="008033B7" w:rsidRDefault="004A0657" w:rsidP="004A0657">
      <w:pPr>
        <w:spacing w:after="0" w:line="276" w:lineRule="auto"/>
        <w:rPr>
          <w:rFonts w:ascii="Times New Roman" w:hAnsi="Times New Roman" w:cs="Times New Roman"/>
          <w:sz w:val="28"/>
          <w:szCs w:val="28"/>
        </w:rPr>
      </w:pPr>
    </w:p>
    <w:p w14:paraId="404F5F51" w14:textId="77777777" w:rsidR="004A0657" w:rsidRPr="00594A25" w:rsidRDefault="004A0657" w:rsidP="004A0657">
      <w:pPr>
        <w:spacing w:after="0" w:line="276" w:lineRule="auto"/>
        <w:rPr>
          <w:rFonts w:ascii="Times New Roman" w:hAnsi="Times New Roman" w:cs="Times New Roman"/>
          <w:sz w:val="32"/>
          <w:szCs w:val="32"/>
        </w:rPr>
      </w:pPr>
    </w:p>
    <w:p w14:paraId="03E68F2A" w14:textId="77777777" w:rsidR="00565EF7" w:rsidRPr="00594A25" w:rsidRDefault="00565EF7" w:rsidP="004A0657">
      <w:pPr>
        <w:spacing w:after="0" w:line="276" w:lineRule="auto"/>
        <w:rPr>
          <w:rFonts w:ascii="Times New Roman" w:hAnsi="Times New Roman" w:cs="Times New Roman"/>
          <w:sz w:val="32"/>
          <w:szCs w:val="32"/>
        </w:rPr>
      </w:pPr>
    </w:p>
    <w:p w14:paraId="3F0EE871" w14:textId="77777777" w:rsidR="00565EF7" w:rsidRPr="00594A25" w:rsidRDefault="00565EF7" w:rsidP="004A0657">
      <w:pPr>
        <w:spacing w:after="0" w:line="276" w:lineRule="auto"/>
        <w:rPr>
          <w:rFonts w:ascii="Times New Roman" w:hAnsi="Times New Roman" w:cs="Times New Roman"/>
          <w:sz w:val="32"/>
          <w:szCs w:val="32"/>
        </w:rPr>
      </w:pPr>
    </w:p>
    <w:p w14:paraId="39F81B01" w14:textId="77777777" w:rsidR="00565EF7" w:rsidRPr="00594A25" w:rsidRDefault="00565EF7" w:rsidP="004A0657">
      <w:pPr>
        <w:spacing w:after="0" w:line="276" w:lineRule="auto"/>
        <w:rPr>
          <w:rFonts w:ascii="Times New Roman" w:hAnsi="Times New Roman" w:cs="Times New Roman"/>
          <w:sz w:val="32"/>
          <w:szCs w:val="32"/>
        </w:rPr>
      </w:pPr>
    </w:p>
    <w:p w14:paraId="7E30DB0A" w14:textId="77777777" w:rsidR="00565EF7" w:rsidRPr="00594A25" w:rsidRDefault="00565EF7" w:rsidP="004A0657">
      <w:pPr>
        <w:spacing w:after="0" w:line="276" w:lineRule="auto"/>
        <w:rPr>
          <w:rFonts w:ascii="Times New Roman" w:hAnsi="Times New Roman" w:cs="Times New Roman"/>
          <w:sz w:val="32"/>
          <w:szCs w:val="32"/>
        </w:rPr>
      </w:pPr>
    </w:p>
    <w:p w14:paraId="334FFB21" w14:textId="77777777" w:rsidR="00565EF7" w:rsidRPr="00594A25" w:rsidRDefault="00565EF7" w:rsidP="004A0657">
      <w:pPr>
        <w:spacing w:after="0" w:line="276" w:lineRule="auto"/>
        <w:rPr>
          <w:rFonts w:ascii="Times New Roman" w:hAnsi="Times New Roman" w:cs="Times New Roman"/>
          <w:sz w:val="32"/>
          <w:szCs w:val="32"/>
        </w:rPr>
      </w:pPr>
    </w:p>
    <w:p w14:paraId="41EC5495" w14:textId="3ABF9FD1" w:rsidR="00397F9C" w:rsidRPr="00594A25" w:rsidRDefault="00397F9C" w:rsidP="004A0657">
      <w:pPr>
        <w:spacing w:after="0" w:line="276" w:lineRule="auto"/>
        <w:jc w:val="center"/>
        <w:rPr>
          <w:rFonts w:ascii="Times New Roman" w:hAnsi="Times New Roman" w:cs="Times New Roman"/>
          <w:sz w:val="32"/>
          <w:szCs w:val="32"/>
        </w:rPr>
      </w:pPr>
      <w:r w:rsidRPr="00594A25">
        <w:rPr>
          <w:rFonts w:ascii="Times New Roman" w:hAnsi="Times New Roman" w:cs="Times New Roman"/>
          <w:sz w:val="32"/>
          <w:szCs w:val="32"/>
        </w:rPr>
        <w:t>Миколаїв</w:t>
      </w:r>
    </w:p>
    <w:p w14:paraId="106FCF74" w14:textId="1DC4A2BC" w:rsidR="00457177" w:rsidRPr="008033B7" w:rsidRDefault="00457177" w:rsidP="004A0657">
      <w:pPr>
        <w:spacing w:after="0" w:line="240" w:lineRule="auto"/>
        <w:jc w:val="both"/>
        <w:rPr>
          <w:rFonts w:ascii="Times New Roman" w:hAnsi="Times New Roman" w:cs="Times New Roman"/>
          <w:b/>
          <w:sz w:val="28"/>
          <w:szCs w:val="28"/>
        </w:rPr>
      </w:pPr>
      <w:r w:rsidRPr="008033B7">
        <w:rPr>
          <w:rFonts w:ascii="Times New Roman" w:hAnsi="Times New Roman" w:cs="Times New Roman"/>
          <w:b/>
          <w:sz w:val="28"/>
          <w:szCs w:val="28"/>
        </w:rPr>
        <w:lastRenderedPageBreak/>
        <w:t xml:space="preserve">УДК </w:t>
      </w:r>
      <w:r w:rsidR="00880641" w:rsidRPr="008033B7">
        <w:rPr>
          <w:rFonts w:ascii="Times New Roman" w:hAnsi="Times New Roman" w:cs="Times New Roman"/>
          <w:b/>
          <w:sz w:val="28"/>
          <w:szCs w:val="28"/>
        </w:rPr>
        <w:t>378.091.2 (075.8)</w:t>
      </w:r>
    </w:p>
    <w:p w14:paraId="2C765FFF" w14:textId="77777777" w:rsidR="00457177" w:rsidRPr="008033B7" w:rsidRDefault="00457177" w:rsidP="004A0657">
      <w:pPr>
        <w:spacing w:after="0" w:line="240" w:lineRule="auto"/>
        <w:jc w:val="both"/>
        <w:rPr>
          <w:rFonts w:ascii="Times New Roman" w:hAnsi="Times New Roman" w:cs="Times New Roman"/>
          <w:b/>
          <w:sz w:val="28"/>
          <w:szCs w:val="28"/>
        </w:rPr>
      </w:pPr>
      <w:r w:rsidRPr="008033B7">
        <w:rPr>
          <w:rFonts w:ascii="Times New Roman" w:hAnsi="Times New Roman" w:cs="Times New Roman"/>
          <w:b/>
          <w:sz w:val="28"/>
          <w:szCs w:val="28"/>
        </w:rPr>
        <w:t xml:space="preserve">ББК </w:t>
      </w:r>
      <w:r w:rsidR="00880641" w:rsidRPr="008033B7">
        <w:rPr>
          <w:rFonts w:ascii="Times New Roman" w:hAnsi="Times New Roman" w:cs="Times New Roman"/>
          <w:b/>
          <w:sz w:val="28"/>
          <w:szCs w:val="28"/>
        </w:rPr>
        <w:t>74.58я73</w:t>
      </w:r>
    </w:p>
    <w:p w14:paraId="3C0344D1" w14:textId="77777777" w:rsidR="00457177" w:rsidRPr="008033B7" w:rsidRDefault="00F92C92" w:rsidP="004A0657">
      <w:pPr>
        <w:spacing w:after="0" w:line="240" w:lineRule="auto"/>
        <w:jc w:val="both"/>
        <w:rPr>
          <w:rFonts w:ascii="Times New Roman" w:hAnsi="Times New Roman" w:cs="Times New Roman"/>
          <w:b/>
          <w:sz w:val="28"/>
          <w:szCs w:val="28"/>
        </w:rPr>
      </w:pPr>
      <w:r w:rsidRPr="00565EF7">
        <w:rPr>
          <w:rFonts w:ascii="Times New Roman" w:hAnsi="Times New Roman" w:cs="Times New Roman"/>
          <w:b/>
          <w:sz w:val="28"/>
          <w:szCs w:val="28"/>
        </w:rPr>
        <w:t>У 58</w:t>
      </w:r>
    </w:p>
    <w:p w14:paraId="6473D5F3" w14:textId="77777777" w:rsidR="00457177" w:rsidRPr="008033B7" w:rsidRDefault="00457177" w:rsidP="004A0657">
      <w:pPr>
        <w:spacing w:after="0" w:line="240" w:lineRule="auto"/>
        <w:jc w:val="both"/>
        <w:rPr>
          <w:rFonts w:ascii="Times New Roman" w:hAnsi="Times New Roman" w:cs="Times New Roman"/>
          <w:sz w:val="28"/>
          <w:szCs w:val="28"/>
        </w:rPr>
      </w:pPr>
    </w:p>
    <w:p w14:paraId="4AE3A4D1" w14:textId="77777777" w:rsidR="00457177" w:rsidRPr="008033B7" w:rsidRDefault="00457177" w:rsidP="004A0657">
      <w:pPr>
        <w:spacing w:after="0" w:line="240" w:lineRule="auto"/>
        <w:ind w:firstLine="708"/>
        <w:jc w:val="both"/>
        <w:rPr>
          <w:rFonts w:ascii="Times New Roman" w:hAnsi="Times New Roman" w:cs="Times New Roman"/>
          <w:b/>
          <w:i/>
          <w:sz w:val="28"/>
          <w:szCs w:val="28"/>
        </w:rPr>
      </w:pPr>
      <w:r w:rsidRPr="008033B7">
        <w:rPr>
          <w:rFonts w:ascii="Times New Roman" w:hAnsi="Times New Roman" w:cs="Times New Roman"/>
          <w:b/>
          <w:i/>
          <w:sz w:val="28"/>
          <w:szCs w:val="28"/>
        </w:rPr>
        <w:t>Друкується згідно з рішенням Вченої ради Миколаївського національного університету імені В. О. Сухомлинського (протокол № __ від   __ ________  2018 р.)</w:t>
      </w:r>
    </w:p>
    <w:p w14:paraId="1A36C217" w14:textId="77777777" w:rsidR="00457177" w:rsidRPr="008033B7" w:rsidRDefault="00457177" w:rsidP="004A0657">
      <w:pPr>
        <w:spacing w:after="0" w:line="240" w:lineRule="auto"/>
        <w:jc w:val="both"/>
        <w:rPr>
          <w:rFonts w:ascii="Times New Roman" w:hAnsi="Times New Roman" w:cs="Times New Roman"/>
          <w:sz w:val="28"/>
          <w:szCs w:val="28"/>
        </w:rPr>
      </w:pPr>
    </w:p>
    <w:p w14:paraId="41C0AFDE" w14:textId="77777777" w:rsidR="00457177" w:rsidRPr="008033B7" w:rsidRDefault="00457177" w:rsidP="004A0657">
      <w:pPr>
        <w:spacing w:after="0" w:line="240" w:lineRule="auto"/>
        <w:jc w:val="both"/>
        <w:rPr>
          <w:rFonts w:ascii="Times New Roman" w:hAnsi="Times New Roman" w:cs="Times New Roman"/>
          <w:sz w:val="28"/>
          <w:szCs w:val="28"/>
        </w:rPr>
      </w:pPr>
    </w:p>
    <w:p w14:paraId="1827A461" w14:textId="77777777" w:rsidR="00457177" w:rsidRPr="008033B7" w:rsidRDefault="00457177" w:rsidP="004A0657">
      <w:pPr>
        <w:spacing w:after="0" w:line="240" w:lineRule="auto"/>
        <w:jc w:val="both"/>
        <w:rPr>
          <w:rFonts w:ascii="Times New Roman" w:hAnsi="Times New Roman" w:cs="Times New Roman"/>
          <w:b/>
          <w:sz w:val="28"/>
          <w:szCs w:val="28"/>
        </w:rPr>
      </w:pPr>
      <w:r w:rsidRPr="008033B7">
        <w:rPr>
          <w:rFonts w:ascii="Times New Roman" w:hAnsi="Times New Roman" w:cs="Times New Roman"/>
          <w:sz w:val="28"/>
          <w:szCs w:val="28"/>
        </w:rPr>
        <w:tab/>
      </w:r>
      <w:r w:rsidRPr="008033B7">
        <w:rPr>
          <w:rFonts w:ascii="Times New Roman" w:hAnsi="Times New Roman" w:cs="Times New Roman"/>
          <w:b/>
          <w:sz w:val="28"/>
          <w:szCs w:val="28"/>
        </w:rPr>
        <w:t>Рецензенти:</w:t>
      </w:r>
    </w:p>
    <w:p w14:paraId="43D9D0B7" w14:textId="7CD74D8A" w:rsidR="00457177" w:rsidRPr="008033B7" w:rsidRDefault="00563A04" w:rsidP="004A0657">
      <w:pPr>
        <w:spacing w:after="0" w:line="240" w:lineRule="auto"/>
        <w:ind w:firstLine="708"/>
        <w:jc w:val="both"/>
        <w:rPr>
          <w:rFonts w:ascii="Times New Roman" w:hAnsi="Times New Roman" w:cs="Times New Roman"/>
          <w:sz w:val="28"/>
          <w:szCs w:val="28"/>
        </w:rPr>
      </w:pPr>
      <w:r w:rsidRPr="008033B7">
        <w:rPr>
          <w:rFonts w:ascii="Times New Roman" w:hAnsi="Times New Roman" w:cs="Times New Roman"/>
          <w:b/>
          <w:sz w:val="28"/>
          <w:szCs w:val="28"/>
        </w:rPr>
        <w:t xml:space="preserve">Ганчар </w:t>
      </w:r>
      <w:r w:rsidR="002F0375" w:rsidRPr="008033B7">
        <w:rPr>
          <w:rFonts w:ascii="Times New Roman" w:hAnsi="Times New Roman" w:cs="Times New Roman"/>
          <w:b/>
          <w:sz w:val="28"/>
          <w:szCs w:val="28"/>
        </w:rPr>
        <w:t>І.Л.</w:t>
      </w:r>
      <w:r w:rsidRPr="008033B7">
        <w:rPr>
          <w:rFonts w:ascii="Times New Roman" w:hAnsi="Times New Roman" w:cs="Times New Roman"/>
          <w:b/>
          <w:sz w:val="28"/>
          <w:szCs w:val="28"/>
        </w:rPr>
        <w:t xml:space="preserve"> -</w:t>
      </w:r>
      <w:r w:rsidR="00457177" w:rsidRPr="008033B7">
        <w:rPr>
          <w:rFonts w:ascii="Times New Roman" w:hAnsi="Times New Roman" w:cs="Times New Roman"/>
          <w:b/>
          <w:sz w:val="28"/>
          <w:szCs w:val="28"/>
        </w:rPr>
        <w:t xml:space="preserve"> </w:t>
      </w:r>
      <w:r w:rsidR="00457177" w:rsidRPr="008033B7">
        <w:rPr>
          <w:rFonts w:ascii="Times New Roman" w:hAnsi="Times New Roman" w:cs="Times New Roman"/>
          <w:sz w:val="28"/>
          <w:szCs w:val="28"/>
        </w:rPr>
        <w:t xml:space="preserve">доктор </w:t>
      </w:r>
      <w:r w:rsidRPr="008033B7">
        <w:rPr>
          <w:rFonts w:ascii="Times New Roman" w:hAnsi="Times New Roman" w:cs="Times New Roman"/>
          <w:sz w:val="28"/>
          <w:szCs w:val="28"/>
        </w:rPr>
        <w:t>педагогічних наук</w:t>
      </w:r>
      <w:r w:rsidR="00457177" w:rsidRPr="008033B7">
        <w:rPr>
          <w:rFonts w:ascii="Times New Roman" w:hAnsi="Times New Roman" w:cs="Times New Roman"/>
          <w:sz w:val="28"/>
          <w:szCs w:val="28"/>
        </w:rPr>
        <w:t xml:space="preserve">, </w:t>
      </w:r>
      <w:r w:rsidRPr="008033B7">
        <w:rPr>
          <w:rFonts w:ascii="Times New Roman" w:hAnsi="Times New Roman" w:cs="Times New Roman"/>
          <w:sz w:val="28"/>
          <w:szCs w:val="28"/>
        </w:rPr>
        <w:t>професор</w:t>
      </w:r>
      <w:r w:rsidR="00EA3060">
        <w:rPr>
          <w:rFonts w:ascii="Times New Roman" w:hAnsi="Times New Roman" w:cs="Times New Roman"/>
          <w:sz w:val="28"/>
          <w:szCs w:val="28"/>
        </w:rPr>
        <w:t>, професор</w:t>
      </w:r>
      <w:r w:rsidRPr="008033B7">
        <w:rPr>
          <w:rFonts w:ascii="Times New Roman" w:hAnsi="Times New Roman" w:cs="Times New Roman"/>
          <w:sz w:val="28"/>
          <w:szCs w:val="28"/>
        </w:rPr>
        <w:t xml:space="preserve"> кафедри фізичного</w:t>
      </w:r>
      <w:r w:rsidR="00457177" w:rsidRPr="008033B7">
        <w:rPr>
          <w:rFonts w:ascii="Times New Roman" w:hAnsi="Times New Roman" w:cs="Times New Roman"/>
          <w:sz w:val="28"/>
          <w:szCs w:val="28"/>
        </w:rPr>
        <w:t xml:space="preserve"> фізичного виховання </w:t>
      </w:r>
      <w:r w:rsidRPr="008033B7">
        <w:rPr>
          <w:rFonts w:ascii="Times New Roman" w:hAnsi="Times New Roman" w:cs="Times New Roman"/>
          <w:sz w:val="28"/>
          <w:szCs w:val="28"/>
        </w:rPr>
        <w:t>та спорту Національного університету «Одеська морська академія»</w:t>
      </w:r>
      <w:r w:rsidR="00457177" w:rsidRPr="008033B7">
        <w:rPr>
          <w:rFonts w:ascii="Times New Roman" w:hAnsi="Times New Roman" w:cs="Times New Roman"/>
          <w:bCs/>
          <w:sz w:val="28"/>
          <w:szCs w:val="28"/>
        </w:rPr>
        <w:t>.</w:t>
      </w:r>
    </w:p>
    <w:p w14:paraId="3679878F" w14:textId="78BED8B7" w:rsidR="00457177" w:rsidRPr="008033B7" w:rsidRDefault="00457177" w:rsidP="004A0657">
      <w:pPr>
        <w:spacing w:after="0" w:line="240" w:lineRule="auto"/>
        <w:jc w:val="both"/>
        <w:rPr>
          <w:rFonts w:ascii="Times New Roman" w:hAnsi="Times New Roman" w:cs="Times New Roman"/>
          <w:sz w:val="28"/>
          <w:szCs w:val="28"/>
        </w:rPr>
      </w:pPr>
      <w:r w:rsidRPr="008033B7">
        <w:rPr>
          <w:rFonts w:ascii="Times New Roman" w:hAnsi="Times New Roman" w:cs="Times New Roman"/>
          <w:sz w:val="28"/>
          <w:szCs w:val="28"/>
        </w:rPr>
        <w:tab/>
      </w:r>
      <w:r w:rsidR="00EA3060">
        <w:rPr>
          <w:rFonts w:ascii="Times New Roman" w:hAnsi="Times New Roman" w:cs="Times New Roman"/>
          <w:b/>
          <w:sz w:val="28"/>
          <w:szCs w:val="28"/>
        </w:rPr>
        <w:t>Шалар О</w:t>
      </w:r>
      <w:r w:rsidR="002F0375" w:rsidRPr="008033B7">
        <w:rPr>
          <w:rFonts w:ascii="Times New Roman" w:hAnsi="Times New Roman" w:cs="Times New Roman"/>
          <w:b/>
          <w:sz w:val="28"/>
          <w:szCs w:val="28"/>
        </w:rPr>
        <w:t>.Г. -</w:t>
      </w:r>
      <w:r w:rsidRPr="008033B7">
        <w:rPr>
          <w:rFonts w:ascii="Times New Roman" w:hAnsi="Times New Roman" w:cs="Times New Roman"/>
          <w:sz w:val="28"/>
          <w:szCs w:val="28"/>
        </w:rPr>
        <w:t xml:space="preserve"> </w:t>
      </w:r>
      <w:r w:rsidR="008D42F5" w:rsidRPr="008033B7">
        <w:rPr>
          <w:rFonts w:ascii="Times New Roman" w:hAnsi="Times New Roman" w:cs="Times New Roman"/>
          <w:sz w:val="28"/>
          <w:szCs w:val="28"/>
        </w:rPr>
        <w:t xml:space="preserve">кандидат педагогічних наук, </w:t>
      </w:r>
      <w:r w:rsidRPr="008033B7">
        <w:rPr>
          <w:rFonts w:ascii="Times New Roman" w:hAnsi="Times New Roman" w:cs="Times New Roman"/>
          <w:sz w:val="28"/>
          <w:szCs w:val="28"/>
        </w:rPr>
        <w:t>доцент</w:t>
      </w:r>
      <w:r w:rsidR="0050222E">
        <w:rPr>
          <w:rFonts w:ascii="Times New Roman" w:hAnsi="Times New Roman" w:cs="Times New Roman"/>
          <w:sz w:val="28"/>
          <w:szCs w:val="28"/>
        </w:rPr>
        <w:t>, доцент</w:t>
      </w:r>
      <w:r w:rsidRPr="008033B7">
        <w:rPr>
          <w:rFonts w:ascii="Times New Roman" w:hAnsi="Times New Roman" w:cs="Times New Roman"/>
          <w:sz w:val="28"/>
          <w:szCs w:val="28"/>
        </w:rPr>
        <w:t xml:space="preserve"> кафедри </w:t>
      </w:r>
      <w:r w:rsidR="008D42F5" w:rsidRPr="008033B7">
        <w:rPr>
          <w:rFonts w:ascii="Times New Roman" w:hAnsi="Times New Roman" w:cs="Times New Roman"/>
          <w:sz w:val="28"/>
          <w:szCs w:val="28"/>
        </w:rPr>
        <w:t>олімпійського та професійного спорту Херсонського державного університету.</w:t>
      </w:r>
    </w:p>
    <w:p w14:paraId="6F52472C" w14:textId="77777777" w:rsidR="00457177" w:rsidRPr="008033B7" w:rsidRDefault="00457177" w:rsidP="004A0657">
      <w:pPr>
        <w:spacing w:after="0" w:line="240" w:lineRule="auto"/>
        <w:jc w:val="both"/>
        <w:rPr>
          <w:rFonts w:ascii="Times New Roman" w:hAnsi="Times New Roman" w:cs="Times New Roman"/>
          <w:sz w:val="28"/>
          <w:szCs w:val="28"/>
        </w:rPr>
      </w:pPr>
    </w:p>
    <w:p w14:paraId="4281551A" w14:textId="77777777" w:rsidR="00457177" w:rsidRPr="008033B7" w:rsidRDefault="00457177" w:rsidP="004A0657">
      <w:pPr>
        <w:spacing w:after="0" w:line="240" w:lineRule="auto"/>
        <w:jc w:val="both"/>
        <w:rPr>
          <w:rFonts w:ascii="Times New Roman" w:hAnsi="Times New Roman" w:cs="Times New Roman"/>
          <w:sz w:val="28"/>
          <w:szCs w:val="28"/>
        </w:rPr>
      </w:pPr>
    </w:p>
    <w:p w14:paraId="76AA927F" w14:textId="1F3E5D46" w:rsidR="00457177" w:rsidRPr="008033B7" w:rsidRDefault="00343AAE" w:rsidP="004A0657">
      <w:pPr>
        <w:spacing w:after="0" w:line="240" w:lineRule="auto"/>
        <w:jc w:val="both"/>
        <w:rPr>
          <w:rFonts w:ascii="Times New Roman" w:hAnsi="Times New Roman" w:cs="Times New Roman"/>
          <w:i/>
          <w:sz w:val="28"/>
          <w:szCs w:val="28"/>
        </w:rPr>
      </w:pPr>
      <w:r w:rsidRPr="008033B7">
        <w:rPr>
          <w:rFonts w:ascii="Times New Roman" w:hAnsi="Times New Roman" w:cs="Times New Roman"/>
          <w:sz w:val="28"/>
          <w:szCs w:val="28"/>
        </w:rPr>
        <w:t>У</w:t>
      </w:r>
      <w:r w:rsidR="005B2B50" w:rsidRPr="008033B7">
        <w:rPr>
          <w:rFonts w:ascii="Times New Roman" w:hAnsi="Times New Roman" w:cs="Times New Roman"/>
          <w:sz w:val="28"/>
          <w:szCs w:val="28"/>
        </w:rPr>
        <w:t>ніверситетські студії</w:t>
      </w:r>
      <w:r w:rsidRPr="008033B7">
        <w:rPr>
          <w:rFonts w:ascii="Times New Roman" w:hAnsi="Times New Roman" w:cs="Times New Roman"/>
          <w:sz w:val="28"/>
          <w:szCs w:val="28"/>
        </w:rPr>
        <w:t xml:space="preserve"> : </w:t>
      </w:r>
      <w:r w:rsidR="005B2B50" w:rsidRPr="008033B7">
        <w:rPr>
          <w:rFonts w:ascii="Times New Roman" w:hAnsi="Times New Roman" w:cs="Times New Roman"/>
          <w:sz w:val="28"/>
          <w:szCs w:val="28"/>
        </w:rPr>
        <w:t>навчально-методичний посібник для студентів першого (бакалаврського)</w:t>
      </w:r>
      <w:r w:rsidR="00116723" w:rsidRPr="008033B7">
        <w:rPr>
          <w:rFonts w:ascii="Times New Roman" w:hAnsi="Times New Roman" w:cs="Times New Roman"/>
          <w:sz w:val="28"/>
          <w:szCs w:val="28"/>
        </w:rPr>
        <w:t xml:space="preserve"> рівня </w:t>
      </w:r>
      <w:r w:rsidR="000D5B8C" w:rsidRPr="008033B7">
        <w:rPr>
          <w:rFonts w:ascii="Times New Roman" w:hAnsi="Times New Roman" w:cs="Times New Roman"/>
          <w:sz w:val="28"/>
          <w:szCs w:val="28"/>
        </w:rPr>
        <w:t xml:space="preserve">галузі знань 01 Освіта / </w:t>
      </w:r>
      <w:r w:rsidR="000D5B8C" w:rsidRPr="00146F23">
        <w:rPr>
          <w:rFonts w:ascii="Times New Roman" w:hAnsi="Times New Roman" w:cs="Times New Roman"/>
          <w:sz w:val="28"/>
          <w:szCs w:val="28"/>
        </w:rPr>
        <w:t>П</w:t>
      </w:r>
      <w:r w:rsidR="00E365CE" w:rsidRPr="00146F23">
        <w:rPr>
          <w:rFonts w:ascii="Times New Roman" w:hAnsi="Times New Roman" w:cs="Times New Roman"/>
          <w:sz w:val="28"/>
          <w:szCs w:val="28"/>
        </w:rPr>
        <w:t xml:space="preserve">едагогіка спеціальностей </w:t>
      </w:r>
      <w:r w:rsidR="005B2B50" w:rsidRPr="00146F23">
        <w:rPr>
          <w:rFonts w:ascii="Times New Roman" w:hAnsi="Times New Roman" w:cs="Times New Roman"/>
          <w:sz w:val="28"/>
          <w:szCs w:val="28"/>
        </w:rPr>
        <w:t xml:space="preserve">014.11 Середня освіта. </w:t>
      </w:r>
      <w:r w:rsidR="00116723" w:rsidRPr="00146F23">
        <w:rPr>
          <w:rFonts w:ascii="Times New Roman" w:hAnsi="Times New Roman" w:cs="Times New Roman"/>
          <w:sz w:val="28"/>
          <w:szCs w:val="28"/>
        </w:rPr>
        <w:t>(</w:t>
      </w:r>
      <w:r w:rsidR="005B2B50" w:rsidRPr="00146F23">
        <w:rPr>
          <w:rFonts w:ascii="Times New Roman" w:hAnsi="Times New Roman" w:cs="Times New Roman"/>
          <w:sz w:val="28"/>
          <w:szCs w:val="28"/>
        </w:rPr>
        <w:t>Фізична культура)</w:t>
      </w:r>
      <w:r w:rsidR="00116723" w:rsidRPr="00146F23">
        <w:rPr>
          <w:rFonts w:ascii="Times New Roman" w:hAnsi="Times New Roman" w:cs="Times New Roman"/>
          <w:sz w:val="28"/>
          <w:szCs w:val="28"/>
        </w:rPr>
        <w:t xml:space="preserve"> та 017 Фізична культура і спорт </w:t>
      </w:r>
      <w:r w:rsidRPr="00146F23">
        <w:rPr>
          <w:rFonts w:ascii="Times New Roman" w:hAnsi="Times New Roman" w:cs="Times New Roman"/>
          <w:sz w:val="28"/>
          <w:szCs w:val="28"/>
        </w:rPr>
        <w:t xml:space="preserve">/ </w:t>
      </w:r>
      <w:r w:rsidR="0062488C" w:rsidRPr="00146F23">
        <w:rPr>
          <w:rFonts w:ascii="Times New Roman" w:hAnsi="Times New Roman" w:cs="Times New Roman"/>
          <w:sz w:val="28"/>
          <w:szCs w:val="28"/>
        </w:rPr>
        <w:t>Укладач</w:t>
      </w:r>
      <w:r w:rsidR="00565EF7" w:rsidRPr="00146F23">
        <w:rPr>
          <w:rFonts w:ascii="Times New Roman" w:hAnsi="Times New Roman" w:cs="Times New Roman"/>
          <w:sz w:val="28"/>
          <w:szCs w:val="28"/>
        </w:rPr>
        <w:t xml:space="preserve"> </w:t>
      </w:r>
      <w:r w:rsidRPr="00146F23">
        <w:rPr>
          <w:rFonts w:ascii="Times New Roman" w:hAnsi="Times New Roman" w:cs="Times New Roman"/>
          <w:sz w:val="28"/>
          <w:szCs w:val="28"/>
        </w:rPr>
        <w:t xml:space="preserve">О. М. Литвиненко. </w:t>
      </w:r>
      <w:r w:rsidR="00457177" w:rsidRPr="00146F23">
        <w:rPr>
          <w:rFonts w:ascii="Times New Roman" w:hAnsi="Times New Roman" w:cs="Times New Roman"/>
          <w:sz w:val="28"/>
          <w:szCs w:val="28"/>
        </w:rPr>
        <w:t xml:space="preserve">– Миколаїв : </w:t>
      </w:r>
      <w:r w:rsidR="00EA3060" w:rsidRPr="00146F23">
        <w:rPr>
          <w:rFonts w:ascii="Times New Roman" w:hAnsi="Times New Roman" w:cs="Times New Roman"/>
          <w:sz w:val="28"/>
          <w:szCs w:val="28"/>
        </w:rPr>
        <w:t>Іліон</w:t>
      </w:r>
      <w:r w:rsidRPr="00146F23">
        <w:rPr>
          <w:rFonts w:ascii="Times New Roman" w:hAnsi="Times New Roman" w:cs="Times New Roman"/>
          <w:sz w:val="28"/>
          <w:szCs w:val="28"/>
        </w:rPr>
        <w:t>, 2018</w:t>
      </w:r>
      <w:r w:rsidR="00457177" w:rsidRPr="00146F23">
        <w:rPr>
          <w:rFonts w:ascii="Times New Roman" w:hAnsi="Times New Roman" w:cs="Times New Roman"/>
          <w:sz w:val="28"/>
          <w:szCs w:val="28"/>
        </w:rPr>
        <w:t xml:space="preserve">. – </w:t>
      </w:r>
      <w:r w:rsidR="008225A3" w:rsidRPr="00146F23">
        <w:rPr>
          <w:rFonts w:ascii="Times New Roman" w:hAnsi="Times New Roman" w:cs="Times New Roman"/>
          <w:sz w:val="28"/>
          <w:szCs w:val="28"/>
        </w:rPr>
        <w:t xml:space="preserve">178 </w:t>
      </w:r>
      <w:r w:rsidR="00457177" w:rsidRPr="00146F23">
        <w:rPr>
          <w:rFonts w:ascii="Times New Roman" w:hAnsi="Times New Roman" w:cs="Times New Roman"/>
          <w:sz w:val="28"/>
          <w:szCs w:val="28"/>
        </w:rPr>
        <w:t>с.</w:t>
      </w:r>
      <w:r w:rsidR="00457177" w:rsidRPr="008033B7">
        <w:rPr>
          <w:rFonts w:ascii="Times New Roman" w:hAnsi="Times New Roman" w:cs="Times New Roman"/>
          <w:sz w:val="28"/>
          <w:szCs w:val="28"/>
        </w:rPr>
        <w:t xml:space="preserve"> </w:t>
      </w:r>
    </w:p>
    <w:p w14:paraId="08C2F9FE" w14:textId="77777777" w:rsidR="00457177" w:rsidRPr="008033B7" w:rsidRDefault="00457177" w:rsidP="004A0657">
      <w:pPr>
        <w:spacing w:after="0" w:line="240" w:lineRule="auto"/>
        <w:ind w:firstLine="708"/>
        <w:jc w:val="both"/>
        <w:rPr>
          <w:rFonts w:ascii="Times New Roman" w:hAnsi="Times New Roman" w:cs="Times New Roman"/>
          <w:i/>
          <w:sz w:val="28"/>
          <w:szCs w:val="28"/>
        </w:rPr>
      </w:pPr>
    </w:p>
    <w:p w14:paraId="3AFD2F75" w14:textId="77777777" w:rsidR="00457177" w:rsidRPr="008033B7" w:rsidRDefault="00457177" w:rsidP="004A0657">
      <w:pPr>
        <w:spacing w:after="0" w:line="240" w:lineRule="auto"/>
        <w:ind w:firstLine="708"/>
        <w:jc w:val="both"/>
        <w:rPr>
          <w:rFonts w:ascii="Times New Roman" w:hAnsi="Times New Roman" w:cs="Times New Roman"/>
          <w:i/>
          <w:sz w:val="28"/>
          <w:szCs w:val="28"/>
        </w:rPr>
      </w:pPr>
    </w:p>
    <w:p w14:paraId="1E127F76" w14:textId="38843BCE" w:rsidR="00457177" w:rsidRPr="008033B7" w:rsidRDefault="00457177" w:rsidP="004A0657">
      <w:pPr>
        <w:spacing w:after="0" w:line="240" w:lineRule="auto"/>
        <w:ind w:firstLine="708"/>
        <w:jc w:val="both"/>
        <w:rPr>
          <w:rFonts w:ascii="Times New Roman" w:hAnsi="Times New Roman" w:cs="Times New Roman"/>
          <w:i/>
          <w:sz w:val="28"/>
          <w:szCs w:val="28"/>
        </w:rPr>
      </w:pPr>
      <w:r w:rsidRPr="008033B7">
        <w:rPr>
          <w:rFonts w:ascii="Times New Roman" w:hAnsi="Times New Roman" w:cs="Times New Roman"/>
          <w:i/>
          <w:sz w:val="28"/>
          <w:szCs w:val="28"/>
        </w:rPr>
        <w:t xml:space="preserve">Навчально-методичний посібник </w:t>
      </w:r>
      <w:r w:rsidR="005A1384" w:rsidRPr="008033B7">
        <w:rPr>
          <w:rFonts w:ascii="Times New Roman" w:hAnsi="Times New Roman" w:cs="Times New Roman"/>
          <w:i/>
          <w:sz w:val="28"/>
          <w:szCs w:val="28"/>
        </w:rPr>
        <w:t>пропонується</w:t>
      </w:r>
      <w:r w:rsidRPr="008033B7">
        <w:rPr>
          <w:rFonts w:ascii="Times New Roman" w:hAnsi="Times New Roman" w:cs="Times New Roman"/>
          <w:i/>
          <w:sz w:val="28"/>
          <w:szCs w:val="28"/>
        </w:rPr>
        <w:t xml:space="preserve"> студентам </w:t>
      </w:r>
      <w:r w:rsidR="005A1384" w:rsidRPr="008033B7">
        <w:rPr>
          <w:rFonts w:ascii="Times New Roman" w:hAnsi="Times New Roman" w:cs="Times New Roman"/>
          <w:i/>
          <w:sz w:val="28"/>
          <w:szCs w:val="28"/>
        </w:rPr>
        <w:t xml:space="preserve">1 курсу закладів вищої освіти </w:t>
      </w:r>
      <w:r w:rsidR="003D12EE" w:rsidRPr="008033B7">
        <w:rPr>
          <w:rFonts w:ascii="Times New Roman" w:hAnsi="Times New Roman" w:cs="Times New Roman"/>
          <w:i/>
          <w:sz w:val="28"/>
          <w:szCs w:val="28"/>
        </w:rPr>
        <w:t>галузі знань 01 Освіта / Педагогіка спеціальностей 014.11 Середня освіта. (Фізична культура) та 017 Фізична культура і спорт.</w:t>
      </w:r>
    </w:p>
    <w:p w14:paraId="5E3C074B" w14:textId="2C8545CD" w:rsidR="00C87059" w:rsidRPr="008033B7" w:rsidRDefault="005A1384" w:rsidP="004A0657">
      <w:pPr>
        <w:autoSpaceDE w:val="0"/>
        <w:autoSpaceDN w:val="0"/>
        <w:adjustRightInd w:val="0"/>
        <w:spacing w:after="0" w:line="240" w:lineRule="auto"/>
        <w:ind w:firstLine="708"/>
        <w:jc w:val="both"/>
        <w:rPr>
          <w:rFonts w:ascii="Times New Roman" w:eastAsia="TimesNewRomanPSMT" w:hAnsi="Times New Roman" w:cs="Times New Roman"/>
          <w:i/>
          <w:sz w:val="28"/>
          <w:szCs w:val="28"/>
        </w:rPr>
      </w:pPr>
      <w:r w:rsidRPr="008033B7">
        <w:rPr>
          <w:rFonts w:ascii="Times New Roman" w:eastAsia="TimesNewRomanPSMT" w:hAnsi="Times New Roman" w:cs="Times New Roman"/>
          <w:i/>
          <w:sz w:val="28"/>
          <w:szCs w:val="28"/>
        </w:rPr>
        <w:t xml:space="preserve">У навчально-методичному посібнику </w:t>
      </w:r>
      <w:r w:rsidR="003D12EE" w:rsidRPr="008033B7">
        <w:rPr>
          <w:rFonts w:ascii="Times New Roman" w:eastAsia="TimesNewRomanPSMT" w:hAnsi="Times New Roman" w:cs="Times New Roman"/>
          <w:i/>
          <w:sz w:val="28"/>
          <w:szCs w:val="28"/>
        </w:rPr>
        <w:t xml:space="preserve">розкриваються зміст, форми та методи роботи студентів з вивчення курсу </w:t>
      </w:r>
      <w:r w:rsidR="00C87059" w:rsidRPr="008033B7">
        <w:rPr>
          <w:rFonts w:ascii="Times New Roman" w:eastAsia="TimesNewRomanPSMT" w:hAnsi="Times New Roman" w:cs="Times New Roman"/>
          <w:i/>
          <w:sz w:val="28"/>
          <w:szCs w:val="28"/>
        </w:rPr>
        <w:t xml:space="preserve">навчальної дисципліни </w:t>
      </w:r>
      <w:r w:rsidR="003D12EE" w:rsidRPr="008033B7">
        <w:rPr>
          <w:rFonts w:ascii="Times New Roman" w:eastAsia="TimesNewRomanPSMT" w:hAnsi="Times New Roman" w:cs="Times New Roman"/>
          <w:i/>
          <w:sz w:val="28"/>
          <w:szCs w:val="28"/>
        </w:rPr>
        <w:t>університетські студії.</w:t>
      </w:r>
      <w:r w:rsidR="00C87059" w:rsidRPr="008033B7">
        <w:rPr>
          <w:rFonts w:ascii="Times New Roman" w:eastAsia="TimesNewRomanPSMT" w:hAnsi="Times New Roman" w:cs="Times New Roman"/>
          <w:i/>
          <w:sz w:val="28"/>
          <w:szCs w:val="28"/>
        </w:rPr>
        <w:t xml:space="preserve"> Важливе значення надається опануванню студентами основними категоріями курсу: </w:t>
      </w:r>
      <w:r w:rsidR="008C7685" w:rsidRPr="008033B7">
        <w:rPr>
          <w:rFonts w:ascii="Times New Roman" w:eastAsia="TimesNewRomanPSMT" w:hAnsi="Times New Roman" w:cs="Times New Roman"/>
          <w:i/>
          <w:sz w:val="28"/>
          <w:szCs w:val="28"/>
        </w:rPr>
        <w:t>законодавча база</w:t>
      </w:r>
      <w:r w:rsidR="008547B7" w:rsidRPr="008033B7">
        <w:rPr>
          <w:rFonts w:ascii="Times New Roman" w:eastAsia="TimesNewRomanPSMT" w:hAnsi="Times New Roman" w:cs="Times New Roman"/>
          <w:i/>
          <w:sz w:val="28"/>
          <w:szCs w:val="28"/>
        </w:rPr>
        <w:t xml:space="preserve"> у розвитку вищої освіти в Україні</w:t>
      </w:r>
      <w:r w:rsidR="008C7685" w:rsidRPr="008033B7">
        <w:rPr>
          <w:rFonts w:ascii="Times New Roman" w:eastAsia="TimesNewRomanPSMT" w:hAnsi="Times New Roman" w:cs="Times New Roman"/>
          <w:i/>
          <w:sz w:val="28"/>
          <w:szCs w:val="28"/>
        </w:rPr>
        <w:t xml:space="preserve"> та управління освітою, вища освіта, наука</w:t>
      </w:r>
      <w:r w:rsidR="00C87059" w:rsidRPr="008033B7">
        <w:rPr>
          <w:rFonts w:ascii="Times New Roman" w:eastAsia="TimesNewRomanPSMT" w:hAnsi="Times New Roman" w:cs="Times New Roman"/>
          <w:i/>
          <w:sz w:val="28"/>
          <w:szCs w:val="28"/>
        </w:rPr>
        <w:t xml:space="preserve">, </w:t>
      </w:r>
      <w:r w:rsidR="008C7685" w:rsidRPr="008033B7">
        <w:rPr>
          <w:rFonts w:ascii="Times New Roman" w:eastAsia="TimesNewRomanPSMT" w:hAnsi="Times New Roman" w:cs="Times New Roman"/>
          <w:i/>
          <w:sz w:val="28"/>
          <w:szCs w:val="28"/>
        </w:rPr>
        <w:t xml:space="preserve">форми навчальної роботи у закладі вищої освіти, студентське </w:t>
      </w:r>
      <w:r w:rsidR="008547B7" w:rsidRPr="008033B7">
        <w:rPr>
          <w:rFonts w:ascii="Times New Roman" w:eastAsia="TimesNewRomanPSMT" w:hAnsi="Times New Roman" w:cs="Times New Roman"/>
          <w:i/>
          <w:sz w:val="28"/>
          <w:szCs w:val="28"/>
        </w:rPr>
        <w:t>самоврядуванням</w:t>
      </w:r>
      <w:r w:rsidR="008C7685" w:rsidRPr="008033B7">
        <w:rPr>
          <w:rFonts w:ascii="Times New Roman" w:eastAsia="TimesNewRomanPSMT" w:hAnsi="Times New Roman" w:cs="Times New Roman"/>
          <w:i/>
          <w:sz w:val="28"/>
          <w:szCs w:val="28"/>
        </w:rPr>
        <w:t>,</w:t>
      </w:r>
      <w:r w:rsidR="008547B7" w:rsidRPr="008033B7">
        <w:rPr>
          <w:rFonts w:ascii="Times New Roman" w:eastAsia="TimesNewRomanPSMT" w:hAnsi="Times New Roman" w:cs="Times New Roman"/>
          <w:i/>
          <w:sz w:val="28"/>
          <w:szCs w:val="28"/>
        </w:rPr>
        <w:t xml:space="preserve"> основи наукової роботи; </w:t>
      </w:r>
      <w:r w:rsidR="008C7685" w:rsidRPr="008033B7">
        <w:rPr>
          <w:rFonts w:ascii="Times New Roman" w:eastAsia="TimesNewRomanPSMT" w:hAnsi="Times New Roman" w:cs="Times New Roman"/>
          <w:i/>
          <w:sz w:val="28"/>
          <w:szCs w:val="28"/>
        </w:rPr>
        <w:t xml:space="preserve"> </w:t>
      </w:r>
      <w:r w:rsidR="008547B7" w:rsidRPr="008033B7">
        <w:rPr>
          <w:rFonts w:ascii="Times New Roman" w:eastAsia="TimesNewRomanPSMT" w:hAnsi="Times New Roman" w:cs="Times New Roman"/>
          <w:i/>
          <w:sz w:val="28"/>
          <w:szCs w:val="28"/>
        </w:rPr>
        <w:t>законодавча база  розвитку фізичної культури та спорту, фізична культура</w:t>
      </w:r>
      <w:r w:rsidR="002F0375" w:rsidRPr="008033B7">
        <w:rPr>
          <w:rFonts w:ascii="Times New Roman" w:eastAsia="TimesNewRomanPSMT" w:hAnsi="Times New Roman" w:cs="Times New Roman"/>
          <w:i/>
          <w:sz w:val="28"/>
          <w:szCs w:val="28"/>
        </w:rPr>
        <w:t>, спорт, урок, у</w:t>
      </w:r>
      <w:r w:rsidR="008547B7" w:rsidRPr="008033B7">
        <w:rPr>
          <w:rFonts w:ascii="Times New Roman" w:eastAsia="TimesNewRomanPSMT" w:hAnsi="Times New Roman" w:cs="Times New Roman"/>
          <w:i/>
          <w:sz w:val="28"/>
          <w:szCs w:val="28"/>
        </w:rPr>
        <w:t>читель, тренер, складники професійної майстерності.</w:t>
      </w:r>
    </w:p>
    <w:p w14:paraId="7EBE7E34" w14:textId="77777777" w:rsidR="00457177" w:rsidRPr="008033B7" w:rsidRDefault="00457177" w:rsidP="004A0657">
      <w:pPr>
        <w:spacing w:after="0" w:line="240" w:lineRule="auto"/>
        <w:jc w:val="both"/>
        <w:rPr>
          <w:rFonts w:ascii="Times New Roman" w:hAnsi="Times New Roman" w:cs="Times New Roman"/>
          <w:sz w:val="28"/>
          <w:szCs w:val="28"/>
        </w:rPr>
      </w:pPr>
    </w:p>
    <w:p w14:paraId="6CFC91B1" w14:textId="77777777" w:rsidR="00457177" w:rsidRPr="008033B7" w:rsidRDefault="00457177" w:rsidP="004A0657">
      <w:pPr>
        <w:spacing w:after="0" w:line="240" w:lineRule="auto"/>
        <w:jc w:val="both"/>
        <w:rPr>
          <w:rFonts w:ascii="Times New Roman" w:hAnsi="Times New Roman" w:cs="Times New Roman"/>
          <w:sz w:val="28"/>
          <w:szCs w:val="28"/>
        </w:rPr>
      </w:pPr>
    </w:p>
    <w:p w14:paraId="306E166F" w14:textId="77777777" w:rsidR="00457177" w:rsidRPr="008033B7" w:rsidRDefault="00457177" w:rsidP="004A0657">
      <w:pPr>
        <w:shd w:val="clear" w:color="auto" w:fill="FFFFFF"/>
        <w:spacing w:after="0" w:line="240" w:lineRule="auto"/>
        <w:ind w:firstLine="343"/>
        <w:jc w:val="both"/>
        <w:rPr>
          <w:rFonts w:ascii="Times New Roman" w:hAnsi="Times New Roman" w:cs="Times New Roman"/>
          <w:sz w:val="28"/>
          <w:szCs w:val="28"/>
        </w:rPr>
      </w:pPr>
    </w:p>
    <w:p w14:paraId="0A5F5FCB" w14:textId="77777777" w:rsidR="00457177" w:rsidRPr="008033B7" w:rsidRDefault="0051614E" w:rsidP="004A0657">
      <w:pPr>
        <w:shd w:val="clear" w:color="auto" w:fill="FFFFFF"/>
        <w:spacing w:after="0" w:line="240" w:lineRule="auto"/>
        <w:ind w:firstLine="708"/>
        <w:jc w:val="both"/>
        <w:rPr>
          <w:rFonts w:ascii="Times New Roman" w:hAnsi="Times New Roman" w:cs="Times New Roman"/>
          <w:sz w:val="28"/>
          <w:szCs w:val="28"/>
        </w:rPr>
      </w:pPr>
      <w:r w:rsidRPr="008033B7">
        <w:rPr>
          <w:rFonts w:ascii="Times New Roman" w:hAnsi="Times New Roman" w:cs="Times New Roman"/>
          <w:sz w:val="28"/>
          <w:szCs w:val="28"/>
        </w:rPr>
        <w:t xml:space="preserve">                                                                       </w:t>
      </w:r>
      <w:r w:rsidR="00457177" w:rsidRPr="008033B7">
        <w:rPr>
          <w:rFonts w:ascii="Times New Roman" w:hAnsi="Times New Roman" w:cs="Times New Roman"/>
          <w:sz w:val="28"/>
          <w:szCs w:val="28"/>
        </w:rPr>
        <w:t>© Литвиненко О.</w:t>
      </w:r>
      <w:r w:rsidR="00343AAE" w:rsidRPr="008033B7">
        <w:rPr>
          <w:rFonts w:ascii="Times New Roman" w:hAnsi="Times New Roman" w:cs="Times New Roman"/>
          <w:sz w:val="28"/>
          <w:szCs w:val="28"/>
        </w:rPr>
        <w:t xml:space="preserve"> М.,  2018</w:t>
      </w:r>
    </w:p>
    <w:p w14:paraId="07EA9C75" w14:textId="77777777" w:rsidR="00847959" w:rsidRDefault="00847959" w:rsidP="00FE0A29">
      <w:pPr>
        <w:shd w:val="clear" w:color="auto" w:fill="FFFFFF"/>
        <w:spacing w:after="0" w:line="276" w:lineRule="auto"/>
        <w:ind w:firstLine="708"/>
        <w:jc w:val="both"/>
        <w:rPr>
          <w:rFonts w:ascii="Times New Roman" w:hAnsi="Times New Roman" w:cs="Times New Roman"/>
          <w:sz w:val="28"/>
          <w:szCs w:val="28"/>
        </w:rPr>
      </w:pPr>
    </w:p>
    <w:p w14:paraId="1E61FB6E" w14:textId="77777777" w:rsidR="00565EF7" w:rsidRDefault="00565EF7" w:rsidP="00FE0A29">
      <w:pPr>
        <w:shd w:val="clear" w:color="auto" w:fill="FFFFFF"/>
        <w:spacing w:after="0" w:line="276" w:lineRule="auto"/>
        <w:ind w:firstLine="708"/>
        <w:jc w:val="both"/>
        <w:rPr>
          <w:rFonts w:ascii="Times New Roman" w:hAnsi="Times New Roman" w:cs="Times New Roman"/>
          <w:sz w:val="28"/>
          <w:szCs w:val="28"/>
        </w:rPr>
      </w:pPr>
    </w:p>
    <w:p w14:paraId="368CF735" w14:textId="77777777" w:rsidR="008225A3" w:rsidRDefault="008225A3" w:rsidP="00FE0A29">
      <w:pPr>
        <w:shd w:val="clear" w:color="auto" w:fill="FFFFFF"/>
        <w:spacing w:after="0" w:line="276" w:lineRule="auto"/>
        <w:ind w:firstLine="708"/>
        <w:jc w:val="both"/>
        <w:rPr>
          <w:rFonts w:ascii="Times New Roman" w:hAnsi="Times New Roman" w:cs="Times New Roman"/>
          <w:sz w:val="28"/>
          <w:szCs w:val="28"/>
        </w:rPr>
      </w:pPr>
    </w:p>
    <w:p w14:paraId="58F48F9C" w14:textId="77777777" w:rsidR="008225A3" w:rsidRDefault="008225A3" w:rsidP="00FE0A29">
      <w:pPr>
        <w:shd w:val="clear" w:color="auto" w:fill="FFFFFF"/>
        <w:spacing w:after="0" w:line="276" w:lineRule="auto"/>
        <w:ind w:firstLine="708"/>
        <w:jc w:val="both"/>
        <w:rPr>
          <w:rFonts w:ascii="Times New Roman" w:hAnsi="Times New Roman" w:cs="Times New Roman"/>
          <w:sz w:val="28"/>
          <w:szCs w:val="28"/>
        </w:rPr>
      </w:pPr>
    </w:p>
    <w:p w14:paraId="2FF767A7" w14:textId="77777777" w:rsidR="00565EF7" w:rsidRDefault="00565EF7" w:rsidP="00FE0A29">
      <w:pPr>
        <w:shd w:val="clear" w:color="auto" w:fill="FFFFFF"/>
        <w:spacing w:after="0" w:line="276" w:lineRule="auto"/>
        <w:ind w:firstLine="708"/>
        <w:jc w:val="both"/>
        <w:rPr>
          <w:rFonts w:ascii="Times New Roman" w:hAnsi="Times New Roman" w:cs="Times New Roman"/>
          <w:sz w:val="28"/>
          <w:szCs w:val="28"/>
        </w:rPr>
      </w:pPr>
    </w:p>
    <w:p w14:paraId="4C8CE86E" w14:textId="77777777" w:rsidR="0050222E" w:rsidRPr="008033B7" w:rsidRDefault="0050222E" w:rsidP="00FE0A29">
      <w:pPr>
        <w:shd w:val="clear" w:color="auto" w:fill="FFFFFF"/>
        <w:spacing w:after="0" w:line="276" w:lineRule="auto"/>
        <w:ind w:firstLine="708"/>
        <w:jc w:val="both"/>
        <w:rPr>
          <w:rFonts w:ascii="Times New Roman" w:hAnsi="Times New Roman" w:cs="Times New Roman"/>
          <w:sz w:val="28"/>
          <w:szCs w:val="28"/>
        </w:rPr>
      </w:pPr>
    </w:p>
    <w:p w14:paraId="4E80E056" w14:textId="77777777" w:rsidR="000A4557" w:rsidRPr="00594A25" w:rsidRDefault="000A4557" w:rsidP="00FE0A29">
      <w:pPr>
        <w:spacing w:after="0" w:line="276" w:lineRule="auto"/>
        <w:jc w:val="center"/>
        <w:rPr>
          <w:rFonts w:ascii="Times New Roman" w:hAnsi="Times New Roman" w:cs="Times New Roman"/>
          <w:b/>
          <w:i/>
          <w:sz w:val="32"/>
          <w:szCs w:val="32"/>
        </w:rPr>
      </w:pPr>
      <w:bookmarkStart w:id="0" w:name="Вступ"/>
      <w:bookmarkStart w:id="1" w:name="n12"/>
      <w:r w:rsidRPr="00594A25">
        <w:rPr>
          <w:rFonts w:ascii="Times New Roman" w:hAnsi="Times New Roman" w:cs="Times New Roman"/>
          <w:b/>
          <w:i/>
          <w:sz w:val="32"/>
          <w:szCs w:val="32"/>
        </w:rPr>
        <w:lastRenderedPageBreak/>
        <w:t>МІНІСТЕРСТВО ОСВІТИ І НАУКИ УКРАЇНИ</w:t>
      </w:r>
    </w:p>
    <w:p w14:paraId="412B270C" w14:textId="77777777" w:rsidR="000A4557" w:rsidRPr="00594A25" w:rsidRDefault="000A4557" w:rsidP="00FE0A29">
      <w:pPr>
        <w:spacing w:after="0" w:line="276" w:lineRule="auto"/>
        <w:jc w:val="center"/>
        <w:rPr>
          <w:rFonts w:ascii="Times New Roman" w:hAnsi="Times New Roman" w:cs="Times New Roman"/>
          <w:b/>
          <w:i/>
          <w:sz w:val="32"/>
          <w:szCs w:val="32"/>
        </w:rPr>
      </w:pPr>
      <w:r w:rsidRPr="00594A25">
        <w:rPr>
          <w:rFonts w:ascii="Times New Roman" w:hAnsi="Times New Roman" w:cs="Times New Roman"/>
          <w:b/>
          <w:i/>
          <w:sz w:val="32"/>
          <w:szCs w:val="32"/>
        </w:rPr>
        <w:t>МИКОЛАЇВСЬКИЙ НАЦІОНАЛЬНИЙ УНІВЕРСИТЕТ</w:t>
      </w:r>
    </w:p>
    <w:p w14:paraId="2F85CF1A" w14:textId="77777777" w:rsidR="000A4557" w:rsidRPr="00594A25" w:rsidRDefault="000A4557" w:rsidP="00FE0A29">
      <w:pPr>
        <w:spacing w:after="0" w:line="276" w:lineRule="auto"/>
        <w:jc w:val="center"/>
        <w:rPr>
          <w:rFonts w:ascii="Times New Roman" w:hAnsi="Times New Roman" w:cs="Times New Roman"/>
          <w:b/>
          <w:i/>
          <w:sz w:val="32"/>
          <w:szCs w:val="32"/>
        </w:rPr>
      </w:pPr>
      <w:r w:rsidRPr="00594A25">
        <w:rPr>
          <w:rFonts w:ascii="Times New Roman" w:hAnsi="Times New Roman" w:cs="Times New Roman"/>
          <w:b/>
          <w:i/>
          <w:sz w:val="32"/>
          <w:szCs w:val="32"/>
        </w:rPr>
        <w:t>ІМЕНІ В. О. СУХОМЛИНСЬКОГО</w:t>
      </w:r>
    </w:p>
    <w:p w14:paraId="3B66E6D2" w14:textId="77777777" w:rsidR="000A4557" w:rsidRPr="00594A25" w:rsidRDefault="000A4557" w:rsidP="00FE0A29">
      <w:pPr>
        <w:spacing w:after="0" w:line="276" w:lineRule="auto"/>
        <w:jc w:val="center"/>
        <w:rPr>
          <w:rFonts w:ascii="Times New Roman" w:hAnsi="Times New Roman" w:cs="Times New Roman"/>
          <w:b/>
          <w:i/>
          <w:sz w:val="32"/>
          <w:szCs w:val="32"/>
        </w:rPr>
      </w:pPr>
    </w:p>
    <w:p w14:paraId="75B1DFFA" w14:textId="77777777" w:rsidR="000A4557" w:rsidRPr="00594A25" w:rsidRDefault="000A4557" w:rsidP="00FE0A29">
      <w:pPr>
        <w:spacing w:after="0" w:line="276" w:lineRule="auto"/>
        <w:jc w:val="center"/>
        <w:rPr>
          <w:rFonts w:ascii="Times New Roman" w:hAnsi="Times New Roman" w:cs="Times New Roman"/>
          <w:b/>
          <w:i/>
          <w:sz w:val="32"/>
          <w:szCs w:val="32"/>
        </w:rPr>
      </w:pPr>
    </w:p>
    <w:p w14:paraId="43EA63EB" w14:textId="77777777" w:rsidR="000A4557" w:rsidRPr="00594A25" w:rsidRDefault="000A4557" w:rsidP="00FE0A29">
      <w:pPr>
        <w:spacing w:after="0" w:line="276" w:lineRule="auto"/>
        <w:rPr>
          <w:rFonts w:ascii="Times New Roman" w:hAnsi="Times New Roman" w:cs="Times New Roman"/>
          <w:sz w:val="32"/>
          <w:szCs w:val="32"/>
        </w:rPr>
      </w:pPr>
      <w:r w:rsidRPr="00594A25">
        <w:rPr>
          <w:rFonts w:ascii="Times New Roman" w:hAnsi="Times New Roman" w:cs="Times New Roman"/>
          <w:sz w:val="32"/>
          <w:szCs w:val="32"/>
        </w:rPr>
        <w:t xml:space="preserve"> </w:t>
      </w:r>
    </w:p>
    <w:p w14:paraId="5A5AC3D6" w14:textId="77777777" w:rsidR="000A4557" w:rsidRPr="00594A25" w:rsidRDefault="000A4557" w:rsidP="00FE0A29">
      <w:pPr>
        <w:spacing w:after="0" w:line="276" w:lineRule="auto"/>
        <w:rPr>
          <w:rFonts w:ascii="Times New Roman" w:hAnsi="Times New Roman" w:cs="Times New Roman"/>
          <w:sz w:val="32"/>
          <w:szCs w:val="32"/>
        </w:rPr>
      </w:pPr>
    </w:p>
    <w:p w14:paraId="6717E1E6" w14:textId="77777777" w:rsidR="000A4557" w:rsidRPr="00594A25" w:rsidRDefault="000A4557" w:rsidP="00FE0A29">
      <w:pPr>
        <w:spacing w:after="0" w:line="276" w:lineRule="auto"/>
        <w:rPr>
          <w:rFonts w:ascii="Times New Roman" w:hAnsi="Times New Roman" w:cs="Times New Roman"/>
          <w:sz w:val="32"/>
          <w:szCs w:val="32"/>
        </w:rPr>
      </w:pPr>
    </w:p>
    <w:p w14:paraId="1A4229BF" w14:textId="77777777" w:rsidR="000A4557" w:rsidRPr="00594A25" w:rsidRDefault="000A4557" w:rsidP="00FE0A29">
      <w:pPr>
        <w:spacing w:after="0" w:line="276" w:lineRule="auto"/>
        <w:rPr>
          <w:rFonts w:ascii="Times New Roman" w:hAnsi="Times New Roman" w:cs="Times New Roman"/>
          <w:sz w:val="32"/>
          <w:szCs w:val="32"/>
        </w:rPr>
      </w:pPr>
    </w:p>
    <w:p w14:paraId="7373CB38" w14:textId="77777777" w:rsidR="0050222E" w:rsidRPr="00594A25" w:rsidRDefault="0050222E" w:rsidP="00FE0A29">
      <w:pPr>
        <w:spacing w:after="0" w:line="276" w:lineRule="auto"/>
        <w:rPr>
          <w:rFonts w:ascii="Times New Roman" w:hAnsi="Times New Roman" w:cs="Times New Roman"/>
          <w:sz w:val="32"/>
          <w:szCs w:val="32"/>
        </w:rPr>
      </w:pPr>
    </w:p>
    <w:p w14:paraId="77483B28" w14:textId="77777777" w:rsidR="000A4557" w:rsidRPr="00594A25" w:rsidRDefault="000A4557" w:rsidP="00FE0A29">
      <w:pPr>
        <w:spacing w:after="0" w:line="276" w:lineRule="auto"/>
        <w:rPr>
          <w:rFonts w:ascii="Times New Roman" w:hAnsi="Times New Roman" w:cs="Times New Roman"/>
          <w:b/>
          <w:i/>
          <w:sz w:val="32"/>
          <w:szCs w:val="32"/>
        </w:rPr>
      </w:pPr>
    </w:p>
    <w:p w14:paraId="29126545" w14:textId="77777777" w:rsidR="000A4557" w:rsidRPr="00594A25" w:rsidRDefault="000A4557" w:rsidP="00FE0A29">
      <w:pPr>
        <w:spacing w:after="0" w:line="276" w:lineRule="auto"/>
        <w:jc w:val="center"/>
        <w:rPr>
          <w:rFonts w:ascii="Times New Roman" w:hAnsi="Times New Roman" w:cs="Times New Roman"/>
          <w:b/>
          <w:i/>
          <w:sz w:val="32"/>
          <w:szCs w:val="32"/>
        </w:rPr>
      </w:pPr>
      <w:r w:rsidRPr="00594A25">
        <w:rPr>
          <w:rFonts w:ascii="Times New Roman" w:hAnsi="Times New Roman" w:cs="Times New Roman"/>
          <w:b/>
          <w:i/>
          <w:sz w:val="32"/>
          <w:szCs w:val="32"/>
        </w:rPr>
        <w:t xml:space="preserve">УНІВЕРСИТЕТСЬКІ СТУДІЇ </w:t>
      </w:r>
    </w:p>
    <w:p w14:paraId="41C3C5BC" w14:textId="77777777" w:rsidR="000A4557" w:rsidRPr="00594A25" w:rsidRDefault="000A4557" w:rsidP="00FE0A29">
      <w:pPr>
        <w:spacing w:after="0" w:line="276" w:lineRule="auto"/>
        <w:jc w:val="center"/>
        <w:rPr>
          <w:rFonts w:ascii="Times New Roman" w:hAnsi="Times New Roman" w:cs="Times New Roman"/>
          <w:b/>
          <w:i/>
          <w:sz w:val="32"/>
          <w:szCs w:val="32"/>
        </w:rPr>
      </w:pPr>
    </w:p>
    <w:p w14:paraId="3C4817B5" w14:textId="77777777" w:rsidR="0050222E" w:rsidRPr="00594A25" w:rsidRDefault="0050222E" w:rsidP="00FE0A29">
      <w:pPr>
        <w:spacing w:after="0" w:line="276" w:lineRule="auto"/>
        <w:jc w:val="center"/>
        <w:rPr>
          <w:rFonts w:ascii="Times New Roman" w:hAnsi="Times New Roman" w:cs="Times New Roman"/>
          <w:b/>
          <w:i/>
          <w:sz w:val="32"/>
          <w:szCs w:val="32"/>
        </w:rPr>
      </w:pPr>
    </w:p>
    <w:p w14:paraId="0E858395" w14:textId="77777777" w:rsidR="000A4557" w:rsidRPr="00594A25" w:rsidRDefault="000A4557" w:rsidP="00FE0A29">
      <w:pPr>
        <w:spacing w:after="0" w:line="276" w:lineRule="auto"/>
        <w:jc w:val="center"/>
        <w:rPr>
          <w:rFonts w:ascii="Times New Roman" w:hAnsi="Times New Roman" w:cs="Times New Roman"/>
          <w:b/>
          <w:i/>
          <w:sz w:val="32"/>
          <w:szCs w:val="32"/>
        </w:rPr>
      </w:pPr>
      <w:r w:rsidRPr="00594A25">
        <w:rPr>
          <w:rFonts w:ascii="Times New Roman" w:hAnsi="Times New Roman" w:cs="Times New Roman"/>
          <w:b/>
          <w:i/>
          <w:sz w:val="32"/>
          <w:szCs w:val="32"/>
        </w:rPr>
        <w:t xml:space="preserve">(навчально-методичний посібник </w:t>
      </w:r>
    </w:p>
    <w:p w14:paraId="3315AD24" w14:textId="77777777" w:rsidR="00D478E7" w:rsidRPr="00594A25" w:rsidRDefault="000A4557" w:rsidP="00FE0A29">
      <w:pPr>
        <w:spacing w:after="0" w:line="276" w:lineRule="auto"/>
        <w:jc w:val="center"/>
        <w:rPr>
          <w:rFonts w:ascii="Times New Roman" w:hAnsi="Times New Roman" w:cs="Times New Roman"/>
          <w:b/>
          <w:i/>
          <w:sz w:val="32"/>
          <w:szCs w:val="32"/>
        </w:rPr>
      </w:pPr>
      <w:r w:rsidRPr="00594A25">
        <w:rPr>
          <w:rFonts w:ascii="Times New Roman" w:hAnsi="Times New Roman" w:cs="Times New Roman"/>
          <w:b/>
          <w:i/>
          <w:sz w:val="32"/>
          <w:szCs w:val="32"/>
        </w:rPr>
        <w:t xml:space="preserve">для студентів першого (бакалаврського) рівня </w:t>
      </w:r>
    </w:p>
    <w:p w14:paraId="61A018E4" w14:textId="77777777" w:rsidR="000A4557" w:rsidRPr="00594A25" w:rsidRDefault="00D478E7" w:rsidP="00FE0A29">
      <w:pPr>
        <w:spacing w:after="0" w:line="276" w:lineRule="auto"/>
        <w:jc w:val="center"/>
        <w:rPr>
          <w:rFonts w:ascii="Times New Roman" w:hAnsi="Times New Roman" w:cs="Times New Roman"/>
          <w:b/>
          <w:i/>
          <w:sz w:val="32"/>
          <w:szCs w:val="32"/>
        </w:rPr>
      </w:pPr>
      <w:r w:rsidRPr="00594A25">
        <w:rPr>
          <w:rFonts w:ascii="Times New Roman" w:hAnsi="Times New Roman" w:cs="Times New Roman"/>
          <w:b/>
          <w:i/>
          <w:sz w:val="32"/>
          <w:szCs w:val="32"/>
        </w:rPr>
        <w:t>галузі знань 01 Освіта  / Педагогіка</w:t>
      </w:r>
    </w:p>
    <w:p w14:paraId="55E7C25C" w14:textId="77777777" w:rsidR="000A4557" w:rsidRPr="00594A25" w:rsidRDefault="000A4557" w:rsidP="00FE0A29">
      <w:pPr>
        <w:spacing w:after="0" w:line="276" w:lineRule="auto"/>
        <w:jc w:val="center"/>
        <w:rPr>
          <w:rFonts w:ascii="Times New Roman" w:hAnsi="Times New Roman" w:cs="Times New Roman"/>
          <w:b/>
          <w:i/>
          <w:sz w:val="32"/>
          <w:szCs w:val="32"/>
        </w:rPr>
      </w:pPr>
      <w:r w:rsidRPr="00594A25">
        <w:rPr>
          <w:rFonts w:ascii="Times New Roman" w:hAnsi="Times New Roman" w:cs="Times New Roman"/>
          <w:b/>
          <w:i/>
          <w:sz w:val="32"/>
          <w:szCs w:val="32"/>
        </w:rPr>
        <w:t>спеціальностей 014.11 Середня освіта (Фізична культура)</w:t>
      </w:r>
    </w:p>
    <w:p w14:paraId="371833F7" w14:textId="77777777" w:rsidR="000A4557" w:rsidRPr="00594A25" w:rsidRDefault="00D478E7" w:rsidP="00FE0A29">
      <w:pPr>
        <w:spacing w:after="0" w:line="276" w:lineRule="auto"/>
        <w:jc w:val="center"/>
        <w:rPr>
          <w:rFonts w:ascii="Times New Roman" w:hAnsi="Times New Roman" w:cs="Times New Roman"/>
          <w:b/>
          <w:i/>
          <w:sz w:val="32"/>
          <w:szCs w:val="32"/>
        </w:rPr>
      </w:pPr>
      <w:r w:rsidRPr="00594A25">
        <w:rPr>
          <w:rFonts w:ascii="Times New Roman" w:hAnsi="Times New Roman" w:cs="Times New Roman"/>
          <w:b/>
          <w:i/>
          <w:sz w:val="32"/>
          <w:szCs w:val="32"/>
        </w:rPr>
        <w:t xml:space="preserve">         </w:t>
      </w:r>
      <w:r w:rsidR="000A4557" w:rsidRPr="00594A25">
        <w:rPr>
          <w:rFonts w:ascii="Times New Roman" w:hAnsi="Times New Roman" w:cs="Times New Roman"/>
          <w:b/>
          <w:i/>
          <w:sz w:val="32"/>
          <w:szCs w:val="32"/>
        </w:rPr>
        <w:t>та 017 Фізична культура і спорт</w:t>
      </w:r>
    </w:p>
    <w:p w14:paraId="368E5DD4" w14:textId="77777777" w:rsidR="000A4557" w:rsidRPr="00594A25" w:rsidRDefault="000A4557" w:rsidP="00FE0A29">
      <w:pPr>
        <w:spacing w:after="0" w:line="276" w:lineRule="auto"/>
        <w:rPr>
          <w:rFonts w:ascii="Times New Roman" w:hAnsi="Times New Roman" w:cs="Times New Roman"/>
          <w:sz w:val="32"/>
          <w:szCs w:val="32"/>
        </w:rPr>
      </w:pPr>
      <w:r w:rsidRPr="00594A25">
        <w:rPr>
          <w:rFonts w:ascii="Times New Roman" w:hAnsi="Times New Roman" w:cs="Times New Roman"/>
          <w:sz w:val="32"/>
          <w:szCs w:val="32"/>
        </w:rPr>
        <w:t xml:space="preserve"> </w:t>
      </w:r>
    </w:p>
    <w:p w14:paraId="0EB2525B" w14:textId="77777777" w:rsidR="000A4557" w:rsidRPr="00594A25" w:rsidRDefault="000A4557" w:rsidP="00FE0A29">
      <w:pPr>
        <w:spacing w:after="0" w:line="276" w:lineRule="auto"/>
        <w:rPr>
          <w:rFonts w:ascii="Times New Roman" w:hAnsi="Times New Roman" w:cs="Times New Roman"/>
          <w:sz w:val="32"/>
          <w:szCs w:val="32"/>
        </w:rPr>
      </w:pPr>
      <w:r w:rsidRPr="00594A25">
        <w:rPr>
          <w:rFonts w:ascii="Times New Roman" w:hAnsi="Times New Roman" w:cs="Times New Roman"/>
          <w:sz w:val="32"/>
          <w:szCs w:val="32"/>
        </w:rPr>
        <w:t xml:space="preserve"> </w:t>
      </w:r>
    </w:p>
    <w:p w14:paraId="6A0E1358" w14:textId="77777777" w:rsidR="000A4557" w:rsidRPr="00594A25" w:rsidRDefault="000A4557" w:rsidP="00FE0A29">
      <w:pPr>
        <w:spacing w:after="0" w:line="276" w:lineRule="auto"/>
        <w:rPr>
          <w:rFonts w:ascii="Times New Roman" w:hAnsi="Times New Roman" w:cs="Times New Roman"/>
          <w:sz w:val="32"/>
          <w:szCs w:val="32"/>
        </w:rPr>
      </w:pPr>
      <w:r w:rsidRPr="00594A25">
        <w:rPr>
          <w:rFonts w:ascii="Times New Roman" w:hAnsi="Times New Roman" w:cs="Times New Roman"/>
          <w:sz w:val="32"/>
          <w:szCs w:val="32"/>
        </w:rPr>
        <w:t xml:space="preserve"> </w:t>
      </w:r>
    </w:p>
    <w:p w14:paraId="39091034" w14:textId="77777777" w:rsidR="000A4557" w:rsidRPr="00594A25" w:rsidRDefault="000A4557" w:rsidP="00FE0A29">
      <w:pPr>
        <w:spacing w:after="0" w:line="276" w:lineRule="auto"/>
        <w:rPr>
          <w:rFonts w:ascii="Times New Roman" w:hAnsi="Times New Roman" w:cs="Times New Roman"/>
          <w:sz w:val="32"/>
          <w:szCs w:val="32"/>
        </w:rPr>
      </w:pPr>
      <w:r w:rsidRPr="00594A25">
        <w:rPr>
          <w:rFonts w:ascii="Times New Roman" w:hAnsi="Times New Roman" w:cs="Times New Roman"/>
          <w:sz w:val="32"/>
          <w:szCs w:val="32"/>
        </w:rPr>
        <w:t xml:space="preserve"> </w:t>
      </w:r>
    </w:p>
    <w:p w14:paraId="2BBF70AF" w14:textId="77777777" w:rsidR="000A4557" w:rsidRPr="00594A25" w:rsidRDefault="000A4557" w:rsidP="00FE0A29">
      <w:pPr>
        <w:spacing w:after="0" w:line="276" w:lineRule="auto"/>
        <w:rPr>
          <w:rFonts w:ascii="Times New Roman" w:hAnsi="Times New Roman" w:cs="Times New Roman"/>
          <w:sz w:val="32"/>
          <w:szCs w:val="32"/>
        </w:rPr>
      </w:pPr>
      <w:r w:rsidRPr="00594A25">
        <w:rPr>
          <w:rFonts w:ascii="Times New Roman" w:hAnsi="Times New Roman" w:cs="Times New Roman"/>
          <w:sz w:val="32"/>
          <w:szCs w:val="32"/>
        </w:rPr>
        <w:t xml:space="preserve"> </w:t>
      </w:r>
    </w:p>
    <w:p w14:paraId="6A52C296" w14:textId="77777777" w:rsidR="000A4557" w:rsidRPr="00594A25" w:rsidRDefault="000A4557" w:rsidP="00FE0A29">
      <w:pPr>
        <w:spacing w:after="0" w:line="276" w:lineRule="auto"/>
        <w:rPr>
          <w:rFonts w:ascii="Times New Roman" w:hAnsi="Times New Roman" w:cs="Times New Roman"/>
          <w:sz w:val="32"/>
          <w:szCs w:val="32"/>
        </w:rPr>
      </w:pPr>
      <w:r w:rsidRPr="00594A25">
        <w:rPr>
          <w:rFonts w:ascii="Times New Roman" w:hAnsi="Times New Roman" w:cs="Times New Roman"/>
          <w:sz w:val="32"/>
          <w:szCs w:val="32"/>
        </w:rPr>
        <w:t xml:space="preserve"> </w:t>
      </w:r>
    </w:p>
    <w:p w14:paraId="00DBFBE7" w14:textId="4C7A1B73" w:rsidR="000A4557" w:rsidRPr="00594A25" w:rsidRDefault="000A4557" w:rsidP="00FE0A29">
      <w:pPr>
        <w:spacing w:after="0" w:line="276" w:lineRule="auto"/>
        <w:rPr>
          <w:rFonts w:ascii="Times New Roman" w:hAnsi="Times New Roman" w:cs="Times New Roman"/>
          <w:sz w:val="32"/>
          <w:szCs w:val="32"/>
        </w:rPr>
      </w:pPr>
      <w:r w:rsidRPr="00594A25">
        <w:rPr>
          <w:rFonts w:ascii="Times New Roman" w:hAnsi="Times New Roman" w:cs="Times New Roman"/>
          <w:sz w:val="32"/>
          <w:szCs w:val="32"/>
        </w:rPr>
        <w:t xml:space="preserve">  </w:t>
      </w:r>
    </w:p>
    <w:p w14:paraId="125B7CF3" w14:textId="77777777" w:rsidR="00D478E7" w:rsidRPr="00594A25" w:rsidRDefault="00D478E7" w:rsidP="00FE0A29">
      <w:pPr>
        <w:spacing w:after="0" w:line="276" w:lineRule="auto"/>
        <w:rPr>
          <w:rFonts w:ascii="Times New Roman" w:hAnsi="Times New Roman" w:cs="Times New Roman"/>
          <w:sz w:val="32"/>
          <w:szCs w:val="32"/>
        </w:rPr>
      </w:pPr>
    </w:p>
    <w:p w14:paraId="5AD53A50" w14:textId="77777777" w:rsidR="00D478E7" w:rsidRPr="00594A25" w:rsidRDefault="00D478E7" w:rsidP="00FE0A29">
      <w:pPr>
        <w:spacing w:after="0" w:line="276" w:lineRule="auto"/>
        <w:rPr>
          <w:rFonts w:ascii="Times New Roman" w:hAnsi="Times New Roman" w:cs="Times New Roman"/>
          <w:sz w:val="32"/>
          <w:szCs w:val="32"/>
        </w:rPr>
      </w:pPr>
    </w:p>
    <w:p w14:paraId="412AF1B5" w14:textId="77777777" w:rsidR="00D478E7" w:rsidRPr="00594A25" w:rsidRDefault="00D478E7" w:rsidP="00FE0A29">
      <w:pPr>
        <w:spacing w:after="0" w:line="276" w:lineRule="auto"/>
        <w:rPr>
          <w:rFonts w:ascii="Times New Roman" w:hAnsi="Times New Roman" w:cs="Times New Roman"/>
          <w:sz w:val="32"/>
          <w:szCs w:val="32"/>
        </w:rPr>
      </w:pPr>
    </w:p>
    <w:p w14:paraId="2787786F" w14:textId="77777777" w:rsidR="007B6CCA" w:rsidRPr="00594A25" w:rsidRDefault="007B6CCA" w:rsidP="00FE0A29">
      <w:pPr>
        <w:spacing w:after="0" w:line="276" w:lineRule="auto"/>
        <w:rPr>
          <w:rFonts w:ascii="Times New Roman" w:hAnsi="Times New Roman" w:cs="Times New Roman"/>
          <w:sz w:val="32"/>
          <w:szCs w:val="32"/>
        </w:rPr>
      </w:pPr>
    </w:p>
    <w:p w14:paraId="1323FF56" w14:textId="77777777" w:rsidR="007B6CCA" w:rsidRPr="00594A25" w:rsidRDefault="007B6CCA" w:rsidP="00FE0A29">
      <w:pPr>
        <w:spacing w:after="0" w:line="276" w:lineRule="auto"/>
        <w:rPr>
          <w:rFonts w:ascii="Times New Roman" w:hAnsi="Times New Roman" w:cs="Times New Roman"/>
          <w:sz w:val="32"/>
          <w:szCs w:val="32"/>
        </w:rPr>
      </w:pPr>
    </w:p>
    <w:p w14:paraId="1CEA6640" w14:textId="77777777" w:rsidR="000A4557" w:rsidRPr="00594A25" w:rsidRDefault="000A4557" w:rsidP="00FE0A29">
      <w:pPr>
        <w:spacing w:after="0" w:line="276" w:lineRule="auto"/>
        <w:jc w:val="center"/>
        <w:rPr>
          <w:rFonts w:ascii="Times New Roman" w:hAnsi="Times New Roman" w:cs="Times New Roman"/>
          <w:sz w:val="32"/>
          <w:szCs w:val="32"/>
        </w:rPr>
      </w:pPr>
    </w:p>
    <w:p w14:paraId="54BD98DB" w14:textId="77777777" w:rsidR="0050222E" w:rsidRPr="00594A25" w:rsidRDefault="0050222E" w:rsidP="00FE0A29">
      <w:pPr>
        <w:spacing w:after="0" w:line="276" w:lineRule="auto"/>
        <w:jc w:val="center"/>
        <w:rPr>
          <w:rFonts w:ascii="Times New Roman" w:hAnsi="Times New Roman" w:cs="Times New Roman"/>
          <w:sz w:val="32"/>
          <w:szCs w:val="32"/>
        </w:rPr>
      </w:pPr>
    </w:p>
    <w:p w14:paraId="6761580D" w14:textId="77777777" w:rsidR="000A4557" w:rsidRDefault="000A4557" w:rsidP="00FE0A29">
      <w:pPr>
        <w:spacing w:after="0" w:line="276" w:lineRule="auto"/>
        <w:jc w:val="center"/>
        <w:rPr>
          <w:rFonts w:ascii="Times New Roman" w:hAnsi="Times New Roman" w:cs="Times New Roman"/>
          <w:sz w:val="32"/>
          <w:szCs w:val="32"/>
        </w:rPr>
      </w:pPr>
      <w:r w:rsidRPr="00594A25">
        <w:rPr>
          <w:rFonts w:ascii="Times New Roman" w:hAnsi="Times New Roman" w:cs="Times New Roman"/>
          <w:sz w:val="32"/>
          <w:szCs w:val="32"/>
        </w:rPr>
        <w:t>Миколаїв – 2018</w:t>
      </w:r>
    </w:p>
    <w:p w14:paraId="21641294" w14:textId="77777777" w:rsidR="00FB033D" w:rsidRPr="00594A25" w:rsidRDefault="00FB033D" w:rsidP="00FE0A29">
      <w:pPr>
        <w:spacing w:after="0" w:line="276" w:lineRule="auto"/>
        <w:jc w:val="center"/>
        <w:rPr>
          <w:rFonts w:ascii="Times New Roman" w:hAnsi="Times New Roman" w:cs="Times New Roman"/>
          <w:sz w:val="32"/>
          <w:szCs w:val="32"/>
        </w:rPr>
      </w:pPr>
    </w:p>
    <w:sdt>
      <w:sdtPr>
        <w:rPr>
          <w:rFonts w:ascii="Times New Roman" w:eastAsiaTheme="minorHAnsi" w:hAnsi="Times New Roman" w:cs="Times New Roman"/>
          <w:color w:val="auto"/>
          <w:sz w:val="28"/>
          <w:szCs w:val="28"/>
        </w:rPr>
        <w:id w:val="-17470199"/>
        <w:docPartObj>
          <w:docPartGallery w:val="Table of Contents"/>
          <w:docPartUnique/>
        </w:docPartObj>
      </w:sdtPr>
      <w:sdtEndPr>
        <w:rPr>
          <w:b/>
          <w:bCs/>
        </w:rPr>
      </w:sdtEndPr>
      <w:sdtContent>
        <w:p w14:paraId="24047569" w14:textId="08621C07" w:rsidR="00455ABD" w:rsidRPr="00594A25" w:rsidRDefault="00372D08" w:rsidP="00372D08">
          <w:pPr>
            <w:pStyle w:val="a8"/>
            <w:spacing w:line="276" w:lineRule="auto"/>
            <w:jc w:val="center"/>
            <w:rPr>
              <w:rFonts w:ascii="Times New Roman" w:hAnsi="Times New Roman" w:cs="Times New Roman"/>
              <w:b/>
              <w:color w:val="auto"/>
            </w:rPr>
          </w:pPr>
          <w:r w:rsidRPr="00594A25">
            <w:rPr>
              <w:rFonts w:ascii="Times New Roman" w:hAnsi="Times New Roman" w:cs="Times New Roman"/>
              <w:b/>
              <w:color w:val="auto"/>
            </w:rPr>
            <w:t>Зміст</w:t>
          </w:r>
        </w:p>
        <w:p w14:paraId="705923EB" w14:textId="77777777" w:rsidR="008225A3" w:rsidRPr="008225A3" w:rsidRDefault="00455ABD">
          <w:pPr>
            <w:pStyle w:val="11"/>
            <w:tabs>
              <w:tab w:val="right" w:leader="dot" w:pos="9628"/>
            </w:tabs>
            <w:rPr>
              <w:rFonts w:ascii="Times New Roman" w:eastAsiaTheme="minorEastAsia" w:hAnsi="Times New Roman" w:cs="Times New Roman"/>
              <w:noProof/>
            </w:rPr>
          </w:pPr>
          <w:r w:rsidRPr="008225A3">
            <w:rPr>
              <w:rFonts w:ascii="Times New Roman" w:hAnsi="Times New Roman" w:cs="Times New Roman"/>
              <w:sz w:val="28"/>
              <w:szCs w:val="28"/>
            </w:rPr>
            <w:fldChar w:fldCharType="begin"/>
          </w:r>
          <w:r w:rsidRPr="008225A3">
            <w:rPr>
              <w:rFonts w:ascii="Times New Roman" w:hAnsi="Times New Roman" w:cs="Times New Roman"/>
              <w:sz w:val="28"/>
              <w:szCs w:val="28"/>
            </w:rPr>
            <w:instrText xml:space="preserve"> TOC \o "1-3" \h \z \u </w:instrText>
          </w:r>
          <w:r w:rsidRPr="008225A3">
            <w:rPr>
              <w:rFonts w:ascii="Times New Roman" w:hAnsi="Times New Roman" w:cs="Times New Roman"/>
              <w:sz w:val="28"/>
              <w:szCs w:val="28"/>
            </w:rPr>
            <w:fldChar w:fldCharType="separate"/>
          </w:r>
          <w:hyperlink w:anchor="_Toc531936353" w:history="1">
            <w:r w:rsidR="008225A3" w:rsidRPr="008225A3">
              <w:rPr>
                <w:rStyle w:val="a3"/>
                <w:rFonts w:ascii="Times New Roman" w:hAnsi="Times New Roman"/>
                <w:b/>
                <w:noProof/>
              </w:rPr>
              <w:t>ВСТУП</w:t>
            </w:r>
            <w:r w:rsidR="008225A3" w:rsidRPr="008225A3">
              <w:rPr>
                <w:rFonts w:ascii="Times New Roman" w:hAnsi="Times New Roman" w:cs="Times New Roman"/>
                <w:noProof/>
                <w:webHidden/>
              </w:rPr>
              <w:tab/>
            </w:r>
            <w:r w:rsidR="008225A3" w:rsidRPr="008225A3">
              <w:rPr>
                <w:rFonts w:ascii="Times New Roman" w:hAnsi="Times New Roman" w:cs="Times New Roman"/>
                <w:noProof/>
                <w:webHidden/>
              </w:rPr>
              <w:fldChar w:fldCharType="begin"/>
            </w:r>
            <w:r w:rsidR="008225A3" w:rsidRPr="008225A3">
              <w:rPr>
                <w:rFonts w:ascii="Times New Roman" w:hAnsi="Times New Roman" w:cs="Times New Roman"/>
                <w:noProof/>
                <w:webHidden/>
              </w:rPr>
              <w:instrText xml:space="preserve"> PAGEREF _Toc531936353 \h </w:instrText>
            </w:r>
            <w:r w:rsidR="008225A3" w:rsidRPr="008225A3">
              <w:rPr>
                <w:rFonts w:ascii="Times New Roman" w:hAnsi="Times New Roman" w:cs="Times New Roman"/>
                <w:noProof/>
                <w:webHidden/>
              </w:rPr>
            </w:r>
            <w:r w:rsidR="008225A3" w:rsidRPr="008225A3">
              <w:rPr>
                <w:rFonts w:ascii="Times New Roman" w:hAnsi="Times New Roman" w:cs="Times New Roman"/>
                <w:noProof/>
                <w:webHidden/>
              </w:rPr>
              <w:fldChar w:fldCharType="separate"/>
            </w:r>
            <w:r w:rsidR="009716DE">
              <w:rPr>
                <w:rFonts w:ascii="Times New Roman" w:hAnsi="Times New Roman" w:cs="Times New Roman"/>
                <w:noProof/>
                <w:webHidden/>
              </w:rPr>
              <w:t>6</w:t>
            </w:r>
            <w:r w:rsidR="008225A3" w:rsidRPr="008225A3">
              <w:rPr>
                <w:rFonts w:ascii="Times New Roman" w:hAnsi="Times New Roman" w:cs="Times New Roman"/>
                <w:noProof/>
                <w:webHidden/>
              </w:rPr>
              <w:fldChar w:fldCharType="end"/>
            </w:r>
          </w:hyperlink>
        </w:p>
        <w:p w14:paraId="26C3F0AC" w14:textId="77777777" w:rsidR="008225A3" w:rsidRPr="008225A3" w:rsidRDefault="00146F23" w:rsidP="008225A3">
          <w:pPr>
            <w:pStyle w:val="23"/>
            <w:rPr>
              <w:rFonts w:eastAsiaTheme="minorEastAsia"/>
              <w:sz w:val="22"/>
              <w:szCs w:val="22"/>
            </w:rPr>
          </w:pPr>
          <w:hyperlink w:anchor="_Toc531936354" w:history="1">
            <w:r w:rsidR="008225A3" w:rsidRPr="008225A3">
              <w:rPr>
                <w:rStyle w:val="a3"/>
                <w:b/>
              </w:rPr>
              <w:t>Тема 1. Вища освіта України в контексті Болонського процесу</w:t>
            </w:r>
            <w:r w:rsidR="008225A3" w:rsidRPr="008225A3">
              <w:rPr>
                <w:webHidden/>
              </w:rPr>
              <w:tab/>
            </w:r>
            <w:r w:rsidR="008225A3" w:rsidRPr="008225A3">
              <w:rPr>
                <w:webHidden/>
              </w:rPr>
              <w:fldChar w:fldCharType="begin"/>
            </w:r>
            <w:r w:rsidR="008225A3" w:rsidRPr="008225A3">
              <w:rPr>
                <w:webHidden/>
              </w:rPr>
              <w:instrText xml:space="preserve"> PAGEREF _Toc531936354 \h </w:instrText>
            </w:r>
            <w:r w:rsidR="008225A3" w:rsidRPr="008225A3">
              <w:rPr>
                <w:webHidden/>
              </w:rPr>
            </w:r>
            <w:r w:rsidR="008225A3" w:rsidRPr="008225A3">
              <w:rPr>
                <w:webHidden/>
              </w:rPr>
              <w:fldChar w:fldCharType="separate"/>
            </w:r>
            <w:r w:rsidR="009716DE">
              <w:rPr>
                <w:webHidden/>
              </w:rPr>
              <w:t>13</w:t>
            </w:r>
            <w:r w:rsidR="008225A3" w:rsidRPr="008225A3">
              <w:rPr>
                <w:webHidden/>
              </w:rPr>
              <w:fldChar w:fldCharType="end"/>
            </w:r>
          </w:hyperlink>
        </w:p>
        <w:p w14:paraId="45F4CB87" w14:textId="77777777" w:rsidR="008225A3" w:rsidRPr="008225A3" w:rsidRDefault="00146F23" w:rsidP="008225A3">
          <w:pPr>
            <w:pStyle w:val="23"/>
            <w:rPr>
              <w:rFonts w:eastAsiaTheme="minorEastAsia"/>
              <w:sz w:val="22"/>
              <w:szCs w:val="22"/>
            </w:rPr>
          </w:pPr>
          <w:hyperlink w:anchor="_Toc531936355" w:history="1">
            <w:r w:rsidR="008225A3" w:rsidRPr="008225A3">
              <w:rPr>
                <w:rStyle w:val="a3"/>
                <w:b/>
              </w:rPr>
              <w:t>Практичне заняття № 1</w:t>
            </w:r>
            <w:r w:rsidR="008225A3" w:rsidRPr="008225A3">
              <w:rPr>
                <w:webHidden/>
              </w:rPr>
              <w:tab/>
            </w:r>
            <w:r w:rsidR="008225A3" w:rsidRPr="008225A3">
              <w:rPr>
                <w:webHidden/>
              </w:rPr>
              <w:fldChar w:fldCharType="begin"/>
            </w:r>
            <w:r w:rsidR="008225A3" w:rsidRPr="008225A3">
              <w:rPr>
                <w:webHidden/>
              </w:rPr>
              <w:instrText xml:space="preserve"> PAGEREF _Toc531936355 \h </w:instrText>
            </w:r>
            <w:r w:rsidR="008225A3" w:rsidRPr="008225A3">
              <w:rPr>
                <w:webHidden/>
              </w:rPr>
            </w:r>
            <w:r w:rsidR="008225A3" w:rsidRPr="008225A3">
              <w:rPr>
                <w:webHidden/>
              </w:rPr>
              <w:fldChar w:fldCharType="separate"/>
            </w:r>
            <w:r w:rsidR="009716DE">
              <w:rPr>
                <w:webHidden/>
              </w:rPr>
              <w:t>24</w:t>
            </w:r>
            <w:r w:rsidR="008225A3" w:rsidRPr="008225A3">
              <w:rPr>
                <w:webHidden/>
              </w:rPr>
              <w:fldChar w:fldCharType="end"/>
            </w:r>
          </w:hyperlink>
        </w:p>
        <w:p w14:paraId="5B30DA1A" w14:textId="77777777" w:rsidR="008225A3" w:rsidRPr="008225A3" w:rsidRDefault="00146F23" w:rsidP="008225A3">
          <w:pPr>
            <w:pStyle w:val="23"/>
            <w:rPr>
              <w:rFonts w:eastAsiaTheme="minorEastAsia"/>
              <w:sz w:val="22"/>
              <w:szCs w:val="22"/>
            </w:rPr>
          </w:pPr>
          <w:hyperlink w:anchor="_Toc531936356" w:history="1">
            <w:r w:rsidR="008225A3" w:rsidRPr="008225A3">
              <w:rPr>
                <w:rStyle w:val="a3"/>
                <w:b/>
              </w:rPr>
              <w:t>Тема 2. Структура вищої освіти в Україні</w:t>
            </w:r>
            <w:r w:rsidR="008225A3" w:rsidRPr="008225A3">
              <w:rPr>
                <w:webHidden/>
              </w:rPr>
              <w:tab/>
            </w:r>
            <w:r w:rsidR="008225A3" w:rsidRPr="008225A3">
              <w:rPr>
                <w:webHidden/>
              </w:rPr>
              <w:fldChar w:fldCharType="begin"/>
            </w:r>
            <w:r w:rsidR="008225A3" w:rsidRPr="008225A3">
              <w:rPr>
                <w:webHidden/>
              </w:rPr>
              <w:instrText xml:space="preserve"> PAGEREF _Toc531936356 \h </w:instrText>
            </w:r>
            <w:r w:rsidR="008225A3" w:rsidRPr="008225A3">
              <w:rPr>
                <w:webHidden/>
              </w:rPr>
            </w:r>
            <w:r w:rsidR="008225A3" w:rsidRPr="008225A3">
              <w:rPr>
                <w:webHidden/>
              </w:rPr>
              <w:fldChar w:fldCharType="separate"/>
            </w:r>
            <w:r w:rsidR="009716DE">
              <w:rPr>
                <w:webHidden/>
              </w:rPr>
              <w:t>29</w:t>
            </w:r>
            <w:r w:rsidR="008225A3" w:rsidRPr="008225A3">
              <w:rPr>
                <w:webHidden/>
              </w:rPr>
              <w:fldChar w:fldCharType="end"/>
            </w:r>
          </w:hyperlink>
        </w:p>
        <w:p w14:paraId="7C2BEC09" w14:textId="77777777" w:rsidR="008225A3" w:rsidRPr="008225A3" w:rsidRDefault="00146F23" w:rsidP="008225A3">
          <w:pPr>
            <w:pStyle w:val="23"/>
            <w:rPr>
              <w:rFonts w:eastAsiaTheme="minorEastAsia"/>
              <w:sz w:val="22"/>
              <w:szCs w:val="22"/>
            </w:rPr>
          </w:pPr>
          <w:hyperlink w:anchor="_Toc531936357" w:history="1">
            <w:r w:rsidR="008225A3" w:rsidRPr="008225A3">
              <w:rPr>
                <w:rStyle w:val="a3"/>
                <w:b/>
              </w:rPr>
              <w:t>Практичне заняття № 2</w:t>
            </w:r>
            <w:r w:rsidR="008225A3" w:rsidRPr="008225A3">
              <w:rPr>
                <w:webHidden/>
              </w:rPr>
              <w:tab/>
            </w:r>
            <w:r w:rsidR="008225A3" w:rsidRPr="008225A3">
              <w:rPr>
                <w:webHidden/>
              </w:rPr>
              <w:fldChar w:fldCharType="begin"/>
            </w:r>
            <w:r w:rsidR="008225A3" w:rsidRPr="008225A3">
              <w:rPr>
                <w:webHidden/>
              </w:rPr>
              <w:instrText xml:space="preserve"> PAGEREF _Toc531936357 \h </w:instrText>
            </w:r>
            <w:r w:rsidR="008225A3" w:rsidRPr="008225A3">
              <w:rPr>
                <w:webHidden/>
              </w:rPr>
            </w:r>
            <w:r w:rsidR="008225A3" w:rsidRPr="008225A3">
              <w:rPr>
                <w:webHidden/>
              </w:rPr>
              <w:fldChar w:fldCharType="separate"/>
            </w:r>
            <w:r w:rsidR="009716DE">
              <w:rPr>
                <w:webHidden/>
              </w:rPr>
              <w:t>36</w:t>
            </w:r>
            <w:r w:rsidR="008225A3" w:rsidRPr="008225A3">
              <w:rPr>
                <w:webHidden/>
              </w:rPr>
              <w:fldChar w:fldCharType="end"/>
            </w:r>
          </w:hyperlink>
        </w:p>
        <w:p w14:paraId="3C0B183F" w14:textId="77777777" w:rsidR="008225A3" w:rsidRPr="008225A3" w:rsidRDefault="00146F23" w:rsidP="008225A3">
          <w:pPr>
            <w:pStyle w:val="23"/>
            <w:rPr>
              <w:rFonts w:eastAsiaTheme="minorEastAsia"/>
              <w:sz w:val="22"/>
              <w:szCs w:val="22"/>
            </w:rPr>
          </w:pPr>
          <w:hyperlink w:anchor="_Toc531936358" w:history="1">
            <w:r w:rsidR="008225A3" w:rsidRPr="008225A3">
              <w:rPr>
                <w:rStyle w:val="a3"/>
                <w:b/>
              </w:rPr>
              <w:t>Тема 3. Управління закладами вищої освіти</w:t>
            </w:r>
            <w:r w:rsidR="008225A3" w:rsidRPr="008225A3">
              <w:rPr>
                <w:webHidden/>
              </w:rPr>
              <w:tab/>
            </w:r>
            <w:r w:rsidR="008225A3" w:rsidRPr="008225A3">
              <w:rPr>
                <w:webHidden/>
              </w:rPr>
              <w:fldChar w:fldCharType="begin"/>
            </w:r>
            <w:r w:rsidR="008225A3" w:rsidRPr="008225A3">
              <w:rPr>
                <w:webHidden/>
              </w:rPr>
              <w:instrText xml:space="preserve"> PAGEREF _Toc531936358 \h </w:instrText>
            </w:r>
            <w:r w:rsidR="008225A3" w:rsidRPr="008225A3">
              <w:rPr>
                <w:webHidden/>
              </w:rPr>
            </w:r>
            <w:r w:rsidR="008225A3" w:rsidRPr="008225A3">
              <w:rPr>
                <w:webHidden/>
              </w:rPr>
              <w:fldChar w:fldCharType="separate"/>
            </w:r>
            <w:r w:rsidR="009716DE">
              <w:rPr>
                <w:webHidden/>
              </w:rPr>
              <w:t>40</w:t>
            </w:r>
            <w:r w:rsidR="008225A3" w:rsidRPr="008225A3">
              <w:rPr>
                <w:webHidden/>
              </w:rPr>
              <w:fldChar w:fldCharType="end"/>
            </w:r>
          </w:hyperlink>
        </w:p>
        <w:p w14:paraId="10ADEFD9" w14:textId="77777777" w:rsidR="008225A3" w:rsidRPr="008225A3" w:rsidRDefault="00146F23" w:rsidP="008225A3">
          <w:pPr>
            <w:pStyle w:val="23"/>
            <w:rPr>
              <w:rFonts w:eastAsiaTheme="minorEastAsia"/>
              <w:sz w:val="22"/>
              <w:szCs w:val="22"/>
            </w:rPr>
          </w:pPr>
          <w:hyperlink w:anchor="_Toc531936359" w:history="1">
            <w:r w:rsidR="008225A3" w:rsidRPr="008225A3">
              <w:rPr>
                <w:rStyle w:val="a3"/>
                <w:b/>
              </w:rPr>
              <w:t>Практичне заняття № 3.</w:t>
            </w:r>
            <w:r w:rsidR="008225A3" w:rsidRPr="008225A3">
              <w:rPr>
                <w:webHidden/>
              </w:rPr>
              <w:tab/>
            </w:r>
            <w:r w:rsidR="008225A3" w:rsidRPr="008225A3">
              <w:rPr>
                <w:webHidden/>
              </w:rPr>
              <w:fldChar w:fldCharType="begin"/>
            </w:r>
            <w:r w:rsidR="008225A3" w:rsidRPr="008225A3">
              <w:rPr>
                <w:webHidden/>
              </w:rPr>
              <w:instrText xml:space="preserve"> PAGEREF _Toc531936359 \h </w:instrText>
            </w:r>
            <w:r w:rsidR="008225A3" w:rsidRPr="008225A3">
              <w:rPr>
                <w:webHidden/>
              </w:rPr>
            </w:r>
            <w:r w:rsidR="008225A3" w:rsidRPr="008225A3">
              <w:rPr>
                <w:webHidden/>
              </w:rPr>
              <w:fldChar w:fldCharType="separate"/>
            </w:r>
            <w:r w:rsidR="009716DE">
              <w:rPr>
                <w:webHidden/>
              </w:rPr>
              <w:t>43</w:t>
            </w:r>
            <w:r w:rsidR="008225A3" w:rsidRPr="008225A3">
              <w:rPr>
                <w:webHidden/>
              </w:rPr>
              <w:fldChar w:fldCharType="end"/>
            </w:r>
          </w:hyperlink>
        </w:p>
        <w:p w14:paraId="7BD70BD4" w14:textId="77777777" w:rsidR="008225A3" w:rsidRPr="008225A3" w:rsidRDefault="00146F23" w:rsidP="008225A3">
          <w:pPr>
            <w:pStyle w:val="23"/>
            <w:rPr>
              <w:rFonts w:eastAsiaTheme="minorEastAsia"/>
              <w:sz w:val="22"/>
              <w:szCs w:val="22"/>
            </w:rPr>
          </w:pPr>
          <w:hyperlink w:anchor="_Toc531936360" w:history="1">
            <w:r w:rsidR="008225A3" w:rsidRPr="008225A3">
              <w:rPr>
                <w:rStyle w:val="a3"/>
                <w:b/>
              </w:rPr>
              <w:t>Тема 4. Організація освітнього процесу у закладі вищої освіти</w:t>
            </w:r>
            <w:r w:rsidR="008225A3" w:rsidRPr="008225A3">
              <w:rPr>
                <w:webHidden/>
              </w:rPr>
              <w:tab/>
            </w:r>
            <w:r w:rsidR="008225A3" w:rsidRPr="008225A3">
              <w:rPr>
                <w:webHidden/>
              </w:rPr>
              <w:fldChar w:fldCharType="begin"/>
            </w:r>
            <w:r w:rsidR="008225A3" w:rsidRPr="008225A3">
              <w:rPr>
                <w:webHidden/>
              </w:rPr>
              <w:instrText xml:space="preserve"> PAGEREF _Toc531936360 \h </w:instrText>
            </w:r>
            <w:r w:rsidR="008225A3" w:rsidRPr="008225A3">
              <w:rPr>
                <w:webHidden/>
              </w:rPr>
            </w:r>
            <w:r w:rsidR="008225A3" w:rsidRPr="008225A3">
              <w:rPr>
                <w:webHidden/>
              </w:rPr>
              <w:fldChar w:fldCharType="separate"/>
            </w:r>
            <w:r w:rsidR="009716DE">
              <w:rPr>
                <w:webHidden/>
              </w:rPr>
              <w:t>47</w:t>
            </w:r>
            <w:r w:rsidR="008225A3" w:rsidRPr="008225A3">
              <w:rPr>
                <w:webHidden/>
              </w:rPr>
              <w:fldChar w:fldCharType="end"/>
            </w:r>
          </w:hyperlink>
        </w:p>
        <w:p w14:paraId="03EDC678" w14:textId="77777777" w:rsidR="008225A3" w:rsidRPr="008225A3" w:rsidRDefault="00146F23" w:rsidP="008225A3">
          <w:pPr>
            <w:pStyle w:val="23"/>
            <w:rPr>
              <w:rFonts w:eastAsiaTheme="minorEastAsia"/>
              <w:sz w:val="22"/>
              <w:szCs w:val="22"/>
            </w:rPr>
          </w:pPr>
          <w:hyperlink w:anchor="_Toc531936361" w:history="1">
            <w:r w:rsidR="008225A3" w:rsidRPr="008225A3">
              <w:rPr>
                <w:rStyle w:val="a3"/>
                <w:b/>
              </w:rPr>
              <w:t>Практичне заняття № 4</w:t>
            </w:r>
            <w:r w:rsidR="008225A3" w:rsidRPr="008225A3">
              <w:rPr>
                <w:webHidden/>
              </w:rPr>
              <w:tab/>
            </w:r>
            <w:r w:rsidR="008225A3" w:rsidRPr="008225A3">
              <w:rPr>
                <w:webHidden/>
              </w:rPr>
              <w:fldChar w:fldCharType="begin"/>
            </w:r>
            <w:r w:rsidR="008225A3" w:rsidRPr="008225A3">
              <w:rPr>
                <w:webHidden/>
              </w:rPr>
              <w:instrText xml:space="preserve"> PAGEREF _Toc531936361 \h </w:instrText>
            </w:r>
            <w:r w:rsidR="008225A3" w:rsidRPr="008225A3">
              <w:rPr>
                <w:webHidden/>
              </w:rPr>
            </w:r>
            <w:r w:rsidR="008225A3" w:rsidRPr="008225A3">
              <w:rPr>
                <w:webHidden/>
              </w:rPr>
              <w:fldChar w:fldCharType="separate"/>
            </w:r>
            <w:r w:rsidR="009716DE">
              <w:rPr>
                <w:webHidden/>
              </w:rPr>
              <w:t>54</w:t>
            </w:r>
            <w:r w:rsidR="008225A3" w:rsidRPr="008225A3">
              <w:rPr>
                <w:webHidden/>
              </w:rPr>
              <w:fldChar w:fldCharType="end"/>
            </w:r>
          </w:hyperlink>
        </w:p>
        <w:p w14:paraId="53E3A636" w14:textId="77777777" w:rsidR="008225A3" w:rsidRPr="008225A3" w:rsidRDefault="00146F23" w:rsidP="008225A3">
          <w:pPr>
            <w:pStyle w:val="23"/>
            <w:rPr>
              <w:rFonts w:eastAsiaTheme="minorEastAsia"/>
              <w:sz w:val="22"/>
              <w:szCs w:val="22"/>
            </w:rPr>
          </w:pPr>
          <w:hyperlink w:anchor="_Toc531936362" w:history="1">
            <w:r w:rsidR="008225A3" w:rsidRPr="008225A3">
              <w:rPr>
                <w:rStyle w:val="a3"/>
                <w:b/>
              </w:rPr>
              <w:t>Тема 5. Навчання і побут студентів закладу вищої освіти.</w:t>
            </w:r>
            <w:r w:rsidR="008225A3" w:rsidRPr="008225A3">
              <w:rPr>
                <w:webHidden/>
              </w:rPr>
              <w:tab/>
            </w:r>
            <w:r w:rsidR="008225A3" w:rsidRPr="008225A3">
              <w:rPr>
                <w:webHidden/>
              </w:rPr>
              <w:fldChar w:fldCharType="begin"/>
            </w:r>
            <w:r w:rsidR="008225A3" w:rsidRPr="008225A3">
              <w:rPr>
                <w:webHidden/>
              </w:rPr>
              <w:instrText xml:space="preserve"> PAGEREF _Toc531936362 \h </w:instrText>
            </w:r>
            <w:r w:rsidR="008225A3" w:rsidRPr="008225A3">
              <w:rPr>
                <w:webHidden/>
              </w:rPr>
            </w:r>
            <w:r w:rsidR="008225A3" w:rsidRPr="008225A3">
              <w:rPr>
                <w:webHidden/>
              </w:rPr>
              <w:fldChar w:fldCharType="separate"/>
            </w:r>
            <w:r w:rsidR="009716DE">
              <w:rPr>
                <w:webHidden/>
              </w:rPr>
              <w:t>59</w:t>
            </w:r>
            <w:r w:rsidR="008225A3" w:rsidRPr="008225A3">
              <w:rPr>
                <w:webHidden/>
              </w:rPr>
              <w:fldChar w:fldCharType="end"/>
            </w:r>
          </w:hyperlink>
        </w:p>
        <w:p w14:paraId="5F6C3D6E" w14:textId="77777777" w:rsidR="008225A3" w:rsidRPr="008225A3" w:rsidRDefault="00146F23" w:rsidP="008225A3">
          <w:pPr>
            <w:pStyle w:val="23"/>
            <w:rPr>
              <w:rFonts w:eastAsiaTheme="minorEastAsia"/>
              <w:sz w:val="22"/>
              <w:szCs w:val="22"/>
            </w:rPr>
          </w:pPr>
          <w:hyperlink w:anchor="_Toc531936363" w:history="1">
            <w:r w:rsidR="008225A3" w:rsidRPr="008225A3">
              <w:rPr>
                <w:rStyle w:val="a3"/>
                <w:b/>
              </w:rPr>
              <w:t>Практичне заняття № 5</w:t>
            </w:r>
            <w:r w:rsidR="008225A3" w:rsidRPr="008225A3">
              <w:rPr>
                <w:webHidden/>
              </w:rPr>
              <w:tab/>
            </w:r>
            <w:r w:rsidR="008225A3" w:rsidRPr="008225A3">
              <w:rPr>
                <w:webHidden/>
              </w:rPr>
              <w:fldChar w:fldCharType="begin"/>
            </w:r>
            <w:r w:rsidR="008225A3" w:rsidRPr="008225A3">
              <w:rPr>
                <w:webHidden/>
              </w:rPr>
              <w:instrText xml:space="preserve"> PAGEREF _Toc531936363 \h </w:instrText>
            </w:r>
            <w:r w:rsidR="008225A3" w:rsidRPr="008225A3">
              <w:rPr>
                <w:webHidden/>
              </w:rPr>
            </w:r>
            <w:r w:rsidR="008225A3" w:rsidRPr="008225A3">
              <w:rPr>
                <w:webHidden/>
              </w:rPr>
              <w:fldChar w:fldCharType="separate"/>
            </w:r>
            <w:r w:rsidR="009716DE">
              <w:rPr>
                <w:webHidden/>
              </w:rPr>
              <w:t>70</w:t>
            </w:r>
            <w:r w:rsidR="008225A3" w:rsidRPr="008225A3">
              <w:rPr>
                <w:webHidden/>
              </w:rPr>
              <w:fldChar w:fldCharType="end"/>
            </w:r>
          </w:hyperlink>
        </w:p>
        <w:p w14:paraId="567DA0AB" w14:textId="77777777" w:rsidR="008225A3" w:rsidRPr="008225A3" w:rsidRDefault="00146F23" w:rsidP="008225A3">
          <w:pPr>
            <w:pStyle w:val="23"/>
            <w:rPr>
              <w:rFonts w:eastAsiaTheme="minorEastAsia"/>
              <w:sz w:val="22"/>
              <w:szCs w:val="22"/>
            </w:rPr>
          </w:pPr>
          <w:hyperlink w:anchor="_Toc531936364" w:history="1">
            <w:r w:rsidR="008225A3" w:rsidRPr="008225A3">
              <w:rPr>
                <w:rStyle w:val="a3"/>
                <w:b/>
              </w:rPr>
              <w:t>Тема 6. Фізична культура як суспільне явище</w:t>
            </w:r>
            <w:r w:rsidR="008225A3" w:rsidRPr="008225A3">
              <w:rPr>
                <w:webHidden/>
              </w:rPr>
              <w:tab/>
            </w:r>
            <w:r w:rsidR="008225A3" w:rsidRPr="008225A3">
              <w:rPr>
                <w:webHidden/>
              </w:rPr>
              <w:fldChar w:fldCharType="begin"/>
            </w:r>
            <w:r w:rsidR="008225A3" w:rsidRPr="008225A3">
              <w:rPr>
                <w:webHidden/>
              </w:rPr>
              <w:instrText xml:space="preserve"> PAGEREF _Toc531936364 \h </w:instrText>
            </w:r>
            <w:r w:rsidR="008225A3" w:rsidRPr="008225A3">
              <w:rPr>
                <w:webHidden/>
              </w:rPr>
            </w:r>
            <w:r w:rsidR="008225A3" w:rsidRPr="008225A3">
              <w:rPr>
                <w:webHidden/>
              </w:rPr>
              <w:fldChar w:fldCharType="separate"/>
            </w:r>
            <w:r w:rsidR="009716DE">
              <w:rPr>
                <w:webHidden/>
              </w:rPr>
              <w:t>74</w:t>
            </w:r>
            <w:r w:rsidR="008225A3" w:rsidRPr="008225A3">
              <w:rPr>
                <w:webHidden/>
              </w:rPr>
              <w:fldChar w:fldCharType="end"/>
            </w:r>
          </w:hyperlink>
        </w:p>
        <w:p w14:paraId="2C8995B1" w14:textId="77777777" w:rsidR="008225A3" w:rsidRPr="008225A3" w:rsidRDefault="00146F23" w:rsidP="008225A3">
          <w:pPr>
            <w:pStyle w:val="23"/>
            <w:rPr>
              <w:rFonts w:eastAsiaTheme="minorEastAsia"/>
              <w:sz w:val="22"/>
              <w:szCs w:val="22"/>
            </w:rPr>
          </w:pPr>
          <w:hyperlink w:anchor="_Toc531936365" w:history="1">
            <w:r w:rsidR="008225A3" w:rsidRPr="008225A3">
              <w:rPr>
                <w:rStyle w:val="a3"/>
                <w:b/>
              </w:rPr>
              <w:t>Практичне заняття № 6</w:t>
            </w:r>
            <w:r w:rsidR="008225A3" w:rsidRPr="008225A3">
              <w:rPr>
                <w:webHidden/>
              </w:rPr>
              <w:tab/>
            </w:r>
            <w:r w:rsidR="008225A3" w:rsidRPr="008225A3">
              <w:rPr>
                <w:webHidden/>
              </w:rPr>
              <w:fldChar w:fldCharType="begin"/>
            </w:r>
            <w:r w:rsidR="008225A3" w:rsidRPr="008225A3">
              <w:rPr>
                <w:webHidden/>
              </w:rPr>
              <w:instrText xml:space="preserve"> PAGEREF _Toc531936365 \h </w:instrText>
            </w:r>
            <w:r w:rsidR="008225A3" w:rsidRPr="008225A3">
              <w:rPr>
                <w:webHidden/>
              </w:rPr>
            </w:r>
            <w:r w:rsidR="008225A3" w:rsidRPr="008225A3">
              <w:rPr>
                <w:webHidden/>
              </w:rPr>
              <w:fldChar w:fldCharType="separate"/>
            </w:r>
            <w:r w:rsidR="009716DE">
              <w:rPr>
                <w:webHidden/>
              </w:rPr>
              <w:t>82</w:t>
            </w:r>
            <w:r w:rsidR="008225A3" w:rsidRPr="008225A3">
              <w:rPr>
                <w:webHidden/>
              </w:rPr>
              <w:fldChar w:fldCharType="end"/>
            </w:r>
          </w:hyperlink>
        </w:p>
        <w:p w14:paraId="35406B69" w14:textId="77777777" w:rsidR="008225A3" w:rsidRPr="008225A3" w:rsidRDefault="00146F23" w:rsidP="008225A3">
          <w:pPr>
            <w:pStyle w:val="23"/>
            <w:rPr>
              <w:rFonts w:eastAsiaTheme="minorEastAsia"/>
              <w:sz w:val="22"/>
              <w:szCs w:val="22"/>
            </w:rPr>
          </w:pPr>
          <w:hyperlink w:anchor="_Toc531936366" w:history="1">
            <w:r w:rsidR="008225A3" w:rsidRPr="008225A3">
              <w:rPr>
                <w:rStyle w:val="a3"/>
                <w:b/>
              </w:rPr>
              <w:t>Тема 7. Міжнародний спортивний рух</w:t>
            </w:r>
            <w:r w:rsidR="008225A3" w:rsidRPr="008225A3">
              <w:rPr>
                <w:webHidden/>
              </w:rPr>
              <w:tab/>
            </w:r>
            <w:r w:rsidR="008225A3" w:rsidRPr="008225A3">
              <w:rPr>
                <w:webHidden/>
              </w:rPr>
              <w:fldChar w:fldCharType="begin"/>
            </w:r>
            <w:r w:rsidR="008225A3" w:rsidRPr="008225A3">
              <w:rPr>
                <w:webHidden/>
              </w:rPr>
              <w:instrText xml:space="preserve"> PAGEREF _Toc531936366 \h </w:instrText>
            </w:r>
            <w:r w:rsidR="008225A3" w:rsidRPr="008225A3">
              <w:rPr>
                <w:webHidden/>
              </w:rPr>
            </w:r>
            <w:r w:rsidR="008225A3" w:rsidRPr="008225A3">
              <w:rPr>
                <w:webHidden/>
              </w:rPr>
              <w:fldChar w:fldCharType="separate"/>
            </w:r>
            <w:r w:rsidR="009716DE">
              <w:rPr>
                <w:webHidden/>
              </w:rPr>
              <w:t>87</w:t>
            </w:r>
            <w:r w:rsidR="008225A3" w:rsidRPr="008225A3">
              <w:rPr>
                <w:webHidden/>
              </w:rPr>
              <w:fldChar w:fldCharType="end"/>
            </w:r>
          </w:hyperlink>
        </w:p>
        <w:p w14:paraId="03657942" w14:textId="77777777" w:rsidR="008225A3" w:rsidRPr="008225A3" w:rsidRDefault="00146F23" w:rsidP="008225A3">
          <w:pPr>
            <w:pStyle w:val="23"/>
            <w:rPr>
              <w:rFonts w:eastAsiaTheme="minorEastAsia"/>
              <w:sz w:val="22"/>
              <w:szCs w:val="22"/>
            </w:rPr>
          </w:pPr>
          <w:hyperlink w:anchor="_Toc531936367" w:history="1">
            <w:r w:rsidR="008225A3" w:rsidRPr="008225A3">
              <w:rPr>
                <w:rStyle w:val="a3"/>
                <w:b/>
              </w:rPr>
              <w:t>Практичне заняття № 7</w:t>
            </w:r>
            <w:r w:rsidR="008225A3" w:rsidRPr="008225A3">
              <w:rPr>
                <w:webHidden/>
              </w:rPr>
              <w:tab/>
            </w:r>
            <w:r w:rsidR="008225A3" w:rsidRPr="008225A3">
              <w:rPr>
                <w:webHidden/>
              </w:rPr>
              <w:fldChar w:fldCharType="begin"/>
            </w:r>
            <w:r w:rsidR="008225A3" w:rsidRPr="008225A3">
              <w:rPr>
                <w:webHidden/>
              </w:rPr>
              <w:instrText xml:space="preserve"> PAGEREF _Toc531936367 \h </w:instrText>
            </w:r>
            <w:r w:rsidR="008225A3" w:rsidRPr="008225A3">
              <w:rPr>
                <w:webHidden/>
              </w:rPr>
            </w:r>
            <w:r w:rsidR="008225A3" w:rsidRPr="008225A3">
              <w:rPr>
                <w:webHidden/>
              </w:rPr>
              <w:fldChar w:fldCharType="separate"/>
            </w:r>
            <w:r w:rsidR="009716DE">
              <w:rPr>
                <w:webHidden/>
              </w:rPr>
              <w:t>97</w:t>
            </w:r>
            <w:r w:rsidR="008225A3" w:rsidRPr="008225A3">
              <w:rPr>
                <w:webHidden/>
              </w:rPr>
              <w:fldChar w:fldCharType="end"/>
            </w:r>
          </w:hyperlink>
        </w:p>
        <w:p w14:paraId="66E991D8" w14:textId="77777777" w:rsidR="008225A3" w:rsidRPr="008225A3" w:rsidRDefault="00146F23" w:rsidP="008225A3">
          <w:pPr>
            <w:pStyle w:val="23"/>
            <w:rPr>
              <w:rFonts w:eastAsiaTheme="minorEastAsia"/>
              <w:sz w:val="22"/>
              <w:szCs w:val="22"/>
            </w:rPr>
          </w:pPr>
          <w:hyperlink w:anchor="_Toc531936368" w:history="1">
            <w:r w:rsidR="008225A3" w:rsidRPr="008225A3">
              <w:rPr>
                <w:rStyle w:val="a3"/>
                <w:b/>
              </w:rPr>
              <w:t>Тема 8. Фізкультурно-спортивний рух в Україні</w:t>
            </w:r>
            <w:r w:rsidR="008225A3" w:rsidRPr="008225A3">
              <w:rPr>
                <w:webHidden/>
              </w:rPr>
              <w:tab/>
            </w:r>
            <w:r w:rsidR="008225A3" w:rsidRPr="008225A3">
              <w:rPr>
                <w:webHidden/>
              </w:rPr>
              <w:fldChar w:fldCharType="begin"/>
            </w:r>
            <w:r w:rsidR="008225A3" w:rsidRPr="008225A3">
              <w:rPr>
                <w:webHidden/>
              </w:rPr>
              <w:instrText xml:space="preserve"> PAGEREF _Toc531936368 \h </w:instrText>
            </w:r>
            <w:r w:rsidR="008225A3" w:rsidRPr="008225A3">
              <w:rPr>
                <w:webHidden/>
              </w:rPr>
            </w:r>
            <w:r w:rsidR="008225A3" w:rsidRPr="008225A3">
              <w:rPr>
                <w:webHidden/>
              </w:rPr>
              <w:fldChar w:fldCharType="separate"/>
            </w:r>
            <w:r w:rsidR="009716DE">
              <w:rPr>
                <w:webHidden/>
              </w:rPr>
              <w:t>103</w:t>
            </w:r>
            <w:r w:rsidR="008225A3" w:rsidRPr="008225A3">
              <w:rPr>
                <w:webHidden/>
              </w:rPr>
              <w:fldChar w:fldCharType="end"/>
            </w:r>
          </w:hyperlink>
        </w:p>
        <w:p w14:paraId="298D0681" w14:textId="77777777" w:rsidR="008225A3" w:rsidRPr="008225A3" w:rsidRDefault="00146F23" w:rsidP="008225A3">
          <w:pPr>
            <w:pStyle w:val="23"/>
            <w:rPr>
              <w:rFonts w:eastAsiaTheme="minorEastAsia"/>
              <w:sz w:val="22"/>
              <w:szCs w:val="22"/>
            </w:rPr>
          </w:pPr>
          <w:hyperlink w:anchor="_Toc531936369" w:history="1">
            <w:r w:rsidR="008225A3" w:rsidRPr="008225A3">
              <w:rPr>
                <w:rStyle w:val="a3"/>
                <w:b/>
              </w:rPr>
              <w:t>Практичне заняття № 8</w:t>
            </w:r>
            <w:r w:rsidR="008225A3" w:rsidRPr="008225A3">
              <w:rPr>
                <w:webHidden/>
              </w:rPr>
              <w:tab/>
            </w:r>
            <w:r w:rsidR="008225A3" w:rsidRPr="008225A3">
              <w:rPr>
                <w:webHidden/>
              </w:rPr>
              <w:fldChar w:fldCharType="begin"/>
            </w:r>
            <w:r w:rsidR="008225A3" w:rsidRPr="008225A3">
              <w:rPr>
                <w:webHidden/>
              </w:rPr>
              <w:instrText xml:space="preserve"> PAGEREF _Toc531936369 \h </w:instrText>
            </w:r>
            <w:r w:rsidR="008225A3" w:rsidRPr="008225A3">
              <w:rPr>
                <w:webHidden/>
              </w:rPr>
            </w:r>
            <w:r w:rsidR="008225A3" w:rsidRPr="008225A3">
              <w:rPr>
                <w:webHidden/>
              </w:rPr>
              <w:fldChar w:fldCharType="separate"/>
            </w:r>
            <w:r w:rsidR="009716DE">
              <w:rPr>
                <w:webHidden/>
              </w:rPr>
              <w:t>111</w:t>
            </w:r>
            <w:r w:rsidR="008225A3" w:rsidRPr="008225A3">
              <w:rPr>
                <w:webHidden/>
              </w:rPr>
              <w:fldChar w:fldCharType="end"/>
            </w:r>
          </w:hyperlink>
        </w:p>
        <w:p w14:paraId="223F4015" w14:textId="5B345534" w:rsidR="008225A3" w:rsidRPr="008225A3" w:rsidRDefault="00146F23" w:rsidP="008225A3">
          <w:pPr>
            <w:pStyle w:val="23"/>
            <w:rPr>
              <w:rFonts w:eastAsiaTheme="minorEastAsia"/>
              <w:sz w:val="22"/>
              <w:szCs w:val="22"/>
            </w:rPr>
          </w:pPr>
          <w:hyperlink w:anchor="_Toc531936370" w:history="1">
            <w:r w:rsidR="008225A3" w:rsidRPr="008225A3">
              <w:rPr>
                <w:rStyle w:val="a3"/>
                <w:b/>
              </w:rPr>
              <w:t>Тема 9. Програмно-нормативні і організаційні засади розвитку галузі фізичної культури.</w:t>
            </w:r>
            <w:r w:rsidR="008225A3" w:rsidRPr="008225A3">
              <w:rPr>
                <w:webHidden/>
              </w:rPr>
              <w:tab/>
            </w:r>
            <w:r w:rsidR="008225A3" w:rsidRPr="008225A3">
              <w:rPr>
                <w:webHidden/>
              </w:rPr>
              <w:fldChar w:fldCharType="begin"/>
            </w:r>
            <w:r w:rsidR="008225A3" w:rsidRPr="008225A3">
              <w:rPr>
                <w:webHidden/>
              </w:rPr>
              <w:instrText xml:space="preserve"> PAGEREF _Toc531936370 \h </w:instrText>
            </w:r>
            <w:r w:rsidR="008225A3" w:rsidRPr="008225A3">
              <w:rPr>
                <w:webHidden/>
              </w:rPr>
            </w:r>
            <w:r w:rsidR="008225A3" w:rsidRPr="008225A3">
              <w:rPr>
                <w:webHidden/>
              </w:rPr>
              <w:fldChar w:fldCharType="separate"/>
            </w:r>
            <w:r w:rsidR="009716DE">
              <w:rPr>
                <w:webHidden/>
              </w:rPr>
              <w:t>116</w:t>
            </w:r>
            <w:r w:rsidR="008225A3" w:rsidRPr="008225A3">
              <w:rPr>
                <w:webHidden/>
              </w:rPr>
              <w:fldChar w:fldCharType="end"/>
            </w:r>
          </w:hyperlink>
        </w:p>
        <w:p w14:paraId="6F8A2876" w14:textId="77777777" w:rsidR="008225A3" w:rsidRPr="008225A3" w:rsidRDefault="00146F23" w:rsidP="008225A3">
          <w:pPr>
            <w:pStyle w:val="23"/>
            <w:rPr>
              <w:rFonts w:eastAsiaTheme="minorEastAsia"/>
              <w:sz w:val="22"/>
              <w:szCs w:val="22"/>
            </w:rPr>
          </w:pPr>
          <w:hyperlink w:anchor="_Toc531936371" w:history="1">
            <w:r w:rsidR="008225A3" w:rsidRPr="008225A3">
              <w:rPr>
                <w:rStyle w:val="a3"/>
                <w:b/>
              </w:rPr>
              <w:t>Тема 10. Професійна діяльність фахівців фізичної культури та спорту</w:t>
            </w:r>
            <w:r w:rsidR="008225A3" w:rsidRPr="008225A3">
              <w:rPr>
                <w:webHidden/>
              </w:rPr>
              <w:tab/>
            </w:r>
            <w:r w:rsidR="008225A3" w:rsidRPr="008225A3">
              <w:rPr>
                <w:webHidden/>
              </w:rPr>
              <w:fldChar w:fldCharType="begin"/>
            </w:r>
            <w:r w:rsidR="008225A3" w:rsidRPr="008225A3">
              <w:rPr>
                <w:webHidden/>
              </w:rPr>
              <w:instrText xml:space="preserve"> PAGEREF _Toc531936371 \h </w:instrText>
            </w:r>
            <w:r w:rsidR="008225A3" w:rsidRPr="008225A3">
              <w:rPr>
                <w:webHidden/>
              </w:rPr>
            </w:r>
            <w:r w:rsidR="008225A3" w:rsidRPr="008225A3">
              <w:rPr>
                <w:webHidden/>
              </w:rPr>
              <w:fldChar w:fldCharType="separate"/>
            </w:r>
            <w:r w:rsidR="009716DE">
              <w:rPr>
                <w:webHidden/>
              </w:rPr>
              <w:t>128</w:t>
            </w:r>
            <w:r w:rsidR="008225A3" w:rsidRPr="008225A3">
              <w:rPr>
                <w:webHidden/>
              </w:rPr>
              <w:fldChar w:fldCharType="end"/>
            </w:r>
          </w:hyperlink>
        </w:p>
        <w:p w14:paraId="223F37F9" w14:textId="77777777" w:rsidR="008225A3" w:rsidRPr="008225A3" w:rsidRDefault="00146F23" w:rsidP="008225A3">
          <w:pPr>
            <w:pStyle w:val="23"/>
            <w:rPr>
              <w:rFonts w:eastAsiaTheme="minorEastAsia"/>
              <w:sz w:val="22"/>
              <w:szCs w:val="22"/>
            </w:rPr>
          </w:pPr>
          <w:hyperlink w:anchor="_Toc531936372" w:history="1">
            <w:r w:rsidR="008225A3" w:rsidRPr="008225A3">
              <w:rPr>
                <w:rStyle w:val="a3"/>
                <w:b/>
              </w:rPr>
              <w:t>Практичне заняття № 9</w:t>
            </w:r>
            <w:r w:rsidR="008225A3" w:rsidRPr="008225A3">
              <w:rPr>
                <w:webHidden/>
              </w:rPr>
              <w:tab/>
            </w:r>
            <w:r w:rsidR="008225A3" w:rsidRPr="008225A3">
              <w:rPr>
                <w:webHidden/>
              </w:rPr>
              <w:fldChar w:fldCharType="begin"/>
            </w:r>
            <w:r w:rsidR="008225A3" w:rsidRPr="008225A3">
              <w:rPr>
                <w:webHidden/>
              </w:rPr>
              <w:instrText xml:space="preserve"> PAGEREF _Toc531936372 \h </w:instrText>
            </w:r>
            <w:r w:rsidR="008225A3" w:rsidRPr="008225A3">
              <w:rPr>
                <w:webHidden/>
              </w:rPr>
            </w:r>
            <w:r w:rsidR="008225A3" w:rsidRPr="008225A3">
              <w:rPr>
                <w:webHidden/>
              </w:rPr>
              <w:fldChar w:fldCharType="separate"/>
            </w:r>
            <w:r w:rsidR="009716DE">
              <w:rPr>
                <w:webHidden/>
              </w:rPr>
              <w:t>140</w:t>
            </w:r>
            <w:r w:rsidR="008225A3" w:rsidRPr="008225A3">
              <w:rPr>
                <w:webHidden/>
              </w:rPr>
              <w:fldChar w:fldCharType="end"/>
            </w:r>
          </w:hyperlink>
        </w:p>
        <w:p w14:paraId="6E52FDBB" w14:textId="77777777" w:rsidR="008225A3" w:rsidRPr="008225A3" w:rsidRDefault="00146F23" w:rsidP="008225A3">
          <w:pPr>
            <w:pStyle w:val="23"/>
            <w:rPr>
              <w:rFonts w:eastAsiaTheme="minorEastAsia"/>
              <w:sz w:val="22"/>
              <w:szCs w:val="22"/>
            </w:rPr>
          </w:pPr>
          <w:hyperlink w:anchor="_Toc531936373" w:history="1">
            <w:r w:rsidR="008225A3" w:rsidRPr="008225A3">
              <w:rPr>
                <w:rStyle w:val="a3"/>
                <w:b/>
              </w:rPr>
              <w:t>Тема 11. Основи науково-дослідної роботи.</w:t>
            </w:r>
            <w:r w:rsidR="008225A3" w:rsidRPr="008225A3">
              <w:rPr>
                <w:webHidden/>
              </w:rPr>
              <w:tab/>
            </w:r>
            <w:r w:rsidR="008225A3" w:rsidRPr="008225A3">
              <w:rPr>
                <w:webHidden/>
              </w:rPr>
              <w:fldChar w:fldCharType="begin"/>
            </w:r>
            <w:r w:rsidR="008225A3" w:rsidRPr="008225A3">
              <w:rPr>
                <w:webHidden/>
              </w:rPr>
              <w:instrText xml:space="preserve"> PAGEREF _Toc531936373 \h </w:instrText>
            </w:r>
            <w:r w:rsidR="008225A3" w:rsidRPr="008225A3">
              <w:rPr>
                <w:webHidden/>
              </w:rPr>
            </w:r>
            <w:r w:rsidR="008225A3" w:rsidRPr="008225A3">
              <w:rPr>
                <w:webHidden/>
              </w:rPr>
              <w:fldChar w:fldCharType="separate"/>
            </w:r>
            <w:r w:rsidR="009716DE">
              <w:rPr>
                <w:webHidden/>
              </w:rPr>
              <w:t>148</w:t>
            </w:r>
            <w:r w:rsidR="008225A3" w:rsidRPr="008225A3">
              <w:rPr>
                <w:webHidden/>
              </w:rPr>
              <w:fldChar w:fldCharType="end"/>
            </w:r>
          </w:hyperlink>
        </w:p>
        <w:p w14:paraId="00DCEA92" w14:textId="77777777" w:rsidR="008225A3" w:rsidRPr="008225A3" w:rsidRDefault="00146F23" w:rsidP="008225A3">
          <w:pPr>
            <w:pStyle w:val="23"/>
            <w:rPr>
              <w:rFonts w:eastAsiaTheme="minorEastAsia"/>
              <w:sz w:val="22"/>
              <w:szCs w:val="22"/>
            </w:rPr>
          </w:pPr>
          <w:hyperlink w:anchor="_Toc531936374" w:history="1">
            <w:r w:rsidR="008225A3" w:rsidRPr="008225A3">
              <w:rPr>
                <w:rStyle w:val="a3"/>
                <w:b/>
              </w:rPr>
              <w:t>Практичне заняття № 10</w:t>
            </w:r>
            <w:r w:rsidR="008225A3" w:rsidRPr="008225A3">
              <w:rPr>
                <w:webHidden/>
              </w:rPr>
              <w:tab/>
            </w:r>
            <w:r w:rsidR="008225A3" w:rsidRPr="008225A3">
              <w:rPr>
                <w:webHidden/>
              </w:rPr>
              <w:fldChar w:fldCharType="begin"/>
            </w:r>
            <w:r w:rsidR="008225A3" w:rsidRPr="008225A3">
              <w:rPr>
                <w:webHidden/>
              </w:rPr>
              <w:instrText xml:space="preserve"> PAGEREF _Toc531936374 \h </w:instrText>
            </w:r>
            <w:r w:rsidR="008225A3" w:rsidRPr="008225A3">
              <w:rPr>
                <w:webHidden/>
              </w:rPr>
            </w:r>
            <w:r w:rsidR="008225A3" w:rsidRPr="008225A3">
              <w:rPr>
                <w:webHidden/>
              </w:rPr>
              <w:fldChar w:fldCharType="separate"/>
            </w:r>
            <w:r w:rsidR="009716DE">
              <w:rPr>
                <w:webHidden/>
              </w:rPr>
              <w:t>158</w:t>
            </w:r>
            <w:r w:rsidR="008225A3" w:rsidRPr="008225A3">
              <w:rPr>
                <w:webHidden/>
              </w:rPr>
              <w:fldChar w:fldCharType="end"/>
            </w:r>
          </w:hyperlink>
        </w:p>
        <w:p w14:paraId="361F8B6D" w14:textId="77777777" w:rsidR="008225A3" w:rsidRPr="008225A3" w:rsidRDefault="00146F23" w:rsidP="008225A3">
          <w:pPr>
            <w:pStyle w:val="23"/>
            <w:rPr>
              <w:rFonts w:eastAsiaTheme="minorEastAsia"/>
              <w:sz w:val="22"/>
              <w:szCs w:val="22"/>
            </w:rPr>
          </w:pPr>
          <w:hyperlink w:anchor="_Toc531936375" w:history="1">
            <w:r w:rsidR="008225A3" w:rsidRPr="008225A3">
              <w:rPr>
                <w:rStyle w:val="a3"/>
                <w:b/>
              </w:rPr>
              <w:t>Додатки</w:t>
            </w:r>
            <w:r w:rsidR="008225A3" w:rsidRPr="008225A3">
              <w:rPr>
                <w:webHidden/>
              </w:rPr>
              <w:tab/>
            </w:r>
            <w:r w:rsidR="008225A3" w:rsidRPr="008225A3">
              <w:rPr>
                <w:webHidden/>
              </w:rPr>
              <w:fldChar w:fldCharType="begin"/>
            </w:r>
            <w:r w:rsidR="008225A3" w:rsidRPr="008225A3">
              <w:rPr>
                <w:webHidden/>
              </w:rPr>
              <w:instrText xml:space="preserve"> PAGEREF _Toc531936375 \h </w:instrText>
            </w:r>
            <w:r w:rsidR="008225A3" w:rsidRPr="008225A3">
              <w:rPr>
                <w:webHidden/>
              </w:rPr>
            </w:r>
            <w:r w:rsidR="008225A3" w:rsidRPr="008225A3">
              <w:rPr>
                <w:webHidden/>
              </w:rPr>
              <w:fldChar w:fldCharType="separate"/>
            </w:r>
            <w:r w:rsidR="009716DE">
              <w:rPr>
                <w:webHidden/>
              </w:rPr>
              <w:t>162</w:t>
            </w:r>
            <w:r w:rsidR="008225A3" w:rsidRPr="008225A3">
              <w:rPr>
                <w:webHidden/>
              </w:rPr>
              <w:fldChar w:fldCharType="end"/>
            </w:r>
          </w:hyperlink>
        </w:p>
        <w:p w14:paraId="7334AAC3" w14:textId="77777777" w:rsidR="008225A3" w:rsidRPr="008225A3" w:rsidRDefault="00146F23" w:rsidP="008225A3">
          <w:pPr>
            <w:pStyle w:val="23"/>
            <w:rPr>
              <w:rFonts w:eastAsiaTheme="minorEastAsia"/>
              <w:sz w:val="22"/>
              <w:szCs w:val="22"/>
            </w:rPr>
          </w:pPr>
          <w:hyperlink w:anchor="_Toc531936376" w:history="1">
            <w:r w:rsidR="008225A3" w:rsidRPr="008225A3">
              <w:rPr>
                <w:rStyle w:val="a3"/>
                <w:b/>
              </w:rPr>
              <w:t>Список використаної літератури</w:t>
            </w:r>
            <w:r w:rsidR="008225A3" w:rsidRPr="008225A3">
              <w:rPr>
                <w:webHidden/>
              </w:rPr>
              <w:tab/>
            </w:r>
            <w:r w:rsidR="008225A3" w:rsidRPr="008225A3">
              <w:rPr>
                <w:webHidden/>
              </w:rPr>
              <w:fldChar w:fldCharType="begin"/>
            </w:r>
            <w:r w:rsidR="008225A3" w:rsidRPr="008225A3">
              <w:rPr>
                <w:webHidden/>
              </w:rPr>
              <w:instrText xml:space="preserve"> PAGEREF _Toc531936376 \h </w:instrText>
            </w:r>
            <w:r w:rsidR="008225A3" w:rsidRPr="008225A3">
              <w:rPr>
                <w:webHidden/>
              </w:rPr>
            </w:r>
            <w:r w:rsidR="008225A3" w:rsidRPr="008225A3">
              <w:rPr>
                <w:webHidden/>
              </w:rPr>
              <w:fldChar w:fldCharType="separate"/>
            </w:r>
            <w:r w:rsidR="009716DE">
              <w:rPr>
                <w:webHidden/>
              </w:rPr>
              <w:t>171</w:t>
            </w:r>
            <w:r w:rsidR="008225A3" w:rsidRPr="008225A3">
              <w:rPr>
                <w:webHidden/>
              </w:rPr>
              <w:fldChar w:fldCharType="end"/>
            </w:r>
          </w:hyperlink>
        </w:p>
        <w:p w14:paraId="3B86CA19" w14:textId="77777777" w:rsidR="00455ABD" w:rsidRPr="008225A3" w:rsidRDefault="00455ABD" w:rsidP="00FE0A29">
          <w:pPr>
            <w:spacing w:after="0" w:line="276" w:lineRule="auto"/>
            <w:rPr>
              <w:rFonts w:ascii="Times New Roman" w:hAnsi="Times New Roman" w:cs="Times New Roman"/>
              <w:sz w:val="28"/>
              <w:szCs w:val="28"/>
            </w:rPr>
          </w:pPr>
          <w:r w:rsidRPr="008225A3">
            <w:rPr>
              <w:rFonts w:ascii="Times New Roman" w:hAnsi="Times New Roman" w:cs="Times New Roman"/>
              <w:b/>
              <w:bCs/>
              <w:sz w:val="28"/>
              <w:szCs w:val="28"/>
            </w:rPr>
            <w:fldChar w:fldCharType="end"/>
          </w:r>
          <w:r w:rsidR="000A225E" w:rsidRPr="008225A3">
            <w:rPr>
              <w:rFonts w:ascii="Times New Roman" w:hAnsi="Times New Roman" w:cs="Times New Roman"/>
              <w:b/>
              <w:bCs/>
              <w:sz w:val="28"/>
              <w:szCs w:val="28"/>
            </w:rPr>
            <w:t xml:space="preserve"> </w:t>
          </w:r>
        </w:p>
      </w:sdtContent>
    </w:sdt>
    <w:p w14:paraId="3D03F560" w14:textId="77777777" w:rsidR="002E67BD" w:rsidRPr="008033B7" w:rsidRDefault="002E67BD" w:rsidP="00FE0A29">
      <w:pPr>
        <w:shd w:val="clear" w:color="auto" w:fill="FFFFFF"/>
        <w:spacing w:after="0" w:line="276" w:lineRule="auto"/>
        <w:jc w:val="center"/>
        <w:rPr>
          <w:rFonts w:ascii="Times New Roman" w:hAnsi="Times New Roman" w:cs="Times New Roman"/>
          <w:b/>
          <w:sz w:val="28"/>
          <w:szCs w:val="28"/>
        </w:rPr>
      </w:pPr>
    </w:p>
    <w:p w14:paraId="5BE94AFA" w14:textId="77777777" w:rsidR="002E67BD" w:rsidRPr="008033B7" w:rsidRDefault="002E67BD" w:rsidP="00FE0A29">
      <w:pPr>
        <w:shd w:val="clear" w:color="auto" w:fill="FFFFFF"/>
        <w:spacing w:after="0" w:line="276" w:lineRule="auto"/>
        <w:jc w:val="center"/>
        <w:rPr>
          <w:rFonts w:ascii="Times New Roman" w:hAnsi="Times New Roman" w:cs="Times New Roman"/>
          <w:b/>
          <w:sz w:val="28"/>
          <w:szCs w:val="28"/>
        </w:rPr>
      </w:pPr>
    </w:p>
    <w:p w14:paraId="1FEE3044" w14:textId="77777777" w:rsidR="002E67BD" w:rsidRPr="008033B7" w:rsidRDefault="002E67BD" w:rsidP="00FE0A29">
      <w:pPr>
        <w:shd w:val="clear" w:color="auto" w:fill="FFFFFF"/>
        <w:spacing w:after="0" w:line="276" w:lineRule="auto"/>
        <w:jc w:val="center"/>
        <w:rPr>
          <w:rFonts w:ascii="Times New Roman" w:hAnsi="Times New Roman" w:cs="Times New Roman"/>
          <w:b/>
          <w:sz w:val="28"/>
          <w:szCs w:val="28"/>
        </w:rPr>
      </w:pPr>
    </w:p>
    <w:p w14:paraId="0FBE5335" w14:textId="77777777" w:rsidR="002E67BD" w:rsidRPr="008033B7" w:rsidRDefault="002E67BD" w:rsidP="00FE0A29">
      <w:pPr>
        <w:shd w:val="clear" w:color="auto" w:fill="FFFFFF"/>
        <w:spacing w:after="0" w:line="276" w:lineRule="auto"/>
        <w:jc w:val="center"/>
        <w:rPr>
          <w:rFonts w:ascii="Times New Roman" w:hAnsi="Times New Roman" w:cs="Times New Roman"/>
          <w:b/>
          <w:sz w:val="28"/>
          <w:szCs w:val="28"/>
        </w:rPr>
      </w:pPr>
    </w:p>
    <w:p w14:paraId="138ADC11" w14:textId="77777777" w:rsidR="002E67BD" w:rsidRPr="008033B7" w:rsidRDefault="002E67BD" w:rsidP="00FE0A29">
      <w:pPr>
        <w:shd w:val="clear" w:color="auto" w:fill="FFFFFF"/>
        <w:spacing w:after="0" w:line="276" w:lineRule="auto"/>
        <w:jc w:val="center"/>
        <w:rPr>
          <w:rFonts w:ascii="Times New Roman" w:hAnsi="Times New Roman" w:cs="Times New Roman"/>
          <w:b/>
          <w:sz w:val="28"/>
          <w:szCs w:val="28"/>
        </w:rPr>
      </w:pPr>
    </w:p>
    <w:p w14:paraId="51293A69" w14:textId="77777777" w:rsidR="002E67BD" w:rsidRPr="008033B7" w:rsidRDefault="002E67BD" w:rsidP="00FE0A29">
      <w:pPr>
        <w:shd w:val="clear" w:color="auto" w:fill="FFFFFF"/>
        <w:spacing w:after="0" w:line="276" w:lineRule="auto"/>
        <w:jc w:val="center"/>
        <w:rPr>
          <w:rFonts w:ascii="Times New Roman" w:hAnsi="Times New Roman" w:cs="Times New Roman"/>
          <w:b/>
          <w:sz w:val="28"/>
          <w:szCs w:val="28"/>
        </w:rPr>
      </w:pPr>
    </w:p>
    <w:p w14:paraId="35B2BDDD" w14:textId="77777777" w:rsidR="002E67BD" w:rsidRPr="008033B7" w:rsidRDefault="002E67BD" w:rsidP="00FE0A29">
      <w:pPr>
        <w:shd w:val="clear" w:color="auto" w:fill="FFFFFF"/>
        <w:spacing w:after="0" w:line="276" w:lineRule="auto"/>
        <w:jc w:val="center"/>
        <w:rPr>
          <w:rFonts w:ascii="Times New Roman" w:hAnsi="Times New Roman" w:cs="Times New Roman"/>
          <w:b/>
          <w:sz w:val="28"/>
          <w:szCs w:val="28"/>
        </w:rPr>
      </w:pPr>
    </w:p>
    <w:p w14:paraId="252A9A75" w14:textId="77777777" w:rsidR="002E67BD" w:rsidRDefault="002E67BD" w:rsidP="00FE0A29">
      <w:pPr>
        <w:shd w:val="clear" w:color="auto" w:fill="FFFFFF"/>
        <w:spacing w:after="0" w:line="276" w:lineRule="auto"/>
        <w:jc w:val="center"/>
        <w:rPr>
          <w:rFonts w:ascii="Times New Roman" w:hAnsi="Times New Roman" w:cs="Times New Roman"/>
          <w:b/>
          <w:sz w:val="28"/>
          <w:szCs w:val="28"/>
        </w:rPr>
      </w:pPr>
    </w:p>
    <w:p w14:paraId="31640342" w14:textId="77777777" w:rsidR="00396C18" w:rsidRDefault="00396C18" w:rsidP="00FE0A29">
      <w:pPr>
        <w:shd w:val="clear" w:color="auto" w:fill="FFFFFF"/>
        <w:spacing w:after="0" w:line="276" w:lineRule="auto"/>
        <w:jc w:val="center"/>
        <w:rPr>
          <w:rFonts w:ascii="Times New Roman" w:hAnsi="Times New Roman" w:cs="Times New Roman"/>
          <w:b/>
          <w:sz w:val="28"/>
          <w:szCs w:val="28"/>
        </w:rPr>
      </w:pPr>
    </w:p>
    <w:p w14:paraId="64DDD88F" w14:textId="77777777" w:rsidR="00396C18" w:rsidRDefault="00396C18" w:rsidP="00FE0A29">
      <w:pPr>
        <w:shd w:val="clear" w:color="auto" w:fill="FFFFFF"/>
        <w:spacing w:after="0" w:line="276" w:lineRule="auto"/>
        <w:jc w:val="center"/>
        <w:rPr>
          <w:rFonts w:ascii="Times New Roman" w:hAnsi="Times New Roman" w:cs="Times New Roman"/>
          <w:b/>
          <w:sz w:val="28"/>
          <w:szCs w:val="28"/>
        </w:rPr>
      </w:pPr>
    </w:p>
    <w:p w14:paraId="2DC9E122" w14:textId="77777777" w:rsidR="00396C18" w:rsidRDefault="00396C18" w:rsidP="00FE0A29">
      <w:pPr>
        <w:shd w:val="clear" w:color="auto" w:fill="FFFFFF"/>
        <w:spacing w:after="0" w:line="276" w:lineRule="auto"/>
        <w:jc w:val="center"/>
        <w:rPr>
          <w:rFonts w:ascii="Times New Roman" w:hAnsi="Times New Roman" w:cs="Times New Roman"/>
          <w:b/>
          <w:sz w:val="28"/>
          <w:szCs w:val="28"/>
        </w:rPr>
      </w:pPr>
    </w:p>
    <w:p w14:paraId="038BDC32" w14:textId="77777777" w:rsidR="00FB033D" w:rsidRDefault="00FB033D" w:rsidP="00FE0A29">
      <w:pPr>
        <w:shd w:val="clear" w:color="auto" w:fill="FFFFFF"/>
        <w:spacing w:after="0" w:line="276" w:lineRule="auto"/>
        <w:jc w:val="center"/>
        <w:rPr>
          <w:rFonts w:ascii="Times New Roman" w:hAnsi="Times New Roman" w:cs="Times New Roman"/>
          <w:b/>
          <w:sz w:val="28"/>
          <w:szCs w:val="28"/>
        </w:rPr>
      </w:pPr>
    </w:p>
    <w:p w14:paraId="278B2DAD" w14:textId="77777777" w:rsidR="00FB033D" w:rsidRPr="008033B7" w:rsidRDefault="00FB033D" w:rsidP="00FE0A29">
      <w:pPr>
        <w:shd w:val="clear" w:color="auto" w:fill="FFFFFF"/>
        <w:spacing w:after="0" w:line="276" w:lineRule="auto"/>
        <w:jc w:val="center"/>
        <w:rPr>
          <w:rFonts w:ascii="Times New Roman" w:hAnsi="Times New Roman" w:cs="Times New Roman"/>
          <w:b/>
          <w:sz w:val="28"/>
          <w:szCs w:val="28"/>
        </w:rPr>
      </w:pPr>
    </w:p>
    <w:p w14:paraId="28CFA4AA" w14:textId="77777777" w:rsidR="005E6A03" w:rsidRPr="00396C18" w:rsidRDefault="005E6A03" w:rsidP="00FE0A29">
      <w:pPr>
        <w:spacing w:after="0" w:line="276" w:lineRule="auto"/>
        <w:ind w:right="57"/>
        <w:jc w:val="center"/>
        <w:rPr>
          <w:rFonts w:ascii="Times New Roman" w:hAnsi="Times New Roman" w:cs="Times New Roman"/>
          <w:b/>
          <w:bCs/>
          <w:sz w:val="32"/>
          <w:szCs w:val="32"/>
        </w:rPr>
      </w:pPr>
      <w:bookmarkStart w:id="2" w:name="_Toc518472818"/>
      <w:r w:rsidRPr="00396C18">
        <w:rPr>
          <w:rFonts w:ascii="Times New Roman" w:hAnsi="Times New Roman" w:cs="Times New Roman"/>
          <w:b/>
          <w:bCs/>
          <w:sz w:val="32"/>
          <w:szCs w:val="32"/>
        </w:rPr>
        <w:t>ПЕРЕЛІК УМОВНИХ СКОРОЧЕНЬ</w:t>
      </w:r>
    </w:p>
    <w:p w14:paraId="40ECD251" w14:textId="77777777" w:rsidR="005E6A03" w:rsidRPr="00396C18" w:rsidRDefault="005E6A03" w:rsidP="00FE0A29">
      <w:pPr>
        <w:spacing w:after="0" w:line="276" w:lineRule="auto"/>
        <w:ind w:firstLine="709"/>
        <w:jc w:val="both"/>
        <w:rPr>
          <w:rFonts w:ascii="Times New Roman" w:hAnsi="Times New Roman" w:cs="Times New Roman"/>
          <w:bCs/>
          <w:sz w:val="32"/>
          <w:szCs w:val="32"/>
        </w:rPr>
      </w:pPr>
    </w:p>
    <w:p w14:paraId="0493886C" w14:textId="2EAA270B" w:rsidR="00396C18" w:rsidRPr="00396C18" w:rsidRDefault="00396C18" w:rsidP="00396C18">
      <w:pPr>
        <w:spacing w:after="0" w:line="276" w:lineRule="auto"/>
        <w:ind w:firstLine="709"/>
        <w:jc w:val="both"/>
        <w:rPr>
          <w:rFonts w:ascii="Times New Roman" w:hAnsi="Times New Roman" w:cs="Times New Roman"/>
          <w:sz w:val="32"/>
          <w:szCs w:val="32"/>
          <w:shd w:val="clear" w:color="auto" w:fill="FFFFFF"/>
        </w:rPr>
      </w:pPr>
      <w:r w:rsidRPr="00396C18">
        <w:rPr>
          <w:rFonts w:ascii="Times New Roman" w:hAnsi="Times New Roman" w:cs="Times New Roman"/>
          <w:bCs/>
          <w:sz w:val="32"/>
          <w:szCs w:val="32"/>
        </w:rPr>
        <w:t xml:space="preserve">ЄКТС </w:t>
      </w:r>
      <w:r w:rsidR="00E043EF">
        <w:rPr>
          <w:rFonts w:ascii="Times New Roman" w:hAnsi="Times New Roman" w:cs="Times New Roman"/>
          <w:sz w:val="32"/>
          <w:szCs w:val="32"/>
        </w:rPr>
        <w:t>–</w:t>
      </w:r>
      <w:r w:rsidRPr="00396C18">
        <w:rPr>
          <w:rFonts w:ascii="Times New Roman" w:hAnsi="Times New Roman" w:cs="Times New Roman"/>
          <w:bCs/>
          <w:sz w:val="32"/>
          <w:szCs w:val="32"/>
        </w:rPr>
        <w:t xml:space="preserve"> </w:t>
      </w:r>
      <w:r w:rsidRPr="00396C18">
        <w:rPr>
          <w:rFonts w:ascii="Times New Roman" w:hAnsi="Times New Roman" w:cs="Times New Roman"/>
          <w:sz w:val="32"/>
          <w:szCs w:val="32"/>
          <w:shd w:val="clear" w:color="auto" w:fill="FFFFFF"/>
        </w:rPr>
        <w:t xml:space="preserve">Європейська кредитна трансферно-накопичувальна система </w:t>
      </w:r>
    </w:p>
    <w:p w14:paraId="14DBD82F" w14:textId="77777777" w:rsidR="00396C18" w:rsidRPr="00396C18" w:rsidRDefault="00396C18" w:rsidP="00396C18">
      <w:pPr>
        <w:spacing w:after="0" w:line="276" w:lineRule="auto"/>
        <w:ind w:firstLine="709"/>
        <w:jc w:val="both"/>
        <w:rPr>
          <w:rFonts w:ascii="Times New Roman" w:hAnsi="Times New Roman" w:cs="Times New Roman"/>
          <w:bCs/>
          <w:sz w:val="32"/>
          <w:szCs w:val="32"/>
        </w:rPr>
      </w:pPr>
      <w:r w:rsidRPr="00396C18">
        <w:rPr>
          <w:rFonts w:ascii="Times New Roman" w:hAnsi="Times New Roman" w:cs="Times New Roman"/>
          <w:sz w:val="32"/>
          <w:szCs w:val="32"/>
        </w:rPr>
        <w:t>ЄФО - Європейськ</w:t>
      </w:r>
      <w:r>
        <w:rPr>
          <w:rFonts w:ascii="Times New Roman" w:hAnsi="Times New Roman" w:cs="Times New Roman"/>
          <w:sz w:val="32"/>
          <w:szCs w:val="32"/>
        </w:rPr>
        <w:t>ий фонд</w:t>
      </w:r>
      <w:r w:rsidRPr="00396C18">
        <w:rPr>
          <w:rFonts w:ascii="Times New Roman" w:hAnsi="Times New Roman" w:cs="Times New Roman"/>
          <w:sz w:val="32"/>
          <w:szCs w:val="32"/>
        </w:rPr>
        <w:t xml:space="preserve"> освіти </w:t>
      </w:r>
    </w:p>
    <w:p w14:paraId="584D4EFB" w14:textId="77777777" w:rsidR="005E6A03" w:rsidRPr="00396C18" w:rsidRDefault="005E6A03" w:rsidP="00FE0A29">
      <w:pPr>
        <w:spacing w:after="0" w:line="276" w:lineRule="auto"/>
        <w:ind w:firstLine="709"/>
        <w:jc w:val="both"/>
        <w:rPr>
          <w:rFonts w:ascii="Times New Roman" w:hAnsi="Times New Roman" w:cs="Times New Roman"/>
          <w:bCs/>
          <w:sz w:val="32"/>
          <w:szCs w:val="32"/>
        </w:rPr>
      </w:pPr>
      <w:r w:rsidRPr="00396C18">
        <w:rPr>
          <w:rFonts w:ascii="Times New Roman" w:hAnsi="Times New Roman" w:cs="Times New Roman"/>
          <w:bCs/>
          <w:sz w:val="32"/>
          <w:szCs w:val="32"/>
        </w:rPr>
        <w:t xml:space="preserve">ЗВО </w:t>
      </w:r>
      <w:r w:rsidR="002E6726" w:rsidRPr="00396C18">
        <w:rPr>
          <w:rFonts w:ascii="Times New Roman" w:hAnsi="Times New Roman" w:cs="Times New Roman"/>
          <w:b/>
          <w:bCs/>
          <w:sz w:val="32"/>
          <w:szCs w:val="32"/>
        </w:rPr>
        <w:t xml:space="preserve">- </w:t>
      </w:r>
      <w:r w:rsidRPr="00396C18">
        <w:rPr>
          <w:rFonts w:ascii="Times New Roman" w:hAnsi="Times New Roman" w:cs="Times New Roman"/>
          <w:bCs/>
          <w:sz w:val="32"/>
          <w:szCs w:val="32"/>
        </w:rPr>
        <w:t>Заклад вищої освіти</w:t>
      </w:r>
    </w:p>
    <w:p w14:paraId="322E8CB1" w14:textId="060F9F35" w:rsidR="00396C18" w:rsidRPr="00396C18" w:rsidRDefault="00396C18" w:rsidP="00396C18">
      <w:pPr>
        <w:spacing w:after="0" w:line="276" w:lineRule="auto"/>
        <w:ind w:firstLine="709"/>
        <w:rPr>
          <w:rFonts w:ascii="Times New Roman" w:hAnsi="Times New Roman" w:cs="Times New Roman"/>
          <w:sz w:val="32"/>
          <w:szCs w:val="32"/>
        </w:rPr>
      </w:pPr>
      <w:r w:rsidRPr="00396C18">
        <w:rPr>
          <w:rFonts w:ascii="Times New Roman" w:hAnsi="Times New Roman" w:cs="Times New Roman"/>
          <w:color w:val="000000"/>
          <w:sz w:val="32"/>
          <w:szCs w:val="32"/>
          <w:shd w:val="clear" w:color="auto" w:fill="FFFFFF"/>
        </w:rPr>
        <w:t>ІКТ (інформа</w:t>
      </w:r>
      <w:r>
        <w:rPr>
          <w:rFonts w:ascii="Times New Roman" w:hAnsi="Times New Roman" w:cs="Times New Roman"/>
          <w:color w:val="000000"/>
          <w:sz w:val="32"/>
          <w:szCs w:val="32"/>
          <w:shd w:val="clear" w:color="auto" w:fill="FFFFFF"/>
        </w:rPr>
        <w:t>ційно-комунікативні технології)</w:t>
      </w:r>
    </w:p>
    <w:p w14:paraId="59627093" w14:textId="63BAB059" w:rsidR="00E043EF" w:rsidRPr="00396C18" w:rsidRDefault="00E043EF" w:rsidP="00E043EF">
      <w:pPr>
        <w:spacing w:after="0" w:line="276" w:lineRule="auto"/>
        <w:ind w:firstLine="709"/>
        <w:rPr>
          <w:rFonts w:ascii="Times New Roman" w:hAnsi="Times New Roman" w:cs="Times New Roman"/>
          <w:sz w:val="32"/>
          <w:szCs w:val="32"/>
        </w:rPr>
      </w:pPr>
      <w:r w:rsidRPr="00396C18">
        <w:rPr>
          <w:rFonts w:ascii="Times New Roman" w:hAnsi="Times New Roman" w:cs="Times New Roman"/>
          <w:sz w:val="32"/>
          <w:szCs w:val="32"/>
        </w:rPr>
        <w:t>МОК</w:t>
      </w:r>
      <w:r>
        <w:rPr>
          <w:rFonts w:ascii="Times New Roman" w:hAnsi="Times New Roman" w:cs="Times New Roman"/>
          <w:sz w:val="32"/>
          <w:szCs w:val="32"/>
        </w:rPr>
        <w:t xml:space="preserve"> – Міжнародний олімпійський комітет</w:t>
      </w:r>
    </w:p>
    <w:p w14:paraId="6042361D" w14:textId="5CB44724" w:rsidR="00E043EF" w:rsidRDefault="00E043EF" w:rsidP="00E043EF">
      <w:pPr>
        <w:spacing w:after="0" w:line="276" w:lineRule="auto"/>
        <w:ind w:firstLine="709"/>
        <w:rPr>
          <w:rFonts w:ascii="Times New Roman" w:hAnsi="Times New Roman" w:cs="Times New Roman"/>
          <w:sz w:val="32"/>
          <w:szCs w:val="32"/>
        </w:rPr>
      </w:pPr>
      <w:r w:rsidRPr="00396C18">
        <w:rPr>
          <w:rFonts w:ascii="Times New Roman" w:hAnsi="Times New Roman" w:cs="Times New Roman"/>
          <w:sz w:val="32"/>
          <w:szCs w:val="32"/>
        </w:rPr>
        <w:t>НОК</w:t>
      </w:r>
      <w:r>
        <w:rPr>
          <w:rFonts w:ascii="Times New Roman" w:hAnsi="Times New Roman" w:cs="Times New Roman"/>
          <w:sz w:val="32"/>
          <w:szCs w:val="32"/>
        </w:rPr>
        <w:t xml:space="preserve"> – Національний олімпійський комітет</w:t>
      </w:r>
    </w:p>
    <w:p w14:paraId="2C809A82" w14:textId="2B98926B" w:rsidR="00E043EF" w:rsidRPr="00396C18" w:rsidRDefault="00E043EF" w:rsidP="00E043EF">
      <w:pPr>
        <w:spacing w:after="0" w:line="276" w:lineRule="auto"/>
        <w:ind w:firstLine="709"/>
        <w:rPr>
          <w:rFonts w:ascii="Times New Roman" w:hAnsi="Times New Roman" w:cs="Times New Roman"/>
          <w:sz w:val="32"/>
          <w:szCs w:val="32"/>
        </w:rPr>
      </w:pPr>
      <w:r>
        <w:rPr>
          <w:rFonts w:ascii="Times New Roman" w:hAnsi="Times New Roman" w:cs="Times New Roman"/>
          <w:sz w:val="32"/>
          <w:szCs w:val="32"/>
        </w:rPr>
        <w:t>НОКУ – Національний олімпійський комітет України</w:t>
      </w:r>
    </w:p>
    <w:p w14:paraId="162F5001" w14:textId="1919E390" w:rsidR="008F4339" w:rsidRPr="00396C18" w:rsidRDefault="008F4339" w:rsidP="00FE0A29">
      <w:pPr>
        <w:spacing w:after="0" w:line="276" w:lineRule="auto"/>
        <w:ind w:firstLine="709"/>
        <w:jc w:val="both"/>
        <w:rPr>
          <w:rFonts w:ascii="Times New Roman" w:hAnsi="Times New Roman" w:cs="Times New Roman"/>
          <w:sz w:val="32"/>
          <w:szCs w:val="32"/>
        </w:rPr>
      </w:pPr>
      <w:r w:rsidRPr="00396C18">
        <w:rPr>
          <w:rFonts w:ascii="Times New Roman" w:hAnsi="Times New Roman" w:cs="Times New Roman"/>
          <w:sz w:val="32"/>
          <w:szCs w:val="32"/>
        </w:rPr>
        <w:t xml:space="preserve">НРК </w:t>
      </w:r>
      <w:r w:rsidR="00E043EF">
        <w:rPr>
          <w:rFonts w:ascii="Times New Roman" w:hAnsi="Times New Roman" w:cs="Times New Roman"/>
          <w:sz w:val="32"/>
          <w:szCs w:val="32"/>
        </w:rPr>
        <w:t>–</w:t>
      </w:r>
      <w:r w:rsidRPr="00396C18">
        <w:rPr>
          <w:rFonts w:ascii="Times New Roman" w:hAnsi="Times New Roman" w:cs="Times New Roman"/>
          <w:sz w:val="32"/>
          <w:szCs w:val="32"/>
        </w:rPr>
        <w:t xml:space="preserve"> Національна рамка кваліфікацій </w:t>
      </w:r>
    </w:p>
    <w:p w14:paraId="301D04D1" w14:textId="1C01B577" w:rsidR="00F23C89" w:rsidRDefault="00F23C89" w:rsidP="00FE0A29">
      <w:pPr>
        <w:spacing w:after="0" w:line="276" w:lineRule="auto"/>
        <w:ind w:firstLine="709"/>
        <w:jc w:val="both"/>
        <w:rPr>
          <w:rFonts w:ascii="Times New Roman" w:hAnsi="Times New Roman" w:cs="Times New Roman"/>
          <w:sz w:val="32"/>
          <w:szCs w:val="32"/>
        </w:rPr>
      </w:pPr>
      <w:r w:rsidRPr="00396C18">
        <w:rPr>
          <w:rFonts w:ascii="Times New Roman" w:hAnsi="Times New Roman" w:cs="Times New Roman"/>
          <w:sz w:val="32"/>
          <w:szCs w:val="32"/>
        </w:rPr>
        <w:t xml:space="preserve">НСК </w:t>
      </w:r>
      <w:r w:rsidR="00E043EF">
        <w:rPr>
          <w:rFonts w:ascii="Times New Roman" w:hAnsi="Times New Roman" w:cs="Times New Roman"/>
          <w:sz w:val="32"/>
          <w:szCs w:val="32"/>
        </w:rPr>
        <w:t>–</w:t>
      </w:r>
      <w:r w:rsidRPr="00396C18">
        <w:rPr>
          <w:rFonts w:ascii="Times New Roman" w:hAnsi="Times New Roman" w:cs="Times New Roman"/>
          <w:sz w:val="32"/>
          <w:szCs w:val="32"/>
        </w:rPr>
        <w:t xml:space="preserve"> Національної системи кваліфікацій </w:t>
      </w:r>
    </w:p>
    <w:p w14:paraId="3299CA53" w14:textId="478FA19D" w:rsidR="000F45D0" w:rsidRPr="00146F23" w:rsidRDefault="00E043EF" w:rsidP="00146F23">
      <w:pPr>
        <w:spacing w:after="0" w:line="276" w:lineRule="auto"/>
        <w:ind w:firstLine="709"/>
        <w:jc w:val="both"/>
        <w:rPr>
          <w:rFonts w:ascii="Times New Roman" w:hAnsi="Times New Roman" w:cs="Times New Roman"/>
          <w:sz w:val="32"/>
          <w:szCs w:val="32"/>
        </w:rPr>
      </w:pPr>
      <w:r w:rsidRPr="00146F23">
        <w:rPr>
          <w:rFonts w:ascii="Times New Roman" w:hAnsi="Times New Roman" w:cs="Times New Roman"/>
          <w:sz w:val="32"/>
          <w:szCs w:val="32"/>
        </w:rPr>
        <w:t>ССВ – С</w:t>
      </w:r>
      <w:r w:rsidR="00013867" w:rsidRPr="00146F23">
        <w:rPr>
          <w:rFonts w:ascii="Times New Roman" w:hAnsi="Times New Roman" w:cs="Times New Roman"/>
          <w:sz w:val="32"/>
          <w:szCs w:val="32"/>
        </w:rPr>
        <w:t>тудентськ</w:t>
      </w:r>
      <w:r w:rsidRPr="00146F23">
        <w:rPr>
          <w:rFonts w:ascii="Times New Roman" w:hAnsi="Times New Roman" w:cs="Times New Roman"/>
          <w:sz w:val="32"/>
          <w:szCs w:val="32"/>
        </w:rPr>
        <w:t xml:space="preserve">е </w:t>
      </w:r>
      <w:r w:rsidR="00013867" w:rsidRPr="00146F23">
        <w:rPr>
          <w:rFonts w:ascii="Times New Roman" w:hAnsi="Times New Roman" w:cs="Times New Roman"/>
          <w:sz w:val="32"/>
          <w:szCs w:val="32"/>
        </w:rPr>
        <w:t xml:space="preserve">самоврядування </w:t>
      </w:r>
    </w:p>
    <w:p w14:paraId="50F38DCB" w14:textId="77777777" w:rsidR="000F45D0" w:rsidRPr="00396C18" w:rsidRDefault="000F45D0" w:rsidP="00FE0A29">
      <w:pPr>
        <w:spacing w:after="0" w:line="276" w:lineRule="auto"/>
        <w:rPr>
          <w:rFonts w:ascii="Times New Roman" w:hAnsi="Times New Roman" w:cs="Times New Roman"/>
          <w:sz w:val="32"/>
          <w:szCs w:val="32"/>
        </w:rPr>
      </w:pPr>
    </w:p>
    <w:p w14:paraId="7ACA6B5D" w14:textId="77777777" w:rsidR="005E6A03" w:rsidRPr="00396C18" w:rsidRDefault="005E6A03" w:rsidP="00FE0A29">
      <w:pPr>
        <w:spacing w:after="0" w:line="276" w:lineRule="auto"/>
        <w:rPr>
          <w:rFonts w:ascii="Times New Roman" w:hAnsi="Times New Roman" w:cs="Times New Roman"/>
          <w:sz w:val="32"/>
          <w:szCs w:val="32"/>
        </w:rPr>
      </w:pPr>
    </w:p>
    <w:p w14:paraId="2CEC43BB" w14:textId="77777777" w:rsidR="005E6A03" w:rsidRPr="00396C18" w:rsidRDefault="005E6A03" w:rsidP="00FE0A29">
      <w:pPr>
        <w:spacing w:after="0" w:line="276" w:lineRule="auto"/>
        <w:rPr>
          <w:rFonts w:ascii="Times New Roman" w:hAnsi="Times New Roman" w:cs="Times New Roman"/>
          <w:sz w:val="32"/>
          <w:szCs w:val="32"/>
        </w:rPr>
      </w:pPr>
    </w:p>
    <w:p w14:paraId="7EEF1FB1" w14:textId="77777777" w:rsidR="005E6A03" w:rsidRPr="00396C18" w:rsidRDefault="005E6A03" w:rsidP="00FE0A29">
      <w:pPr>
        <w:spacing w:after="0" w:line="276" w:lineRule="auto"/>
        <w:rPr>
          <w:rFonts w:ascii="Times New Roman" w:hAnsi="Times New Roman" w:cs="Times New Roman"/>
          <w:sz w:val="32"/>
          <w:szCs w:val="32"/>
        </w:rPr>
      </w:pPr>
    </w:p>
    <w:p w14:paraId="369FC36F" w14:textId="77777777" w:rsidR="005E6A03" w:rsidRPr="00396C18" w:rsidRDefault="005E6A03" w:rsidP="00FE0A29">
      <w:pPr>
        <w:spacing w:after="0" w:line="276" w:lineRule="auto"/>
        <w:rPr>
          <w:rFonts w:ascii="Times New Roman" w:hAnsi="Times New Roman" w:cs="Times New Roman"/>
          <w:sz w:val="32"/>
          <w:szCs w:val="32"/>
        </w:rPr>
      </w:pPr>
    </w:p>
    <w:p w14:paraId="2A195629" w14:textId="77777777" w:rsidR="005E6A03" w:rsidRPr="00396C18" w:rsidRDefault="005E6A03" w:rsidP="00FE0A29">
      <w:pPr>
        <w:spacing w:after="0" w:line="276" w:lineRule="auto"/>
        <w:rPr>
          <w:rFonts w:ascii="Times New Roman" w:hAnsi="Times New Roman" w:cs="Times New Roman"/>
          <w:sz w:val="32"/>
          <w:szCs w:val="32"/>
        </w:rPr>
      </w:pPr>
    </w:p>
    <w:p w14:paraId="290B3EC2" w14:textId="77777777" w:rsidR="005E6A03" w:rsidRPr="00396C18" w:rsidRDefault="005E6A03" w:rsidP="00FE0A29">
      <w:pPr>
        <w:spacing w:after="0" w:line="276" w:lineRule="auto"/>
        <w:rPr>
          <w:rFonts w:ascii="Times New Roman" w:hAnsi="Times New Roman" w:cs="Times New Roman"/>
          <w:sz w:val="32"/>
          <w:szCs w:val="32"/>
        </w:rPr>
      </w:pPr>
    </w:p>
    <w:p w14:paraId="2F73667A" w14:textId="77777777" w:rsidR="005E6A03" w:rsidRPr="00396C18" w:rsidRDefault="005E6A03" w:rsidP="00FE0A29">
      <w:pPr>
        <w:spacing w:after="0" w:line="276" w:lineRule="auto"/>
        <w:rPr>
          <w:rFonts w:ascii="Times New Roman" w:hAnsi="Times New Roman" w:cs="Times New Roman"/>
          <w:sz w:val="32"/>
          <w:szCs w:val="32"/>
        </w:rPr>
      </w:pPr>
    </w:p>
    <w:p w14:paraId="792F3387" w14:textId="77777777" w:rsidR="005E6A03" w:rsidRPr="00396C18" w:rsidRDefault="005E6A03" w:rsidP="00FE0A29">
      <w:pPr>
        <w:spacing w:after="0" w:line="276" w:lineRule="auto"/>
        <w:rPr>
          <w:rFonts w:ascii="Times New Roman" w:hAnsi="Times New Roman" w:cs="Times New Roman"/>
          <w:sz w:val="32"/>
          <w:szCs w:val="32"/>
        </w:rPr>
      </w:pPr>
      <w:bookmarkStart w:id="3" w:name="_GoBack"/>
      <w:bookmarkEnd w:id="3"/>
    </w:p>
    <w:p w14:paraId="22D8C0C0" w14:textId="77777777" w:rsidR="005E6A03" w:rsidRPr="00396C18" w:rsidRDefault="005E6A03" w:rsidP="00FE0A29">
      <w:pPr>
        <w:spacing w:after="0" w:line="276" w:lineRule="auto"/>
        <w:rPr>
          <w:rFonts w:ascii="Times New Roman" w:hAnsi="Times New Roman" w:cs="Times New Roman"/>
          <w:sz w:val="32"/>
          <w:szCs w:val="32"/>
        </w:rPr>
      </w:pPr>
    </w:p>
    <w:p w14:paraId="70673F38" w14:textId="77777777" w:rsidR="005E6A03" w:rsidRPr="008033B7" w:rsidRDefault="005E6A03" w:rsidP="00FE0A29">
      <w:pPr>
        <w:spacing w:after="0" w:line="276" w:lineRule="auto"/>
        <w:rPr>
          <w:rFonts w:ascii="Times New Roman" w:hAnsi="Times New Roman" w:cs="Times New Roman"/>
          <w:sz w:val="28"/>
          <w:szCs w:val="28"/>
        </w:rPr>
      </w:pPr>
    </w:p>
    <w:p w14:paraId="43F12D65" w14:textId="77777777" w:rsidR="005E6A03" w:rsidRPr="008033B7" w:rsidRDefault="005E6A03" w:rsidP="00FE0A29">
      <w:pPr>
        <w:spacing w:after="0" w:line="276" w:lineRule="auto"/>
        <w:rPr>
          <w:rFonts w:ascii="Times New Roman" w:hAnsi="Times New Roman" w:cs="Times New Roman"/>
          <w:sz w:val="28"/>
          <w:szCs w:val="28"/>
        </w:rPr>
      </w:pPr>
    </w:p>
    <w:p w14:paraId="166764D2" w14:textId="77777777" w:rsidR="005E6A03" w:rsidRPr="008033B7" w:rsidRDefault="005E6A03" w:rsidP="00FE0A29">
      <w:pPr>
        <w:spacing w:after="0" w:line="276" w:lineRule="auto"/>
        <w:rPr>
          <w:rFonts w:ascii="Times New Roman" w:hAnsi="Times New Roman" w:cs="Times New Roman"/>
          <w:sz w:val="28"/>
          <w:szCs w:val="28"/>
        </w:rPr>
      </w:pPr>
    </w:p>
    <w:p w14:paraId="179379B3" w14:textId="77777777" w:rsidR="005E6A03" w:rsidRPr="008033B7" w:rsidRDefault="005E6A03" w:rsidP="00FE0A29">
      <w:pPr>
        <w:spacing w:after="0" w:line="276" w:lineRule="auto"/>
        <w:rPr>
          <w:rFonts w:ascii="Times New Roman" w:hAnsi="Times New Roman" w:cs="Times New Roman"/>
          <w:sz w:val="28"/>
          <w:szCs w:val="28"/>
        </w:rPr>
      </w:pPr>
    </w:p>
    <w:p w14:paraId="0FB07E5B" w14:textId="77777777" w:rsidR="005E6A03" w:rsidRPr="008033B7" w:rsidRDefault="005E6A03" w:rsidP="00FE0A29">
      <w:pPr>
        <w:spacing w:after="0" w:line="276" w:lineRule="auto"/>
        <w:rPr>
          <w:rFonts w:ascii="Times New Roman" w:hAnsi="Times New Roman" w:cs="Times New Roman"/>
          <w:sz w:val="28"/>
          <w:szCs w:val="28"/>
        </w:rPr>
      </w:pPr>
    </w:p>
    <w:p w14:paraId="00EC10A0" w14:textId="77777777" w:rsidR="005E6A03" w:rsidRPr="008033B7" w:rsidRDefault="005E6A03" w:rsidP="00FE0A29">
      <w:pPr>
        <w:spacing w:after="0" w:line="276" w:lineRule="auto"/>
        <w:rPr>
          <w:rFonts w:ascii="Times New Roman" w:hAnsi="Times New Roman" w:cs="Times New Roman"/>
          <w:sz w:val="28"/>
          <w:szCs w:val="28"/>
        </w:rPr>
      </w:pPr>
    </w:p>
    <w:p w14:paraId="7B467A00" w14:textId="77777777" w:rsidR="005E6A03" w:rsidRPr="008033B7" w:rsidRDefault="005E6A03" w:rsidP="00FE0A29">
      <w:pPr>
        <w:spacing w:after="0" w:line="276" w:lineRule="auto"/>
        <w:rPr>
          <w:rFonts w:ascii="Times New Roman" w:hAnsi="Times New Roman" w:cs="Times New Roman"/>
          <w:sz w:val="28"/>
          <w:szCs w:val="28"/>
        </w:rPr>
      </w:pPr>
    </w:p>
    <w:p w14:paraId="59C354D3" w14:textId="77777777" w:rsidR="005E6A03" w:rsidRPr="008033B7" w:rsidRDefault="005E6A03" w:rsidP="00FE0A29">
      <w:pPr>
        <w:spacing w:after="0" w:line="276" w:lineRule="auto"/>
        <w:rPr>
          <w:rFonts w:ascii="Times New Roman" w:hAnsi="Times New Roman" w:cs="Times New Roman"/>
          <w:sz w:val="28"/>
          <w:szCs w:val="28"/>
        </w:rPr>
      </w:pPr>
    </w:p>
    <w:p w14:paraId="359A0D93" w14:textId="77777777" w:rsidR="00642B57" w:rsidRPr="008033B7" w:rsidRDefault="00642B57" w:rsidP="00FE0A29">
      <w:pPr>
        <w:spacing w:after="0" w:line="276" w:lineRule="auto"/>
        <w:rPr>
          <w:rFonts w:ascii="Times New Roman" w:hAnsi="Times New Roman" w:cs="Times New Roman"/>
          <w:sz w:val="28"/>
          <w:szCs w:val="28"/>
        </w:rPr>
      </w:pPr>
    </w:p>
    <w:p w14:paraId="7207A1F5" w14:textId="77777777" w:rsidR="00297BBB" w:rsidRPr="008033B7" w:rsidRDefault="00297BBB" w:rsidP="00FE0A29">
      <w:pPr>
        <w:spacing w:after="0" w:line="276" w:lineRule="auto"/>
        <w:rPr>
          <w:rFonts w:ascii="Times New Roman" w:hAnsi="Times New Roman" w:cs="Times New Roman"/>
          <w:sz w:val="28"/>
          <w:szCs w:val="28"/>
        </w:rPr>
      </w:pPr>
    </w:p>
    <w:p w14:paraId="29DD20E0" w14:textId="77777777" w:rsidR="00297BBB" w:rsidRPr="008033B7" w:rsidRDefault="00297BBB" w:rsidP="00FE0A29">
      <w:pPr>
        <w:spacing w:after="0" w:line="276" w:lineRule="auto"/>
        <w:rPr>
          <w:rFonts w:ascii="Times New Roman" w:hAnsi="Times New Roman" w:cs="Times New Roman"/>
          <w:sz w:val="28"/>
          <w:szCs w:val="28"/>
        </w:rPr>
      </w:pPr>
    </w:p>
    <w:p w14:paraId="2343085E" w14:textId="77777777" w:rsidR="00D519D2" w:rsidRPr="008033B7" w:rsidRDefault="00D519D2" w:rsidP="00FE0A29">
      <w:pPr>
        <w:spacing w:after="0" w:line="276" w:lineRule="auto"/>
        <w:rPr>
          <w:rFonts w:ascii="Times New Roman" w:hAnsi="Times New Roman" w:cs="Times New Roman"/>
          <w:sz w:val="28"/>
          <w:szCs w:val="28"/>
        </w:rPr>
      </w:pPr>
    </w:p>
    <w:p w14:paraId="351266D7" w14:textId="77777777" w:rsidR="00847959" w:rsidRPr="00292D57" w:rsidRDefault="00847959" w:rsidP="00FE0A29">
      <w:pPr>
        <w:pStyle w:val="1"/>
        <w:spacing w:before="0" w:line="276" w:lineRule="auto"/>
        <w:jc w:val="center"/>
        <w:rPr>
          <w:rFonts w:ascii="Times New Roman" w:hAnsi="Times New Roman" w:cs="Times New Roman"/>
          <w:b/>
          <w:color w:val="auto"/>
        </w:rPr>
      </w:pPr>
      <w:bookmarkStart w:id="4" w:name="_Toc531936353"/>
      <w:r w:rsidRPr="00292D57">
        <w:rPr>
          <w:rFonts w:ascii="Times New Roman" w:hAnsi="Times New Roman" w:cs="Times New Roman"/>
          <w:b/>
          <w:color w:val="auto"/>
        </w:rPr>
        <w:lastRenderedPageBreak/>
        <w:t>ВСТУП</w:t>
      </w:r>
      <w:bookmarkEnd w:id="2"/>
      <w:bookmarkEnd w:id="4"/>
    </w:p>
    <w:bookmarkEnd w:id="0"/>
    <w:bookmarkEnd w:id="1"/>
    <w:p w14:paraId="1E001DD9" w14:textId="77777777" w:rsidR="003D0B08" w:rsidRPr="00292D57" w:rsidRDefault="003D0B08" w:rsidP="00FE0A29">
      <w:pPr>
        <w:shd w:val="clear" w:color="auto" w:fill="FFFFFF"/>
        <w:spacing w:after="0" w:line="276" w:lineRule="auto"/>
        <w:jc w:val="center"/>
        <w:rPr>
          <w:rFonts w:ascii="Times New Roman" w:hAnsi="Times New Roman" w:cs="Times New Roman"/>
          <w:b/>
          <w:sz w:val="32"/>
          <w:szCs w:val="32"/>
        </w:rPr>
      </w:pPr>
    </w:p>
    <w:p w14:paraId="0585DC36" w14:textId="77777777" w:rsidR="00847959" w:rsidRPr="00292D57" w:rsidRDefault="00847959" w:rsidP="00FE0A29">
      <w:pPr>
        <w:shd w:val="clear" w:color="auto" w:fill="FFFFFF"/>
        <w:spacing w:after="0" w:line="276" w:lineRule="auto"/>
        <w:ind w:firstLine="709"/>
        <w:jc w:val="both"/>
        <w:rPr>
          <w:rFonts w:ascii="Times New Roman" w:hAnsi="Times New Roman" w:cs="Times New Roman"/>
          <w:sz w:val="32"/>
          <w:szCs w:val="32"/>
        </w:rPr>
      </w:pPr>
      <w:r w:rsidRPr="00292D57">
        <w:rPr>
          <w:rFonts w:ascii="Times New Roman" w:hAnsi="Times New Roman" w:cs="Times New Roman"/>
          <w:sz w:val="32"/>
          <w:szCs w:val="32"/>
        </w:rPr>
        <w:t xml:space="preserve">В Україні проходять зміни у всіх </w:t>
      </w:r>
      <w:r w:rsidR="007573A6" w:rsidRPr="00292D57">
        <w:rPr>
          <w:rFonts w:ascii="Times New Roman" w:hAnsi="Times New Roman" w:cs="Times New Roman"/>
          <w:sz w:val="32"/>
          <w:szCs w:val="32"/>
        </w:rPr>
        <w:t xml:space="preserve">основних </w:t>
      </w:r>
      <w:r w:rsidRPr="00292D57">
        <w:rPr>
          <w:rFonts w:ascii="Times New Roman" w:hAnsi="Times New Roman" w:cs="Times New Roman"/>
          <w:sz w:val="32"/>
          <w:szCs w:val="32"/>
        </w:rPr>
        <w:t xml:space="preserve">сферах </w:t>
      </w:r>
      <w:r w:rsidR="007573A6" w:rsidRPr="00292D57">
        <w:rPr>
          <w:rFonts w:ascii="Times New Roman" w:hAnsi="Times New Roman" w:cs="Times New Roman"/>
          <w:sz w:val="32"/>
          <w:szCs w:val="32"/>
        </w:rPr>
        <w:t xml:space="preserve">життя </w:t>
      </w:r>
      <w:r w:rsidRPr="00292D57">
        <w:rPr>
          <w:rFonts w:ascii="Times New Roman" w:hAnsi="Times New Roman" w:cs="Times New Roman"/>
          <w:sz w:val="32"/>
          <w:szCs w:val="32"/>
        </w:rPr>
        <w:t>украї</w:t>
      </w:r>
      <w:r w:rsidR="006308F7" w:rsidRPr="00292D57">
        <w:rPr>
          <w:rFonts w:ascii="Times New Roman" w:hAnsi="Times New Roman" w:cs="Times New Roman"/>
          <w:sz w:val="32"/>
          <w:szCs w:val="32"/>
        </w:rPr>
        <w:t>нського суспільства, не винятком ста</w:t>
      </w:r>
      <w:r w:rsidR="002623A2" w:rsidRPr="00292D57">
        <w:rPr>
          <w:rFonts w:ascii="Times New Roman" w:hAnsi="Times New Roman" w:cs="Times New Roman"/>
          <w:sz w:val="32"/>
          <w:szCs w:val="32"/>
        </w:rPr>
        <w:t>ла</w:t>
      </w:r>
      <w:r w:rsidR="00132762" w:rsidRPr="00292D57">
        <w:rPr>
          <w:rFonts w:ascii="Times New Roman" w:hAnsi="Times New Roman" w:cs="Times New Roman"/>
          <w:sz w:val="32"/>
          <w:szCs w:val="32"/>
        </w:rPr>
        <w:t xml:space="preserve"> навчально-вихов</w:t>
      </w:r>
      <w:r w:rsidR="006308F7" w:rsidRPr="00292D57">
        <w:rPr>
          <w:rFonts w:ascii="Times New Roman" w:hAnsi="Times New Roman" w:cs="Times New Roman"/>
          <w:sz w:val="32"/>
          <w:szCs w:val="32"/>
        </w:rPr>
        <w:t>н</w:t>
      </w:r>
      <w:r w:rsidR="002623A2" w:rsidRPr="00292D57">
        <w:rPr>
          <w:rFonts w:ascii="Times New Roman" w:hAnsi="Times New Roman" w:cs="Times New Roman"/>
          <w:sz w:val="32"/>
          <w:szCs w:val="32"/>
        </w:rPr>
        <w:t>а</w:t>
      </w:r>
      <w:r w:rsidR="006308F7" w:rsidRPr="00292D57">
        <w:rPr>
          <w:rFonts w:ascii="Times New Roman" w:hAnsi="Times New Roman" w:cs="Times New Roman"/>
          <w:sz w:val="32"/>
          <w:szCs w:val="32"/>
        </w:rPr>
        <w:t xml:space="preserve"> сфер</w:t>
      </w:r>
      <w:r w:rsidR="002623A2" w:rsidRPr="00292D57">
        <w:rPr>
          <w:rFonts w:ascii="Times New Roman" w:hAnsi="Times New Roman" w:cs="Times New Roman"/>
          <w:sz w:val="32"/>
          <w:szCs w:val="32"/>
        </w:rPr>
        <w:t>а</w:t>
      </w:r>
      <w:r w:rsidR="00132762" w:rsidRPr="00292D57">
        <w:rPr>
          <w:rFonts w:ascii="Times New Roman" w:hAnsi="Times New Roman" w:cs="Times New Roman"/>
          <w:sz w:val="32"/>
          <w:szCs w:val="32"/>
        </w:rPr>
        <w:t>. У</w:t>
      </w:r>
      <w:r w:rsidR="00534504" w:rsidRPr="00292D57">
        <w:rPr>
          <w:rFonts w:ascii="Times New Roman" w:hAnsi="Times New Roman" w:cs="Times New Roman"/>
          <w:sz w:val="32"/>
          <w:szCs w:val="32"/>
        </w:rPr>
        <w:t xml:space="preserve"> зв’язку долученням Україн</w:t>
      </w:r>
      <w:r w:rsidR="00132762" w:rsidRPr="00292D57">
        <w:rPr>
          <w:rFonts w:ascii="Times New Roman" w:hAnsi="Times New Roman" w:cs="Times New Roman"/>
          <w:sz w:val="32"/>
          <w:szCs w:val="32"/>
        </w:rPr>
        <w:t xml:space="preserve">и до Болонського процесу (2005) </w:t>
      </w:r>
      <w:r w:rsidR="003D0B08" w:rsidRPr="00292D57">
        <w:rPr>
          <w:rFonts w:ascii="Times New Roman" w:hAnsi="Times New Roman" w:cs="Times New Roman"/>
          <w:sz w:val="32"/>
          <w:szCs w:val="32"/>
        </w:rPr>
        <w:t>та з</w:t>
      </w:r>
      <w:r w:rsidR="001D2129" w:rsidRPr="00292D57">
        <w:rPr>
          <w:rFonts w:ascii="Times New Roman" w:hAnsi="Times New Roman" w:cs="Times New Roman"/>
          <w:sz w:val="32"/>
          <w:szCs w:val="32"/>
        </w:rPr>
        <w:t>мін</w:t>
      </w:r>
      <w:r w:rsidR="003D0B08" w:rsidRPr="00292D57">
        <w:rPr>
          <w:rFonts w:ascii="Times New Roman" w:hAnsi="Times New Roman" w:cs="Times New Roman"/>
          <w:sz w:val="32"/>
          <w:szCs w:val="32"/>
        </w:rPr>
        <w:t>ами у з</w:t>
      </w:r>
      <w:r w:rsidR="00132762" w:rsidRPr="00292D57">
        <w:rPr>
          <w:rFonts w:ascii="Times New Roman" w:hAnsi="Times New Roman" w:cs="Times New Roman"/>
          <w:sz w:val="32"/>
          <w:szCs w:val="32"/>
        </w:rPr>
        <w:t>аконі України «Про вищу освіту» у заклад</w:t>
      </w:r>
      <w:r w:rsidR="00E043BB" w:rsidRPr="00292D57">
        <w:rPr>
          <w:rFonts w:ascii="Times New Roman" w:hAnsi="Times New Roman" w:cs="Times New Roman"/>
          <w:sz w:val="32"/>
          <w:szCs w:val="32"/>
        </w:rPr>
        <w:t>ах</w:t>
      </w:r>
      <w:r w:rsidR="00132762" w:rsidRPr="00292D57">
        <w:rPr>
          <w:rFonts w:ascii="Times New Roman" w:hAnsi="Times New Roman" w:cs="Times New Roman"/>
          <w:sz w:val="32"/>
          <w:szCs w:val="32"/>
        </w:rPr>
        <w:t xml:space="preserve"> вищої освіти теж відбуваються зміни.</w:t>
      </w:r>
    </w:p>
    <w:p w14:paraId="7B5DB6F1" w14:textId="77777777" w:rsidR="00861F3F" w:rsidRPr="00292D57" w:rsidRDefault="006B426D" w:rsidP="00FE0A29">
      <w:pPr>
        <w:spacing w:after="0" w:line="276" w:lineRule="auto"/>
        <w:ind w:firstLine="709"/>
        <w:jc w:val="both"/>
        <w:rPr>
          <w:rFonts w:ascii="Times New Roman" w:hAnsi="Times New Roman" w:cs="Times New Roman"/>
          <w:sz w:val="32"/>
          <w:szCs w:val="32"/>
        </w:rPr>
      </w:pPr>
      <w:r w:rsidRPr="00292D57">
        <w:rPr>
          <w:rFonts w:ascii="Times New Roman" w:hAnsi="Times New Roman" w:cs="Times New Roman"/>
          <w:sz w:val="32"/>
          <w:szCs w:val="32"/>
        </w:rPr>
        <w:t xml:space="preserve">Навчальна дисципліна університетські студії </w:t>
      </w:r>
      <w:r w:rsidR="00132762" w:rsidRPr="00292D57">
        <w:rPr>
          <w:rFonts w:ascii="Times New Roman" w:hAnsi="Times New Roman" w:cs="Times New Roman"/>
          <w:sz w:val="32"/>
          <w:szCs w:val="32"/>
        </w:rPr>
        <w:t>відноситься до циклу дисциплін загальних компетентностей</w:t>
      </w:r>
      <w:r w:rsidR="008B1AA8" w:rsidRPr="00292D57">
        <w:rPr>
          <w:rFonts w:ascii="Times New Roman" w:hAnsi="Times New Roman" w:cs="Times New Roman"/>
          <w:sz w:val="32"/>
          <w:szCs w:val="32"/>
        </w:rPr>
        <w:t>,</w:t>
      </w:r>
      <w:r w:rsidR="00132762" w:rsidRPr="00292D57">
        <w:rPr>
          <w:rFonts w:ascii="Times New Roman" w:hAnsi="Times New Roman" w:cs="Times New Roman"/>
          <w:sz w:val="32"/>
          <w:szCs w:val="32"/>
        </w:rPr>
        <w:t xml:space="preserve"> й покликана о</w:t>
      </w:r>
      <w:r w:rsidRPr="00292D57">
        <w:rPr>
          <w:rFonts w:ascii="Times New Roman" w:hAnsi="Times New Roman" w:cs="Times New Roman"/>
          <w:sz w:val="32"/>
          <w:szCs w:val="32"/>
        </w:rPr>
        <w:t>знайомит</w:t>
      </w:r>
      <w:r w:rsidR="00132762" w:rsidRPr="00292D57">
        <w:rPr>
          <w:rFonts w:ascii="Times New Roman" w:hAnsi="Times New Roman" w:cs="Times New Roman"/>
          <w:sz w:val="32"/>
          <w:szCs w:val="32"/>
        </w:rPr>
        <w:t xml:space="preserve">и </w:t>
      </w:r>
      <w:r w:rsidRPr="00292D57">
        <w:rPr>
          <w:rFonts w:ascii="Times New Roman" w:hAnsi="Times New Roman" w:cs="Times New Roman"/>
          <w:sz w:val="32"/>
          <w:szCs w:val="32"/>
        </w:rPr>
        <w:t xml:space="preserve">першокурсників із </w:t>
      </w:r>
      <w:r w:rsidR="00E043BB" w:rsidRPr="00292D57">
        <w:rPr>
          <w:rFonts w:ascii="Times New Roman" w:hAnsi="Times New Roman" w:cs="Times New Roman"/>
          <w:sz w:val="32"/>
          <w:szCs w:val="32"/>
        </w:rPr>
        <w:t xml:space="preserve">організацією навчально-виховного процесу у </w:t>
      </w:r>
      <w:r w:rsidRPr="00292D57">
        <w:rPr>
          <w:rFonts w:ascii="Times New Roman" w:hAnsi="Times New Roman" w:cs="Times New Roman"/>
          <w:sz w:val="32"/>
          <w:szCs w:val="32"/>
        </w:rPr>
        <w:t>заклад</w:t>
      </w:r>
      <w:r w:rsidR="008E6B79" w:rsidRPr="00292D57">
        <w:rPr>
          <w:rFonts w:ascii="Times New Roman" w:hAnsi="Times New Roman" w:cs="Times New Roman"/>
          <w:sz w:val="32"/>
          <w:szCs w:val="32"/>
        </w:rPr>
        <w:t>а</w:t>
      </w:r>
      <w:r w:rsidR="00E043BB" w:rsidRPr="00292D57">
        <w:rPr>
          <w:rFonts w:ascii="Times New Roman" w:hAnsi="Times New Roman" w:cs="Times New Roman"/>
          <w:sz w:val="32"/>
          <w:szCs w:val="32"/>
        </w:rPr>
        <w:t>х</w:t>
      </w:r>
      <w:r w:rsidRPr="00292D57">
        <w:rPr>
          <w:rFonts w:ascii="Times New Roman" w:hAnsi="Times New Roman" w:cs="Times New Roman"/>
          <w:sz w:val="32"/>
          <w:szCs w:val="32"/>
        </w:rPr>
        <w:t xml:space="preserve"> вищої освіти, </w:t>
      </w:r>
      <w:r w:rsidR="00F54C11" w:rsidRPr="00292D57">
        <w:rPr>
          <w:rFonts w:ascii="Times New Roman" w:hAnsi="Times New Roman" w:cs="Times New Roman"/>
          <w:sz w:val="32"/>
          <w:szCs w:val="32"/>
        </w:rPr>
        <w:t>мет</w:t>
      </w:r>
      <w:r w:rsidR="00F107B3" w:rsidRPr="00292D57">
        <w:rPr>
          <w:rFonts w:ascii="Times New Roman" w:hAnsi="Times New Roman" w:cs="Times New Roman"/>
          <w:sz w:val="32"/>
          <w:szCs w:val="32"/>
        </w:rPr>
        <w:t>ою</w:t>
      </w:r>
      <w:r w:rsidR="00F54C11" w:rsidRPr="00292D57">
        <w:rPr>
          <w:rFonts w:ascii="Times New Roman" w:hAnsi="Times New Roman" w:cs="Times New Roman"/>
          <w:sz w:val="32"/>
          <w:szCs w:val="32"/>
        </w:rPr>
        <w:t xml:space="preserve"> і завдання</w:t>
      </w:r>
      <w:r w:rsidR="00F107B3" w:rsidRPr="00292D57">
        <w:rPr>
          <w:rFonts w:ascii="Times New Roman" w:hAnsi="Times New Roman" w:cs="Times New Roman"/>
          <w:sz w:val="32"/>
          <w:szCs w:val="32"/>
        </w:rPr>
        <w:t>ми</w:t>
      </w:r>
      <w:r w:rsidR="00F54C11" w:rsidRPr="00292D57">
        <w:rPr>
          <w:rFonts w:ascii="Times New Roman" w:hAnsi="Times New Roman" w:cs="Times New Roman"/>
          <w:sz w:val="32"/>
          <w:szCs w:val="32"/>
        </w:rPr>
        <w:t xml:space="preserve"> вищої освіти. </w:t>
      </w:r>
      <w:r w:rsidR="001076DB" w:rsidRPr="00292D57">
        <w:rPr>
          <w:rFonts w:ascii="Times New Roman" w:hAnsi="Times New Roman" w:cs="Times New Roman"/>
          <w:sz w:val="32"/>
          <w:szCs w:val="32"/>
        </w:rPr>
        <w:t xml:space="preserve">Сприяє адаптації першокурсників до </w:t>
      </w:r>
      <w:r w:rsidR="006751F8" w:rsidRPr="00292D57">
        <w:rPr>
          <w:rFonts w:ascii="Times New Roman" w:hAnsi="Times New Roman" w:cs="Times New Roman"/>
          <w:sz w:val="32"/>
          <w:szCs w:val="32"/>
        </w:rPr>
        <w:t xml:space="preserve">студентського життя, </w:t>
      </w:r>
      <w:r w:rsidR="00DC6651" w:rsidRPr="00292D57">
        <w:rPr>
          <w:rFonts w:ascii="Times New Roman" w:hAnsi="Times New Roman" w:cs="Times New Roman"/>
          <w:bCs/>
          <w:sz w:val="32"/>
          <w:szCs w:val="32"/>
        </w:rPr>
        <w:t xml:space="preserve">формування у студентів системи знань щодо суті й соціального значення вищої освіти, сучасних тенденцій її розвитку. </w:t>
      </w:r>
      <w:r w:rsidR="00F54C11" w:rsidRPr="00292D57">
        <w:rPr>
          <w:rFonts w:ascii="Times New Roman" w:hAnsi="Times New Roman" w:cs="Times New Roman"/>
          <w:sz w:val="32"/>
          <w:szCs w:val="32"/>
        </w:rPr>
        <w:t>Да</w:t>
      </w:r>
      <w:r w:rsidR="00BA3F8C" w:rsidRPr="00292D57">
        <w:rPr>
          <w:rFonts w:ascii="Times New Roman" w:hAnsi="Times New Roman" w:cs="Times New Roman"/>
          <w:sz w:val="32"/>
          <w:szCs w:val="32"/>
        </w:rPr>
        <w:t>є</w:t>
      </w:r>
      <w:r w:rsidR="00F54C11" w:rsidRPr="00292D57">
        <w:rPr>
          <w:rFonts w:ascii="Times New Roman" w:hAnsi="Times New Roman" w:cs="Times New Roman"/>
          <w:sz w:val="32"/>
          <w:szCs w:val="32"/>
        </w:rPr>
        <w:t xml:space="preserve"> поняття про </w:t>
      </w:r>
      <w:r w:rsidRPr="00292D57">
        <w:rPr>
          <w:rFonts w:ascii="Times New Roman" w:hAnsi="Times New Roman" w:cs="Times New Roman"/>
          <w:sz w:val="32"/>
          <w:szCs w:val="32"/>
        </w:rPr>
        <w:t>знання, уміння й навички</w:t>
      </w:r>
      <w:r w:rsidR="00F107B3" w:rsidRPr="00292D57">
        <w:rPr>
          <w:rFonts w:ascii="Times New Roman" w:hAnsi="Times New Roman" w:cs="Times New Roman"/>
          <w:sz w:val="32"/>
          <w:szCs w:val="32"/>
        </w:rPr>
        <w:t xml:space="preserve"> студента</w:t>
      </w:r>
      <w:r w:rsidRPr="00292D57">
        <w:rPr>
          <w:rFonts w:ascii="Times New Roman" w:hAnsi="Times New Roman" w:cs="Times New Roman"/>
          <w:sz w:val="32"/>
          <w:szCs w:val="32"/>
        </w:rPr>
        <w:t xml:space="preserve">, </w:t>
      </w:r>
      <w:r w:rsidR="00BA3F8C" w:rsidRPr="00292D57">
        <w:rPr>
          <w:rFonts w:ascii="Times New Roman" w:hAnsi="Times New Roman" w:cs="Times New Roman"/>
          <w:sz w:val="32"/>
          <w:szCs w:val="32"/>
        </w:rPr>
        <w:t xml:space="preserve">ознайомлює з професійною термінологією, законодавчою базою </w:t>
      </w:r>
      <w:r w:rsidR="00C467A3" w:rsidRPr="00292D57">
        <w:rPr>
          <w:rFonts w:ascii="Times New Roman" w:hAnsi="Times New Roman" w:cs="Times New Roman"/>
          <w:sz w:val="32"/>
          <w:szCs w:val="32"/>
        </w:rPr>
        <w:t xml:space="preserve">вищої освіти </w:t>
      </w:r>
      <w:r w:rsidR="009A6A03" w:rsidRPr="00292D57">
        <w:rPr>
          <w:rFonts w:ascii="Times New Roman" w:hAnsi="Times New Roman" w:cs="Times New Roman"/>
          <w:sz w:val="32"/>
          <w:szCs w:val="32"/>
        </w:rPr>
        <w:t>й</w:t>
      </w:r>
      <w:r w:rsidR="00C467A3" w:rsidRPr="00292D57">
        <w:rPr>
          <w:rFonts w:ascii="Times New Roman" w:hAnsi="Times New Roman" w:cs="Times New Roman"/>
          <w:sz w:val="32"/>
          <w:szCs w:val="32"/>
        </w:rPr>
        <w:t xml:space="preserve"> </w:t>
      </w:r>
      <w:r w:rsidR="00BA3F8C" w:rsidRPr="00292D57">
        <w:rPr>
          <w:rFonts w:ascii="Times New Roman" w:hAnsi="Times New Roman" w:cs="Times New Roman"/>
          <w:sz w:val="32"/>
          <w:szCs w:val="32"/>
        </w:rPr>
        <w:t>розвитку фіз</w:t>
      </w:r>
      <w:r w:rsidR="00B9459C" w:rsidRPr="00292D57">
        <w:rPr>
          <w:rFonts w:ascii="Times New Roman" w:hAnsi="Times New Roman" w:cs="Times New Roman"/>
          <w:sz w:val="32"/>
          <w:szCs w:val="32"/>
        </w:rPr>
        <w:t>ичної культури</w:t>
      </w:r>
      <w:r w:rsidR="00991B88" w:rsidRPr="00292D57">
        <w:rPr>
          <w:rFonts w:ascii="Times New Roman" w:hAnsi="Times New Roman" w:cs="Times New Roman"/>
          <w:sz w:val="32"/>
          <w:szCs w:val="32"/>
        </w:rPr>
        <w:t xml:space="preserve"> в Україні</w:t>
      </w:r>
      <w:r w:rsidR="00B9459C" w:rsidRPr="00292D57">
        <w:rPr>
          <w:rFonts w:ascii="Times New Roman" w:hAnsi="Times New Roman" w:cs="Times New Roman"/>
          <w:sz w:val="32"/>
          <w:szCs w:val="32"/>
        </w:rPr>
        <w:t xml:space="preserve">, висвітлює права й </w:t>
      </w:r>
      <w:r w:rsidR="00BA3F8C" w:rsidRPr="00292D57">
        <w:rPr>
          <w:rFonts w:ascii="Times New Roman" w:hAnsi="Times New Roman" w:cs="Times New Roman"/>
          <w:sz w:val="32"/>
          <w:szCs w:val="32"/>
        </w:rPr>
        <w:t>обов’язки</w:t>
      </w:r>
      <w:r w:rsidR="00BA3F8C" w:rsidRPr="00292D57">
        <w:rPr>
          <w:rFonts w:ascii="Times New Roman" w:hAnsi="Times New Roman" w:cs="Times New Roman"/>
          <w:sz w:val="32"/>
          <w:szCs w:val="32"/>
        </w:rPr>
        <w:fldChar w:fldCharType="begin"/>
      </w:r>
      <w:r w:rsidR="00BA3F8C" w:rsidRPr="00292D57">
        <w:rPr>
          <w:rFonts w:ascii="Times New Roman" w:hAnsi="Times New Roman" w:cs="Times New Roman"/>
          <w:sz w:val="32"/>
          <w:szCs w:val="32"/>
        </w:rPr>
        <w:instrText xml:space="preserve"> XE "Обов’язки" </w:instrText>
      </w:r>
      <w:r w:rsidR="00BA3F8C" w:rsidRPr="00292D57">
        <w:rPr>
          <w:rFonts w:ascii="Times New Roman" w:hAnsi="Times New Roman" w:cs="Times New Roman"/>
          <w:sz w:val="32"/>
          <w:szCs w:val="32"/>
        </w:rPr>
        <w:fldChar w:fldCharType="end"/>
      </w:r>
      <w:r w:rsidR="00BA3F8C" w:rsidRPr="00292D57">
        <w:rPr>
          <w:rFonts w:ascii="Times New Roman" w:hAnsi="Times New Roman" w:cs="Times New Roman"/>
          <w:sz w:val="32"/>
          <w:szCs w:val="32"/>
        </w:rPr>
        <w:t xml:space="preserve"> студентів, особливості навчання на факульте</w:t>
      </w:r>
      <w:r w:rsidR="00F107B3" w:rsidRPr="00292D57">
        <w:rPr>
          <w:rFonts w:ascii="Times New Roman" w:hAnsi="Times New Roman" w:cs="Times New Roman"/>
          <w:sz w:val="32"/>
          <w:szCs w:val="32"/>
        </w:rPr>
        <w:t>ті фізичної культури та спорту,</w:t>
      </w:r>
      <w:r w:rsidR="00BA3F8C" w:rsidRPr="00292D57">
        <w:rPr>
          <w:rFonts w:ascii="Times New Roman" w:hAnsi="Times New Roman" w:cs="Times New Roman"/>
          <w:sz w:val="32"/>
          <w:szCs w:val="32"/>
        </w:rPr>
        <w:t xml:space="preserve"> </w:t>
      </w:r>
      <w:r w:rsidR="008B0BDD" w:rsidRPr="00292D57">
        <w:rPr>
          <w:rFonts w:ascii="Times New Roman" w:hAnsi="Times New Roman" w:cs="Times New Roman"/>
          <w:sz w:val="32"/>
          <w:szCs w:val="32"/>
        </w:rPr>
        <w:t xml:space="preserve">знайомить з </w:t>
      </w:r>
      <w:r w:rsidR="008F5639" w:rsidRPr="00292D57">
        <w:rPr>
          <w:rFonts w:ascii="Times New Roman" w:hAnsi="Times New Roman" w:cs="Times New Roman"/>
          <w:sz w:val="32"/>
          <w:szCs w:val="32"/>
        </w:rPr>
        <w:t xml:space="preserve">основами науково-дослідної роботи, </w:t>
      </w:r>
      <w:r w:rsidR="008B0BDD" w:rsidRPr="00292D57">
        <w:rPr>
          <w:rFonts w:ascii="Times New Roman" w:hAnsi="Times New Roman" w:cs="Times New Roman"/>
          <w:sz w:val="32"/>
          <w:szCs w:val="32"/>
        </w:rPr>
        <w:t xml:space="preserve">розкриває </w:t>
      </w:r>
      <w:r w:rsidR="008F5639" w:rsidRPr="00292D57">
        <w:rPr>
          <w:rFonts w:ascii="Times New Roman" w:hAnsi="Times New Roman" w:cs="Times New Roman"/>
          <w:sz w:val="32"/>
          <w:szCs w:val="32"/>
        </w:rPr>
        <w:t xml:space="preserve">значення самостійної роботи </w:t>
      </w:r>
      <w:r w:rsidR="008B0BDD" w:rsidRPr="00292D57">
        <w:rPr>
          <w:rFonts w:ascii="Times New Roman" w:hAnsi="Times New Roman" w:cs="Times New Roman"/>
          <w:sz w:val="32"/>
          <w:szCs w:val="32"/>
        </w:rPr>
        <w:t>в оволодінні знаннями під час навчання у</w:t>
      </w:r>
      <w:r w:rsidR="008F5639" w:rsidRPr="00292D57">
        <w:rPr>
          <w:rFonts w:ascii="Times New Roman" w:hAnsi="Times New Roman" w:cs="Times New Roman"/>
          <w:sz w:val="32"/>
          <w:szCs w:val="32"/>
        </w:rPr>
        <w:t xml:space="preserve"> закладі вищої освіти, </w:t>
      </w:r>
      <w:r w:rsidR="00BA3F8C" w:rsidRPr="00292D57">
        <w:rPr>
          <w:rFonts w:ascii="Times New Roman" w:hAnsi="Times New Roman" w:cs="Times New Roman"/>
          <w:sz w:val="32"/>
          <w:szCs w:val="32"/>
        </w:rPr>
        <w:t xml:space="preserve">а також </w:t>
      </w:r>
      <w:r w:rsidR="00B9459C" w:rsidRPr="00292D57">
        <w:rPr>
          <w:rFonts w:ascii="Times New Roman" w:hAnsi="Times New Roman" w:cs="Times New Roman"/>
          <w:sz w:val="32"/>
          <w:szCs w:val="32"/>
        </w:rPr>
        <w:t>пояснює</w:t>
      </w:r>
      <w:r w:rsidR="00861F3F" w:rsidRPr="00292D57">
        <w:rPr>
          <w:rFonts w:ascii="Times New Roman" w:hAnsi="Times New Roman" w:cs="Times New Roman"/>
          <w:sz w:val="32"/>
          <w:szCs w:val="32"/>
        </w:rPr>
        <w:t xml:space="preserve"> </w:t>
      </w:r>
      <w:r w:rsidR="00BA3F8C" w:rsidRPr="00292D57">
        <w:rPr>
          <w:rFonts w:ascii="Times New Roman" w:hAnsi="Times New Roman" w:cs="Times New Roman"/>
          <w:sz w:val="32"/>
          <w:szCs w:val="32"/>
        </w:rPr>
        <w:t>характер майбутньої професійної діяльності.</w:t>
      </w:r>
    </w:p>
    <w:p w14:paraId="554025A6" w14:textId="77777777" w:rsidR="001B5674" w:rsidRPr="00292D57" w:rsidRDefault="001B5674" w:rsidP="00FE0A29">
      <w:pPr>
        <w:shd w:val="clear" w:color="auto" w:fill="FFFFFF"/>
        <w:spacing w:after="0" w:line="276" w:lineRule="auto"/>
        <w:ind w:firstLine="708"/>
        <w:jc w:val="both"/>
        <w:rPr>
          <w:rFonts w:ascii="Times New Roman" w:hAnsi="Times New Roman" w:cs="Times New Roman"/>
          <w:sz w:val="32"/>
          <w:szCs w:val="32"/>
        </w:rPr>
      </w:pPr>
      <w:r w:rsidRPr="00292D57">
        <w:rPr>
          <w:rFonts w:ascii="Times New Roman" w:hAnsi="Times New Roman" w:cs="Times New Roman"/>
          <w:b/>
          <w:i/>
          <w:sz w:val="32"/>
          <w:szCs w:val="32"/>
        </w:rPr>
        <w:t>Мета</w:t>
      </w:r>
      <w:r w:rsidRPr="00292D57">
        <w:rPr>
          <w:rFonts w:ascii="Times New Roman" w:hAnsi="Times New Roman" w:cs="Times New Roman"/>
          <w:i/>
          <w:sz w:val="32"/>
          <w:szCs w:val="32"/>
        </w:rPr>
        <w:t xml:space="preserve"> </w:t>
      </w:r>
      <w:r w:rsidRPr="00292D57">
        <w:rPr>
          <w:rFonts w:ascii="Times New Roman" w:hAnsi="Times New Roman" w:cs="Times New Roman"/>
          <w:b/>
          <w:i/>
          <w:sz w:val="32"/>
          <w:szCs w:val="32"/>
        </w:rPr>
        <w:t>навчальної дисципліни «Університетські студії»:</w:t>
      </w:r>
      <w:r w:rsidRPr="00292D57">
        <w:rPr>
          <w:rFonts w:ascii="Times New Roman" w:hAnsi="Times New Roman" w:cs="Times New Roman"/>
          <w:sz w:val="32"/>
          <w:szCs w:val="32"/>
        </w:rPr>
        <w:t xml:space="preserve"> підготовка студентів до навчання в університеті відповідно до сучасних інтеграційних процесів у міжнародній освіті в контексті Болонської декларації, ознайомлення із Законами України «Про вищу освіту» та «Про фізичну культуру і спорт», змістом майбутньої професії, з характером і сферою професійної діяльності, з особливостями практичної  підготовки.</w:t>
      </w:r>
    </w:p>
    <w:p w14:paraId="18F132F0" w14:textId="77777777" w:rsidR="001B5674" w:rsidRPr="00292D57" w:rsidRDefault="001B5674" w:rsidP="00FE0A29">
      <w:pPr>
        <w:shd w:val="clear" w:color="auto" w:fill="FFFFFF"/>
        <w:spacing w:after="0" w:line="276" w:lineRule="auto"/>
        <w:ind w:firstLine="708"/>
        <w:jc w:val="both"/>
        <w:rPr>
          <w:rFonts w:ascii="Times New Roman" w:hAnsi="Times New Roman" w:cs="Times New Roman"/>
          <w:b/>
          <w:i/>
          <w:sz w:val="32"/>
          <w:szCs w:val="32"/>
        </w:rPr>
      </w:pPr>
      <w:r w:rsidRPr="00292D57">
        <w:rPr>
          <w:rFonts w:ascii="Times New Roman" w:hAnsi="Times New Roman" w:cs="Times New Roman"/>
          <w:b/>
          <w:i/>
          <w:sz w:val="32"/>
          <w:szCs w:val="32"/>
        </w:rPr>
        <w:t>Завдання навчальної дисципліни:</w:t>
      </w:r>
    </w:p>
    <w:p w14:paraId="783BEEA9" w14:textId="77777777" w:rsidR="001B5674" w:rsidRPr="00292D57" w:rsidRDefault="001B5674" w:rsidP="00FE0A29">
      <w:pPr>
        <w:shd w:val="clear" w:color="auto" w:fill="FFFFFF"/>
        <w:spacing w:after="0" w:line="276" w:lineRule="auto"/>
        <w:jc w:val="both"/>
        <w:rPr>
          <w:rFonts w:ascii="Times New Roman" w:hAnsi="Times New Roman" w:cs="Times New Roman"/>
          <w:sz w:val="32"/>
          <w:szCs w:val="32"/>
        </w:rPr>
      </w:pPr>
      <w:r w:rsidRPr="00292D57">
        <w:rPr>
          <w:rFonts w:ascii="Times New Roman" w:hAnsi="Times New Roman" w:cs="Times New Roman"/>
          <w:i/>
          <w:sz w:val="32"/>
          <w:szCs w:val="32"/>
        </w:rPr>
        <w:t xml:space="preserve">- </w:t>
      </w:r>
      <w:r w:rsidRPr="00292D57">
        <w:rPr>
          <w:rFonts w:ascii="Times New Roman" w:hAnsi="Times New Roman" w:cs="Times New Roman"/>
          <w:sz w:val="32"/>
          <w:szCs w:val="32"/>
        </w:rPr>
        <w:t xml:space="preserve">теоретична підготовка студентів з наступних питань: </w:t>
      </w:r>
    </w:p>
    <w:p w14:paraId="2E3FC28E" w14:textId="77777777" w:rsidR="001B5674" w:rsidRPr="00292D57" w:rsidRDefault="001B5674" w:rsidP="00FE0A29">
      <w:pPr>
        <w:pStyle w:val="21"/>
        <w:spacing w:after="0" w:line="276" w:lineRule="auto"/>
        <w:ind w:firstLine="142"/>
        <w:jc w:val="both"/>
        <w:rPr>
          <w:sz w:val="32"/>
          <w:szCs w:val="32"/>
          <w:lang w:val="uk-UA"/>
        </w:rPr>
      </w:pPr>
      <w:r w:rsidRPr="00292D57">
        <w:rPr>
          <w:sz w:val="32"/>
          <w:szCs w:val="32"/>
          <w:lang w:val="uk-UA"/>
        </w:rPr>
        <w:t xml:space="preserve">• законодавство України про вищу освіту; </w:t>
      </w:r>
    </w:p>
    <w:p w14:paraId="5F17907C" w14:textId="77777777" w:rsidR="001B5674" w:rsidRPr="00292D57" w:rsidRDefault="001B5674" w:rsidP="00FE0A29">
      <w:pPr>
        <w:pStyle w:val="21"/>
        <w:spacing w:after="0" w:line="276" w:lineRule="auto"/>
        <w:ind w:firstLine="142"/>
        <w:jc w:val="both"/>
        <w:rPr>
          <w:sz w:val="32"/>
          <w:szCs w:val="32"/>
          <w:lang w:val="uk-UA"/>
        </w:rPr>
      </w:pPr>
      <w:r w:rsidRPr="00292D57">
        <w:rPr>
          <w:sz w:val="32"/>
          <w:szCs w:val="32"/>
          <w:lang w:val="uk-UA"/>
        </w:rPr>
        <w:t xml:space="preserve">• стандарти вищої освіти в Україні; </w:t>
      </w:r>
    </w:p>
    <w:p w14:paraId="260EC927" w14:textId="77777777" w:rsidR="001B5674" w:rsidRPr="00292D57" w:rsidRDefault="001B5674" w:rsidP="00FE0A29">
      <w:pPr>
        <w:pStyle w:val="21"/>
        <w:spacing w:after="0" w:line="276" w:lineRule="auto"/>
        <w:ind w:firstLine="142"/>
        <w:jc w:val="both"/>
        <w:rPr>
          <w:sz w:val="32"/>
          <w:szCs w:val="32"/>
          <w:lang w:val="uk-UA"/>
        </w:rPr>
      </w:pPr>
      <w:r w:rsidRPr="00292D57">
        <w:rPr>
          <w:sz w:val="32"/>
          <w:szCs w:val="32"/>
          <w:lang w:val="uk-UA"/>
        </w:rPr>
        <w:t xml:space="preserve">• зміст і методи навчання у закладах вищої освіти; </w:t>
      </w:r>
    </w:p>
    <w:p w14:paraId="2047AA6C" w14:textId="77777777" w:rsidR="001B5674" w:rsidRPr="00292D57" w:rsidRDefault="001B5674" w:rsidP="00FE0A29">
      <w:pPr>
        <w:pStyle w:val="21"/>
        <w:spacing w:after="0" w:line="276" w:lineRule="auto"/>
        <w:ind w:firstLine="142"/>
        <w:jc w:val="both"/>
        <w:rPr>
          <w:sz w:val="32"/>
          <w:szCs w:val="32"/>
          <w:lang w:val="uk-UA"/>
        </w:rPr>
      </w:pPr>
      <w:r w:rsidRPr="00292D57">
        <w:rPr>
          <w:sz w:val="32"/>
          <w:szCs w:val="32"/>
          <w:lang w:val="uk-UA"/>
        </w:rPr>
        <w:t xml:space="preserve">• ознайомлення з основами майбутньої професії і спеціалізаціями; </w:t>
      </w:r>
    </w:p>
    <w:p w14:paraId="7861AF1F" w14:textId="77777777" w:rsidR="001B5674" w:rsidRPr="00292D57" w:rsidRDefault="001B5674" w:rsidP="00FE0A29">
      <w:pPr>
        <w:pStyle w:val="21"/>
        <w:spacing w:after="0" w:line="276" w:lineRule="auto"/>
        <w:ind w:left="284" w:hanging="142"/>
        <w:jc w:val="both"/>
        <w:rPr>
          <w:sz w:val="32"/>
          <w:szCs w:val="32"/>
          <w:lang w:val="uk-UA"/>
        </w:rPr>
      </w:pPr>
      <w:r w:rsidRPr="00292D57">
        <w:rPr>
          <w:sz w:val="32"/>
          <w:szCs w:val="32"/>
          <w:lang w:val="uk-UA"/>
        </w:rPr>
        <w:lastRenderedPageBreak/>
        <w:t>• вивчення основ професійної (понятійної) мови та термінології;</w:t>
      </w:r>
    </w:p>
    <w:p w14:paraId="568839D0" w14:textId="77777777" w:rsidR="001B5674" w:rsidRPr="00292D57" w:rsidRDefault="001B5674" w:rsidP="00FE0A29">
      <w:pPr>
        <w:pStyle w:val="21"/>
        <w:spacing w:after="0" w:line="276" w:lineRule="auto"/>
        <w:ind w:left="284" w:hanging="142"/>
        <w:jc w:val="both"/>
        <w:rPr>
          <w:sz w:val="32"/>
          <w:szCs w:val="32"/>
          <w:lang w:val="uk-UA"/>
        </w:rPr>
      </w:pPr>
      <w:r w:rsidRPr="00292D57">
        <w:rPr>
          <w:sz w:val="32"/>
          <w:szCs w:val="32"/>
          <w:lang w:val="uk-UA"/>
        </w:rPr>
        <w:t>• розкриття основних напрямів педагогічної діяльності вчителя фізичної культури та педагога-тренера;</w:t>
      </w:r>
    </w:p>
    <w:p w14:paraId="431EBCA6" w14:textId="77777777" w:rsidR="001B5674" w:rsidRPr="00292D57" w:rsidRDefault="001B5674" w:rsidP="00FE0A29">
      <w:pPr>
        <w:pStyle w:val="21"/>
        <w:spacing w:after="0" w:line="276" w:lineRule="auto"/>
        <w:ind w:left="284" w:hanging="142"/>
        <w:jc w:val="both"/>
        <w:rPr>
          <w:sz w:val="32"/>
          <w:szCs w:val="32"/>
          <w:lang w:val="uk-UA"/>
        </w:rPr>
      </w:pPr>
      <w:r w:rsidRPr="00292D57">
        <w:rPr>
          <w:sz w:val="32"/>
          <w:szCs w:val="32"/>
          <w:lang w:val="uk-UA"/>
        </w:rPr>
        <w:t>• сприяння позитивному відношенню до учбової діяльності;</w:t>
      </w:r>
    </w:p>
    <w:p w14:paraId="0D380F37" w14:textId="4423A295" w:rsidR="001B5674" w:rsidRPr="00292D57" w:rsidRDefault="001B5674" w:rsidP="00FE0A29">
      <w:pPr>
        <w:pStyle w:val="21"/>
        <w:spacing w:after="0" w:line="276" w:lineRule="auto"/>
        <w:ind w:left="284" w:hanging="142"/>
        <w:jc w:val="both"/>
        <w:rPr>
          <w:sz w:val="32"/>
          <w:szCs w:val="32"/>
          <w:lang w:val="uk-UA"/>
        </w:rPr>
      </w:pPr>
      <w:r w:rsidRPr="00292D57">
        <w:rPr>
          <w:sz w:val="32"/>
          <w:szCs w:val="32"/>
          <w:lang w:val="uk-UA"/>
        </w:rPr>
        <w:t>• з’ясуванн</w:t>
      </w:r>
      <w:r w:rsidR="00DE6E17" w:rsidRPr="00292D57">
        <w:rPr>
          <w:sz w:val="32"/>
          <w:szCs w:val="32"/>
          <w:lang w:val="uk-UA"/>
        </w:rPr>
        <w:t>я  історичних моментів взаємозв’язку</w:t>
      </w:r>
      <w:r w:rsidRPr="00292D57">
        <w:rPr>
          <w:sz w:val="32"/>
          <w:szCs w:val="32"/>
          <w:lang w:val="uk-UA"/>
        </w:rPr>
        <w:t xml:space="preserve"> між античними іграми і сучасним олімпійським рухом; </w:t>
      </w:r>
    </w:p>
    <w:p w14:paraId="3AAC5B77" w14:textId="77777777" w:rsidR="001B5674" w:rsidRPr="00292D57" w:rsidRDefault="001B5674" w:rsidP="00FE0A29">
      <w:pPr>
        <w:pStyle w:val="21"/>
        <w:spacing w:after="0" w:line="276" w:lineRule="auto"/>
        <w:ind w:left="284" w:hanging="142"/>
        <w:jc w:val="both"/>
        <w:rPr>
          <w:sz w:val="32"/>
          <w:szCs w:val="32"/>
          <w:lang w:val="uk-UA"/>
        </w:rPr>
      </w:pPr>
      <w:r w:rsidRPr="00292D57">
        <w:rPr>
          <w:sz w:val="32"/>
          <w:szCs w:val="32"/>
          <w:lang w:val="uk-UA"/>
        </w:rPr>
        <w:t>• визначення соціально-моральної і культурної сторони сучасного олімпізму, його значення для сучасної цивілізації;</w:t>
      </w:r>
    </w:p>
    <w:p w14:paraId="013DBDB3" w14:textId="77777777" w:rsidR="001B5674" w:rsidRPr="00292D57" w:rsidRDefault="001B5674" w:rsidP="00FE0A29">
      <w:pPr>
        <w:pStyle w:val="21"/>
        <w:spacing w:after="0" w:line="276" w:lineRule="auto"/>
        <w:ind w:left="284" w:hanging="142"/>
        <w:jc w:val="both"/>
        <w:rPr>
          <w:sz w:val="32"/>
          <w:szCs w:val="32"/>
          <w:lang w:val="uk-UA"/>
        </w:rPr>
      </w:pPr>
      <w:r w:rsidRPr="00292D57">
        <w:rPr>
          <w:sz w:val="32"/>
          <w:szCs w:val="32"/>
          <w:lang w:val="uk-UA"/>
        </w:rPr>
        <w:t>• ознайомлення з основами науково-дослідної роботи у закладах вищої освіти (далі – ЗВО).</w:t>
      </w:r>
    </w:p>
    <w:p w14:paraId="38A32ADC" w14:textId="77777777" w:rsidR="006F406F" w:rsidRPr="00292D57" w:rsidRDefault="006F406F" w:rsidP="00FE0A29">
      <w:pPr>
        <w:spacing w:after="0" w:line="276" w:lineRule="auto"/>
        <w:ind w:firstLine="709"/>
        <w:jc w:val="both"/>
        <w:rPr>
          <w:rFonts w:ascii="Times New Roman" w:hAnsi="Times New Roman" w:cs="Times New Roman"/>
          <w:bCs/>
          <w:sz w:val="32"/>
          <w:szCs w:val="32"/>
        </w:rPr>
      </w:pPr>
    </w:p>
    <w:p w14:paraId="66B0018D" w14:textId="77777777" w:rsidR="007D3F89" w:rsidRPr="00292D57" w:rsidRDefault="007D3F89" w:rsidP="00FE0A29">
      <w:pPr>
        <w:spacing w:after="0" w:line="276" w:lineRule="auto"/>
        <w:ind w:firstLine="709"/>
        <w:jc w:val="both"/>
        <w:rPr>
          <w:rFonts w:ascii="Times New Roman" w:hAnsi="Times New Roman" w:cs="Times New Roman"/>
          <w:b/>
          <w:bCs/>
          <w:sz w:val="32"/>
          <w:szCs w:val="32"/>
        </w:rPr>
      </w:pPr>
      <w:r w:rsidRPr="00292D57">
        <w:rPr>
          <w:rFonts w:ascii="Times New Roman" w:hAnsi="Times New Roman" w:cs="Times New Roman"/>
          <w:b/>
          <w:bCs/>
          <w:sz w:val="32"/>
          <w:szCs w:val="32"/>
        </w:rPr>
        <w:t>Згідно з вимогами освітньо-професійної програми студент оволодіває такими компетентностями:</w:t>
      </w:r>
    </w:p>
    <w:p w14:paraId="09387C68" w14:textId="77777777" w:rsidR="007D3F89" w:rsidRPr="00292D57" w:rsidRDefault="007D3F89" w:rsidP="00FE0A29">
      <w:pPr>
        <w:spacing w:after="0" w:line="276" w:lineRule="auto"/>
        <w:ind w:firstLine="709"/>
        <w:jc w:val="both"/>
        <w:rPr>
          <w:rFonts w:ascii="Times New Roman" w:hAnsi="Times New Roman" w:cs="Times New Roman"/>
          <w:b/>
          <w:bCs/>
          <w:i/>
          <w:sz w:val="32"/>
          <w:szCs w:val="32"/>
        </w:rPr>
      </w:pPr>
      <w:r w:rsidRPr="00292D57">
        <w:rPr>
          <w:rFonts w:ascii="Times New Roman" w:hAnsi="Times New Roman" w:cs="Times New Roman"/>
          <w:b/>
          <w:bCs/>
          <w:i/>
          <w:sz w:val="32"/>
          <w:szCs w:val="32"/>
        </w:rPr>
        <w:t>Спеціальність 014.11 Середня освіта (Фізична культура)</w:t>
      </w:r>
    </w:p>
    <w:p w14:paraId="570950C3" w14:textId="77777777" w:rsidR="007D3F89" w:rsidRPr="00292D57" w:rsidRDefault="007D3F89" w:rsidP="00FE0A29">
      <w:pPr>
        <w:spacing w:after="0" w:line="276" w:lineRule="auto"/>
        <w:ind w:firstLine="720"/>
        <w:jc w:val="both"/>
        <w:rPr>
          <w:rFonts w:ascii="Times New Roman" w:hAnsi="Times New Roman" w:cs="Times New Roman"/>
          <w:b/>
          <w:i/>
          <w:sz w:val="32"/>
          <w:szCs w:val="32"/>
        </w:rPr>
      </w:pPr>
      <w:r w:rsidRPr="00292D57">
        <w:rPr>
          <w:rFonts w:ascii="Times New Roman" w:hAnsi="Times New Roman" w:cs="Times New Roman"/>
          <w:b/>
          <w:i/>
          <w:sz w:val="32"/>
          <w:szCs w:val="32"/>
        </w:rPr>
        <w:t xml:space="preserve">Загальні компетенції (ЗК): </w:t>
      </w:r>
    </w:p>
    <w:p w14:paraId="1B6C1E69" w14:textId="77777777" w:rsidR="007D3F89" w:rsidRPr="00292D57" w:rsidRDefault="007D3F89" w:rsidP="00FE0A29">
      <w:pPr>
        <w:spacing w:after="0" w:line="276" w:lineRule="auto"/>
        <w:jc w:val="both"/>
        <w:rPr>
          <w:rFonts w:ascii="Times New Roman" w:hAnsi="Times New Roman" w:cs="Times New Roman"/>
          <w:sz w:val="32"/>
          <w:szCs w:val="32"/>
        </w:rPr>
      </w:pPr>
      <w:r w:rsidRPr="00292D57">
        <w:rPr>
          <w:rFonts w:ascii="Times New Roman" w:hAnsi="Times New Roman" w:cs="Times New Roman"/>
          <w:sz w:val="32"/>
          <w:szCs w:val="32"/>
        </w:rPr>
        <w:t>ЗК 1. Здатність діяти етично, соціально відповідально та свідомо.</w:t>
      </w:r>
    </w:p>
    <w:p w14:paraId="1DD76642" w14:textId="77777777" w:rsidR="007D3F89" w:rsidRPr="00292D57" w:rsidRDefault="007D3F89" w:rsidP="00FE0A29">
      <w:pPr>
        <w:spacing w:after="0" w:line="276" w:lineRule="auto"/>
        <w:jc w:val="both"/>
        <w:rPr>
          <w:rFonts w:ascii="Times New Roman" w:hAnsi="Times New Roman" w:cs="Times New Roman"/>
          <w:sz w:val="32"/>
          <w:szCs w:val="32"/>
        </w:rPr>
      </w:pPr>
      <w:r w:rsidRPr="00292D57">
        <w:rPr>
          <w:rFonts w:ascii="Times New Roman" w:hAnsi="Times New Roman" w:cs="Times New Roman"/>
          <w:sz w:val="32"/>
          <w:szCs w:val="32"/>
        </w:rPr>
        <w:t>ЗК 2.  Здатність працювати в команді та автономно.</w:t>
      </w:r>
    </w:p>
    <w:p w14:paraId="6B7AA9B9" w14:textId="77777777" w:rsidR="007D3F89" w:rsidRPr="00292D57" w:rsidRDefault="007D3F89" w:rsidP="00FE0A29">
      <w:pPr>
        <w:spacing w:after="0" w:line="276" w:lineRule="auto"/>
        <w:jc w:val="both"/>
        <w:rPr>
          <w:rFonts w:ascii="Times New Roman" w:hAnsi="Times New Roman" w:cs="Times New Roman"/>
          <w:sz w:val="32"/>
          <w:szCs w:val="32"/>
          <w:lang w:eastAsia="ru-RU"/>
        </w:rPr>
      </w:pPr>
      <w:r w:rsidRPr="00292D57">
        <w:rPr>
          <w:rFonts w:ascii="Times New Roman" w:hAnsi="Times New Roman" w:cs="Times New Roman"/>
          <w:sz w:val="32"/>
          <w:szCs w:val="32"/>
        </w:rPr>
        <w:t>ЗК 5. Здатність використовувати інформаційно-комунікаційні технології.</w:t>
      </w:r>
    </w:p>
    <w:p w14:paraId="5BCDFD71" w14:textId="77777777" w:rsidR="007D3F89" w:rsidRPr="00292D57" w:rsidRDefault="007D3F89" w:rsidP="00FE0A29">
      <w:pPr>
        <w:spacing w:after="0" w:line="276" w:lineRule="auto"/>
        <w:jc w:val="both"/>
        <w:rPr>
          <w:rFonts w:ascii="Times New Roman" w:hAnsi="Times New Roman" w:cs="Times New Roman"/>
          <w:b/>
          <w:sz w:val="32"/>
          <w:szCs w:val="32"/>
        </w:rPr>
      </w:pPr>
      <w:r w:rsidRPr="00292D57">
        <w:rPr>
          <w:rFonts w:ascii="Times New Roman" w:hAnsi="Times New Roman" w:cs="Times New Roman"/>
          <w:sz w:val="32"/>
          <w:szCs w:val="32"/>
        </w:rPr>
        <w:t>ЗК 11. Здатність учитися; володіти високою мотивацією до підвищення свого культурного і професійного рівня.</w:t>
      </w:r>
      <w:r w:rsidRPr="00292D57">
        <w:rPr>
          <w:rFonts w:ascii="Times New Roman" w:hAnsi="Times New Roman" w:cs="Times New Roman"/>
          <w:b/>
          <w:sz w:val="32"/>
          <w:szCs w:val="32"/>
        </w:rPr>
        <w:t xml:space="preserve"> </w:t>
      </w:r>
    </w:p>
    <w:p w14:paraId="0880ACCC" w14:textId="77777777" w:rsidR="007D3F89" w:rsidRPr="00292D57" w:rsidRDefault="007D3F89" w:rsidP="00FE0A29">
      <w:pPr>
        <w:spacing w:after="0" w:line="276" w:lineRule="auto"/>
        <w:ind w:firstLine="540"/>
        <w:jc w:val="both"/>
        <w:rPr>
          <w:rFonts w:ascii="Times New Roman" w:hAnsi="Times New Roman" w:cs="Times New Roman"/>
          <w:b/>
          <w:bCs/>
          <w:i/>
          <w:sz w:val="32"/>
          <w:szCs w:val="32"/>
        </w:rPr>
      </w:pPr>
      <w:r w:rsidRPr="00292D57">
        <w:rPr>
          <w:rFonts w:ascii="Times New Roman" w:hAnsi="Times New Roman" w:cs="Times New Roman"/>
          <w:b/>
          <w:bCs/>
          <w:i/>
          <w:sz w:val="32"/>
          <w:szCs w:val="32"/>
        </w:rPr>
        <w:t>Фахові компетентності спеціальності (ФК):</w:t>
      </w:r>
    </w:p>
    <w:p w14:paraId="4B71D24B" w14:textId="77777777" w:rsidR="007D3F89" w:rsidRPr="00292D57" w:rsidRDefault="007D3F89" w:rsidP="00FE0A29">
      <w:pPr>
        <w:spacing w:after="0" w:line="276" w:lineRule="auto"/>
        <w:jc w:val="both"/>
        <w:rPr>
          <w:rFonts w:ascii="Times New Roman" w:hAnsi="Times New Roman" w:cs="Times New Roman"/>
          <w:sz w:val="32"/>
          <w:szCs w:val="32"/>
        </w:rPr>
      </w:pPr>
      <w:r w:rsidRPr="00292D57">
        <w:rPr>
          <w:rFonts w:ascii="Times New Roman" w:hAnsi="Times New Roman" w:cs="Times New Roman"/>
          <w:sz w:val="32"/>
          <w:szCs w:val="32"/>
        </w:rPr>
        <w:t>ФК 6. Здатність до аналізу, систематизації та оцінки педагогічного досвіду, здатність до розробки методики та технологій для розвитку рухових умінь і навичок та фізичних (рухових) якостей) на основі розуміння і застосування положень фізіології, морфології, біохімії, біомеханіки.</w:t>
      </w:r>
    </w:p>
    <w:p w14:paraId="689D6C52" w14:textId="77777777" w:rsidR="007D3F89" w:rsidRPr="00292D57" w:rsidRDefault="007D3F89" w:rsidP="00FE0A29">
      <w:pPr>
        <w:spacing w:after="0" w:line="276" w:lineRule="auto"/>
        <w:ind w:firstLine="720"/>
        <w:jc w:val="both"/>
        <w:rPr>
          <w:rFonts w:ascii="Times New Roman" w:hAnsi="Times New Roman" w:cs="Times New Roman"/>
          <w:b/>
          <w:i/>
          <w:sz w:val="32"/>
          <w:szCs w:val="32"/>
        </w:rPr>
      </w:pPr>
      <w:r w:rsidRPr="00292D57">
        <w:rPr>
          <w:rFonts w:ascii="Times New Roman" w:hAnsi="Times New Roman" w:cs="Times New Roman"/>
          <w:b/>
          <w:bCs/>
          <w:i/>
          <w:sz w:val="32"/>
          <w:szCs w:val="32"/>
        </w:rPr>
        <w:t>Програмні результати навчання</w:t>
      </w:r>
      <w:r w:rsidRPr="00292D57">
        <w:rPr>
          <w:rFonts w:ascii="Times New Roman" w:hAnsi="Times New Roman" w:cs="Times New Roman"/>
          <w:b/>
          <w:i/>
          <w:sz w:val="32"/>
          <w:szCs w:val="32"/>
        </w:rPr>
        <w:t xml:space="preserve"> (ПРН)</w:t>
      </w:r>
    </w:p>
    <w:p w14:paraId="7A518743" w14:textId="77777777" w:rsidR="007D3F89" w:rsidRPr="00292D57" w:rsidRDefault="007D3F89" w:rsidP="00FE0A29">
      <w:pPr>
        <w:tabs>
          <w:tab w:val="left" w:pos="851"/>
          <w:tab w:val="left" w:pos="993"/>
        </w:tabs>
        <w:spacing w:after="0" w:line="276" w:lineRule="auto"/>
        <w:jc w:val="both"/>
        <w:rPr>
          <w:rFonts w:ascii="Times New Roman" w:hAnsi="Times New Roman" w:cs="Times New Roman"/>
          <w:sz w:val="32"/>
          <w:szCs w:val="32"/>
        </w:rPr>
      </w:pPr>
      <w:r w:rsidRPr="00292D57">
        <w:rPr>
          <w:rFonts w:ascii="Times New Roman" w:hAnsi="Times New Roman" w:cs="Times New Roman"/>
          <w:sz w:val="32"/>
          <w:szCs w:val="32"/>
        </w:rPr>
        <w:t xml:space="preserve">ПРН 1. Знає нормативні акти у галузі освіти, сфері фізичної культури і спорту; підходи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 вносить рекомендації щодо введення нових чи зміни існуючих вимог до якості послуг у сфері фізичної культури і спорту. </w:t>
      </w:r>
    </w:p>
    <w:p w14:paraId="24BF10C0" w14:textId="77777777" w:rsidR="007D3F89" w:rsidRPr="00292D57" w:rsidRDefault="007D3F89" w:rsidP="00FE0A29">
      <w:pPr>
        <w:tabs>
          <w:tab w:val="left" w:pos="851"/>
          <w:tab w:val="left" w:pos="993"/>
        </w:tabs>
        <w:spacing w:after="0" w:line="276" w:lineRule="auto"/>
        <w:jc w:val="both"/>
        <w:rPr>
          <w:rFonts w:ascii="Times New Roman" w:hAnsi="Times New Roman" w:cs="Times New Roman"/>
          <w:sz w:val="32"/>
          <w:szCs w:val="32"/>
        </w:rPr>
      </w:pPr>
      <w:r w:rsidRPr="00292D57">
        <w:rPr>
          <w:rFonts w:ascii="Times New Roman" w:hAnsi="Times New Roman" w:cs="Times New Roman"/>
          <w:sz w:val="32"/>
          <w:szCs w:val="32"/>
        </w:rPr>
        <w:lastRenderedPageBreak/>
        <w:t xml:space="preserve">ПРН 15. Описує особливості розвитку фізичної культури і спорту в різні історичні періоди у світі та Україні; аналізує процес становлення та розвитку спорту, олімпійського руху та олімпійської освіти на міжнародному та національному рівнях.   </w:t>
      </w:r>
    </w:p>
    <w:p w14:paraId="50F24F85" w14:textId="77777777" w:rsidR="007D3F89" w:rsidRPr="00292D57" w:rsidRDefault="007D3F89" w:rsidP="00FE0A29">
      <w:pPr>
        <w:spacing w:after="0" w:line="276" w:lineRule="auto"/>
        <w:jc w:val="both"/>
        <w:rPr>
          <w:rFonts w:ascii="Times New Roman" w:hAnsi="Times New Roman" w:cs="Times New Roman"/>
          <w:b/>
          <w:sz w:val="32"/>
          <w:szCs w:val="32"/>
        </w:rPr>
      </w:pPr>
      <w:r w:rsidRPr="00292D57">
        <w:rPr>
          <w:rFonts w:ascii="Times New Roman" w:hAnsi="Times New Roman" w:cs="Times New Roman"/>
          <w:sz w:val="32"/>
          <w:szCs w:val="32"/>
        </w:rPr>
        <w:t>ПРН 18.</w:t>
      </w:r>
      <w:r w:rsidRPr="00292D57">
        <w:rPr>
          <w:rFonts w:ascii="Times New Roman" w:hAnsi="Times New Roman" w:cs="Times New Roman"/>
          <w:b/>
          <w:sz w:val="32"/>
          <w:szCs w:val="32"/>
        </w:rPr>
        <w:t xml:space="preserve"> </w:t>
      </w:r>
      <w:r w:rsidRPr="00292D57">
        <w:rPr>
          <w:rFonts w:ascii="Times New Roman" w:hAnsi="Times New Roman" w:cs="Times New Roman"/>
          <w:sz w:val="32"/>
          <w:szCs w:val="32"/>
        </w:rPr>
        <w:t>Виявлена</w:t>
      </w:r>
      <w:r w:rsidRPr="00292D57">
        <w:rPr>
          <w:rFonts w:ascii="Times New Roman" w:hAnsi="Times New Roman" w:cs="Times New Roman"/>
          <w:b/>
          <w:sz w:val="32"/>
          <w:szCs w:val="32"/>
        </w:rPr>
        <w:t xml:space="preserve"> </w:t>
      </w:r>
      <w:r w:rsidRPr="00292D57">
        <w:rPr>
          <w:rFonts w:ascii="Times New Roman" w:hAnsi="Times New Roman" w:cs="Times New Roman"/>
          <w:sz w:val="32"/>
          <w:szCs w:val="32"/>
        </w:rPr>
        <w:t>з</w:t>
      </w:r>
      <w:r w:rsidRPr="00292D57">
        <w:rPr>
          <w:rStyle w:val="FontStyle156"/>
          <w:sz w:val="32"/>
          <w:szCs w:val="32"/>
          <w:lang w:eastAsia="uk-UA"/>
        </w:rPr>
        <w:t>датність  вчитися упродовж життя</w:t>
      </w:r>
      <w:r w:rsidRPr="00292D57">
        <w:rPr>
          <w:rStyle w:val="FontStyle156"/>
          <w:sz w:val="32"/>
          <w:szCs w:val="32"/>
        </w:rPr>
        <w:t xml:space="preserve"> і вдосконалюватися, </w:t>
      </w:r>
      <w:r w:rsidRPr="00292D57">
        <w:rPr>
          <w:rFonts w:ascii="Times New Roman" w:hAnsi="Times New Roman" w:cs="Times New Roman"/>
          <w:sz w:val="32"/>
          <w:szCs w:val="32"/>
          <w:lang w:eastAsia="uk-UA"/>
        </w:rPr>
        <w:t>з високим рівнем автономності, набутої під час навчання  кваліфікації.</w:t>
      </w:r>
    </w:p>
    <w:p w14:paraId="7AE17CE0" w14:textId="77777777" w:rsidR="007D3F89" w:rsidRPr="00292D57" w:rsidRDefault="007D3F89" w:rsidP="00FE0A29">
      <w:pPr>
        <w:spacing w:after="0" w:line="276" w:lineRule="auto"/>
        <w:ind w:firstLine="540"/>
        <w:jc w:val="both"/>
        <w:rPr>
          <w:rFonts w:ascii="Times New Roman" w:hAnsi="Times New Roman" w:cs="Times New Roman"/>
          <w:b/>
          <w:sz w:val="32"/>
          <w:szCs w:val="32"/>
        </w:rPr>
      </w:pPr>
    </w:p>
    <w:p w14:paraId="37809C3B" w14:textId="77777777" w:rsidR="007D3F89" w:rsidRPr="00292D57" w:rsidRDefault="007D3F89" w:rsidP="00FE0A29">
      <w:pPr>
        <w:spacing w:after="0" w:line="276" w:lineRule="auto"/>
        <w:ind w:firstLine="709"/>
        <w:jc w:val="both"/>
        <w:rPr>
          <w:rFonts w:ascii="Times New Roman" w:hAnsi="Times New Roman" w:cs="Times New Roman"/>
          <w:b/>
          <w:bCs/>
          <w:i/>
          <w:sz w:val="32"/>
          <w:szCs w:val="32"/>
        </w:rPr>
      </w:pPr>
      <w:r w:rsidRPr="00292D57">
        <w:rPr>
          <w:rFonts w:ascii="Times New Roman" w:hAnsi="Times New Roman" w:cs="Times New Roman"/>
          <w:b/>
          <w:bCs/>
          <w:i/>
          <w:sz w:val="32"/>
          <w:szCs w:val="32"/>
        </w:rPr>
        <w:t>Спеціальність 017 Фізична культура і спорт</w:t>
      </w:r>
    </w:p>
    <w:p w14:paraId="5BF64AD7" w14:textId="77777777" w:rsidR="007D3F89" w:rsidRPr="00292D57" w:rsidRDefault="007D3F89" w:rsidP="00FE0A29">
      <w:pPr>
        <w:spacing w:after="0" w:line="276" w:lineRule="auto"/>
        <w:ind w:firstLine="709"/>
        <w:jc w:val="both"/>
        <w:rPr>
          <w:rFonts w:ascii="Times New Roman" w:hAnsi="Times New Roman" w:cs="Times New Roman"/>
          <w:b/>
          <w:i/>
          <w:sz w:val="32"/>
          <w:szCs w:val="32"/>
        </w:rPr>
      </w:pPr>
      <w:r w:rsidRPr="00292D57">
        <w:rPr>
          <w:rFonts w:ascii="Times New Roman" w:hAnsi="Times New Roman" w:cs="Times New Roman"/>
          <w:b/>
          <w:i/>
          <w:sz w:val="32"/>
          <w:szCs w:val="32"/>
        </w:rPr>
        <w:t>Загальні компетенції (ЗК):</w:t>
      </w:r>
    </w:p>
    <w:p w14:paraId="12A1F7EB" w14:textId="77777777" w:rsidR="007D3F89" w:rsidRPr="00292D57" w:rsidRDefault="007D3F89" w:rsidP="00FE0A29">
      <w:pPr>
        <w:shd w:val="clear" w:color="auto" w:fill="FFFFFF"/>
        <w:spacing w:after="0" w:line="276" w:lineRule="auto"/>
        <w:jc w:val="both"/>
        <w:rPr>
          <w:rFonts w:ascii="Times New Roman" w:hAnsi="Times New Roman" w:cs="Times New Roman"/>
          <w:sz w:val="32"/>
          <w:szCs w:val="32"/>
        </w:rPr>
      </w:pPr>
      <w:r w:rsidRPr="00292D57">
        <w:rPr>
          <w:rFonts w:ascii="Times New Roman" w:hAnsi="Times New Roman" w:cs="Times New Roman"/>
          <w:sz w:val="32"/>
          <w:szCs w:val="32"/>
        </w:rPr>
        <w:t>ЗК 5. Здатність вчитися і оволодівати сучасними знаннями.</w:t>
      </w:r>
    </w:p>
    <w:p w14:paraId="6AB0B5BB" w14:textId="77777777" w:rsidR="007D3F89" w:rsidRPr="00292D57" w:rsidRDefault="007D3F89" w:rsidP="00FE0A29">
      <w:pPr>
        <w:spacing w:after="0" w:line="276" w:lineRule="auto"/>
        <w:ind w:firstLine="709"/>
        <w:jc w:val="both"/>
        <w:rPr>
          <w:rFonts w:ascii="Times New Roman" w:hAnsi="Times New Roman" w:cs="Times New Roman"/>
          <w:b/>
          <w:bCs/>
          <w:i/>
          <w:sz w:val="32"/>
          <w:szCs w:val="32"/>
        </w:rPr>
      </w:pPr>
      <w:r w:rsidRPr="00292D57">
        <w:rPr>
          <w:rFonts w:ascii="Times New Roman" w:hAnsi="Times New Roman" w:cs="Times New Roman"/>
          <w:b/>
          <w:bCs/>
          <w:i/>
          <w:sz w:val="32"/>
          <w:szCs w:val="32"/>
        </w:rPr>
        <w:t>Фахові компетентності спеціальності (ФК):</w:t>
      </w:r>
    </w:p>
    <w:p w14:paraId="1838AC17" w14:textId="77777777" w:rsidR="007D3F89" w:rsidRPr="00292D57" w:rsidRDefault="007D3F89" w:rsidP="00FE0A29">
      <w:pPr>
        <w:shd w:val="clear" w:color="auto" w:fill="FFFFFF"/>
        <w:spacing w:after="0" w:line="276" w:lineRule="auto"/>
        <w:jc w:val="both"/>
        <w:rPr>
          <w:rFonts w:ascii="Times New Roman" w:hAnsi="Times New Roman" w:cs="Times New Roman"/>
          <w:sz w:val="32"/>
          <w:szCs w:val="32"/>
        </w:rPr>
      </w:pPr>
      <w:r w:rsidRPr="00292D57">
        <w:rPr>
          <w:rFonts w:ascii="Times New Roman" w:hAnsi="Times New Roman" w:cs="Times New Roman"/>
          <w:sz w:val="32"/>
          <w:szCs w:val="32"/>
        </w:rPr>
        <w:t>ФК 5 . Здатність використовувати під час навчання та виконання професійних завдань базових знань з історичних закономірностей та особливостей розвитку фізичної культури і спорту.</w:t>
      </w:r>
    </w:p>
    <w:p w14:paraId="4A185E16" w14:textId="77777777" w:rsidR="007D3F89" w:rsidRPr="00292D57" w:rsidRDefault="007D3F89" w:rsidP="00FE0A29">
      <w:pPr>
        <w:spacing w:after="0" w:line="276" w:lineRule="auto"/>
        <w:ind w:firstLine="709"/>
        <w:jc w:val="both"/>
        <w:rPr>
          <w:rFonts w:ascii="Times New Roman" w:hAnsi="Times New Roman" w:cs="Times New Roman"/>
          <w:b/>
          <w:i/>
          <w:sz w:val="32"/>
          <w:szCs w:val="32"/>
        </w:rPr>
      </w:pPr>
      <w:r w:rsidRPr="00292D57">
        <w:rPr>
          <w:rFonts w:ascii="Times New Roman" w:hAnsi="Times New Roman" w:cs="Times New Roman"/>
          <w:b/>
          <w:bCs/>
          <w:i/>
          <w:sz w:val="32"/>
          <w:szCs w:val="32"/>
        </w:rPr>
        <w:t>Програмні результати навчання</w:t>
      </w:r>
      <w:r w:rsidRPr="00292D57">
        <w:rPr>
          <w:rFonts w:ascii="Times New Roman" w:hAnsi="Times New Roman" w:cs="Times New Roman"/>
          <w:b/>
          <w:i/>
          <w:sz w:val="32"/>
          <w:szCs w:val="32"/>
        </w:rPr>
        <w:t xml:space="preserve"> (ПРН)</w:t>
      </w:r>
    </w:p>
    <w:p w14:paraId="23DE4311" w14:textId="77777777" w:rsidR="007D3F89" w:rsidRPr="00292D57" w:rsidRDefault="007D3F89" w:rsidP="00FE0A29">
      <w:pPr>
        <w:shd w:val="clear" w:color="auto" w:fill="FFFFFF"/>
        <w:spacing w:after="0" w:line="276" w:lineRule="auto"/>
        <w:jc w:val="both"/>
        <w:rPr>
          <w:rFonts w:ascii="Times New Roman" w:hAnsi="Times New Roman" w:cs="Times New Roman"/>
          <w:sz w:val="32"/>
          <w:szCs w:val="32"/>
        </w:rPr>
      </w:pPr>
      <w:r w:rsidRPr="00292D57">
        <w:rPr>
          <w:rFonts w:ascii="Times New Roman" w:hAnsi="Times New Roman" w:cs="Times New Roman"/>
          <w:sz w:val="32"/>
          <w:szCs w:val="32"/>
        </w:rPr>
        <w:t>ПРН 1. Знає нормативні акти у сфері фізичної культури і спорту;  підходи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 вносить рекомендації щодо введення нових чи зміни існуючих вимог до якості послуг у сфері фізичної культури і спорту.</w:t>
      </w:r>
    </w:p>
    <w:p w14:paraId="20BFAB2F" w14:textId="77777777" w:rsidR="007D3F89" w:rsidRPr="00292D57" w:rsidRDefault="007D3F89" w:rsidP="00FE0A29">
      <w:pPr>
        <w:shd w:val="clear" w:color="auto" w:fill="FFFFFF"/>
        <w:spacing w:after="0" w:line="276" w:lineRule="auto"/>
        <w:jc w:val="both"/>
        <w:rPr>
          <w:rFonts w:ascii="Times New Roman" w:hAnsi="Times New Roman" w:cs="Times New Roman"/>
          <w:sz w:val="32"/>
          <w:szCs w:val="32"/>
        </w:rPr>
      </w:pPr>
      <w:r w:rsidRPr="00292D57">
        <w:rPr>
          <w:rFonts w:ascii="Times New Roman" w:hAnsi="Times New Roman" w:cs="Times New Roman"/>
          <w:sz w:val="32"/>
          <w:szCs w:val="32"/>
        </w:rPr>
        <w:t xml:space="preserve">ПРН 4. Демонструє уміння знаходити та аналізувати інформацію з різних  джерел;  здійснює    комунікаційну  взаємодію  за допомогою  соціальних мереж;  систематизує  прийоми створення, збереження, накопичення та інтерпретації даних з використанням  сучасних інформаційних  та  комунікаційних технологій  для виконання професійних завдань та прийняття </w:t>
      </w:r>
    </w:p>
    <w:p w14:paraId="7416F2E7" w14:textId="77777777" w:rsidR="007D3F89" w:rsidRPr="00292D57" w:rsidRDefault="007D3F89" w:rsidP="00FE0A29">
      <w:pPr>
        <w:shd w:val="clear" w:color="auto" w:fill="FFFFFF"/>
        <w:spacing w:after="0" w:line="276" w:lineRule="auto"/>
        <w:jc w:val="both"/>
        <w:rPr>
          <w:rFonts w:ascii="Times New Roman" w:hAnsi="Times New Roman" w:cs="Times New Roman"/>
          <w:sz w:val="32"/>
          <w:szCs w:val="32"/>
        </w:rPr>
      </w:pPr>
      <w:r w:rsidRPr="00292D57">
        <w:rPr>
          <w:rFonts w:ascii="Times New Roman" w:hAnsi="Times New Roman" w:cs="Times New Roman"/>
          <w:sz w:val="32"/>
          <w:szCs w:val="32"/>
        </w:rPr>
        <w:t>професійних рішень.</w:t>
      </w:r>
    </w:p>
    <w:p w14:paraId="2F71770A" w14:textId="77777777" w:rsidR="007D3F89" w:rsidRPr="00292D57" w:rsidRDefault="007D3F89" w:rsidP="00FE0A29">
      <w:pPr>
        <w:shd w:val="clear" w:color="auto" w:fill="FFFFFF"/>
        <w:spacing w:after="0" w:line="276" w:lineRule="auto"/>
        <w:jc w:val="both"/>
        <w:rPr>
          <w:rFonts w:ascii="Times New Roman" w:hAnsi="Times New Roman" w:cs="Times New Roman"/>
          <w:sz w:val="32"/>
          <w:szCs w:val="32"/>
        </w:rPr>
      </w:pPr>
      <w:r w:rsidRPr="00292D57">
        <w:rPr>
          <w:rFonts w:ascii="Times New Roman" w:hAnsi="Times New Roman" w:cs="Times New Roman"/>
          <w:sz w:val="32"/>
          <w:szCs w:val="32"/>
        </w:rPr>
        <w:t>ПРН 5.  Демонструє  готовність  до  освоєння  нового  матеріалу  та  вміння оцінювати себе критично; поглиблення базових знань з допомогою самоосвіти; вміння представити і оцінити власний досвід та аналізувати й застосовувати досвід колег</w:t>
      </w:r>
    </w:p>
    <w:p w14:paraId="2EF07C7F" w14:textId="77777777" w:rsidR="007D3F89" w:rsidRPr="00292D57" w:rsidRDefault="007D3F89" w:rsidP="00FE0A29">
      <w:pPr>
        <w:shd w:val="clear" w:color="auto" w:fill="FFFFFF"/>
        <w:spacing w:after="0" w:line="276" w:lineRule="auto"/>
        <w:jc w:val="both"/>
        <w:rPr>
          <w:rFonts w:ascii="Times New Roman" w:hAnsi="Times New Roman" w:cs="Times New Roman"/>
          <w:sz w:val="32"/>
          <w:szCs w:val="32"/>
        </w:rPr>
      </w:pPr>
      <w:r w:rsidRPr="00292D57">
        <w:rPr>
          <w:rFonts w:ascii="Times New Roman" w:hAnsi="Times New Roman" w:cs="Times New Roman"/>
          <w:sz w:val="32"/>
          <w:szCs w:val="32"/>
        </w:rPr>
        <w:lastRenderedPageBreak/>
        <w:t xml:space="preserve">ПРН 15. Описує особливості розвитку фізичної культури і спорту в різні  історичні  періоди  у  світі  та  Україні;  аналізує  процес становлення  та  розвитку  спорту,  олімпійського  руху  та олімпійської освіти на міжнародному та національному рівнях.   </w:t>
      </w:r>
    </w:p>
    <w:p w14:paraId="5AE4E103" w14:textId="77777777" w:rsidR="003F0758" w:rsidRPr="00292D57" w:rsidRDefault="003F0758" w:rsidP="00FE0A29">
      <w:pPr>
        <w:spacing w:after="0" w:line="276" w:lineRule="auto"/>
        <w:ind w:firstLine="540"/>
        <w:jc w:val="both"/>
        <w:rPr>
          <w:rFonts w:ascii="Times New Roman" w:hAnsi="Times New Roman" w:cs="Times New Roman"/>
          <w:sz w:val="32"/>
          <w:szCs w:val="32"/>
        </w:rPr>
      </w:pPr>
      <w:r w:rsidRPr="00292D57">
        <w:rPr>
          <w:rFonts w:ascii="Times New Roman" w:hAnsi="Times New Roman" w:cs="Times New Roman"/>
          <w:sz w:val="32"/>
          <w:szCs w:val="32"/>
        </w:rPr>
        <w:t>У результаті вивчення дисципліни студент</w:t>
      </w:r>
      <w:r w:rsidR="0043095A" w:rsidRPr="00292D57">
        <w:rPr>
          <w:rFonts w:ascii="Times New Roman" w:hAnsi="Times New Roman" w:cs="Times New Roman"/>
          <w:sz w:val="32"/>
          <w:szCs w:val="32"/>
        </w:rPr>
        <w:t>и</w:t>
      </w:r>
      <w:r w:rsidRPr="00292D57">
        <w:rPr>
          <w:rFonts w:ascii="Times New Roman" w:hAnsi="Times New Roman" w:cs="Times New Roman"/>
          <w:sz w:val="32"/>
          <w:szCs w:val="32"/>
        </w:rPr>
        <w:t xml:space="preserve"> повин</w:t>
      </w:r>
      <w:r w:rsidR="0043095A" w:rsidRPr="00292D57">
        <w:rPr>
          <w:rFonts w:ascii="Times New Roman" w:hAnsi="Times New Roman" w:cs="Times New Roman"/>
          <w:sz w:val="32"/>
          <w:szCs w:val="32"/>
        </w:rPr>
        <w:t>ні</w:t>
      </w:r>
      <w:r w:rsidRPr="00292D57">
        <w:rPr>
          <w:rFonts w:ascii="Times New Roman" w:hAnsi="Times New Roman" w:cs="Times New Roman"/>
          <w:sz w:val="32"/>
          <w:szCs w:val="32"/>
        </w:rPr>
        <w:t>:</w:t>
      </w:r>
    </w:p>
    <w:p w14:paraId="199917DE" w14:textId="77777777" w:rsidR="003F0758" w:rsidRPr="00292D57" w:rsidRDefault="003F0758" w:rsidP="00FE0A29">
      <w:pPr>
        <w:shd w:val="clear" w:color="auto" w:fill="FFFFFF"/>
        <w:spacing w:after="0" w:line="276" w:lineRule="auto"/>
        <w:ind w:firstLine="708"/>
        <w:jc w:val="both"/>
        <w:rPr>
          <w:rFonts w:ascii="Times New Roman" w:hAnsi="Times New Roman" w:cs="Times New Roman"/>
          <w:sz w:val="32"/>
          <w:szCs w:val="32"/>
        </w:rPr>
      </w:pPr>
      <w:r w:rsidRPr="00292D57">
        <w:rPr>
          <w:rFonts w:ascii="Times New Roman" w:hAnsi="Times New Roman" w:cs="Times New Roman"/>
          <w:iCs/>
          <w:sz w:val="32"/>
          <w:szCs w:val="32"/>
        </w:rPr>
        <w:t>знати:</w:t>
      </w:r>
    </w:p>
    <w:p w14:paraId="21356915"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об’єктивні передумови виникнення, суть, функції, характерні ознаки інтеграційних процесів у міжнародній освіті;</w:t>
      </w:r>
    </w:p>
    <w:p w14:paraId="190CFE68"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основні завдання, принципи та етапи формування європейського простору вищої освіти;</w:t>
      </w:r>
    </w:p>
    <w:p w14:paraId="2288A2F7"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xml:space="preserve">- основні положення Болонського процесу, кредитної трансфертно-накопичувальної системи залікових кредитів; </w:t>
      </w:r>
    </w:p>
    <w:p w14:paraId="6EE0A6A2"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Болонський процес як засіб інтеграції і демократизації вищої освіти країн Європи;</w:t>
      </w:r>
    </w:p>
    <w:p w14:paraId="3B658AF0"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проблеми адаптації вищої освіти України до вимог Болонського процесу;</w:t>
      </w:r>
    </w:p>
    <w:p w14:paraId="418FFD38"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xml:space="preserve">- суть та сенс </w:t>
      </w:r>
      <w:r w:rsidRPr="00292D57">
        <w:rPr>
          <w:rFonts w:ascii="Times New Roman" w:hAnsi="Times New Roman" w:cs="Times New Roman"/>
          <w:sz w:val="32"/>
          <w:szCs w:val="32"/>
          <w:shd w:val="clear" w:color="auto" w:fill="FFFFFF"/>
        </w:rPr>
        <w:t>Європейської кредитної трансферно-накопичувальної системи (ЄКТС)</w:t>
      </w:r>
      <w:r w:rsidRPr="00292D57">
        <w:rPr>
          <w:rFonts w:ascii="Times New Roman" w:hAnsi="Times New Roman" w:cs="Times New Roman"/>
          <w:sz w:val="32"/>
          <w:szCs w:val="32"/>
        </w:rPr>
        <w:t>;</w:t>
      </w:r>
    </w:p>
    <w:p w14:paraId="4BF213A0"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принципи організації бібліотечної справи університету;</w:t>
      </w:r>
    </w:p>
    <w:p w14:paraId="20E7C981"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необхідність впровадження і проблеми розвитку студентського самоврядування;</w:t>
      </w:r>
    </w:p>
    <w:p w14:paraId="772A0E4F"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xml:space="preserve">- основи майбутньої професії, спеціальностей та освітніх програм; </w:t>
      </w:r>
    </w:p>
    <w:p w14:paraId="2373F299"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xml:space="preserve">- основну професійну (понятійну) мову; </w:t>
      </w:r>
    </w:p>
    <w:p w14:paraId="322EA1D6"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xml:space="preserve">- основні напрями педагогічної діяльності фахівця; </w:t>
      </w:r>
    </w:p>
    <w:p w14:paraId="420368CE"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структуру організації навчального процесу;</w:t>
      </w:r>
    </w:p>
    <w:p w14:paraId="17D88D6A"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загальну архітектоніку навчального плану і навчального процесу за освітніми програмами;</w:t>
      </w:r>
    </w:p>
    <w:p w14:paraId="69B5E888"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особливості професійної діяльності вчителя фізичної культури, тренера з виду спорту;</w:t>
      </w:r>
    </w:p>
    <w:p w14:paraId="02A69F1F" w14:textId="77777777" w:rsidR="003F0758" w:rsidRPr="00292D57" w:rsidRDefault="003F0758" w:rsidP="00FE0A29">
      <w:pPr>
        <w:spacing w:after="0" w:line="276" w:lineRule="auto"/>
        <w:ind w:left="284" w:hanging="284"/>
        <w:jc w:val="both"/>
        <w:rPr>
          <w:rFonts w:ascii="Times New Roman" w:hAnsi="Times New Roman" w:cs="Times New Roman"/>
          <w:sz w:val="32"/>
          <w:szCs w:val="32"/>
        </w:rPr>
      </w:pPr>
      <w:r w:rsidRPr="00292D57">
        <w:rPr>
          <w:rFonts w:ascii="Times New Roman" w:hAnsi="Times New Roman" w:cs="Times New Roman"/>
          <w:sz w:val="32"/>
          <w:szCs w:val="32"/>
        </w:rPr>
        <w:t>- права і обов’язки студентів.</w:t>
      </w:r>
    </w:p>
    <w:p w14:paraId="4D332973" w14:textId="77777777" w:rsidR="003F0758" w:rsidRPr="00292D57" w:rsidRDefault="003F0758" w:rsidP="00FE0A29">
      <w:pPr>
        <w:widowControl w:val="0"/>
        <w:autoSpaceDE w:val="0"/>
        <w:autoSpaceDN w:val="0"/>
        <w:adjustRightInd w:val="0"/>
        <w:spacing w:after="0" w:line="276" w:lineRule="auto"/>
        <w:ind w:firstLine="708"/>
        <w:jc w:val="both"/>
        <w:rPr>
          <w:rFonts w:ascii="Times New Roman" w:hAnsi="Times New Roman" w:cs="Times New Roman"/>
          <w:b/>
          <w:sz w:val="32"/>
          <w:szCs w:val="32"/>
        </w:rPr>
      </w:pPr>
      <w:r w:rsidRPr="00292D57">
        <w:rPr>
          <w:rFonts w:ascii="Times New Roman" w:hAnsi="Times New Roman" w:cs="Times New Roman"/>
          <w:b/>
          <w:sz w:val="32"/>
          <w:szCs w:val="32"/>
        </w:rPr>
        <w:t>уміти:</w:t>
      </w:r>
    </w:p>
    <w:p w14:paraId="3EC9FBAB" w14:textId="77777777" w:rsidR="003F0758" w:rsidRPr="00292D57" w:rsidRDefault="003F0758" w:rsidP="007B62A7">
      <w:pPr>
        <w:numPr>
          <w:ilvl w:val="0"/>
          <w:numId w:val="5"/>
        </w:numPr>
        <w:tabs>
          <w:tab w:val="num" w:pos="709"/>
        </w:tabs>
        <w:autoSpaceDE w:val="0"/>
        <w:autoSpaceDN w:val="0"/>
        <w:adjustRightInd w:val="0"/>
        <w:spacing w:after="0" w:line="276" w:lineRule="auto"/>
        <w:ind w:left="426" w:hanging="426"/>
        <w:jc w:val="both"/>
        <w:rPr>
          <w:rFonts w:ascii="Times New Roman" w:eastAsia="TimesNewRomanPSMT" w:hAnsi="Times New Roman" w:cs="Times New Roman"/>
          <w:sz w:val="32"/>
          <w:szCs w:val="32"/>
        </w:rPr>
      </w:pPr>
      <w:r w:rsidRPr="00292D57">
        <w:rPr>
          <w:rFonts w:ascii="Times New Roman" w:eastAsia="TimesNewRomanPSMT" w:hAnsi="Times New Roman" w:cs="Times New Roman"/>
          <w:sz w:val="32"/>
          <w:szCs w:val="32"/>
        </w:rPr>
        <w:t xml:space="preserve">використовувати отримані теоретичні знання на практиці; </w:t>
      </w:r>
    </w:p>
    <w:p w14:paraId="65C8A643" w14:textId="77777777" w:rsidR="003F0758" w:rsidRPr="00292D57" w:rsidRDefault="003F0758" w:rsidP="007B62A7">
      <w:pPr>
        <w:numPr>
          <w:ilvl w:val="0"/>
          <w:numId w:val="5"/>
        </w:numPr>
        <w:tabs>
          <w:tab w:val="num" w:pos="709"/>
        </w:tabs>
        <w:autoSpaceDE w:val="0"/>
        <w:autoSpaceDN w:val="0"/>
        <w:adjustRightInd w:val="0"/>
        <w:spacing w:after="0" w:line="276" w:lineRule="auto"/>
        <w:ind w:left="426" w:hanging="426"/>
        <w:jc w:val="both"/>
        <w:rPr>
          <w:rFonts w:ascii="Times New Roman" w:eastAsia="TimesNewRomanPSMT" w:hAnsi="Times New Roman" w:cs="Times New Roman"/>
          <w:sz w:val="32"/>
          <w:szCs w:val="32"/>
        </w:rPr>
      </w:pPr>
      <w:r w:rsidRPr="00292D57">
        <w:rPr>
          <w:rFonts w:ascii="Times New Roman" w:eastAsia="TimesNewRomanPSMT" w:hAnsi="Times New Roman" w:cs="Times New Roman"/>
          <w:sz w:val="32"/>
          <w:szCs w:val="32"/>
        </w:rPr>
        <w:t>ефективно вести науковий пошук з обраної для дослідження проблеми;</w:t>
      </w:r>
    </w:p>
    <w:p w14:paraId="5D9F3BB1" w14:textId="77777777" w:rsidR="003F0758" w:rsidRPr="00292D57" w:rsidRDefault="003F0758" w:rsidP="007B62A7">
      <w:pPr>
        <w:pStyle w:val="a5"/>
        <w:widowControl w:val="0"/>
        <w:numPr>
          <w:ilvl w:val="0"/>
          <w:numId w:val="5"/>
        </w:numPr>
        <w:tabs>
          <w:tab w:val="clear" w:pos="1065"/>
          <w:tab w:val="num" w:pos="709"/>
          <w:tab w:val="left" w:pos="1134"/>
        </w:tabs>
        <w:autoSpaceDE w:val="0"/>
        <w:autoSpaceDN w:val="0"/>
        <w:adjustRightInd w:val="0"/>
        <w:spacing w:line="276" w:lineRule="auto"/>
        <w:ind w:left="426" w:hanging="426"/>
        <w:jc w:val="both"/>
        <w:rPr>
          <w:sz w:val="32"/>
          <w:szCs w:val="32"/>
          <w:lang w:val="uk-UA"/>
        </w:rPr>
      </w:pPr>
      <w:r w:rsidRPr="00292D57">
        <w:rPr>
          <w:rFonts w:eastAsia="TimesNewRomanPSMT"/>
          <w:sz w:val="32"/>
          <w:szCs w:val="32"/>
          <w:lang w:val="uk-UA"/>
        </w:rPr>
        <w:lastRenderedPageBreak/>
        <w:t xml:space="preserve">правильно оформляти студентську наукову роботу; </w:t>
      </w:r>
    </w:p>
    <w:p w14:paraId="40C1EFF5" w14:textId="77777777" w:rsidR="003F0758" w:rsidRPr="00292D57" w:rsidRDefault="003F0758" w:rsidP="007B62A7">
      <w:pPr>
        <w:pStyle w:val="a5"/>
        <w:widowControl w:val="0"/>
        <w:numPr>
          <w:ilvl w:val="0"/>
          <w:numId w:val="5"/>
        </w:numPr>
        <w:tabs>
          <w:tab w:val="clear" w:pos="1065"/>
          <w:tab w:val="num" w:pos="709"/>
          <w:tab w:val="left" w:pos="1134"/>
        </w:tabs>
        <w:autoSpaceDE w:val="0"/>
        <w:autoSpaceDN w:val="0"/>
        <w:adjustRightInd w:val="0"/>
        <w:spacing w:line="276" w:lineRule="auto"/>
        <w:ind w:left="426" w:hanging="426"/>
        <w:jc w:val="both"/>
        <w:rPr>
          <w:sz w:val="32"/>
          <w:szCs w:val="32"/>
          <w:lang w:val="uk-UA"/>
        </w:rPr>
      </w:pPr>
      <w:r w:rsidRPr="00292D57">
        <w:rPr>
          <w:sz w:val="32"/>
          <w:szCs w:val="32"/>
          <w:lang w:val="uk-UA"/>
        </w:rPr>
        <w:t>самостійно знаходити потрібну навчальну, методичну та наукову літературу із заданої тематики дослідження (дисципліни);</w:t>
      </w:r>
    </w:p>
    <w:p w14:paraId="6B1F711A" w14:textId="77777777" w:rsidR="003F0758" w:rsidRPr="00292D57" w:rsidRDefault="003F0758" w:rsidP="007B62A7">
      <w:pPr>
        <w:pStyle w:val="a5"/>
        <w:widowControl w:val="0"/>
        <w:numPr>
          <w:ilvl w:val="0"/>
          <w:numId w:val="5"/>
        </w:numPr>
        <w:tabs>
          <w:tab w:val="clear" w:pos="1065"/>
          <w:tab w:val="num" w:pos="709"/>
          <w:tab w:val="left" w:pos="1134"/>
        </w:tabs>
        <w:autoSpaceDE w:val="0"/>
        <w:autoSpaceDN w:val="0"/>
        <w:adjustRightInd w:val="0"/>
        <w:spacing w:line="276" w:lineRule="auto"/>
        <w:ind w:left="426" w:hanging="426"/>
        <w:jc w:val="both"/>
        <w:rPr>
          <w:sz w:val="32"/>
          <w:szCs w:val="32"/>
          <w:lang w:val="uk-UA"/>
        </w:rPr>
      </w:pPr>
      <w:r w:rsidRPr="00292D57">
        <w:rPr>
          <w:sz w:val="32"/>
          <w:szCs w:val="32"/>
          <w:lang w:val="uk-UA"/>
        </w:rPr>
        <w:t>розподіляти час самостійної роботи;</w:t>
      </w:r>
    </w:p>
    <w:p w14:paraId="3042F040" w14:textId="77777777" w:rsidR="003F0758" w:rsidRPr="00292D57" w:rsidRDefault="003F0758" w:rsidP="007B62A7">
      <w:pPr>
        <w:pStyle w:val="a5"/>
        <w:widowControl w:val="0"/>
        <w:numPr>
          <w:ilvl w:val="0"/>
          <w:numId w:val="5"/>
        </w:numPr>
        <w:tabs>
          <w:tab w:val="clear" w:pos="1065"/>
          <w:tab w:val="num" w:pos="709"/>
          <w:tab w:val="left" w:pos="1134"/>
        </w:tabs>
        <w:autoSpaceDE w:val="0"/>
        <w:autoSpaceDN w:val="0"/>
        <w:adjustRightInd w:val="0"/>
        <w:spacing w:line="276" w:lineRule="auto"/>
        <w:ind w:left="426" w:hanging="426"/>
        <w:jc w:val="both"/>
        <w:rPr>
          <w:sz w:val="32"/>
          <w:szCs w:val="32"/>
          <w:lang w:val="uk-UA"/>
        </w:rPr>
      </w:pPr>
      <w:r w:rsidRPr="00292D57">
        <w:rPr>
          <w:sz w:val="32"/>
          <w:szCs w:val="32"/>
          <w:lang w:val="uk-UA"/>
        </w:rPr>
        <w:t>ефективно організовувати навчальну діяльність;</w:t>
      </w:r>
    </w:p>
    <w:p w14:paraId="1307A031" w14:textId="77777777" w:rsidR="003F0758" w:rsidRPr="00292D57" w:rsidRDefault="003F0758" w:rsidP="007B62A7">
      <w:pPr>
        <w:pStyle w:val="a5"/>
        <w:widowControl w:val="0"/>
        <w:numPr>
          <w:ilvl w:val="0"/>
          <w:numId w:val="5"/>
        </w:numPr>
        <w:tabs>
          <w:tab w:val="clear" w:pos="1065"/>
          <w:tab w:val="num" w:pos="709"/>
          <w:tab w:val="left" w:pos="1134"/>
        </w:tabs>
        <w:autoSpaceDE w:val="0"/>
        <w:autoSpaceDN w:val="0"/>
        <w:adjustRightInd w:val="0"/>
        <w:spacing w:line="276" w:lineRule="auto"/>
        <w:ind w:left="426" w:hanging="426"/>
        <w:jc w:val="both"/>
        <w:rPr>
          <w:sz w:val="32"/>
          <w:szCs w:val="32"/>
          <w:lang w:val="uk-UA"/>
        </w:rPr>
      </w:pPr>
      <w:r w:rsidRPr="00292D57">
        <w:rPr>
          <w:sz w:val="32"/>
          <w:szCs w:val="32"/>
          <w:lang w:val="uk-UA"/>
        </w:rPr>
        <w:t>ефективно використовувати існуючі інформаційні ресурси.</w:t>
      </w:r>
    </w:p>
    <w:p w14:paraId="26994295" w14:textId="77777777" w:rsidR="003F0758" w:rsidRPr="00292D57" w:rsidRDefault="003F0758" w:rsidP="007B62A7">
      <w:pPr>
        <w:numPr>
          <w:ilvl w:val="0"/>
          <w:numId w:val="5"/>
        </w:numPr>
        <w:tabs>
          <w:tab w:val="num" w:pos="709"/>
        </w:tabs>
        <w:autoSpaceDE w:val="0"/>
        <w:autoSpaceDN w:val="0"/>
        <w:adjustRightInd w:val="0"/>
        <w:spacing w:after="0" w:line="276" w:lineRule="auto"/>
        <w:ind w:left="426" w:hanging="426"/>
        <w:jc w:val="both"/>
        <w:rPr>
          <w:rFonts w:ascii="Times New Roman" w:eastAsia="TimesNewRomanPSMT" w:hAnsi="Times New Roman" w:cs="Times New Roman"/>
          <w:sz w:val="32"/>
          <w:szCs w:val="32"/>
        </w:rPr>
      </w:pPr>
      <w:r w:rsidRPr="00292D57">
        <w:rPr>
          <w:rFonts w:ascii="Times New Roman" w:hAnsi="Times New Roman" w:cs="Times New Roman"/>
          <w:sz w:val="32"/>
          <w:szCs w:val="32"/>
        </w:rPr>
        <w:t>володіти основами інтерв’ювання працівників галузі фізичної культури та спорту.</w:t>
      </w:r>
    </w:p>
    <w:p w14:paraId="609C0C3E" w14:textId="77777777" w:rsidR="003F0758" w:rsidRPr="00292D57" w:rsidRDefault="003F0758" w:rsidP="00FE0A29">
      <w:pPr>
        <w:shd w:val="clear" w:color="auto" w:fill="FFFFFF"/>
        <w:spacing w:after="0" w:line="276" w:lineRule="auto"/>
        <w:jc w:val="both"/>
        <w:rPr>
          <w:rFonts w:ascii="Times New Roman" w:hAnsi="Times New Roman" w:cs="Times New Roman"/>
          <w:sz w:val="32"/>
          <w:szCs w:val="32"/>
        </w:rPr>
      </w:pPr>
    </w:p>
    <w:p w14:paraId="5D8E969D" w14:textId="77777777" w:rsidR="00FE0A29" w:rsidRPr="00292D57" w:rsidRDefault="00FE0A29" w:rsidP="00FE0A29">
      <w:pPr>
        <w:tabs>
          <w:tab w:val="left" w:pos="1134"/>
        </w:tabs>
        <w:spacing w:after="0" w:line="276" w:lineRule="auto"/>
        <w:ind w:firstLine="720"/>
        <w:jc w:val="both"/>
        <w:rPr>
          <w:rFonts w:ascii="Times New Roman" w:hAnsi="Times New Roman" w:cs="Times New Roman"/>
          <w:sz w:val="32"/>
          <w:szCs w:val="32"/>
        </w:rPr>
      </w:pPr>
      <w:r w:rsidRPr="00292D57">
        <w:rPr>
          <w:rFonts w:ascii="Times New Roman" w:hAnsi="Times New Roman" w:cs="Times New Roman"/>
          <w:bCs/>
          <w:sz w:val="32"/>
          <w:szCs w:val="32"/>
        </w:rPr>
        <w:t>Інформаційний обсяг</w:t>
      </w:r>
      <w:r w:rsidRPr="00292D57">
        <w:rPr>
          <w:rFonts w:ascii="Times New Roman" w:hAnsi="Times New Roman" w:cs="Times New Roman"/>
          <w:sz w:val="32"/>
          <w:szCs w:val="32"/>
        </w:rPr>
        <w:t xml:space="preserve"> навчальної</w:t>
      </w:r>
      <w:r w:rsidRPr="00292D57">
        <w:rPr>
          <w:rFonts w:ascii="Times New Roman" w:hAnsi="Times New Roman" w:cs="Times New Roman"/>
          <w:bCs/>
          <w:sz w:val="32"/>
          <w:szCs w:val="32"/>
        </w:rPr>
        <w:t xml:space="preserve"> дисципліни</w:t>
      </w:r>
      <w:r w:rsidRPr="00292D57">
        <w:rPr>
          <w:rFonts w:ascii="Times New Roman" w:hAnsi="Times New Roman" w:cs="Times New Roman"/>
          <w:sz w:val="32"/>
          <w:szCs w:val="32"/>
        </w:rPr>
        <w:t xml:space="preserve"> </w:t>
      </w:r>
      <w:r w:rsidRPr="00292D57">
        <w:rPr>
          <w:rFonts w:ascii="Times New Roman" w:hAnsi="Times New Roman" w:cs="Times New Roman"/>
          <w:bCs/>
          <w:sz w:val="32"/>
          <w:szCs w:val="32"/>
        </w:rPr>
        <w:t>Університетські студії</w:t>
      </w:r>
      <w:r w:rsidRPr="00292D57">
        <w:rPr>
          <w:rFonts w:ascii="Times New Roman" w:hAnsi="Times New Roman" w:cs="Times New Roman"/>
          <w:sz w:val="32"/>
          <w:szCs w:val="32"/>
        </w:rPr>
        <w:t xml:space="preserve"> (90 годин / 3 кредити ЄКТС). </w:t>
      </w:r>
    </w:p>
    <w:p w14:paraId="4234FB0C" w14:textId="77777777" w:rsidR="001D58EC" w:rsidRPr="00292D57" w:rsidRDefault="001D58EC" w:rsidP="00FE0A29">
      <w:pPr>
        <w:spacing w:after="0" w:line="276" w:lineRule="auto"/>
        <w:ind w:firstLine="709"/>
        <w:jc w:val="both"/>
        <w:rPr>
          <w:rFonts w:ascii="Times New Roman" w:hAnsi="Times New Roman" w:cs="Times New Roman"/>
          <w:sz w:val="32"/>
          <w:szCs w:val="32"/>
        </w:rPr>
      </w:pPr>
    </w:p>
    <w:p w14:paraId="058FD86D" w14:textId="77777777" w:rsidR="001D58EC" w:rsidRPr="00292D57" w:rsidRDefault="001D58EC" w:rsidP="008225A3">
      <w:pPr>
        <w:pStyle w:val="23"/>
      </w:pPr>
      <w:r w:rsidRPr="00292D57">
        <w:t>Тематичний план навчального курсу</w:t>
      </w:r>
    </w:p>
    <w:p w14:paraId="7A6E71A3" w14:textId="77777777" w:rsidR="001D58EC" w:rsidRPr="00292D57" w:rsidRDefault="001D58EC" w:rsidP="00FE0A29">
      <w:pPr>
        <w:spacing w:after="0" w:line="276" w:lineRule="auto"/>
        <w:ind w:firstLine="709"/>
        <w:jc w:val="both"/>
        <w:rPr>
          <w:rFonts w:ascii="Times New Roman" w:hAnsi="Times New Roman" w:cs="Times New Roman"/>
          <w:b/>
          <w:sz w:val="32"/>
          <w:szCs w:val="32"/>
        </w:rPr>
      </w:pPr>
      <w:r w:rsidRPr="00292D57">
        <w:rPr>
          <w:rFonts w:ascii="Times New Roman" w:hAnsi="Times New Roman" w:cs="Times New Roman"/>
          <w:b/>
          <w:bCs/>
          <w:sz w:val="32"/>
          <w:szCs w:val="32"/>
        </w:rPr>
        <w:t>Кредит 1.</w:t>
      </w:r>
      <w:r w:rsidRPr="00292D57">
        <w:rPr>
          <w:rFonts w:ascii="Times New Roman" w:hAnsi="Times New Roman" w:cs="Times New Roman"/>
          <w:b/>
          <w:sz w:val="32"/>
          <w:szCs w:val="32"/>
        </w:rPr>
        <w:t xml:space="preserve"> </w:t>
      </w:r>
      <w:r w:rsidRPr="00292D57">
        <w:rPr>
          <w:rFonts w:ascii="Times New Roman" w:hAnsi="Times New Roman" w:cs="Times New Roman"/>
          <w:b/>
          <w:bCs/>
          <w:color w:val="000000"/>
          <w:sz w:val="32"/>
          <w:szCs w:val="32"/>
        </w:rPr>
        <w:t>Сучасні тенденції розвитку вищої освіти</w:t>
      </w:r>
      <w:r w:rsidR="00B6035C" w:rsidRPr="00292D57">
        <w:rPr>
          <w:rFonts w:ascii="Times New Roman" w:hAnsi="Times New Roman" w:cs="Times New Roman"/>
          <w:b/>
          <w:bCs/>
          <w:color w:val="000000"/>
          <w:sz w:val="32"/>
          <w:szCs w:val="32"/>
        </w:rPr>
        <w:t xml:space="preserve"> України</w:t>
      </w:r>
      <w:r w:rsidRPr="00292D57">
        <w:rPr>
          <w:rFonts w:ascii="Times New Roman" w:hAnsi="Times New Roman" w:cs="Times New Roman"/>
          <w:b/>
          <w:sz w:val="32"/>
          <w:szCs w:val="32"/>
        </w:rPr>
        <w:t xml:space="preserve"> </w:t>
      </w:r>
    </w:p>
    <w:p w14:paraId="7A0A6236" w14:textId="77777777" w:rsidR="001D58EC" w:rsidRPr="00292D57" w:rsidRDefault="001D58EC" w:rsidP="00FE0A29">
      <w:pPr>
        <w:spacing w:after="0" w:line="276" w:lineRule="auto"/>
        <w:ind w:firstLine="708"/>
        <w:jc w:val="both"/>
        <w:rPr>
          <w:rFonts w:ascii="Times New Roman" w:hAnsi="Times New Roman" w:cs="Times New Roman"/>
          <w:sz w:val="32"/>
          <w:szCs w:val="32"/>
        </w:rPr>
      </w:pPr>
      <w:r w:rsidRPr="00292D57">
        <w:rPr>
          <w:rFonts w:ascii="Times New Roman" w:hAnsi="Times New Roman" w:cs="Times New Roman"/>
          <w:bCs/>
          <w:color w:val="000000"/>
          <w:sz w:val="32"/>
          <w:szCs w:val="32"/>
        </w:rPr>
        <w:t xml:space="preserve">Тема 1. </w:t>
      </w:r>
      <w:r w:rsidRPr="00292D57">
        <w:rPr>
          <w:rFonts w:ascii="Times New Roman" w:hAnsi="Times New Roman" w:cs="Times New Roman"/>
          <w:sz w:val="32"/>
          <w:szCs w:val="32"/>
        </w:rPr>
        <w:t xml:space="preserve">Вища освіта в контексті Болонського процесу. </w:t>
      </w:r>
    </w:p>
    <w:p w14:paraId="7B66B650" w14:textId="77777777" w:rsidR="001D58EC" w:rsidRPr="00292D57" w:rsidRDefault="001D58EC" w:rsidP="00FE0A29">
      <w:pPr>
        <w:pStyle w:val="a4"/>
        <w:shd w:val="clear" w:color="auto" w:fill="FFFFFF"/>
        <w:spacing w:before="0" w:beforeAutospacing="0" w:after="0" w:afterAutospacing="0" w:line="276" w:lineRule="auto"/>
        <w:ind w:firstLine="720"/>
        <w:jc w:val="both"/>
        <w:rPr>
          <w:sz w:val="32"/>
          <w:szCs w:val="32"/>
          <w:lang w:val="uk-UA"/>
        </w:rPr>
      </w:pPr>
      <w:r w:rsidRPr="00292D57">
        <w:rPr>
          <w:sz w:val="32"/>
          <w:szCs w:val="32"/>
          <w:lang w:val="uk-UA"/>
        </w:rPr>
        <w:t>Тема 2. Структура вищої освіти в Україні</w:t>
      </w:r>
    </w:p>
    <w:p w14:paraId="2E6D0F47" w14:textId="77777777" w:rsidR="001D58EC" w:rsidRPr="00292D57" w:rsidRDefault="001D58EC" w:rsidP="00FE0A29">
      <w:pPr>
        <w:pStyle w:val="a4"/>
        <w:shd w:val="clear" w:color="auto" w:fill="FFFFFF"/>
        <w:spacing w:before="0" w:beforeAutospacing="0" w:after="0" w:afterAutospacing="0" w:line="276" w:lineRule="auto"/>
        <w:ind w:firstLine="720"/>
        <w:jc w:val="both"/>
        <w:rPr>
          <w:i/>
          <w:iCs/>
          <w:color w:val="000000"/>
          <w:sz w:val="32"/>
          <w:szCs w:val="32"/>
          <w:lang w:val="uk-UA"/>
        </w:rPr>
      </w:pPr>
      <w:r w:rsidRPr="00292D57">
        <w:rPr>
          <w:sz w:val="32"/>
          <w:szCs w:val="32"/>
          <w:lang w:val="uk-UA"/>
        </w:rPr>
        <w:t xml:space="preserve">Тема 3. </w:t>
      </w:r>
      <w:r w:rsidRPr="00292D57">
        <w:rPr>
          <w:color w:val="000000"/>
          <w:sz w:val="32"/>
          <w:szCs w:val="32"/>
          <w:lang w:val="uk-UA"/>
        </w:rPr>
        <w:t>Управління закладами вищої освіти</w:t>
      </w:r>
    </w:p>
    <w:p w14:paraId="28EFE625" w14:textId="77777777" w:rsidR="001D58EC" w:rsidRPr="00292D57" w:rsidRDefault="001D58EC" w:rsidP="00FE0A29">
      <w:pPr>
        <w:pStyle w:val="a4"/>
        <w:shd w:val="clear" w:color="auto" w:fill="FFFFFF"/>
        <w:spacing w:before="0" w:beforeAutospacing="0" w:after="0" w:afterAutospacing="0" w:line="276" w:lineRule="auto"/>
        <w:ind w:firstLine="720"/>
        <w:jc w:val="both"/>
        <w:rPr>
          <w:color w:val="000000"/>
          <w:sz w:val="32"/>
          <w:szCs w:val="32"/>
          <w:lang w:val="uk-UA"/>
        </w:rPr>
      </w:pPr>
      <w:r w:rsidRPr="00292D57">
        <w:rPr>
          <w:sz w:val="32"/>
          <w:szCs w:val="32"/>
          <w:lang w:val="uk-UA"/>
        </w:rPr>
        <w:t xml:space="preserve">Тема 4. Організація освітнього процесу у </w:t>
      </w:r>
      <w:r w:rsidRPr="00292D57">
        <w:rPr>
          <w:color w:val="000000"/>
          <w:sz w:val="32"/>
          <w:szCs w:val="32"/>
          <w:lang w:val="uk-UA"/>
        </w:rPr>
        <w:t>закладах вищої освіти</w:t>
      </w:r>
    </w:p>
    <w:p w14:paraId="165CDAA2" w14:textId="77777777" w:rsidR="001D58EC" w:rsidRPr="00292D57" w:rsidRDefault="001D58EC" w:rsidP="00FE0A29">
      <w:pPr>
        <w:tabs>
          <w:tab w:val="left" w:pos="0"/>
        </w:tabs>
        <w:spacing w:after="0" w:line="276" w:lineRule="auto"/>
        <w:jc w:val="both"/>
        <w:rPr>
          <w:rFonts w:ascii="Times New Roman" w:hAnsi="Times New Roman" w:cs="Times New Roman"/>
          <w:bCs/>
          <w:sz w:val="32"/>
          <w:szCs w:val="32"/>
        </w:rPr>
      </w:pPr>
      <w:r w:rsidRPr="00292D57">
        <w:rPr>
          <w:rFonts w:ascii="Times New Roman" w:hAnsi="Times New Roman" w:cs="Times New Roman"/>
          <w:sz w:val="32"/>
          <w:szCs w:val="32"/>
        </w:rPr>
        <w:tab/>
        <w:t xml:space="preserve">Тема 5. </w:t>
      </w:r>
      <w:r w:rsidRPr="00292D57">
        <w:rPr>
          <w:rFonts w:ascii="Times New Roman" w:hAnsi="Times New Roman" w:cs="Times New Roman"/>
          <w:color w:val="000000"/>
          <w:sz w:val="32"/>
          <w:szCs w:val="32"/>
        </w:rPr>
        <w:t>Навчання і побут студентів закладів вищої освіти</w:t>
      </w:r>
    </w:p>
    <w:p w14:paraId="033C2D61" w14:textId="77777777" w:rsidR="001D58EC" w:rsidRPr="00292D57" w:rsidRDefault="001D58EC" w:rsidP="00FE0A29">
      <w:pPr>
        <w:tabs>
          <w:tab w:val="left" w:pos="0"/>
        </w:tabs>
        <w:spacing w:after="0" w:line="276" w:lineRule="auto"/>
        <w:ind w:firstLine="900"/>
        <w:jc w:val="both"/>
        <w:rPr>
          <w:rFonts w:ascii="Times New Roman" w:hAnsi="Times New Roman" w:cs="Times New Roman"/>
          <w:bCs/>
          <w:sz w:val="32"/>
          <w:szCs w:val="32"/>
        </w:rPr>
      </w:pPr>
    </w:p>
    <w:p w14:paraId="36A5A261" w14:textId="77777777" w:rsidR="001D58EC" w:rsidRPr="00292D57" w:rsidRDefault="001D58EC" w:rsidP="00FE0A29">
      <w:pPr>
        <w:spacing w:after="0" w:line="276" w:lineRule="auto"/>
        <w:ind w:firstLine="709"/>
        <w:jc w:val="both"/>
        <w:rPr>
          <w:rFonts w:ascii="Times New Roman" w:hAnsi="Times New Roman" w:cs="Times New Roman"/>
          <w:b/>
          <w:sz w:val="32"/>
          <w:szCs w:val="32"/>
        </w:rPr>
      </w:pPr>
      <w:r w:rsidRPr="00292D57">
        <w:rPr>
          <w:rFonts w:ascii="Times New Roman" w:hAnsi="Times New Roman" w:cs="Times New Roman"/>
          <w:b/>
          <w:sz w:val="32"/>
          <w:szCs w:val="32"/>
        </w:rPr>
        <w:t xml:space="preserve">Кредит 2. Фізична культура як суспільне явище. </w:t>
      </w:r>
    </w:p>
    <w:p w14:paraId="0B53294D" w14:textId="77777777" w:rsidR="001D58EC" w:rsidRPr="00292D57" w:rsidRDefault="001D58EC" w:rsidP="00FE0A29">
      <w:pPr>
        <w:autoSpaceDE w:val="0"/>
        <w:autoSpaceDN w:val="0"/>
        <w:adjustRightInd w:val="0"/>
        <w:spacing w:after="0" w:line="276" w:lineRule="auto"/>
        <w:ind w:firstLine="708"/>
        <w:jc w:val="both"/>
        <w:rPr>
          <w:rFonts w:ascii="Times New Roman" w:hAnsi="Times New Roman" w:cs="Times New Roman"/>
          <w:sz w:val="32"/>
          <w:szCs w:val="32"/>
        </w:rPr>
      </w:pPr>
      <w:r w:rsidRPr="00292D57">
        <w:rPr>
          <w:rFonts w:ascii="Times New Roman" w:hAnsi="Times New Roman" w:cs="Times New Roman"/>
          <w:sz w:val="32"/>
          <w:szCs w:val="32"/>
        </w:rPr>
        <w:t xml:space="preserve">Тема 6. Фізична культура як суспільне явище </w:t>
      </w:r>
    </w:p>
    <w:p w14:paraId="10643316" w14:textId="77777777" w:rsidR="001D58EC" w:rsidRPr="00292D57" w:rsidRDefault="001D58EC" w:rsidP="00FE0A29">
      <w:pPr>
        <w:tabs>
          <w:tab w:val="left" w:pos="284"/>
          <w:tab w:val="left" w:pos="567"/>
        </w:tabs>
        <w:spacing w:after="0" w:line="276" w:lineRule="auto"/>
        <w:jc w:val="both"/>
        <w:rPr>
          <w:rFonts w:ascii="Times New Roman" w:hAnsi="Times New Roman" w:cs="Times New Roman"/>
          <w:sz w:val="32"/>
          <w:szCs w:val="32"/>
        </w:rPr>
      </w:pPr>
      <w:r w:rsidRPr="00292D57">
        <w:rPr>
          <w:rFonts w:ascii="Times New Roman" w:hAnsi="Times New Roman" w:cs="Times New Roman"/>
          <w:sz w:val="32"/>
          <w:szCs w:val="32"/>
        </w:rPr>
        <w:tab/>
      </w:r>
      <w:r w:rsidRPr="00292D57">
        <w:rPr>
          <w:rFonts w:ascii="Times New Roman" w:hAnsi="Times New Roman" w:cs="Times New Roman"/>
          <w:sz w:val="32"/>
          <w:szCs w:val="32"/>
        </w:rPr>
        <w:tab/>
      </w:r>
      <w:r w:rsidRPr="00292D57">
        <w:rPr>
          <w:rFonts w:ascii="Times New Roman" w:hAnsi="Times New Roman" w:cs="Times New Roman"/>
          <w:sz w:val="32"/>
          <w:szCs w:val="32"/>
        </w:rPr>
        <w:tab/>
        <w:t xml:space="preserve">Тема 7. Міжнародний спортивний рух </w:t>
      </w:r>
    </w:p>
    <w:p w14:paraId="6F088ABC" w14:textId="77777777" w:rsidR="001D58EC" w:rsidRPr="00292D57" w:rsidRDefault="001D58EC" w:rsidP="00FE0A29">
      <w:pPr>
        <w:tabs>
          <w:tab w:val="left" w:pos="284"/>
          <w:tab w:val="left" w:pos="567"/>
        </w:tabs>
        <w:spacing w:after="0" w:line="276" w:lineRule="auto"/>
        <w:ind w:firstLine="720"/>
        <w:jc w:val="both"/>
        <w:rPr>
          <w:rFonts w:ascii="Times New Roman" w:hAnsi="Times New Roman" w:cs="Times New Roman"/>
          <w:sz w:val="32"/>
          <w:szCs w:val="32"/>
        </w:rPr>
      </w:pPr>
      <w:r w:rsidRPr="00292D57">
        <w:rPr>
          <w:rFonts w:ascii="Times New Roman" w:hAnsi="Times New Roman" w:cs="Times New Roman"/>
          <w:sz w:val="32"/>
          <w:szCs w:val="32"/>
        </w:rPr>
        <w:t xml:space="preserve">Тема 8. Фізкультурно-спортивний рух в Україні </w:t>
      </w:r>
    </w:p>
    <w:p w14:paraId="35BF53E5" w14:textId="77777777" w:rsidR="001D58EC" w:rsidRPr="00292D57" w:rsidRDefault="001D58EC" w:rsidP="00FE0A29">
      <w:pPr>
        <w:spacing w:after="0" w:line="276" w:lineRule="auto"/>
        <w:ind w:firstLine="709"/>
        <w:jc w:val="both"/>
        <w:rPr>
          <w:rFonts w:ascii="Times New Roman" w:hAnsi="Times New Roman" w:cs="Times New Roman"/>
          <w:b/>
          <w:sz w:val="32"/>
          <w:szCs w:val="32"/>
        </w:rPr>
      </w:pPr>
      <w:r w:rsidRPr="00292D57">
        <w:rPr>
          <w:rFonts w:ascii="Times New Roman" w:hAnsi="Times New Roman" w:cs="Times New Roman"/>
          <w:b/>
          <w:sz w:val="32"/>
          <w:szCs w:val="32"/>
        </w:rPr>
        <w:t xml:space="preserve">Кредит 3. Фахова підготовка у </w:t>
      </w:r>
      <w:r w:rsidRPr="00292D57">
        <w:rPr>
          <w:rFonts w:ascii="Times New Roman" w:hAnsi="Times New Roman" w:cs="Times New Roman"/>
          <w:b/>
          <w:color w:val="000000"/>
          <w:sz w:val="32"/>
          <w:szCs w:val="32"/>
        </w:rPr>
        <w:t>закладах вищої освіти</w:t>
      </w:r>
      <w:r w:rsidRPr="00292D57">
        <w:rPr>
          <w:rFonts w:ascii="Times New Roman" w:hAnsi="Times New Roman" w:cs="Times New Roman"/>
          <w:b/>
          <w:sz w:val="32"/>
          <w:szCs w:val="32"/>
        </w:rPr>
        <w:t>.</w:t>
      </w:r>
    </w:p>
    <w:p w14:paraId="08024CF0" w14:textId="77777777" w:rsidR="001D58EC" w:rsidRPr="00292D57" w:rsidRDefault="001D58EC" w:rsidP="00FE0A29">
      <w:pPr>
        <w:tabs>
          <w:tab w:val="left" w:pos="284"/>
          <w:tab w:val="left" w:pos="567"/>
        </w:tabs>
        <w:spacing w:after="0" w:line="276" w:lineRule="auto"/>
        <w:ind w:firstLine="720"/>
        <w:jc w:val="both"/>
        <w:rPr>
          <w:rFonts w:ascii="Times New Roman" w:hAnsi="Times New Roman" w:cs="Times New Roman"/>
          <w:sz w:val="32"/>
          <w:szCs w:val="32"/>
        </w:rPr>
      </w:pPr>
      <w:r w:rsidRPr="00292D57">
        <w:rPr>
          <w:rFonts w:ascii="Times New Roman" w:hAnsi="Times New Roman" w:cs="Times New Roman"/>
          <w:sz w:val="32"/>
          <w:szCs w:val="32"/>
        </w:rPr>
        <w:t>Тема 9. Програмно-нормативні і організаційні засади розвитку галузі фізичної культури.</w:t>
      </w:r>
    </w:p>
    <w:p w14:paraId="5B4E575F" w14:textId="77777777" w:rsidR="001D58EC" w:rsidRPr="00292D57" w:rsidRDefault="001D58EC" w:rsidP="00FE0A29">
      <w:pPr>
        <w:spacing w:after="0" w:line="276" w:lineRule="auto"/>
        <w:ind w:firstLine="708"/>
        <w:jc w:val="both"/>
        <w:rPr>
          <w:rFonts w:ascii="Times New Roman" w:hAnsi="Times New Roman" w:cs="Times New Roman"/>
          <w:sz w:val="32"/>
          <w:szCs w:val="32"/>
        </w:rPr>
      </w:pPr>
      <w:r w:rsidRPr="00292D57">
        <w:rPr>
          <w:rFonts w:ascii="Times New Roman" w:hAnsi="Times New Roman" w:cs="Times New Roman"/>
          <w:sz w:val="32"/>
          <w:szCs w:val="32"/>
        </w:rPr>
        <w:t xml:space="preserve">Тема 10. </w:t>
      </w:r>
      <w:r w:rsidRPr="00292D57">
        <w:rPr>
          <w:rFonts w:ascii="Times New Roman" w:hAnsi="Times New Roman" w:cs="Times New Roman"/>
          <w:color w:val="000000"/>
          <w:sz w:val="32"/>
          <w:szCs w:val="32"/>
        </w:rPr>
        <w:t>Професійна діяльність фахівців фізичної культури та спорту</w:t>
      </w:r>
    </w:p>
    <w:p w14:paraId="677ABC97" w14:textId="77777777" w:rsidR="001D58EC" w:rsidRPr="00292D57" w:rsidRDefault="001D58EC" w:rsidP="00FE0A29">
      <w:pPr>
        <w:spacing w:after="0" w:line="276" w:lineRule="auto"/>
        <w:ind w:firstLine="708"/>
        <w:jc w:val="both"/>
        <w:rPr>
          <w:rFonts w:ascii="Times New Roman" w:hAnsi="Times New Roman" w:cs="Times New Roman"/>
          <w:sz w:val="32"/>
          <w:szCs w:val="32"/>
        </w:rPr>
      </w:pPr>
      <w:r w:rsidRPr="00292D57">
        <w:rPr>
          <w:rFonts w:ascii="Times New Roman" w:hAnsi="Times New Roman" w:cs="Times New Roman"/>
          <w:sz w:val="32"/>
          <w:szCs w:val="32"/>
        </w:rPr>
        <w:t xml:space="preserve">Тема 11. </w:t>
      </w:r>
      <w:r w:rsidRPr="00292D57">
        <w:rPr>
          <w:rFonts w:ascii="Times New Roman" w:hAnsi="Times New Roman" w:cs="Times New Roman"/>
          <w:color w:val="000000"/>
          <w:sz w:val="32"/>
          <w:szCs w:val="32"/>
        </w:rPr>
        <w:t>Основи науково-дослідної роботи</w:t>
      </w:r>
    </w:p>
    <w:p w14:paraId="5D2C9C05" w14:textId="77777777" w:rsidR="00E043EF" w:rsidRDefault="00E043EF" w:rsidP="00FE0A29">
      <w:pPr>
        <w:spacing w:after="0" w:line="276" w:lineRule="auto"/>
        <w:ind w:left="360"/>
        <w:jc w:val="center"/>
        <w:rPr>
          <w:rFonts w:ascii="Times New Roman" w:hAnsi="Times New Roman" w:cs="Times New Roman"/>
          <w:b/>
          <w:bCs/>
          <w:sz w:val="32"/>
          <w:szCs w:val="32"/>
        </w:rPr>
      </w:pPr>
    </w:p>
    <w:p w14:paraId="17296B3F" w14:textId="77777777" w:rsidR="00FB033D" w:rsidRDefault="00FB033D" w:rsidP="00FE0A29">
      <w:pPr>
        <w:spacing w:after="0" w:line="276" w:lineRule="auto"/>
        <w:ind w:left="360"/>
        <w:jc w:val="center"/>
        <w:rPr>
          <w:rFonts w:ascii="Times New Roman" w:hAnsi="Times New Roman" w:cs="Times New Roman"/>
          <w:b/>
          <w:bCs/>
          <w:sz w:val="32"/>
          <w:szCs w:val="32"/>
        </w:rPr>
      </w:pPr>
    </w:p>
    <w:p w14:paraId="71DEC3CF" w14:textId="77777777" w:rsidR="00FB033D" w:rsidRDefault="00FB033D" w:rsidP="00FE0A29">
      <w:pPr>
        <w:spacing w:after="0" w:line="276" w:lineRule="auto"/>
        <w:ind w:left="360"/>
        <w:jc w:val="center"/>
        <w:rPr>
          <w:rFonts w:ascii="Times New Roman" w:hAnsi="Times New Roman" w:cs="Times New Roman"/>
          <w:b/>
          <w:bCs/>
          <w:sz w:val="32"/>
          <w:szCs w:val="32"/>
        </w:rPr>
      </w:pPr>
    </w:p>
    <w:p w14:paraId="136A52FF" w14:textId="77777777" w:rsidR="00E043EF" w:rsidRDefault="00E043EF" w:rsidP="00FE0A29">
      <w:pPr>
        <w:spacing w:after="0" w:line="276" w:lineRule="auto"/>
        <w:ind w:left="360"/>
        <w:jc w:val="center"/>
        <w:rPr>
          <w:rFonts w:ascii="Times New Roman" w:hAnsi="Times New Roman" w:cs="Times New Roman"/>
          <w:b/>
          <w:bCs/>
          <w:sz w:val="32"/>
          <w:szCs w:val="32"/>
        </w:rPr>
      </w:pPr>
    </w:p>
    <w:p w14:paraId="5B814A23" w14:textId="77777777" w:rsidR="001D58EC" w:rsidRPr="00292D57" w:rsidRDefault="001D58EC" w:rsidP="00FE0A29">
      <w:pPr>
        <w:spacing w:after="0" w:line="276" w:lineRule="auto"/>
        <w:ind w:left="360"/>
        <w:jc w:val="center"/>
        <w:rPr>
          <w:rFonts w:ascii="Times New Roman" w:hAnsi="Times New Roman" w:cs="Times New Roman"/>
          <w:b/>
          <w:bCs/>
          <w:sz w:val="32"/>
          <w:szCs w:val="32"/>
        </w:rPr>
      </w:pPr>
      <w:r w:rsidRPr="00292D57">
        <w:rPr>
          <w:rFonts w:ascii="Times New Roman" w:hAnsi="Times New Roman" w:cs="Times New Roman"/>
          <w:b/>
          <w:bCs/>
          <w:sz w:val="32"/>
          <w:szCs w:val="32"/>
        </w:rPr>
        <w:lastRenderedPageBreak/>
        <w:t xml:space="preserve"> Структура навчальної дисципліни</w:t>
      </w:r>
    </w:p>
    <w:p w14:paraId="23588087" w14:textId="30598979" w:rsidR="009D0922" w:rsidRPr="00292D57" w:rsidRDefault="00EA51B0" w:rsidP="009D0922">
      <w:pPr>
        <w:spacing w:after="0" w:line="276" w:lineRule="auto"/>
        <w:jc w:val="right"/>
        <w:rPr>
          <w:rFonts w:ascii="Times New Roman" w:hAnsi="Times New Roman" w:cs="Times New Roman"/>
          <w:sz w:val="32"/>
          <w:szCs w:val="32"/>
        </w:rPr>
      </w:pPr>
      <w:r w:rsidRPr="00292D57">
        <w:rPr>
          <w:rFonts w:ascii="Times New Roman" w:hAnsi="Times New Roman" w:cs="Times New Roman"/>
          <w:sz w:val="32"/>
          <w:szCs w:val="32"/>
        </w:rPr>
        <w:t xml:space="preserve">Таблиця </w:t>
      </w:r>
      <w:r w:rsidR="009D0922" w:rsidRPr="00292D57">
        <w:rPr>
          <w:rFonts w:ascii="Times New Roman" w:hAnsi="Times New Roman" w:cs="Times New Roman"/>
          <w:sz w:val="32"/>
          <w:szCs w:val="32"/>
        </w:rPr>
        <w:t>1</w:t>
      </w:r>
    </w:p>
    <w:p w14:paraId="1547714B" w14:textId="77777777" w:rsidR="009D0922" w:rsidRDefault="001D58EC" w:rsidP="00FE0A29">
      <w:pPr>
        <w:spacing w:after="0" w:line="276" w:lineRule="auto"/>
        <w:jc w:val="center"/>
        <w:rPr>
          <w:rFonts w:ascii="Times New Roman" w:hAnsi="Times New Roman" w:cs="Times New Roman"/>
          <w:b/>
          <w:sz w:val="32"/>
          <w:szCs w:val="32"/>
        </w:rPr>
      </w:pPr>
      <w:r w:rsidRPr="00292D57">
        <w:rPr>
          <w:rFonts w:ascii="Times New Roman" w:hAnsi="Times New Roman" w:cs="Times New Roman"/>
          <w:b/>
          <w:sz w:val="32"/>
          <w:szCs w:val="32"/>
        </w:rPr>
        <w:t xml:space="preserve"> Розподіл годин навчальної дисципліни </w:t>
      </w:r>
      <w:r w:rsidR="009D0922" w:rsidRPr="00292D57">
        <w:rPr>
          <w:rFonts w:ascii="Times New Roman" w:hAnsi="Times New Roman" w:cs="Times New Roman"/>
          <w:b/>
          <w:sz w:val="32"/>
          <w:szCs w:val="32"/>
        </w:rPr>
        <w:t>університетські студії</w:t>
      </w:r>
    </w:p>
    <w:p w14:paraId="1FB92941" w14:textId="268097D4" w:rsidR="00F6513D" w:rsidRPr="00F6513D" w:rsidRDefault="00F6513D" w:rsidP="00FE0A29">
      <w:pPr>
        <w:spacing w:after="0" w:line="276" w:lineRule="auto"/>
        <w:jc w:val="center"/>
        <w:rPr>
          <w:rFonts w:ascii="Times New Roman" w:hAnsi="Times New Roman" w:cs="Times New Roman"/>
          <w:b/>
          <w:sz w:val="32"/>
          <w:szCs w:val="32"/>
        </w:rPr>
      </w:pPr>
      <w:r w:rsidRPr="00F6513D">
        <w:rPr>
          <w:rFonts w:ascii="Times New Roman" w:hAnsi="Times New Roman" w:cs="Times New Roman"/>
          <w:b/>
          <w:i/>
          <w:sz w:val="32"/>
          <w:szCs w:val="32"/>
          <w:u w:val="single"/>
        </w:rPr>
        <w:t>денної форми навчання</w:t>
      </w: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1204"/>
        <w:gridCol w:w="770"/>
        <w:gridCol w:w="770"/>
        <w:gridCol w:w="770"/>
        <w:gridCol w:w="770"/>
      </w:tblGrid>
      <w:tr w:rsidR="001D58EC" w:rsidRPr="00292D57" w14:paraId="3C617174" w14:textId="77777777" w:rsidTr="00292D57">
        <w:trPr>
          <w:cantSplit/>
          <w:trHeight w:val="482"/>
        </w:trPr>
        <w:tc>
          <w:tcPr>
            <w:tcW w:w="4795" w:type="dxa"/>
            <w:vMerge w:val="restart"/>
            <w:tcBorders>
              <w:top w:val="single" w:sz="12" w:space="0" w:color="auto"/>
              <w:left w:val="single" w:sz="12" w:space="0" w:color="auto"/>
              <w:bottom w:val="single" w:sz="4" w:space="0" w:color="auto"/>
              <w:right w:val="single" w:sz="4" w:space="0" w:color="auto"/>
            </w:tcBorders>
            <w:vAlign w:val="center"/>
            <w:hideMark/>
          </w:tcPr>
          <w:p w14:paraId="5C90E3D9" w14:textId="03E42053"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32"/>
                <w:szCs w:val="32"/>
              </w:rPr>
              <w:t xml:space="preserve"> </w:t>
            </w:r>
            <w:r w:rsidRPr="00292D57">
              <w:rPr>
                <w:rFonts w:ascii="Times New Roman" w:hAnsi="Times New Roman" w:cs="Times New Roman"/>
                <w:b/>
                <w:sz w:val="28"/>
                <w:szCs w:val="28"/>
              </w:rPr>
              <w:t>Назви змістових модулів і тем</w:t>
            </w:r>
          </w:p>
        </w:tc>
        <w:tc>
          <w:tcPr>
            <w:tcW w:w="4157" w:type="dxa"/>
            <w:gridSpan w:val="5"/>
            <w:tcBorders>
              <w:top w:val="single" w:sz="12" w:space="0" w:color="auto"/>
              <w:left w:val="single" w:sz="4" w:space="0" w:color="auto"/>
              <w:bottom w:val="single" w:sz="4" w:space="0" w:color="auto"/>
              <w:right w:val="single" w:sz="12" w:space="0" w:color="auto"/>
            </w:tcBorders>
            <w:vAlign w:val="center"/>
            <w:hideMark/>
          </w:tcPr>
          <w:p w14:paraId="3D81ECAD"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Кількість годин</w:t>
            </w:r>
          </w:p>
        </w:tc>
      </w:tr>
      <w:tr w:rsidR="001D58EC" w:rsidRPr="00292D57" w14:paraId="61035D04" w14:textId="77777777" w:rsidTr="00292D57">
        <w:trPr>
          <w:cantSplit/>
        </w:trPr>
        <w:tc>
          <w:tcPr>
            <w:tcW w:w="4795" w:type="dxa"/>
            <w:vMerge/>
            <w:tcBorders>
              <w:top w:val="single" w:sz="12" w:space="0" w:color="auto"/>
              <w:left w:val="single" w:sz="12" w:space="0" w:color="auto"/>
              <w:bottom w:val="single" w:sz="4" w:space="0" w:color="auto"/>
              <w:right w:val="single" w:sz="4" w:space="0" w:color="auto"/>
            </w:tcBorders>
            <w:vAlign w:val="center"/>
            <w:hideMark/>
          </w:tcPr>
          <w:p w14:paraId="014A495C" w14:textId="77777777" w:rsidR="001D58EC" w:rsidRPr="00292D57" w:rsidRDefault="001D58EC" w:rsidP="003C1C55">
            <w:pPr>
              <w:spacing w:after="0" w:line="240" w:lineRule="auto"/>
              <w:rPr>
                <w:rFonts w:ascii="Times New Roman" w:eastAsia="Times New Roman" w:hAnsi="Times New Roman" w:cs="Times New Roman"/>
                <w:b/>
                <w:sz w:val="28"/>
                <w:szCs w:val="28"/>
                <w:lang w:eastAsia="ru-RU"/>
              </w:rPr>
            </w:pPr>
          </w:p>
        </w:tc>
        <w:tc>
          <w:tcPr>
            <w:tcW w:w="11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9ECF636" w14:textId="77777777" w:rsidR="001D58EC" w:rsidRPr="00292D57" w:rsidRDefault="001D58EC" w:rsidP="003C1C55">
            <w:pPr>
              <w:spacing w:after="0" w:line="240" w:lineRule="auto"/>
              <w:ind w:left="113" w:right="113"/>
              <w:rPr>
                <w:rFonts w:ascii="Times New Roman" w:hAnsi="Times New Roman" w:cs="Times New Roman"/>
                <w:b/>
                <w:sz w:val="28"/>
                <w:szCs w:val="28"/>
              </w:rPr>
            </w:pPr>
            <w:r w:rsidRPr="00292D57">
              <w:rPr>
                <w:rFonts w:ascii="Times New Roman" w:hAnsi="Times New Roman" w:cs="Times New Roman"/>
                <w:b/>
                <w:sz w:val="28"/>
                <w:szCs w:val="28"/>
              </w:rPr>
              <w:t>Усього</w:t>
            </w:r>
          </w:p>
        </w:tc>
        <w:tc>
          <w:tcPr>
            <w:tcW w:w="2988" w:type="dxa"/>
            <w:gridSpan w:val="4"/>
            <w:tcBorders>
              <w:top w:val="single" w:sz="4" w:space="0" w:color="auto"/>
              <w:left w:val="single" w:sz="4" w:space="0" w:color="auto"/>
              <w:bottom w:val="single" w:sz="4" w:space="0" w:color="auto"/>
              <w:right w:val="single" w:sz="18" w:space="0" w:color="auto"/>
            </w:tcBorders>
            <w:vAlign w:val="center"/>
            <w:hideMark/>
          </w:tcPr>
          <w:p w14:paraId="32AE3A67"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у тому числі:</w:t>
            </w:r>
          </w:p>
        </w:tc>
      </w:tr>
      <w:tr w:rsidR="001D58EC" w:rsidRPr="00292D57" w14:paraId="0E699644" w14:textId="77777777" w:rsidTr="00292D57">
        <w:trPr>
          <w:cantSplit/>
          <w:trHeight w:val="1150"/>
        </w:trPr>
        <w:tc>
          <w:tcPr>
            <w:tcW w:w="4795" w:type="dxa"/>
            <w:vMerge/>
            <w:tcBorders>
              <w:top w:val="single" w:sz="12" w:space="0" w:color="auto"/>
              <w:left w:val="single" w:sz="12" w:space="0" w:color="auto"/>
              <w:bottom w:val="single" w:sz="4" w:space="0" w:color="auto"/>
              <w:right w:val="single" w:sz="4" w:space="0" w:color="auto"/>
            </w:tcBorders>
            <w:vAlign w:val="center"/>
            <w:hideMark/>
          </w:tcPr>
          <w:p w14:paraId="5914519C" w14:textId="77777777" w:rsidR="001D58EC" w:rsidRPr="00292D57" w:rsidRDefault="001D58EC" w:rsidP="003C1C55">
            <w:pPr>
              <w:spacing w:after="0" w:line="240" w:lineRule="auto"/>
              <w:rPr>
                <w:rFonts w:ascii="Times New Roman" w:eastAsia="Times New Roman" w:hAnsi="Times New Roman" w:cs="Times New Roman"/>
                <w:b/>
                <w:sz w:val="28"/>
                <w:szCs w:val="28"/>
                <w:lang w:eastAsia="ru-RU"/>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7B8BA615" w14:textId="77777777" w:rsidR="001D58EC" w:rsidRPr="00292D57" w:rsidRDefault="001D58EC" w:rsidP="003C1C55">
            <w:pPr>
              <w:spacing w:after="0" w:line="240" w:lineRule="auto"/>
              <w:rPr>
                <w:rFonts w:ascii="Times New Roman" w:eastAsia="Times New Roman" w:hAnsi="Times New Roman" w:cs="Times New Roman"/>
                <w:b/>
                <w:sz w:val="28"/>
                <w:szCs w:val="28"/>
                <w:lang w:eastAsia="ru-RU"/>
              </w:rPr>
            </w:pPr>
          </w:p>
        </w:tc>
        <w:tc>
          <w:tcPr>
            <w:tcW w:w="747" w:type="dxa"/>
            <w:tcBorders>
              <w:top w:val="single" w:sz="4" w:space="0" w:color="auto"/>
              <w:left w:val="single" w:sz="4" w:space="0" w:color="auto"/>
              <w:bottom w:val="single" w:sz="4" w:space="0" w:color="auto"/>
              <w:right w:val="single" w:sz="4" w:space="0" w:color="auto"/>
            </w:tcBorders>
            <w:textDirection w:val="btLr"/>
            <w:vAlign w:val="center"/>
            <w:hideMark/>
          </w:tcPr>
          <w:p w14:paraId="376F80B8" w14:textId="77777777" w:rsidR="001D58EC" w:rsidRPr="00292D57" w:rsidRDefault="001D58EC" w:rsidP="003C1C55">
            <w:pPr>
              <w:spacing w:after="0" w:line="240" w:lineRule="auto"/>
              <w:ind w:left="113" w:right="113"/>
              <w:rPr>
                <w:rFonts w:ascii="Times New Roman" w:hAnsi="Times New Roman" w:cs="Times New Roman"/>
                <w:b/>
                <w:sz w:val="28"/>
                <w:szCs w:val="28"/>
              </w:rPr>
            </w:pPr>
            <w:r w:rsidRPr="00292D57">
              <w:rPr>
                <w:rFonts w:ascii="Times New Roman" w:hAnsi="Times New Roman" w:cs="Times New Roman"/>
                <w:b/>
                <w:sz w:val="28"/>
                <w:szCs w:val="28"/>
              </w:rPr>
              <w:t>лекції</w:t>
            </w:r>
          </w:p>
        </w:tc>
        <w:tc>
          <w:tcPr>
            <w:tcW w:w="747" w:type="dxa"/>
            <w:tcBorders>
              <w:top w:val="single" w:sz="4" w:space="0" w:color="auto"/>
              <w:left w:val="single" w:sz="4" w:space="0" w:color="auto"/>
              <w:bottom w:val="single" w:sz="4" w:space="0" w:color="auto"/>
              <w:right w:val="single" w:sz="4" w:space="0" w:color="auto"/>
            </w:tcBorders>
            <w:textDirection w:val="btLr"/>
            <w:vAlign w:val="center"/>
            <w:hideMark/>
          </w:tcPr>
          <w:p w14:paraId="4BA9EDE2" w14:textId="77777777" w:rsidR="001D58EC" w:rsidRPr="00292D57" w:rsidRDefault="001D58EC" w:rsidP="003C1C55">
            <w:pPr>
              <w:spacing w:after="0" w:line="240" w:lineRule="auto"/>
              <w:ind w:left="113" w:right="113"/>
              <w:rPr>
                <w:rFonts w:ascii="Times New Roman" w:hAnsi="Times New Roman" w:cs="Times New Roman"/>
                <w:b/>
                <w:sz w:val="28"/>
                <w:szCs w:val="28"/>
              </w:rPr>
            </w:pPr>
            <w:r w:rsidRPr="00292D57">
              <w:rPr>
                <w:rFonts w:ascii="Times New Roman" w:hAnsi="Times New Roman" w:cs="Times New Roman"/>
                <w:b/>
                <w:sz w:val="28"/>
                <w:szCs w:val="28"/>
              </w:rPr>
              <w:t>практ.</w:t>
            </w:r>
          </w:p>
        </w:tc>
        <w:tc>
          <w:tcPr>
            <w:tcW w:w="747" w:type="dxa"/>
            <w:tcBorders>
              <w:top w:val="single" w:sz="4" w:space="0" w:color="auto"/>
              <w:left w:val="single" w:sz="4" w:space="0" w:color="auto"/>
              <w:bottom w:val="single" w:sz="4" w:space="0" w:color="auto"/>
              <w:right w:val="single" w:sz="4" w:space="0" w:color="auto"/>
            </w:tcBorders>
            <w:textDirection w:val="btLr"/>
            <w:vAlign w:val="center"/>
            <w:hideMark/>
          </w:tcPr>
          <w:p w14:paraId="5117C52D" w14:textId="77777777" w:rsidR="001D58EC" w:rsidRPr="00292D57" w:rsidRDefault="001D58EC" w:rsidP="003C1C55">
            <w:pPr>
              <w:spacing w:after="0" w:line="240" w:lineRule="auto"/>
              <w:ind w:left="113" w:right="113"/>
              <w:rPr>
                <w:rFonts w:ascii="Times New Roman" w:hAnsi="Times New Roman" w:cs="Times New Roman"/>
                <w:b/>
                <w:sz w:val="28"/>
                <w:szCs w:val="28"/>
              </w:rPr>
            </w:pPr>
            <w:r w:rsidRPr="00292D57">
              <w:rPr>
                <w:rFonts w:ascii="Times New Roman" w:hAnsi="Times New Roman" w:cs="Times New Roman"/>
                <w:b/>
                <w:sz w:val="28"/>
                <w:szCs w:val="28"/>
              </w:rPr>
              <w:t>інд</w:t>
            </w:r>
          </w:p>
        </w:tc>
        <w:tc>
          <w:tcPr>
            <w:tcW w:w="747" w:type="dxa"/>
            <w:tcBorders>
              <w:top w:val="single" w:sz="4" w:space="0" w:color="auto"/>
              <w:left w:val="single" w:sz="4" w:space="0" w:color="auto"/>
              <w:bottom w:val="single" w:sz="4" w:space="0" w:color="auto"/>
              <w:right w:val="single" w:sz="18" w:space="0" w:color="auto"/>
            </w:tcBorders>
            <w:textDirection w:val="btLr"/>
            <w:vAlign w:val="center"/>
            <w:hideMark/>
          </w:tcPr>
          <w:p w14:paraId="17F43388" w14:textId="77777777" w:rsidR="001D58EC" w:rsidRPr="00292D57" w:rsidRDefault="001D58EC" w:rsidP="003C1C55">
            <w:pPr>
              <w:spacing w:after="0" w:line="240" w:lineRule="auto"/>
              <w:ind w:left="113" w:right="113"/>
              <w:rPr>
                <w:rFonts w:ascii="Times New Roman" w:hAnsi="Times New Roman" w:cs="Times New Roman"/>
                <w:b/>
                <w:sz w:val="28"/>
                <w:szCs w:val="28"/>
              </w:rPr>
            </w:pPr>
            <w:r w:rsidRPr="00292D57">
              <w:rPr>
                <w:rFonts w:ascii="Times New Roman" w:hAnsi="Times New Roman" w:cs="Times New Roman"/>
                <w:b/>
                <w:sz w:val="28"/>
                <w:szCs w:val="28"/>
              </w:rPr>
              <w:t>сам.роб</w:t>
            </w:r>
          </w:p>
        </w:tc>
      </w:tr>
      <w:tr w:rsidR="001D58EC" w:rsidRPr="00292D57" w14:paraId="451D0BB6" w14:textId="77777777" w:rsidTr="00292D57">
        <w:tc>
          <w:tcPr>
            <w:tcW w:w="4795" w:type="dxa"/>
            <w:tcBorders>
              <w:top w:val="single" w:sz="4" w:space="0" w:color="auto"/>
              <w:left w:val="single" w:sz="12" w:space="0" w:color="auto"/>
              <w:bottom w:val="single" w:sz="4" w:space="0" w:color="auto"/>
              <w:right w:val="single" w:sz="4" w:space="0" w:color="auto"/>
            </w:tcBorders>
            <w:vAlign w:val="center"/>
            <w:hideMark/>
          </w:tcPr>
          <w:p w14:paraId="03B6687A" w14:textId="77777777" w:rsidR="001D58EC" w:rsidRPr="00292D57" w:rsidRDefault="001D58EC" w:rsidP="003C1C55">
            <w:pPr>
              <w:spacing w:after="0" w:line="240" w:lineRule="auto"/>
              <w:jc w:val="center"/>
              <w:rPr>
                <w:rFonts w:ascii="Times New Roman" w:hAnsi="Times New Roman" w:cs="Times New Roman"/>
                <w:b/>
                <w:bCs/>
                <w:sz w:val="28"/>
                <w:szCs w:val="28"/>
              </w:rPr>
            </w:pPr>
            <w:r w:rsidRPr="00292D57">
              <w:rPr>
                <w:rFonts w:ascii="Times New Roman" w:hAnsi="Times New Roman" w:cs="Times New Roman"/>
                <w:b/>
                <w:bCs/>
                <w:sz w:val="28"/>
                <w:szCs w:val="28"/>
              </w:rPr>
              <w:t>1</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7D2C586" w14:textId="77777777" w:rsidR="001D58EC" w:rsidRPr="00292D57" w:rsidRDefault="001D58EC" w:rsidP="003C1C55">
            <w:pPr>
              <w:spacing w:after="0" w:line="240" w:lineRule="auto"/>
              <w:jc w:val="center"/>
              <w:rPr>
                <w:rFonts w:ascii="Times New Roman" w:hAnsi="Times New Roman" w:cs="Times New Roman"/>
                <w:b/>
                <w:bCs/>
                <w:sz w:val="28"/>
                <w:szCs w:val="28"/>
              </w:rPr>
            </w:pPr>
            <w:r w:rsidRPr="00292D57">
              <w:rPr>
                <w:rFonts w:ascii="Times New Roman" w:hAnsi="Times New Roman" w:cs="Times New Roman"/>
                <w:b/>
                <w:bCs/>
                <w:sz w:val="28"/>
                <w:szCs w:val="28"/>
              </w:rPr>
              <w:t>2</w:t>
            </w:r>
          </w:p>
        </w:tc>
        <w:tc>
          <w:tcPr>
            <w:tcW w:w="747" w:type="dxa"/>
            <w:tcBorders>
              <w:top w:val="single" w:sz="4" w:space="0" w:color="auto"/>
              <w:left w:val="single" w:sz="4" w:space="0" w:color="auto"/>
              <w:bottom w:val="single" w:sz="4" w:space="0" w:color="auto"/>
              <w:right w:val="single" w:sz="4" w:space="0" w:color="auto"/>
            </w:tcBorders>
            <w:vAlign w:val="center"/>
            <w:hideMark/>
          </w:tcPr>
          <w:p w14:paraId="3BF057CF" w14:textId="77777777" w:rsidR="001D58EC" w:rsidRPr="00292D57" w:rsidRDefault="001D58EC" w:rsidP="003C1C55">
            <w:pPr>
              <w:spacing w:after="0" w:line="240" w:lineRule="auto"/>
              <w:jc w:val="center"/>
              <w:rPr>
                <w:rFonts w:ascii="Times New Roman" w:hAnsi="Times New Roman" w:cs="Times New Roman"/>
                <w:b/>
                <w:bCs/>
                <w:sz w:val="28"/>
                <w:szCs w:val="28"/>
              </w:rPr>
            </w:pPr>
            <w:r w:rsidRPr="00292D57">
              <w:rPr>
                <w:rFonts w:ascii="Times New Roman" w:hAnsi="Times New Roman" w:cs="Times New Roman"/>
                <w:b/>
                <w:bCs/>
                <w:sz w:val="28"/>
                <w:szCs w:val="28"/>
              </w:rPr>
              <w:t>3</w:t>
            </w:r>
          </w:p>
        </w:tc>
        <w:tc>
          <w:tcPr>
            <w:tcW w:w="747" w:type="dxa"/>
            <w:tcBorders>
              <w:top w:val="single" w:sz="4" w:space="0" w:color="auto"/>
              <w:left w:val="single" w:sz="4" w:space="0" w:color="auto"/>
              <w:bottom w:val="single" w:sz="4" w:space="0" w:color="auto"/>
              <w:right w:val="single" w:sz="4" w:space="0" w:color="auto"/>
            </w:tcBorders>
            <w:vAlign w:val="center"/>
            <w:hideMark/>
          </w:tcPr>
          <w:p w14:paraId="0E656789" w14:textId="77777777" w:rsidR="001D58EC" w:rsidRPr="00292D57" w:rsidRDefault="001D58EC" w:rsidP="003C1C55">
            <w:pPr>
              <w:spacing w:after="0" w:line="240" w:lineRule="auto"/>
              <w:jc w:val="center"/>
              <w:rPr>
                <w:rFonts w:ascii="Times New Roman" w:hAnsi="Times New Roman" w:cs="Times New Roman"/>
                <w:b/>
                <w:bCs/>
                <w:sz w:val="28"/>
                <w:szCs w:val="28"/>
              </w:rPr>
            </w:pPr>
            <w:r w:rsidRPr="00292D57">
              <w:rPr>
                <w:rFonts w:ascii="Times New Roman" w:hAnsi="Times New Roman" w:cs="Times New Roman"/>
                <w:b/>
                <w:bCs/>
                <w:sz w:val="28"/>
                <w:szCs w:val="28"/>
              </w:rPr>
              <w:t>4</w:t>
            </w:r>
          </w:p>
        </w:tc>
        <w:tc>
          <w:tcPr>
            <w:tcW w:w="747" w:type="dxa"/>
            <w:tcBorders>
              <w:top w:val="single" w:sz="4" w:space="0" w:color="auto"/>
              <w:left w:val="single" w:sz="4" w:space="0" w:color="auto"/>
              <w:bottom w:val="single" w:sz="4" w:space="0" w:color="auto"/>
              <w:right w:val="single" w:sz="4" w:space="0" w:color="auto"/>
            </w:tcBorders>
            <w:vAlign w:val="center"/>
            <w:hideMark/>
          </w:tcPr>
          <w:p w14:paraId="6341A33F" w14:textId="77777777" w:rsidR="001D58EC" w:rsidRPr="00292D57" w:rsidRDefault="001D58EC" w:rsidP="003C1C55">
            <w:pPr>
              <w:spacing w:after="0" w:line="240" w:lineRule="auto"/>
              <w:jc w:val="center"/>
              <w:rPr>
                <w:rFonts w:ascii="Times New Roman" w:hAnsi="Times New Roman" w:cs="Times New Roman"/>
                <w:b/>
                <w:bCs/>
                <w:sz w:val="28"/>
                <w:szCs w:val="28"/>
              </w:rPr>
            </w:pPr>
            <w:r w:rsidRPr="00292D57">
              <w:rPr>
                <w:rFonts w:ascii="Times New Roman" w:hAnsi="Times New Roman" w:cs="Times New Roman"/>
                <w:b/>
                <w:bCs/>
                <w:sz w:val="28"/>
                <w:szCs w:val="28"/>
              </w:rPr>
              <w:t>5</w:t>
            </w:r>
          </w:p>
        </w:tc>
        <w:tc>
          <w:tcPr>
            <w:tcW w:w="747" w:type="dxa"/>
            <w:tcBorders>
              <w:top w:val="single" w:sz="4" w:space="0" w:color="auto"/>
              <w:left w:val="single" w:sz="4" w:space="0" w:color="auto"/>
              <w:bottom w:val="single" w:sz="4" w:space="0" w:color="auto"/>
              <w:right w:val="single" w:sz="12" w:space="0" w:color="auto"/>
            </w:tcBorders>
            <w:vAlign w:val="center"/>
            <w:hideMark/>
          </w:tcPr>
          <w:p w14:paraId="682095BB" w14:textId="77777777" w:rsidR="001D58EC" w:rsidRPr="00292D57" w:rsidRDefault="001D58EC" w:rsidP="003C1C55">
            <w:pPr>
              <w:spacing w:after="0" w:line="240" w:lineRule="auto"/>
              <w:jc w:val="center"/>
              <w:rPr>
                <w:rFonts w:ascii="Times New Roman" w:hAnsi="Times New Roman" w:cs="Times New Roman"/>
                <w:b/>
                <w:bCs/>
                <w:sz w:val="28"/>
                <w:szCs w:val="28"/>
              </w:rPr>
            </w:pPr>
            <w:r w:rsidRPr="00292D57">
              <w:rPr>
                <w:rFonts w:ascii="Times New Roman" w:hAnsi="Times New Roman" w:cs="Times New Roman"/>
                <w:b/>
                <w:bCs/>
                <w:sz w:val="28"/>
                <w:szCs w:val="28"/>
              </w:rPr>
              <w:t>6</w:t>
            </w:r>
          </w:p>
        </w:tc>
      </w:tr>
      <w:tr w:rsidR="001D58EC" w:rsidRPr="00292D57" w14:paraId="590EBA5F" w14:textId="77777777" w:rsidTr="00292D57">
        <w:trPr>
          <w:trHeight w:val="333"/>
        </w:trPr>
        <w:tc>
          <w:tcPr>
            <w:tcW w:w="8952" w:type="dxa"/>
            <w:gridSpan w:val="6"/>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06572AB9"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b/>
                <w:bCs/>
                <w:sz w:val="28"/>
                <w:szCs w:val="28"/>
              </w:rPr>
              <w:t>Кредит 1.</w:t>
            </w:r>
            <w:r w:rsidRPr="00292D57">
              <w:rPr>
                <w:rFonts w:ascii="Times New Roman" w:hAnsi="Times New Roman" w:cs="Times New Roman"/>
                <w:sz w:val="28"/>
                <w:szCs w:val="28"/>
              </w:rPr>
              <w:t xml:space="preserve"> </w:t>
            </w:r>
            <w:r w:rsidRPr="00292D57">
              <w:rPr>
                <w:rFonts w:ascii="Times New Roman" w:hAnsi="Times New Roman" w:cs="Times New Roman"/>
                <w:b/>
                <w:bCs/>
                <w:color w:val="000000"/>
                <w:sz w:val="28"/>
                <w:szCs w:val="28"/>
              </w:rPr>
              <w:t>Сучасні тенденції розвитку вищої освіти</w:t>
            </w:r>
            <w:r w:rsidR="00B6035C" w:rsidRPr="00292D57">
              <w:rPr>
                <w:rFonts w:ascii="Times New Roman" w:hAnsi="Times New Roman" w:cs="Times New Roman"/>
                <w:b/>
                <w:bCs/>
                <w:color w:val="000000"/>
                <w:sz w:val="28"/>
                <w:szCs w:val="28"/>
              </w:rPr>
              <w:t xml:space="preserve"> України</w:t>
            </w:r>
          </w:p>
        </w:tc>
      </w:tr>
      <w:tr w:rsidR="001D58EC" w:rsidRPr="00292D57" w14:paraId="4C19E2C4" w14:textId="77777777" w:rsidTr="00292D57">
        <w:trPr>
          <w:trHeight w:val="555"/>
        </w:trPr>
        <w:tc>
          <w:tcPr>
            <w:tcW w:w="4795" w:type="dxa"/>
            <w:tcBorders>
              <w:top w:val="single" w:sz="4" w:space="0" w:color="auto"/>
              <w:left w:val="single" w:sz="12" w:space="0" w:color="auto"/>
              <w:bottom w:val="single" w:sz="4" w:space="0" w:color="auto"/>
              <w:right w:val="single" w:sz="4" w:space="0" w:color="auto"/>
            </w:tcBorders>
            <w:hideMark/>
          </w:tcPr>
          <w:p w14:paraId="2510AD13" w14:textId="77777777" w:rsidR="001D58EC" w:rsidRPr="00292D57" w:rsidRDefault="001D58EC" w:rsidP="003C1C55">
            <w:pPr>
              <w:spacing w:after="0" w:line="240" w:lineRule="auto"/>
              <w:rPr>
                <w:rFonts w:ascii="Times New Roman" w:hAnsi="Times New Roman" w:cs="Times New Roman"/>
                <w:b/>
                <w:sz w:val="28"/>
                <w:szCs w:val="28"/>
              </w:rPr>
            </w:pPr>
            <w:r w:rsidRPr="00292D57">
              <w:rPr>
                <w:rFonts w:ascii="Times New Roman" w:hAnsi="Times New Roman" w:cs="Times New Roman"/>
                <w:b/>
                <w:sz w:val="28"/>
                <w:szCs w:val="28"/>
              </w:rPr>
              <w:t>Тема 1.</w:t>
            </w:r>
            <w:r w:rsidRPr="00292D57">
              <w:rPr>
                <w:rFonts w:ascii="Times New Roman" w:hAnsi="Times New Roman" w:cs="Times New Roman"/>
                <w:sz w:val="28"/>
                <w:szCs w:val="28"/>
              </w:rPr>
              <w:t xml:space="preserve"> Вища освіта в контексті Болонського процесу. </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BCC6E39"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6</w:t>
            </w:r>
          </w:p>
        </w:tc>
        <w:tc>
          <w:tcPr>
            <w:tcW w:w="747" w:type="dxa"/>
            <w:tcBorders>
              <w:top w:val="single" w:sz="4" w:space="0" w:color="auto"/>
              <w:left w:val="single" w:sz="4" w:space="0" w:color="auto"/>
              <w:bottom w:val="single" w:sz="4" w:space="0" w:color="auto"/>
              <w:right w:val="single" w:sz="4" w:space="0" w:color="auto"/>
            </w:tcBorders>
            <w:vAlign w:val="center"/>
            <w:hideMark/>
          </w:tcPr>
          <w:p w14:paraId="3CAD3CA6"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vAlign w:val="center"/>
            <w:hideMark/>
          </w:tcPr>
          <w:p w14:paraId="5CFC9221"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vAlign w:val="center"/>
            <w:hideMark/>
          </w:tcPr>
          <w:p w14:paraId="607EF66B"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18" w:space="0" w:color="auto"/>
            </w:tcBorders>
            <w:vAlign w:val="center"/>
            <w:hideMark/>
          </w:tcPr>
          <w:p w14:paraId="01C05F6F"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2</w:t>
            </w:r>
          </w:p>
        </w:tc>
      </w:tr>
      <w:tr w:rsidR="001D58EC" w:rsidRPr="00292D57" w14:paraId="1F3D4C46" w14:textId="77777777" w:rsidTr="00292D57">
        <w:trPr>
          <w:trHeight w:val="555"/>
        </w:trPr>
        <w:tc>
          <w:tcPr>
            <w:tcW w:w="4795" w:type="dxa"/>
            <w:tcBorders>
              <w:top w:val="single" w:sz="4" w:space="0" w:color="auto"/>
              <w:left w:val="single" w:sz="12" w:space="0" w:color="auto"/>
              <w:bottom w:val="single" w:sz="4" w:space="0" w:color="auto"/>
              <w:right w:val="single" w:sz="4" w:space="0" w:color="auto"/>
            </w:tcBorders>
            <w:vAlign w:val="center"/>
            <w:hideMark/>
          </w:tcPr>
          <w:p w14:paraId="181D50F3" w14:textId="77777777" w:rsidR="001D58EC" w:rsidRPr="00292D57" w:rsidRDefault="001D58EC" w:rsidP="003C1C55">
            <w:pPr>
              <w:spacing w:after="0" w:line="240" w:lineRule="auto"/>
              <w:rPr>
                <w:rFonts w:ascii="Times New Roman" w:hAnsi="Times New Roman" w:cs="Times New Roman"/>
                <w:sz w:val="28"/>
                <w:szCs w:val="28"/>
              </w:rPr>
            </w:pPr>
            <w:r w:rsidRPr="00292D57">
              <w:rPr>
                <w:rFonts w:ascii="Times New Roman" w:hAnsi="Times New Roman" w:cs="Times New Roman"/>
                <w:b/>
                <w:sz w:val="28"/>
                <w:szCs w:val="28"/>
              </w:rPr>
              <w:t>Тема 2.</w:t>
            </w:r>
            <w:r w:rsidRPr="00292D57">
              <w:rPr>
                <w:rFonts w:ascii="Times New Roman" w:hAnsi="Times New Roman" w:cs="Times New Roman"/>
                <w:sz w:val="28"/>
                <w:szCs w:val="28"/>
              </w:rPr>
              <w:t xml:space="preserve"> Структура вищої освіти в Україні</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7B7394B"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b/>
                <w:sz w:val="28"/>
                <w:szCs w:val="28"/>
              </w:rPr>
              <w:t>6</w:t>
            </w:r>
          </w:p>
        </w:tc>
        <w:tc>
          <w:tcPr>
            <w:tcW w:w="747" w:type="dxa"/>
            <w:tcBorders>
              <w:top w:val="single" w:sz="4" w:space="0" w:color="auto"/>
              <w:left w:val="single" w:sz="4" w:space="0" w:color="auto"/>
              <w:bottom w:val="single" w:sz="4" w:space="0" w:color="auto"/>
              <w:right w:val="single" w:sz="4" w:space="0" w:color="auto"/>
            </w:tcBorders>
            <w:vAlign w:val="center"/>
            <w:hideMark/>
          </w:tcPr>
          <w:p w14:paraId="0B1DC2DF"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1</w:t>
            </w:r>
          </w:p>
        </w:tc>
        <w:tc>
          <w:tcPr>
            <w:tcW w:w="747" w:type="dxa"/>
            <w:tcBorders>
              <w:top w:val="single" w:sz="4" w:space="0" w:color="auto"/>
              <w:left w:val="single" w:sz="4" w:space="0" w:color="auto"/>
              <w:bottom w:val="single" w:sz="4" w:space="0" w:color="auto"/>
              <w:right w:val="single" w:sz="4" w:space="0" w:color="auto"/>
            </w:tcBorders>
            <w:vAlign w:val="center"/>
            <w:hideMark/>
          </w:tcPr>
          <w:p w14:paraId="0FC9A993"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vAlign w:val="center"/>
            <w:hideMark/>
          </w:tcPr>
          <w:p w14:paraId="467B2798"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18" w:space="0" w:color="auto"/>
            </w:tcBorders>
            <w:vAlign w:val="center"/>
            <w:hideMark/>
          </w:tcPr>
          <w:p w14:paraId="7DAADF16"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3</w:t>
            </w:r>
          </w:p>
        </w:tc>
      </w:tr>
      <w:tr w:rsidR="001D58EC" w:rsidRPr="00292D57" w14:paraId="0107A262" w14:textId="77777777" w:rsidTr="00292D57">
        <w:trPr>
          <w:trHeight w:val="555"/>
        </w:trPr>
        <w:tc>
          <w:tcPr>
            <w:tcW w:w="4795" w:type="dxa"/>
            <w:tcBorders>
              <w:top w:val="single" w:sz="4" w:space="0" w:color="auto"/>
              <w:left w:val="single" w:sz="12" w:space="0" w:color="auto"/>
              <w:bottom w:val="single" w:sz="4" w:space="0" w:color="auto"/>
              <w:right w:val="single" w:sz="4" w:space="0" w:color="auto"/>
            </w:tcBorders>
            <w:vAlign w:val="center"/>
            <w:hideMark/>
          </w:tcPr>
          <w:p w14:paraId="0DA3E7E2" w14:textId="77777777" w:rsidR="001D58EC" w:rsidRPr="00292D57" w:rsidRDefault="001D58EC" w:rsidP="003C1C55">
            <w:pPr>
              <w:spacing w:after="0" w:line="240" w:lineRule="auto"/>
              <w:rPr>
                <w:rFonts w:ascii="Times New Roman" w:hAnsi="Times New Roman" w:cs="Times New Roman"/>
                <w:sz w:val="28"/>
                <w:szCs w:val="28"/>
              </w:rPr>
            </w:pPr>
            <w:r w:rsidRPr="00292D57">
              <w:rPr>
                <w:rFonts w:ascii="Times New Roman" w:hAnsi="Times New Roman" w:cs="Times New Roman"/>
                <w:b/>
                <w:sz w:val="28"/>
                <w:szCs w:val="28"/>
              </w:rPr>
              <w:t>Тема 3.</w:t>
            </w:r>
            <w:r w:rsidRPr="00292D57">
              <w:rPr>
                <w:rFonts w:ascii="Times New Roman" w:hAnsi="Times New Roman" w:cs="Times New Roman"/>
                <w:sz w:val="28"/>
                <w:szCs w:val="28"/>
              </w:rPr>
              <w:t xml:space="preserve"> </w:t>
            </w:r>
            <w:r w:rsidRPr="00292D57">
              <w:rPr>
                <w:rFonts w:ascii="Times New Roman" w:hAnsi="Times New Roman" w:cs="Times New Roman"/>
                <w:color w:val="000000"/>
                <w:sz w:val="28"/>
                <w:szCs w:val="28"/>
              </w:rPr>
              <w:t>Управління закладами вищої освіти</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4038365"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b/>
                <w:sz w:val="28"/>
                <w:szCs w:val="28"/>
              </w:rPr>
              <w:t>6</w:t>
            </w:r>
          </w:p>
        </w:tc>
        <w:tc>
          <w:tcPr>
            <w:tcW w:w="747" w:type="dxa"/>
            <w:tcBorders>
              <w:top w:val="single" w:sz="4" w:space="0" w:color="auto"/>
              <w:left w:val="single" w:sz="4" w:space="0" w:color="auto"/>
              <w:bottom w:val="single" w:sz="4" w:space="0" w:color="auto"/>
              <w:right w:val="single" w:sz="4" w:space="0" w:color="auto"/>
            </w:tcBorders>
            <w:vAlign w:val="center"/>
            <w:hideMark/>
          </w:tcPr>
          <w:p w14:paraId="75D49FAA"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1</w:t>
            </w:r>
          </w:p>
        </w:tc>
        <w:tc>
          <w:tcPr>
            <w:tcW w:w="747" w:type="dxa"/>
            <w:tcBorders>
              <w:top w:val="single" w:sz="4" w:space="0" w:color="auto"/>
              <w:left w:val="single" w:sz="4" w:space="0" w:color="auto"/>
              <w:bottom w:val="single" w:sz="4" w:space="0" w:color="auto"/>
              <w:right w:val="single" w:sz="4" w:space="0" w:color="auto"/>
            </w:tcBorders>
            <w:vAlign w:val="center"/>
            <w:hideMark/>
          </w:tcPr>
          <w:p w14:paraId="78FE4520"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vAlign w:val="center"/>
            <w:hideMark/>
          </w:tcPr>
          <w:p w14:paraId="4DAECCF1"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18" w:space="0" w:color="auto"/>
            </w:tcBorders>
            <w:vAlign w:val="center"/>
            <w:hideMark/>
          </w:tcPr>
          <w:p w14:paraId="45F91E2E"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3</w:t>
            </w:r>
          </w:p>
        </w:tc>
      </w:tr>
      <w:tr w:rsidR="001D58EC" w:rsidRPr="00292D57" w14:paraId="6128E471" w14:textId="77777777" w:rsidTr="00292D57">
        <w:trPr>
          <w:trHeight w:val="555"/>
        </w:trPr>
        <w:tc>
          <w:tcPr>
            <w:tcW w:w="4795" w:type="dxa"/>
            <w:tcBorders>
              <w:top w:val="single" w:sz="4" w:space="0" w:color="auto"/>
              <w:left w:val="single" w:sz="12" w:space="0" w:color="auto"/>
              <w:bottom w:val="single" w:sz="4" w:space="0" w:color="auto"/>
              <w:right w:val="single" w:sz="4" w:space="0" w:color="auto"/>
            </w:tcBorders>
            <w:hideMark/>
          </w:tcPr>
          <w:p w14:paraId="1CED2AA6" w14:textId="77777777" w:rsidR="001D58EC" w:rsidRPr="00292D57" w:rsidRDefault="001D58EC" w:rsidP="003C1C55">
            <w:pPr>
              <w:pStyle w:val="a4"/>
              <w:shd w:val="clear" w:color="auto" w:fill="FFFFFF"/>
              <w:spacing w:before="0" w:beforeAutospacing="0" w:after="0" w:afterAutospacing="0"/>
              <w:jc w:val="both"/>
              <w:rPr>
                <w:color w:val="000000"/>
                <w:sz w:val="28"/>
                <w:szCs w:val="28"/>
                <w:lang w:val="uk-UA"/>
              </w:rPr>
            </w:pPr>
            <w:r w:rsidRPr="00292D57">
              <w:rPr>
                <w:b/>
                <w:sz w:val="28"/>
                <w:szCs w:val="28"/>
                <w:lang w:val="uk-UA"/>
              </w:rPr>
              <w:t>Тема 4.</w:t>
            </w:r>
            <w:r w:rsidRPr="00292D57">
              <w:rPr>
                <w:sz w:val="28"/>
                <w:szCs w:val="28"/>
                <w:lang w:val="uk-UA"/>
              </w:rPr>
              <w:t xml:space="preserve"> Організація освітнього процесу у </w:t>
            </w:r>
            <w:r w:rsidRPr="00292D57">
              <w:rPr>
                <w:color w:val="000000"/>
                <w:sz w:val="28"/>
                <w:szCs w:val="28"/>
                <w:lang w:val="uk-UA"/>
              </w:rPr>
              <w:t>закладах вищої освіти</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189D9C1"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b/>
                <w:sz w:val="28"/>
                <w:szCs w:val="28"/>
              </w:rPr>
              <w:t>6</w:t>
            </w:r>
          </w:p>
        </w:tc>
        <w:tc>
          <w:tcPr>
            <w:tcW w:w="747" w:type="dxa"/>
            <w:tcBorders>
              <w:top w:val="single" w:sz="4" w:space="0" w:color="auto"/>
              <w:left w:val="single" w:sz="4" w:space="0" w:color="auto"/>
              <w:bottom w:val="single" w:sz="4" w:space="0" w:color="auto"/>
              <w:right w:val="single" w:sz="4" w:space="0" w:color="auto"/>
            </w:tcBorders>
            <w:vAlign w:val="center"/>
            <w:hideMark/>
          </w:tcPr>
          <w:p w14:paraId="30738FFA"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4" w:space="0" w:color="auto"/>
            </w:tcBorders>
            <w:vAlign w:val="center"/>
            <w:hideMark/>
          </w:tcPr>
          <w:p w14:paraId="5C67374B"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vAlign w:val="center"/>
            <w:hideMark/>
          </w:tcPr>
          <w:p w14:paraId="7EC13167"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18" w:space="0" w:color="auto"/>
            </w:tcBorders>
            <w:vAlign w:val="center"/>
            <w:hideMark/>
          </w:tcPr>
          <w:p w14:paraId="5491319B"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4</w:t>
            </w:r>
          </w:p>
        </w:tc>
      </w:tr>
      <w:tr w:rsidR="001D58EC" w:rsidRPr="00292D57" w14:paraId="09643FB7" w14:textId="77777777" w:rsidTr="00292D57">
        <w:trPr>
          <w:trHeight w:val="525"/>
        </w:trPr>
        <w:tc>
          <w:tcPr>
            <w:tcW w:w="4795" w:type="dxa"/>
            <w:tcBorders>
              <w:top w:val="single" w:sz="4" w:space="0" w:color="auto"/>
              <w:left w:val="single" w:sz="12" w:space="0" w:color="auto"/>
              <w:bottom w:val="single" w:sz="4" w:space="0" w:color="auto"/>
              <w:right w:val="single" w:sz="4" w:space="0" w:color="auto"/>
            </w:tcBorders>
            <w:hideMark/>
          </w:tcPr>
          <w:p w14:paraId="78D0BAC8" w14:textId="77777777" w:rsidR="001D58EC" w:rsidRPr="00292D57" w:rsidRDefault="001D58EC" w:rsidP="003C1C55">
            <w:pPr>
              <w:widowControl w:val="0"/>
              <w:autoSpaceDE w:val="0"/>
              <w:autoSpaceDN w:val="0"/>
              <w:adjustRightInd w:val="0"/>
              <w:spacing w:after="0" w:line="240" w:lineRule="auto"/>
              <w:rPr>
                <w:rFonts w:ascii="Times New Roman" w:hAnsi="Times New Roman" w:cs="Times New Roman"/>
                <w:color w:val="000000"/>
                <w:sz w:val="28"/>
                <w:szCs w:val="28"/>
              </w:rPr>
            </w:pPr>
            <w:r w:rsidRPr="00292D57">
              <w:rPr>
                <w:rFonts w:ascii="Times New Roman" w:hAnsi="Times New Roman" w:cs="Times New Roman"/>
                <w:b/>
                <w:sz w:val="28"/>
                <w:szCs w:val="28"/>
              </w:rPr>
              <w:t>Тема 5.</w:t>
            </w:r>
            <w:r w:rsidRPr="00292D57">
              <w:rPr>
                <w:rFonts w:ascii="Times New Roman" w:hAnsi="Times New Roman" w:cs="Times New Roman"/>
                <w:sz w:val="28"/>
                <w:szCs w:val="28"/>
              </w:rPr>
              <w:t xml:space="preserve"> </w:t>
            </w:r>
            <w:r w:rsidRPr="00292D57">
              <w:rPr>
                <w:rFonts w:ascii="Times New Roman" w:hAnsi="Times New Roman" w:cs="Times New Roman"/>
                <w:color w:val="000000"/>
                <w:sz w:val="28"/>
                <w:szCs w:val="28"/>
              </w:rPr>
              <w:t xml:space="preserve">Навчання і побут студентів закладу вищої освіти. </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A9A94E5"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b/>
                <w:sz w:val="28"/>
                <w:szCs w:val="28"/>
              </w:rPr>
              <w:t>6</w:t>
            </w:r>
          </w:p>
        </w:tc>
        <w:tc>
          <w:tcPr>
            <w:tcW w:w="747" w:type="dxa"/>
            <w:tcBorders>
              <w:top w:val="single" w:sz="4" w:space="0" w:color="auto"/>
              <w:left w:val="single" w:sz="4" w:space="0" w:color="auto"/>
              <w:bottom w:val="single" w:sz="4" w:space="0" w:color="auto"/>
              <w:right w:val="single" w:sz="4" w:space="0" w:color="auto"/>
            </w:tcBorders>
            <w:vAlign w:val="center"/>
            <w:hideMark/>
          </w:tcPr>
          <w:p w14:paraId="174F1A57"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4" w:space="0" w:color="auto"/>
            </w:tcBorders>
            <w:vAlign w:val="center"/>
            <w:hideMark/>
          </w:tcPr>
          <w:p w14:paraId="50B24CE7"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vAlign w:val="center"/>
            <w:hideMark/>
          </w:tcPr>
          <w:p w14:paraId="633D16D4"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18" w:space="0" w:color="auto"/>
            </w:tcBorders>
            <w:vAlign w:val="center"/>
            <w:hideMark/>
          </w:tcPr>
          <w:p w14:paraId="39A1A5D9"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4</w:t>
            </w:r>
          </w:p>
        </w:tc>
      </w:tr>
      <w:tr w:rsidR="001D58EC" w:rsidRPr="00292D57" w14:paraId="01B5E9E6" w14:textId="77777777" w:rsidTr="00292D57">
        <w:trPr>
          <w:trHeight w:val="397"/>
        </w:trPr>
        <w:tc>
          <w:tcPr>
            <w:tcW w:w="47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65ED06B3" w14:textId="77777777" w:rsidR="001D58EC" w:rsidRPr="00292D57" w:rsidRDefault="001D58EC" w:rsidP="003C1C55">
            <w:pPr>
              <w:spacing w:after="0" w:line="240" w:lineRule="auto"/>
              <w:jc w:val="right"/>
              <w:rPr>
                <w:rFonts w:ascii="Times New Roman" w:hAnsi="Times New Roman" w:cs="Times New Roman"/>
                <w:b/>
                <w:bCs/>
                <w:sz w:val="28"/>
                <w:szCs w:val="28"/>
              </w:rPr>
            </w:pPr>
            <w:r w:rsidRPr="00292D57">
              <w:rPr>
                <w:rFonts w:ascii="Times New Roman" w:hAnsi="Times New Roman" w:cs="Times New Roman"/>
                <w:b/>
                <w:bCs/>
                <w:sz w:val="28"/>
                <w:szCs w:val="28"/>
              </w:rPr>
              <w:t xml:space="preserve">Всього: </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6FC35"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fldChar w:fldCharType="begin"/>
            </w:r>
            <w:r w:rsidRPr="00292D57">
              <w:rPr>
                <w:rFonts w:ascii="Times New Roman" w:hAnsi="Times New Roman" w:cs="Times New Roman"/>
                <w:b/>
                <w:sz w:val="28"/>
                <w:szCs w:val="28"/>
              </w:rPr>
              <w:instrText xml:space="preserve"> =SUM(ABOVE) </w:instrText>
            </w:r>
            <w:r w:rsidRPr="00292D57">
              <w:rPr>
                <w:rFonts w:ascii="Times New Roman" w:hAnsi="Times New Roman" w:cs="Times New Roman"/>
                <w:b/>
                <w:sz w:val="28"/>
                <w:szCs w:val="28"/>
              </w:rPr>
              <w:fldChar w:fldCharType="separate"/>
            </w:r>
            <w:r w:rsidRPr="00292D57">
              <w:rPr>
                <w:rFonts w:ascii="Times New Roman" w:hAnsi="Times New Roman" w:cs="Times New Roman"/>
                <w:b/>
                <w:noProof/>
                <w:sz w:val="28"/>
                <w:szCs w:val="28"/>
              </w:rPr>
              <w:t>30</w:t>
            </w:r>
            <w:r w:rsidRPr="00292D57">
              <w:rPr>
                <w:rFonts w:ascii="Times New Roman" w:hAnsi="Times New Roman" w:cs="Times New Roman"/>
                <w:b/>
                <w:sz w:val="28"/>
                <w:szCs w:val="28"/>
              </w:rPr>
              <w:fldChar w:fldCharType="end"/>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A66EC5"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4</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F45C87"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10</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8E5C2B"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w:t>
            </w:r>
          </w:p>
        </w:tc>
        <w:tc>
          <w:tcPr>
            <w:tcW w:w="74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14:paraId="2372AF25"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fldChar w:fldCharType="begin"/>
            </w:r>
            <w:r w:rsidRPr="00292D57">
              <w:rPr>
                <w:rFonts w:ascii="Times New Roman" w:hAnsi="Times New Roman" w:cs="Times New Roman"/>
                <w:b/>
                <w:sz w:val="28"/>
                <w:szCs w:val="28"/>
              </w:rPr>
              <w:instrText xml:space="preserve"> =SUM(ABOVE) </w:instrText>
            </w:r>
            <w:r w:rsidRPr="00292D57">
              <w:rPr>
                <w:rFonts w:ascii="Times New Roman" w:hAnsi="Times New Roman" w:cs="Times New Roman"/>
                <w:b/>
                <w:sz w:val="28"/>
                <w:szCs w:val="28"/>
              </w:rPr>
              <w:fldChar w:fldCharType="separate"/>
            </w:r>
            <w:r w:rsidRPr="00292D57">
              <w:rPr>
                <w:rFonts w:ascii="Times New Roman" w:hAnsi="Times New Roman" w:cs="Times New Roman"/>
                <w:b/>
                <w:noProof/>
                <w:sz w:val="28"/>
                <w:szCs w:val="28"/>
              </w:rPr>
              <w:t>16</w:t>
            </w:r>
            <w:r w:rsidRPr="00292D57">
              <w:rPr>
                <w:rFonts w:ascii="Times New Roman" w:hAnsi="Times New Roman" w:cs="Times New Roman"/>
                <w:b/>
                <w:sz w:val="28"/>
                <w:szCs w:val="28"/>
              </w:rPr>
              <w:fldChar w:fldCharType="end"/>
            </w:r>
          </w:p>
        </w:tc>
      </w:tr>
      <w:tr w:rsidR="001D58EC" w:rsidRPr="00292D57" w14:paraId="76EA3A66" w14:textId="77777777" w:rsidTr="00292D57">
        <w:trPr>
          <w:trHeight w:val="429"/>
        </w:trPr>
        <w:tc>
          <w:tcPr>
            <w:tcW w:w="8952" w:type="dxa"/>
            <w:gridSpan w:val="6"/>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3ADACCA9"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Кредит 2. Фізична культура як суспільне явище</w:t>
            </w:r>
          </w:p>
        </w:tc>
      </w:tr>
      <w:tr w:rsidR="001D58EC" w:rsidRPr="00292D57" w14:paraId="75EAA6F3" w14:textId="77777777" w:rsidTr="00292D57">
        <w:trPr>
          <w:trHeight w:val="555"/>
        </w:trPr>
        <w:tc>
          <w:tcPr>
            <w:tcW w:w="4795" w:type="dxa"/>
            <w:tcBorders>
              <w:top w:val="single" w:sz="4" w:space="0" w:color="auto"/>
              <w:left w:val="single" w:sz="12" w:space="0" w:color="auto"/>
              <w:bottom w:val="single" w:sz="4" w:space="0" w:color="auto"/>
              <w:right w:val="single" w:sz="4" w:space="0" w:color="auto"/>
            </w:tcBorders>
            <w:vAlign w:val="center"/>
            <w:hideMark/>
          </w:tcPr>
          <w:p w14:paraId="12CF4515" w14:textId="77777777" w:rsidR="001D58EC" w:rsidRPr="00292D57" w:rsidRDefault="001D58EC" w:rsidP="003C1C55">
            <w:pPr>
              <w:spacing w:after="0" w:line="240" w:lineRule="auto"/>
              <w:rPr>
                <w:rFonts w:ascii="Times New Roman" w:hAnsi="Times New Roman" w:cs="Times New Roman"/>
                <w:sz w:val="28"/>
                <w:szCs w:val="28"/>
              </w:rPr>
            </w:pPr>
            <w:r w:rsidRPr="00292D57">
              <w:rPr>
                <w:rFonts w:ascii="Times New Roman" w:hAnsi="Times New Roman" w:cs="Times New Roman"/>
                <w:b/>
                <w:sz w:val="28"/>
                <w:szCs w:val="28"/>
              </w:rPr>
              <w:t>Тема 6.</w:t>
            </w:r>
            <w:r w:rsidRPr="00292D57">
              <w:rPr>
                <w:rFonts w:ascii="Times New Roman" w:hAnsi="Times New Roman" w:cs="Times New Roman"/>
                <w:sz w:val="28"/>
                <w:szCs w:val="28"/>
              </w:rPr>
              <w:t xml:space="preserve"> Фізична культура як суспільне явище </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499EB01"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10</w:t>
            </w:r>
          </w:p>
        </w:tc>
        <w:tc>
          <w:tcPr>
            <w:tcW w:w="747" w:type="dxa"/>
            <w:tcBorders>
              <w:top w:val="single" w:sz="4" w:space="0" w:color="auto"/>
              <w:left w:val="single" w:sz="4" w:space="0" w:color="auto"/>
              <w:bottom w:val="single" w:sz="4" w:space="0" w:color="auto"/>
              <w:right w:val="single" w:sz="4" w:space="0" w:color="auto"/>
            </w:tcBorders>
            <w:vAlign w:val="center"/>
            <w:hideMark/>
          </w:tcPr>
          <w:p w14:paraId="0FD95DEF"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1</w:t>
            </w:r>
          </w:p>
        </w:tc>
        <w:tc>
          <w:tcPr>
            <w:tcW w:w="747" w:type="dxa"/>
            <w:tcBorders>
              <w:top w:val="single" w:sz="4" w:space="0" w:color="auto"/>
              <w:left w:val="single" w:sz="4" w:space="0" w:color="auto"/>
              <w:bottom w:val="single" w:sz="4" w:space="0" w:color="auto"/>
              <w:right w:val="single" w:sz="4" w:space="0" w:color="auto"/>
            </w:tcBorders>
            <w:vAlign w:val="center"/>
            <w:hideMark/>
          </w:tcPr>
          <w:p w14:paraId="20F541C3"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vAlign w:val="center"/>
            <w:hideMark/>
          </w:tcPr>
          <w:p w14:paraId="7BE8A88F"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18" w:space="0" w:color="auto"/>
            </w:tcBorders>
            <w:vAlign w:val="center"/>
            <w:hideMark/>
          </w:tcPr>
          <w:p w14:paraId="2797642C"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7</w:t>
            </w:r>
          </w:p>
        </w:tc>
      </w:tr>
      <w:tr w:rsidR="001D58EC" w:rsidRPr="00292D57" w14:paraId="77EF1E6D" w14:textId="77777777" w:rsidTr="00292D57">
        <w:trPr>
          <w:trHeight w:val="555"/>
        </w:trPr>
        <w:tc>
          <w:tcPr>
            <w:tcW w:w="4795" w:type="dxa"/>
            <w:tcBorders>
              <w:top w:val="single" w:sz="4" w:space="0" w:color="auto"/>
              <w:left w:val="single" w:sz="12" w:space="0" w:color="auto"/>
              <w:bottom w:val="single" w:sz="4" w:space="0" w:color="auto"/>
              <w:right w:val="single" w:sz="4" w:space="0" w:color="auto"/>
            </w:tcBorders>
            <w:vAlign w:val="center"/>
            <w:hideMark/>
          </w:tcPr>
          <w:p w14:paraId="4613B69B" w14:textId="77777777" w:rsidR="001D58EC" w:rsidRPr="00292D57" w:rsidRDefault="001D58EC" w:rsidP="003C1C55">
            <w:pPr>
              <w:spacing w:after="0" w:line="240" w:lineRule="auto"/>
              <w:rPr>
                <w:rFonts w:ascii="Times New Roman" w:hAnsi="Times New Roman" w:cs="Times New Roman"/>
                <w:sz w:val="28"/>
                <w:szCs w:val="28"/>
              </w:rPr>
            </w:pPr>
            <w:r w:rsidRPr="00292D57">
              <w:rPr>
                <w:rFonts w:ascii="Times New Roman" w:hAnsi="Times New Roman" w:cs="Times New Roman"/>
                <w:b/>
                <w:sz w:val="28"/>
                <w:szCs w:val="28"/>
              </w:rPr>
              <w:t>Тема 7.</w:t>
            </w:r>
            <w:r w:rsidRPr="00292D57">
              <w:rPr>
                <w:rFonts w:ascii="Times New Roman" w:hAnsi="Times New Roman" w:cs="Times New Roman"/>
                <w:sz w:val="28"/>
                <w:szCs w:val="28"/>
              </w:rPr>
              <w:t xml:space="preserve"> Міжнародний спортивний рух </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D513BBC"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10</w:t>
            </w:r>
          </w:p>
        </w:tc>
        <w:tc>
          <w:tcPr>
            <w:tcW w:w="747" w:type="dxa"/>
            <w:tcBorders>
              <w:top w:val="single" w:sz="4" w:space="0" w:color="auto"/>
              <w:left w:val="single" w:sz="4" w:space="0" w:color="auto"/>
              <w:bottom w:val="single" w:sz="4" w:space="0" w:color="auto"/>
              <w:right w:val="single" w:sz="4" w:space="0" w:color="auto"/>
            </w:tcBorders>
            <w:vAlign w:val="center"/>
            <w:hideMark/>
          </w:tcPr>
          <w:p w14:paraId="306D9CED"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1</w:t>
            </w:r>
          </w:p>
        </w:tc>
        <w:tc>
          <w:tcPr>
            <w:tcW w:w="747" w:type="dxa"/>
            <w:tcBorders>
              <w:top w:val="single" w:sz="4" w:space="0" w:color="auto"/>
              <w:left w:val="single" w:sz="4" w:space="0" w:color="auto"/>
              <w:bottom w:val="single" w:sz="4" w:space="0" w:color="auto"/>
              <w:right w:val="single" w:sz="4" w:space="0" w:color="auto"/>
            </w:tcBorders>
            <w:vAlign w:val="center"/>
            <w:hideMark/>
          </w:tcPr>
          <w:p w14:paraId="7829ECDD"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vAlign w:val="center"/>
            <w:hideMark/>
          </w:tcPr>
          <w:p w14:paraId="7B70C009"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18" w:space="0" w:color="auto"/>
            </w:tcBorders>
            <w:vAlign w:val="center"/>
            <w:hideMark/>
          </w:tcPr>
          <w:p w14:paraId="2F840CE3"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7</w:t>
            </w:r>
          </w:p>
        </w:tc>
      </w:tr>
      <w:tr w:rsidR="001D58EC" w:rsidRPr="00292D57" w14:paraId="14D9B01E" w14:textId="77777777" w:rsidTr="00292D57">
        <w:trPr>
          <w:trHeight w:val="555"/>
        </w:trPr>
        <w:tc>
          <w:tcPr>
            <w:tcW w:w="4795" w:type="dxa"/>
            <w:tcBorders>
              <w:top w:val="single" w:sz="4" w:space="0" w:color="auto"/>
              <w:left w:val="single" w:sz="12" w:space="0" w:color="auto"/>
              <w:bottom w:val="single" w:sz="4" w:space="0" w:color="auto"/>
              <w:right w:val="single" w:sz="4" w:space="0" w:color="auto"/>
            </w:tcBorders>
            <w:vAlign w:val="center"/>
            <w:hideMark/>
          </w:tcPr>
          <w:p w14:paraId="2B6F441E" w14:textId="77777777" w:rsidR="001D58EC" w:rsidRPr="00292D57" w:rsidRDefault="001D58EC" w:rsidP="003C1C55">
            <w:pPr>
              <w:spacing w:after="0" w:line="240" w:lineRule="auto"/>
              <w:rPr>
                <w:rFonts w:ascii="Times New Roman" w:hAnsi="Times New Roman" w:cs="Times New Roman"/>
                <w:sz w:val="28"/>
                <w:szCs w:val="28"/>
              </w:rPr>
            </w:pPr>
            <w:r w:rsidRPr="00292D57">
              <w:rPr>
                <w:rFonts w:ascii="Times New Roman" w:hAnsi="Times New Roman" w:cs="Times New Roman"/>
                <w:b/>
                <w:sz w:val="28"/>
                <w:szCs w:val="28"/>
              </w:rPr>
              <w:t>Тема 8.</w:t>
            </w:r>
            <w:r w:rsidRPr="00292D57">
              <w:rPr>
                <w:rFonts w:ascii="Times New Roman" w:hAnsi="Times New Roman" w:cs="Times New Roman"/>
                <w:sz w:val="28"/>
                <w:szCs w:val="28"/>
              </w:rPr>
              <w:t xml:space="preserve"> Фізкультурно-спортивний рух в Україні </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6950AF0"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10</w:t>
            </w:r>
          </w:p>
        </w:tc>
        <w:tc>
          <w:tcPr>
            <w:tcW w:w="747" w:type="dxa"/>
            <w:tcBorders>
              <w:top w:val="single" w:sz="4" w:space="0" w:color="auto"/>
              <w:left w:val="single" w:sz="4" w:space="0" w:color="auto"/>
              <w:bottom w:val="single" w:sz="4" w:space="0" w:color="auto"/>
              <w:right w:val="single" w:sz="4" w:space="0" w:color="auto"/>
            </w:tcBorders>
            <w:vAlign w:val="center"/>
            <w:hideMark/>
          </w:tcPr>
          <w:p w14:paraId="7ED1836F"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4" w:space="0" w:color="auto"/>
            </w:tcBorders>
            <w:vAlign w:val="center"/>
            <w:hideMark/>
          </w:tcPr>
          <w:p w14:paraId="46AC28E4"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vAlign w:val="center"/>
            <w:hideMark/>
          </w:tcPr>
          <w:p w14:paraId="55A99E80"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18" w:space="0" w:color="auto"/>
            </w:tcBorders>
            <w:vAlign w:val="center"/>
            <w:hideMark/>
          </w:tcPr>
          <w:p w14:paraId="67326F03"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8</w:t>
            </w:r>
          </w:p>
        </w:tc>
      </w:tr>
      <w:tr w:rsidR="001D58EC" w:rsidRPr="00292D57" w14:paraId="28FF7CB1" w14:textId="77777777" w:rsidTr="00F6513D">
        <w:trPr>
          <w:trHeight w:val="273"/>
        </w:trPr>
        <w:tc>
          <w:tcPr>
            <w:tcW w:w="47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7E462332" w14:textId="77777777" w:rsidR="001D58EC" w:rsidRPr="00292D57" w:rsidRDefault="001D58EC" w:rsidP="003C1C55">
            <w:pPr>
              <w:spacing w:after="0" w:line="240" w:lineRule="auto"/>
              <w:jc w:val="right"/>
              <w:rPr>
                <w:rFonts w:ascii="Times New Roman" w:hAnsi="Times New Roman" w:cs="Times New Roman"/>
                <w:b/>
                <w:bCs/>
                <w:sz w:val="28"/>
                <w:szCs w:val="28"/>
              </w:rPr>
            </w:pPr>
            <w:r w:rsidRPr="00292D57">
              <w:rPr>
                <w:rFonts w:ascii="Times New Roman" w:hAnsi="Times New Roman" w:cs="Times New Roman"/>
                <w:b/>
                <w:bCs/>
                <w:sz w:val="28"/>
                <w:szCs w:val="28"/>
              </w:rPr>
              <w:t xml:space="preserve">Всього: </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C12D1F"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fldChar w:fldCharType="begin"/>
            </w:r>
            <w:r w:rsidRPr="00292D57">
              <w:rPr>
                <w:rFonts w:ascii="Times New Roman" w:hAnsi="Times New Roman" w:cs="Times New Roman"/>
                <w:b/>
                <w:sz w:val="28"/>
                <w:szCs w:val="28"/>
              </w:rPr>
              <w:instrText xml:space="preserve"> =SUM(ABOVE) </w:instrText>
            </w:r>
            <w:r w:rsidRPr="00292D57">
              <w:rPr>
                <w:rFonts w:ascii="Times New Roman" w:hAnsi="Times New Roman" w:cs="Times New Roman"/>
                <w:b/>
                <w:sz w:val="28"/>
                <w:szCs w:val="28"/>
              </w:rPr>
              <w:fldChar w:fldCharType="separate"/>
            </w:r>
            <w:r w:rsidRPr="00292D57">
              <w:rPr>
                <w:rFonts w:ascii="Times New Roman" w:hAnsi="Times New Roman" w:cs="Times New Roman"/>
                <w:b/>
                <w:noProof/>
                <w:sz w:val="28"/>
                <w:szCs w:val="28"/>
              </w:rPr>
              <w:t>30</w:t>
            </w:r>
            <w:r w:rsidRPr="00292D57">
              <w:rPr>
                <w:rFonts w:ascii="Times New Roman" w:hAnsi="Times New Roman" w:cs="Times New Roman"/>
                <w:b/>
                <w:sz w:val="28"/>
                <w:szCs w:val="28"/>
              </w:rPr>
              <w:fldChar w:fldCharType="end"/>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ECF720"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2</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D13994"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fldChar w:fldCharType="begin"/>
            </w:r>
            <w:r w:rsidRPr="00292D57">
              <w:rPr>
                <w:rFonts w:ascii="Times New Roman" w:hAnsi="Times New Roman" w:cs="Times New Roman"/>
                <w:b/>
                <w:sz w:val="28"/>
                <w:szCs w:val="28"/>
              </w:rPr>
              <w:instrText xml:space="preserve"> =SUM(ABOVE) </w:instrText>
            </w:r>
            <w:r w:rsidRPr="00292D57">
              <w:rPr>
                <w:rFonts w:ascii="Times New Roman" w:hAnsi="Times New Roman" w:cs="Times New Roman"/>
                <w:b/>
                <w:sz w:val="28"/>
                <w:szCs w:val="28"/>
              </w:rPr>
              <w:fldChar w:fldCharType="separate"/>
            </w:r>
            <w:r w:rsidRPr="00292D57">
              <w:rPr>
                <w:rFonts w:ascii="Times New Roman" w:hAnsi="Times New Roman" w:cs="Times New Roman"/>
                <w:b/>
                <w:noProof/>
                <w:sz w:val="28"/>
                <w:szCs w:val="28"/>
              </w:rPr>
              <w:t>6</w:t>
            </w:r>
            <w:r w:rsidRPr="00292D57">
              <w:rPr>
                <w:rFonts w:ascii="Times New Roman" w:hAnsi="Times New Roman" w:cs="Times New Roman"/>
                <w:b/>
                <w:sz w:val="28"/>
                <w:szCs w:val="28"/>
              </w:rPr>
              <w:fldChar w:fldCharType="end"/>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9AAA06"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w:t>
            </w:r>
          </w:p>
        </w:tc>
        <w:tc>
          <w:tcPr>
            <w:tcW w:w="74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14:paraId="2279780E"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fldChar w:fldCharType="begin"/>
            </w:r>
            <w:r w:rsidRPr="00292D57">
              <w:rPr>
                <w:rFonts w:ascii="Times New Roman" w:hAnsi="Times New Roman" w:cs="Times New Roman"/>
                <w:b/>
                <w:sz w:val="28"/>
                <w:szCs w:val="28"/>
              </w:rPr>
              <w:instrText xml:space="preserve"> =SUM(ABOVE) </w:instrText>
            </w:r>
            <w:r w:rsidRPr="00292D57">
              <w:rPr>
                <w:rFonts w:ascii="Times New Roman" w:hAnsi="Times New Roman" w:cs="Times New Roman"/>
                <w:b/>
                <w:sz w:val="28"/>
                <w:szCs w:val="28"/>
              </w:rPr>
              <w:fldChar w:fldCharType="separate"/>
            </w:r>
            <w:r w:rsidRPr="00292D57">
              <w:rPr>
                <w:rFonts w:ascii="Times New Roman" w:hAnsi="Times New Roman" w:cs="Times New Roman"/>
                <w:b/>
                <w:noProof/>
                <w:sz w:val="28"/>
                <w:szCs w:val="28"/>
              </w:rPr>
              <w:t>22</w:t>
            </w:r>
            <w:r w:rsidRPr="00292D57">
              <w:rPr>
                <w:rFonts w:ascii="Times New Roman" w:hAnsi="Times New Roman" w:cs="Times New Roman"/>
                <w:b/>
                <w:sz w:val="28"/>
                <w:szCs w:val="28"/>
              </w:rPr>
              <w:fldChar w:fldCharType="end"/>
            </w:r>
          </w:p>
        </w:tc>
      </w:tr>
      <w:tr w:rsidR="001D58EC" w:rsidRPr="00292D57" w14:paraId="1F9A02BB" w14:textId="77777777" w:rsidTr="00292D57">
        <w:trPr>
          <w:trHeight w:val="437"/>
        </w:trPr>
        <w:tc>
          <w:tcPr>
            <w:tcW w:w="8952" w:type="dxa"/>
            <w:gridSpan w:val="6"/>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6C5F5057"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Кредит 3. Фахова підготовка у вищому навчальному закладі</w:t>
            </w:r>
          </w:p>
        </w:tc>
      </w:tr>
      <w:tr w:rsidR="001D58EC" w:rsidRPr="00292D57" w14:paraId="47859A77" w14:textId="77777777" w:rsidTr="00292D57">
        <w:trPr>
          <w:trHeight w:val="555"/>
        </w:trPr>
        <w:tc>
          <w:tcPr>
            <w:tcW w:w="4795" w:type="dxa"/>
            <w:tcBorders>
              <w:top w:val="single" w:sz="4" w:space="0" w:color="auto"/>
              <w:left w:val="single" w:sz="12" w:space="0" w:color="auto"/>
              <w:bottom w:val="single" w:sz="4" w:space="0" w:color="auto"/>
              <w:right w:val="single" w:sz="4" w:space="0" w:color="auto"/>
            </w:tcBorders>
            <w:vAlign w:val="center"/>
            <w:hideMark/>
          </w:tcPr>
          <w:p w14:paraId="726793C7" w14:textId="77777777" w:rsidR="001D58EC" w:rsidRPr="00292D57" w:rsidRDefault="001D58EC" w:rsidP="003C1C55">
            <w:pPr>
              <w:widowControl w:val="0"/>
              <w:autoSpaceDE w:val="0"/>
              <w:autoSpaceDN w:val="0"/>
              <w:adjustRightInd w:val="0"/>
              <w:spacing w:after="0" w:line="240" w:lineRule="auto"/>
              <w:rPr>
                <w:rFonts w:ascii="Times New Roman" w:hAnsi="Times New Roman" w:cs="Times New Roman"/>
                <w:color w:val="000000"/>
                <w:sz w:val="28"/>
                <w:szCs w:val="28"/>
              </w:rPr>
            </w:pPr>
            <w:r w:rsidRPr="00292D57">
              <w:rPr>
                <w:rFonts w:ascii="Times New Roman" w:hAnsi="Times New Roman" w:cs="Times New Roman"/>
                <w:b/>
                <w:sz w:val="28"/>
                <w:szCs w:val="28"/>
              </w:rPr>
              <w:t>Тема 9.</w:t>
            </w:r>
            <w:r w:rsidRPr="00292D57">
              <w:rPr>
                <w:rFonts w:ascii="Times New Roman" w:hAnsi="Times New Roman" w:cs="Times New Roman"/>
                <w:sz w:val="28"/>
                <w:szCs w:val="28"/>
              </w:rPr>
              <w:t xml:space="preserve"> Програмно-нормативні і організаційні засади розвитку галузі фізичної культури.</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A9D1CF4"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10</w:t>
            </w:r>
          </w:p>
        </w:tc>
        <w:tc>
          <w:tcPr>
            <w:tcW w:w="747" w:type="dxa"/>
            <w:tcBorders>
              <w:top w:val="single" w:sz="4" w:space="0" w:color="auto"/>
              <w:left w:val="single" w:sz="4" w:space="0" w:color="auto"/>
              <w:bottom w:val="single" w:sz="4" w:space="0" w:color="auto"/>
              <w:right w:val="single" w:sz="4" w:space="0" w:color="auto"/>
            </w:tcBorders>
            <w:vAlign w:val="center"/>
            <w:hideMark/>
          </w:tcPr>
          <w:p w14:paraId="486C603B"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1</w:t>
            </w:r>
          </w:p>
        </w:tc>
        <w:tc>
          <w:tcPr>
            <w:tcW w:w="747" w:type="dxa"/>
            <w:tcBorders>
              <w:top w:val="single" w:sz="4" w:space="0" w:color="auto"/>
              <w:left w:val="single" w:sz="4" w:space="0" w:color="auto"/>
              <w:bottom w:val="single" w:sz="4" w:space="0" w:color="auto"/>
              <w:right w:val="single" w:sz="4" w:space="0" w:color="auto"/>
            </w:tcBorders>
            <w:vAlign w:val="center"/>
            <w:hideMark/>
          </w:tcPr>
          <w:p w14:paraId="00B49BFE"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4" w:space="0" w:color="auto"/>
            </w:tcBorders>
            <w:vAlign w:val="center"/>
            <w:hideMark/>
          </w:tcPr>
          <w:p w14:paraId="2BD1099C"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18" w:space="0" w:color="auto"/>
            </w:tcBorders>
            <w:vAlign w:val="center"/>
            <w:hideMark/>
          </w:tcPr>
          <w:p w14:paraId="0D6A7134"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8</w:t>
            </w:r>
          </w:p>
        </w:tc>
      </w:tr>
      <w:tr w:rsidR="001D58EC" w:rsidRPr="00292D57" w14:paraId="68CBC768" w14:textId="77777777" w:rsidTr="00292D57">
        <w:trPr>
          <w:trHeight w:val="555"/>
        </w:trPr>
        <w:tc>
          <w:tcPr>
            <w:tcW w:w="4795" w:type="dxa"/>
            <w:tcBorders>
              <w:top w:val="single" w:sz="4" w:space="0" w:color="auto"/>
              <w:left w:val="single" w:sz="12" w:space="0" w:color="auto"/>
              <w:bottom w:val="single" w:sz="4" w:space="0" w:color="auto"/>
              <w:right w:val="single" w:sz="4" w:space="0" w:color="auto"/>
            </w:tcBorders>
            <w:vAlign w:val="center"/>
            <w:hideMark/>
          </w:tcPr>
          <w:p w14:paraId="6B839CC2" w14:textId="77777777" w:rsidR="001D58EC" w:rsidRPr="00292D57" w:rsidRDefault="001D58EC" w:rsidP="003C1C55">
            <w:pPr>
              <w:widowControl w:val="0"/>
              <w:autoSpaceDE w:val="0"/>
              <w:autoSpaceDN w:val="0"/>
              <w:adjustRightInd w:val="0"/>
              <w:spacing w:after="0" w:line="240" w:lineRule="auto"/>
              <w:rPr>
                <w:rFonts w:ascii="Times New Roman" w:hAnsi="Times New Roman" w:cs="Times New Roman"/>
                <w:color w:val="000000"/>
                <w:sz w:val="28"/>
                <w:szCs w:val="28"/>
              </w:rPr>
            </w:pPr>
            <w:r w:rsidRPr="00292D57">
              <w:rPr>
                <w:rFonts w:ascii="Times New Roman" w:hAnsi="Times New Roman" w:cs="Times New Roman"/>
                <w:b/>
                <w:sz w:val="28"/>
                <w:szCs w:val="28"/>
              </w:rPr>
              <w:t>Тема 10.</w:t>
            </w:r>
            <w:r w:rsidRPr="00292D57">
              <w:rPr>
                <w:rFonts w:ascii="Times New Roman" w:hAnsi="Times New Roman" w:cs="Times New Roman"/>
                <w:sz w:val="28"/>
                <w:szCs w:val="28"/>
              </w:rPr>
              <w:t xml:space="preserve"> </w:t>
            </w:r>
            <w:r w:rsidRPr="00292D57">
              <w:rPr>
                <w:rFonts w:ascii="Times New Roman" w:hAnsi="Times New Roman" w:cs="Times New Roman"/>
                <w:color w:val="000000"/>
                <w:sz w:val="28"/>
                <w:szCs w:val="28"/>
              </w:rPr>
              <w:t>Професійна діяльність фахівців фізичної культури та спорту</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321B89C"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10</w:t>
            </w:r>
          </w:p>
        </w:tc>
        <w:tc>
          <w:tcPr>
            <w:tcW w:w="747" w:type="dxa"/>
            <w:tcBorders>
              <w:top w:val="single" w:sz="4" w:space="0" w:color="auto"/>
              <w:left w:val="single" w:sz="4" w:space="0" w:color="auto"/>
              <w:bottom w:val="single" w:sz="4" w:space="0" w:color="auto"/>
              <w:right w:val="single" w:sz="4" w:space="0" w:color="auto"/>
            </w:tcBorders>
            <w:vAlign w:val="center"/>
            <w:hideMark/>
          </w:tcPr>
          <w:p w14:paraId="2FB41582"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1</w:t>
            </w:r>
          </w:p>
        </w:tc>
        <w:tc>
          <w:tcPr>
            <w:tcW w:w="747" w:type="dxa"/>
            <w:tcBorders>
              <w:top w:val="single" w:sz="4" w:space="0" w:color="auto"/>
              <w:left w:val="single" w:sz="4" w:space="0" w:color="auto"/>
              <w:bottom w:val="single" w:sz="4" w:space="0" w:color="auto"/>
              <w:right w:val="single" w:sz="4" w:space="0" w:color="auto"/>
            </w:tcBorders>
            <w:vAlign w:val="center"/>
            <w:hideMark/>
          </w:tcPr>
          <w:p w14:paraId="2AA9F817"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vAlign w:val="center"/>
            <w:hideMark/>
          </w:tcPr>
          <w:p w14:paraId="559F585B"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18" w:space="0" w:color="auto"/>
            </w:tcBorders>
            <w:vAlign w:val="center"/>
            <w:hideMark/>
          </w:tcPr>
          <w:p w14:paraId="5D0D7845"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8</w:t>
            </w:r>
          </w:p>
        </w:tc>
      </w:tr>
      <w:tr w:rsidR="001D58EC" w:rsidRPr="00292D57" w14:paraId="1B117538" w14:textId="77777777" w:rsidTr="00292D57">
        <w:trPr>
          <w:trHeight w:val="555"/>
        </w:trPr>
        <w:tc>
          <w:tcPr>
            <w:tcW w:w="4795" w:type="dxa"/>
            <w:tcBorders>
              <w:top w:val="single" w:sz="4" w:space="0" w:color="auto"/>
              <w:left w:val="single" w:sz="12" w:space="0" w:color="auto"/>
              <w:bottom w:val="single" w:sz="4" w:space="0" w:color="auto"/>
              <w:right w:val="single" w:sz="4" w:space="0" w:color="auto"/>
            </w:tcBorders>
            <w:vAlign w:val="center"/>
            <w:hideMark/>
          </w:tcPr>
          <w:p w14:paraId="6CADC08A" w14:textId="77777777" w:rsidR="001D58EC" w:rsidRPr="00292D57" w:rsidRDefault="001D58EC" w:rsidP="003C1C55">
            <w:pPr>
              <w:widowControl w:val="0"/>
              <w:autoSpaceDE w:val="0"/>
              <w:autoSpaceDN w:val="0"/>
              <w:adjustRightInd w:val="0"/>
              <w:spacing w:after="0" w:line="240" w:lineRule="auto"/>
              <w:rPr>
                <w:rFonts w:ascii="Times New Roman" w:hAnsi="Times New Roman" w:cs="Times New Roman"/>
                <w:color w:val="000000"/>
                <w:sz w:val="28"/>
                <w:szCs w:val="28"/>
              </w:rPr>
            </w:pPr>
            <w:r w:rsidRPr="00292D57">
              <w:rPr>
                <w:rFonts w:ascii="Times New Roman" w:hAnsi="Times New Roman" w:cs="Times New Roman"/>
                <w:b/>
                <w:sz w:val="28"/>
                <w:szCs w:val="28"/>
              </w:rPr>
              <w:t>Тема 11.</w:t>
            </w:r>
            <w:r w:rsidRPr="00292D57">
              <w:rPr>
                <w:rFonts w:ascii="Times New Roman" w:hAnsi="Times New Roman" w:cs="Times New Roman"/>
                <w:sz w:val="28"/>
                <w:szCs w:val="28"/>
              </w:rPr>
              <w:t xml:space="preserve"> </w:t>
            </w:r>
            <w:r w:rsidRPr="00292D57">
              <w:rPr>
                <w:rFonts w:ascii="Times New Roman" w:hAnsi="Times New Roman" w:cs="Times New Roman"/>
                <w:color w:val="000000"/>
                <w:sz w:val="28"/>
                <w:szCs w:val="28"/>
              </w:rPr>
              <w:t xml:space="preserve">Основи науково-дослідної роботи </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0C04D37"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10</w:t>
            </w:r>
          </w:p>
        </w:tc>
        <w:tc>
          <w:tcPr>
            <w:tcW w:w="747" w:type="dxa"/>
            <w:tcBorders>
              <w:top w:val="single" w:sz="4" w:space="0" w:color="auto"/>
              <w:left w:val="single" w:sz="4" w:space="0" w:color="auto"/>
              <w:bottom w:val="single" w:sz="4" w:space="0" w:color="auto"/>
              <w:right w:val="single" w:sz="4" w:space="0" w:color="auto"/>
            </w:tcBorders>
            <w:vAlign w:val="center"/>
            <w:hideMark/>
          </w:tcPr>
          <w:p w14:paraId="4C5F2427"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vAlign w:val="center"/>
            <w:hideMark/>
          </w:tcPr>
          <w:p w14:paraId="78FAB897"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2</w:t>
            </w:r>
          </w:p>
        </w:tc>
        <w:tc>
          <w:tcPr>
            <w:tcW w:w="747" w:type="dxa"/>
            <w:tcBorders>
              <w:top w:val="single" w:sz="4" w:space="0" w:color="auto"/>
              <w:left w:val="single" w:sz="4" w:space="0" w:color="auto"/>
              <w:bottom w:val="single" w:sz="4" w:space="0" w:color="auto"/>
              <w:right w:val="single" w:sz="4" w:space="0" w:color="auto"/>
            </w:tcBorders>
            <w:vAlign w:val="center"/>
            <w:hideMark/>
          </w:tcPr>
          <w:p w14:paraId="4588838C"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w:t>
            </w:r>
          </w:p>
        </w:tc>
        <w:tc>
          <w:tcPr>
            <w:tcW w:w="747" w:type="dxa"/>
            <w:tcBorders>
              <w:top w:val="single" w:sz="4" w:space="0" w:color="auto"/>
              <w:left w:val="single" w:sz="4" w:space="0" w:color="auto"/>
              <w:bottom w:val="single" w:sz="4" w:space="0" w:color="auto"/>
              <w:right w:val="single" w:sz="18" w:space="0" w:color="auto"/>
            </w:tcBorders>
            <w:vAlign w:val="center"/>
            <w:hideMark/>
          </w:tcPr>
          <w:p w14:paraId="212B7418" w14:textId="77777777" w:rsidR="001D58EC" w:rsidRPr="00292D57" w:rsidRDefault="001D58EC" w:rsidP="003C1C55">
            <w:pPr>
              <w:spacing w:after="0" w:line="240" w:lineRule="auto"/>
              <w:jc w:val="center"/>
              <w:rPr>
                <w:rFonts w:ascii="Times New Roman" w:hAnsi="Times New Roman" w:cs="Times New Roman"/>
                <w:sz w:val="28"/>
                <w:szCs w:val="28"/>
              </w:rPr>
            </w:pPr>
            <w:r w:rsidRPr="00292D57">
              <w:rPr>
                <w:rFonts w:ascii="Times New Roman" w:hAnsi="Times New Roman" w:cs="Times New Roman"/>
                <w:sz w:val="28"/>
                <w:szCs w:val="28"/>
              </w:rPr>
              <w:t>6</w:t>
            </w:r>
          </w:p>
        </w:tc>
      </w:tr>
      <w:tr w:rsidR="001D58EC" w:rsidRPr="00292D57" w14:paraId="72890DC9" w14:textId="77777777" w:rsidTr="00F6513D">
        <w:trPr>
          <w:trHeight w:val="332"/>
        </w:trPr>
        <w:tc>
          <w:tcPr>
            <w:tcW w:w="479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07CA972D" w14:textId="77777777" w:rsidR="001D58EC" w:rsidRPr="00292D57" w:rsidRDefault="001D58EC" w:rsidP="003C1C55">
            <w:pPr>
              <w:spacing w:after="0" w:line="240" w:lineRule="auto"/>
              <w:jc w:val="right"/>
              <w:rPr>
                <w:rFonts w:ascii="Times New Roman" w:hAnsi="Times New Roman" w:cs="Times New Roman"/>
                <w:b/>
                <w:bCs/>
                <w:sz w:val="28"/>
                <w:szCs w:val="28"/>
              </w:rPr>
            </w:pPr>
            <w:r w:rsidRPr="00292D57">
              <w:rPr>
                <w:rFonts w:ascii="Times New Roman" w:hAnsi="Times New Roman" w:cs="Times New Roman"/>
                <w:b/>
                <w:bCs/>
                <w:sz w:val="28"/>
                <w:szCs w:val="28"/>
              </w:rPr>
              <w:t>Всього:</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1644CF"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fldChar w:fldCharType="begin"/>
            </w:r>
            <w:r w:rsidRPr="00292D57">
              <w:rPr>
                <w:rFonts w:ascii="Times New Roman" w:hAnsi="Times New Roman" w:cs="Times New Roman"/>
                <w:b/>
                <w:sz w:val="28"/>
                <w:szCs w:val="28"/>
              </w:rPr>
              <w:instrText xml:space="preserve"> =SUM(ABOVE) </w:instrText>
            </w:r>
            <w:r w:rsidRPr="00292D57">
              <w:rPr>
                <w:rFonts w:ascii="Times New Roman" w:hAnsi="Times New Roman" w:cs="Times New Roman"/>
                <w:b/>
                <w:sz w:val="28"/>
                <w:szCs w:val="28"/>
              </w:rPr>
              <w:fldChar w:fldCharType="separate"/>
            </w:r>
            <w:r w:rsidRPr="00292D57">
              <w:rPr>
                <w:rFonts w:ascii="Times New Roman" w:hAnsi="Times New Roman" w:cs="Times New Roman"/>
                <w:b/>
                <w:noProof/>
                <w:sz w:val="28"/>
                <w:szCs w:val="28"/>
              </w:rPr>
              <w:t>30</w:t>
            </w:r>
            <w:r w:rsidRPr="00292D57">
              <w:rPr>
                <w:rFonts w:ascii="Times New Roman" w:hAnsi="Times New Roman" w:cs="Times New Roman"/>
                <w:b/>
                <w:sz w:val="28"/>
                <w:szCs w:val="28"/>
              </w:rPr>
              <w:fldChar w:fldCharType="end"/>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5A7A2A"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4</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D633E"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4</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52508"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w:t>
            </w:r>
          </w:p>
        </w:tc>
        <w:tc>
          <w:tcPr>
            <w:tcW w:w="74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14:paraId="578A5FC6"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fldChar w:fldCharType="begin"/>
            </w:r>
            <w:r w:rsidRPr="00292D57">
              <w:rPr>
                <w:rFonts w:ascii="Times New Roman" w:hAnsi="Times New Roman" w:cs="Times New Roman"/>
                <w:b/>
                <w:sz w:val="28"/>
                <w:szCs w:val="28"/>
              </w:rPr>
              <w:instrText xml:space="preserve"> =SUM(ABOVE) </w:instrText>
            </w:r>
            <w:r w:rsidRPr="00292D57">
              <w:rPr>
                <w:rFonts w:ascii="Times New Roman" w:hAnsi="Times New Roman" w:cs="Times New Roman"/>
                <w:b/>
                <w:sz w:val="28"/>
                <w:szCs w:val="28"/>
              </w:rPr>
              <w:fldChar w:fldCharType="separate"/>
            </w:r>
            <w:r w:rsidRPr="00292D57">
              <w:rPr>
                <w:rFonts w:ascii="Times New Roman" w:hAnsi="Times New Roman" w:cs="Times New Roman"/>
                <w:b/>
                <w:noProof/>
                <w:sz w:val="28"/>
                <w:szCs w:val="28"/>
              </w:rPr>
              <w:t>22</w:t>
            </w:r>
            <w:r w:rsidRPr="00292D57">
              <w:rPr>
                <w:rFonts w:ascii="Times New Roman" w:hAnsi="Times New Roman" w:cs="Times New Roman"/>
                <w:b/>
                <w:sz w:val="28"/>
                <w:szCs w:val="28"/>
              </w:rPr>
              <w:fldChar w:fldCharType="end"/>
            </w:r>
          </w:p>
        </w:tc>
      </w:tr>
      <w:tr w:rsidR="001D58EC" w:rsidRPr="00292D57" w14:paraId="54299F5C" w14:textId="77777777" w:rsidTr="00292D57">
        <w:trPr>
          <w:trHeight w:val="355"/>
        </w:trPr>
        <w:tc>
          <w:tcPr>
            <w:tcW w:w="479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0EE2D694" w14:textId="77777777" w:rsidR="001D58EC" w:rsidRPr="00292D57" w:rsidRDefault="001D58EC" w:rsidP="003C1C55">
            <w:pPr>
              <w:spacing w:after="0" w:line="240" w:lineRule="auto"/>
              <w:jc w:val="right"/>
              <w:rPr>
                <w:rFonts w:ascii="Times New Roman" w:hAnsi="Times New Roman" w:cs="Times New Roman"/>
                <w:b/>
                <w:i/>
                <w:sz w:val="28"/>
                <w:szCs w:val="28"/>
              </w:rPr>
            </w:pPr>
            <w:r w:rsidRPr="00292D57">
              <w:rPr>
                <w:rFonts w:ascii="Times New Roman" w:hAnsi="Times New Roman" w:cs="Times New Roman"/>
                <w:b/>
                <w:i/>
                <w:sz w:val="28"/>
                <w:szCs w:val="28"/>
              </w:rPr>
              <w:t>За семестр:</w:t>
            </w:r>
          </w:p>
        </w:tc>
        <w:tc>
          <w:tcPr>
            <w:tcW w:w="116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2F4E974D"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90</w:t>
            </w:r>
          </w:p>
        </w:tc>
        <w:tc>
          <w:tcPr>
            <w:tcW w:w="74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750F2CE7"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10</w:t>
            </w:r>
          </w:p>
        </w:tc>
        <w:tc>
          <w:tcPr>
            <w:tcW w:w="74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623A8224"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20</w:t>
            </w:r>
          </w:p>
        </w:tc>
        <w:tc>
          <w:tcPr>
            <w:tcW w:w="74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799F9264"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w:t>
            </w:r>
          </w:p>
        </w:tc>
        <w:tc>
          <w:tcPr>
            <w:tcW w:w="747" w:type="dxa"/>
            <w:tcBorders>
              <w:top w:val="single" w:sz="4" w:space="0" w:color="auto"/>
              <w:left w:val="single" w:sz="4" w:space="0" w:color="auto"/>
              <w:bottom w:val="single" w:sz="12" w:space="0" w:color="auto"/>
              <w:right w:val="single" w:sz="18" w:space="0" w:color="auto"/>
            </w:tcBorders>
            <w:shd w:val="clear" w:color="auto" w:fill="F2F2F2" w:themeFill="background1" w:themeFillShade="F2"/>
            <w:vAlign w:val="center"/>
            <w:hideMark/>
          </w:tcPr>
          <w:p w14:paraId="79BFF512" w14:textId="77777777" w:rsidR="001D58EC" w:rsidRPr="00292D57" w:rsidRDefault="001D58EC" w:rsidP="003C1C55">
            <w:pPr>
              <w:spacing w:after="0" w:line="240" w:lineRule="auto"/>
              <w:jc w:val="center"/>
              <w:rPr>
                <w:rFonts w:ascii="Times New Roman" w:hAnsi="Times New Roman" w:cs="Times New Roman"/>
                <w:b/>
                <w:sz w:val="28"/>
                <w:szCs w:val="28"/>
              </w:rPr>
            </w:pPr>
            <w:r w:rsidRPr="00292D57">
              <w:rPr>
                <w:rFonts w:ascii="Times New Roman" w:hAnsi="Times New Roman" w:cs="Times New Roman"/>
                <w:b/>
                <w:sz w:val="28"/>
                <w:szCs w:val="28"/>
              </w:rPr>
              <w:t>60</w:t>
            </w:r>
          </w:p>
        </w:tc>
      </w:tr>
    </w:tbl>
    <w:p w14:paraId="5A3A50AA" w14:textId="2902BA52" w:rsidR="009D0922" w:rsidRPr="00F6513D" w:rsidRDefault="001D58EC" w:rsidP="00F6513D">
      <w:pPr>
        <w:spacing w:after="0" w:line="276" w:lineRule="auto"/>
        <w:jc w:val="right"/>
        <w:rPr>
          <w:rFonts w:ascii="Times New Roman" w:hAnsi="Times New Roman" w:cs="Times New Roman"/>
          <w:sz w:val="32"/>
          <w:szCs w:val="32"/>
        </w:rPr>
      </w:pPr>
      <w:r w:rsidRPr="00F6513D">
        <w:rPr>
          <w:rFonts w:ascii="Times New Roman" w:hAnsi="Times New Roman" w:cs="Times New Roman"/>
          <w:sz w:val="32"/>
          <w:szCs w:val="32"/>
        </w:rPr>
        <w:t xml:space="preserve">                                                    </w:t>
      </w:r>
      <w:r w:rsidR="00D223C5" w:rsidRPr="00F6513D">
        <w:rPr>
          <w:rFonts w:ascii="Times New Roman" w:hAnsi="Times New Roman" w:cs="Times New Roman"/>
          <w:sz w:val="32"/>
          <w:szCs w:val="32"/>
        </w:rPr>
        <w:t>Таблиця 2</w:t>
      </w:r>
      <w:r w:rsidRPr="00F6513D">
        <w:rPr>
          <w:rFonts w:ascii="Times New Roman" w:hAnsi="Times New Roman" w:cs="Times New Roman"/>
          <w:sz w:val="32"/>
          <w:szCs w:val="32"/>
        </w:rPr>
        <w:t xml:space="preserve"> </w:t>
      </w:r>
    </w:p>
    <w:p w14:paraId="0A35610E" w14:textId="77777777" w:rsidR="001D58EC" w:rsidRPr="00F6513D" w:rsidRDefault="001D58EC" w:rsidP="009D0922">
      <w:pPr>
        <w:spacing w:after="0" w:line="276" w:lineRule="auto"/>
        <w:ind w:firstLine="720"/>
        <w:jc w:val="center"/>
        <w:rPr>
          <w:rFonts w:ascii="Times New Roman" w:hAnsi="Times New Roman" w:cs="Times New Roman"/>
          <w:b/>
          <w:sz w:val="32"/>
          <w:szCs w:val="32"/>
        </w:rPr>
      </w:pPr>
      <w:r w:rsidRPr="00F6513D">
        <w:rPr>
          <w:rFonts w:ascii="Times New Roman" w:hAnsi="Times New Roman" w:cs="Times New Roman"/>
          <w:b/>
          <w:sz w:val="32"/>
          <w:szCs w:val="32"/>
        </w:rPr>
        <w:lastRenderedPageBreak/>
        <w:t>Розподіл годин навчальної дисципліни</w:t>
      </w:r>
      <w:r w:rsidR="009D0922" w:rsidRPr="00F6513D">
        <w:rPr>
          <w:rFonts w:ascii="Times New Roman" w:hAnsi="Times New Roman" w:cs="Times New Roman"/>
          <w:b/>
          <w:sz w:val="32"/>
          <w:szCs w:val="32"/>
        </w:rPr>
        <w:t xml:space="preserve"> університетські студії</w:t>
      </w:r>
      <w:r w:rsidRPr="00F6513D">
        <w:rPr>
          <w:rFonts w:ascii="Times New Roman" w:hAnsi="Times New Roman" w:cs="Times New Roman"/>
          <w:b/>
          <w:sz w:val="32"/>
          <w:szCs w:val="32"/>
        </w:rPr>
        <w:t xml:space="preserve">  </w:t>
      </w:r>
      <w:r w:rsidRPr="00F6513D">
        <w:rPr>
          <w:rFonts w:ascii="Times New Roman" w:hAnsi="Times New Roman" w:cs="Times New Roman"/>
          <w:b/>
          <w:i/>
          <w:sz w:val="32"/>
          <w:szCs w:val="32"/>
          <w:u w:val="single"/>
        </w:rPr>
        <w:t>заочної форми навчання</w:t>
      </w:r>
    </w:p>
    <w:p w14:paraId="3CD8FAA7" w14:textId="77777777" w:rsidR="001D58EC" w:rsidRPr="008033B7" w:rsidRDefault="001D58EC" w:rsidP="00FE0A29">
      <w:pPr>
        <w:spacing w:after="0" w:line="276" w:lineRule="auto"/>
        <w:jc w:val="center"/>
        <w:rPr>
          <w:rFonts w:ascii="Times New Roman" w:hAnsi="Times New Roman" w:cs="Times New Roman"/>
          <w:b/>
          <w:sz w:val="28"/>
          <w:szCs w:val="28"/>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203"/>
        <w:gridCol w:w="765"/>
        <w:gridCol w:w="765"/>
        <w:gridCol w:w="765"/>
        <w:gridCol w:w="765"/>
      </w:tblGrid>
      <w:tr w:rsidR="001D58EC" w:rsidRPr="00F6513D" w14:paraId="27409337" w14:textId="77777777" w:rsidTr="001D58EC">
        <w:trPr>
          <w:cantSplit/>
          <w:trHeight w:val="482"/>
        </w:trPr>
        <w:tc>
          <w:tcPr>
            <w:tcW w:w="4957" w:type="dxa"/>
            <w:vMerge w:val="restart"/>
            <w:tcBorders>
              <w:top w:val="single" w:sz="12" w:space="0" w:color="auto"/>
              <w:left w:val="single" w:sz="12" w:space="0" w:color="auto"/>
              <w:bottom w:val="single" w:sz="4" w:space="0" w:color="auto"/>
              <w:right w:val="single" w:sz="4" w:space="0" w:color="auto"/>
            </w:tcBorders>
            <w:vAlign w:val="center"/>
            <w:hideMark/>
          </w:tcPr>
          <w:p w14:paraId="6B14A4B8"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Назви змістових модулів і тем</w:t>
            </w:r>
          </w:p>
        </w:tc>
        <w:tc>
          <w:tcPr>
            <w:tcW w:w="4262" w:type="dxa"/>
            <w:gridSpan w:val="5"/>
            <w:tcBorders>
              <w:top w:val="single" w:sz="12" w:space="0" w:color="auto"/>
              <w:left w:val="single" w:sz="4" w:space="0" w:color="auto"/>
              <w:bottom w:val="single" w:sz="4" w:space="0" w:color="auto"/>
              <w:right w:val="single" w:sz="12" w:space="0" w:color="auto"/>
            </w:tcBorders>
            <w:vAlign w:val="center"/>
            <w:hideMark/>
          </w:tcPr>
          <w:p w14:paraId="12000EB3"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Кількість годин</w:t>
            </w:r>
          </w:p>
        </w:tc>
      </w:tr>
      <w:tr w:rsidR="001D58EC" w:rsidRPr="00F6513D" w14:paraId="5DC68921" w14:textId="77777777" w:rsidTr="001D58EC">
        <w:trPr>
          <w:cantSplit/>
        </w:trPr>
        <w:tc>
          <w:tcPr>
            <w:tcW w:w="9219" w:type="dxa"/>
            <w:vMerge/>
            <w:tcBorders>
              <w:top w:val="single" w:sz="12" w:space="0" w:color="auto"/>
              <w:left w:val="single" w:sz="12" w:space="0" w:color="auto"/>
              <w:bottom w:val="single" w:sz="4" w:space="0" w:color="auto"/>
              <w:right w:val="single" w:sz="4" w:space="0" w:color="auto"/>
            </w:tcBorders>
            <w:vAlign w:val="center"/>
            <w:hideMark/>
          </w:tcPr>
          <w:p w14:paraId="735C6292" w14:textId="77777777" w:rsidR="001D58EC" w:rsidRPr="00F6513D" w:rsidRDefault="001D58EC" w:rsidP="003C1C55">
            <w:pPr>
              <w:spacing w:after="0" w:line="240" w:lineRule="auto"/>
              <w:rPr>
                <w:rFonts w:ascii="Times New Roman" w:eastAsia="Times New Roman" w:hAnsi="Times New Roman" w:cs="Times New Roman"/>
                <w:b/>
                <w:sz w:val="28"/>
                <w:szCs w:val="28"/>
                <w:lang w:eastAsia="ru-RU"/>
              </w:rPr>
            </w:pPr>
          </w:p>
        </w:tc>
        <w:tc>
          <w:tcPr>
            <w:tcW w:w="120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A3E60B8" w14:textId="77777777" w:rsidR="001D58EC" w:rsidRPr="00F6513D" w:rsidRDefault="001D58EC" w:rsidP="003C1C55">
            <w:pPr>
              <w:spacing w:after="0" w:line="240" w:lineRule="auto"/>
              <w:ind w:left="113" w:right="113"/>
              <w:rPr>
                <w:rFonts w:ascii="Times New Roman" w:hAnsi="Times New Roman" w:cs="Times New Roman"/>
                <w:b/>
                <w:sz w:val="28"/>
                <w:szCs w:val="28"/>
              </w:rPr>
            </w:pPr>
            <w:r w:rsidRPr="00F6513D">
              <w:rPr>
                <w:rFonts w:ascii="Times New Roman" w:hAnsi="Times New Roman" w:cs="Times New Roman"/>
                <w:b/>
                <w:sz w:val="28"/>
                <w:szCs w:val="28"/>
              </w:rPr>
              <w:t>Усього</w:t>
            </w:r>
          </w:p>
        </w:tc>
        <w:tc>
          <w:tcPr>
            <w:tcW w:w="3060" w:type="dxa"/>
            <w:gridSpan w:val="4"/>
            <w:tcBorders>
              <w:top w:val="single" w:sz="4" w:space="0" w:color="auto"/>
              <w:left w:val="single" w:sz="4" w:space="0" w:color="auto"/>
              <w:bottom w:val="single" w:sz="4" w:space="0" w:color="auto"/>
              <w:right w:val="single" w:sz="18" w:space="0" w:color="auto"/>
            </w:tcBorders>
            <w:vAlign w:val="center"/>
            <w:hideMark/>
          </w:tcPr>
          <w:p w14:paraId="0611390E"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у тому числі:</w:t>
            </w:r>
          </w:p>
        </w:tc>
      </w:tr>
      <w:tr w:rsidR="001D58EC" w:rsidRPr="00F6513D" w14:paraId="619BF5AB" w14:textId="77777777" w:rsidTr="001D58EC">
        <w:trPr>
          <w:cantSplit/>
          <w:trHeight w:val="1150"/>
        </w:trPr>
        <w:tc>
          <w:tcPr>
            <w:tcW w:w="9219" w:type="dxa"/>
            <w:vMerge/>
            <w:tcBorders>
              <w:top w:val="single" w:sz="12" w:space="0" w:color="auto"/>
              <w:left w:val="single" w:sz="12" w:space="0" w:color="auto"/>
              <w:bottom w:val="single" w:sz="4" w:space="0" w:color="auto"/>
              <w:right w:val="single" w:sz="4" w:space="0" w:color="auto"/>
            </w:tcBorders>
            <w:vAlign w:val="center"/>
            <w:hideMark/>
          </w:tcPr>
          <w:p w14:paraId="248795ED" w14:textId="77777777" w:rsidR="001D58EC" w:rsidRPr="00F6513D" w:rsidRDefault="001D58EC" w:rsidP="003C1C55">
            <w:pPr>
              <w:spacing w:after="0" w:line="240" w:lineRule="auto"/>
              <w:rPr>
                <w:rFonts w:ascii="Times New Roman" w:eastAsia="Times New Roman" w:hAnsi="Times New Roman" w:cs="Times New Roman"/>
                <w:b/>
                <w:sz w:val="28"/>
                <w:szCs w:val="28"/>
                <w:lang w:eastAsia="ru-RU"/>
              </w:rPr>
            </w:pPr>
          </w:p>
        </w:tc>
        <w:tc>
          <w:tcPr>
            <w:tcW w:w="4262" w:type="dxa"/>
            <w:vMerge/>
            <w:tcBorders>
              <w:top w:val="single" w:sz="4" w:space="0" w:color="auto"/>
              <w:left w:val="single" w:sz="4" w:space="0" w:color="auto"/>
              <w:bottom w:val="single" w:sz="4" w:space="0" w:color="auto"/>
              <w:right w:val="single" w:sz="4" w:space="0" w:color="auto"/>
            </w:tcBorders>
            <w:vAlign w:val="center"/>
            <w:hideMark/>
          </w:tcPr>
          <w:p w14:paraId="008F5DE6" w14:textId="77777777" w:rsidR="001D58EC" w:rsidRPr="00F6513D" w:rsidRDefault="001D58EC" w:rsidP="003C1C55">
            <w:pPr>
              <w:spacing w:after="0" w:line="240" w:lineRule="auto"/>
              <w:rPr>
                <w:rFonts w:ascii="Times New Roman" w:eastAsia="Times New Roman" w:hAnsi="Times New Roman" w:cs="Times New Roman"/>
                <w:b/>
                <w:sz w:val="28"/>
                <w:szCs w:val="28"/>
                <w:lang w:eastAsia="ru-RU"/>
              </w:rPr>
            </w:pPr>
          </w:p>
        </w:tc>
        <w:tc>
          <w:tcPr>
            <w:tcW w:w="765" w:type="dxa"/>
            <w:tcBorders>
              <w:top w:val="single" w:sz="4" w:space="0" w:color="auto"/>
              <w:left w:val="single" w:sz="4" w:space="0" w:color="auto"/>
              <w:bottom w:val="single" w:sz="4" w:space="0" w:color="auto"/>
              <w:right w:val="single" w:sz="4" w:space="0" w:color="auto"/>
            </w:tcBorders>
            <w:textDirection w:val="btLr"/>
            <w:vAlign w:val="center"/>
            <w:hideMark/>
          </w:tcPr>
          <w:p w14:paraId="1711E7E5" w14:textId="77777777" w:rsidR="001D58EC" w:rsidRPr="00F6513D" w:rsidRDefault="001D58EC" w:rsidP="003C1C55">
            <w:pPr>
              <w:spacing w:after="0" w:line="240" w:lineRule="auto"/>
              <w:ind w:left="113" w:right="113"/>
              <w:rPr>
                <w:rFonts w:ascii="Times New Roman" w:hAnsi="Times New Roman" w:cs="Times New Roman"/>
                <w:b/>
                <w:sz w:val="28"/>
                <w:szCs w:val="28"/>
              </w:rPr>
            </w:pPr>
            <w:r w:rsidRPr="00F6513D">
              <w:rPr>
                <w:rFonts w:ascii="Times New Roman" w:hAnsi="Times New Roman" w:cs="Times New Roman"/>
                <w:b/>
                <w:sz w:val="28"/>
                <w:szCs w:val="28"/>
              </w:rPr>
              <w:t>лекції</w:t>
            </w:r>
          </w:p>
        </w:tc>
        <w:tc>
          <w:tcPr>
            <w:tcW w:w="765" w:type="dxa"/>
            <w:tcBorders>
              <w:top w:val="single" w:sz="4" w:space="0" w:color="auto"/>
              <w:left w:val="single" w:sz="4" w:space="0" w:color="auto"/>
              <w:bottom w:val="single" w:sz="4" w:space="0" w:color="auto"/>
              <w:right w:val="single" w:sz="4" w:space="0" w:color="auto"/>
            </w:tcBorders>
            <w:textDirection w:val="btLr"/>
            <w:vAlign w:val="center"/>
            <w:hideMark/>
          </w:tcPr>
          <w:p w14:paraId="24F9FD88" w14:textId="77777777" w:rsidR="001D58EC" w:rsidRPr="00F6513D" w:rsidRDefault="001D58EC" w:rsidP="003C1C55">
            <w:pPr>
              <w:spacing w:after="0" w:line="240" w:lineRule="auto"/>
              <w:ind w:left="113" w:right="113"/>
              <w:rPr>
                <w:rFonts w:ascii="Times New Roman" w:hAnsi="Times New Roman" w:cs="Times New Roman"/>
                <w:b/>
                <w:sz w:val="28"/>
                <w:szCs w:val="28"/>
              </w:rPr>
            </w:pPr>
            <w:r w:rsidRPr="00F6513D">
              <w:rPr>
                <w:rFonts w:ascii="Times New Roman" w:hAnsi="Times New Roman" w:cs="Times New Roman"/>
                <w:b/>
                <w:sz w:val="28"/>
                <w:szCs w:val="28"/>
              </w:rPr>
              <w:t>практ.</w:t>
            </w:r>
          </w:p>
        </w:tc>
        <w:tc>
          <w:tcPr>
            <w:tcW w:w="765" w:type="dxa"/>
            <w:tcBorders>
              <w:top w:val="single" w:sz="4" w:space="0" w:color="auto"/>
              <w:left w:val="single" w:sz="4" w:space="0" w:color="auto"/>
              <w:bottom w:val="single" w:sz="4" w:space="0" w:color="auto"/>
              <w:right w:val="single" w:sz="4" w:space="0" w:color="auto"/>
            </w:tcBorders>
            <w:textDirection w:val="btLr"/>
            <w:vAlign w:val="center"/>
            <w:hideMark/>
          </w:tcPr>
          <w:p w14:paraId="2580185F" w14:textId="77777777" w:rsidR="001D58EC" w:rsidRPr="00F6513D" w:rsidRDefault="001D58EC" w:rsidP="003C1C55">
            <w:pPr>
              <w:spacing w:after="0" w:line="240" w:lineRule="auto"/>
              <w:ind w:left="113" w:right="113"/>
              <w:rPr>
                <w:rFonts w:ascii="Times New Roman" w:hAnsi="Times New Roman" w:cs="Times New Roman"/>
                <w:b/>
                <w:sz w:val="28"/>
                <w:szCs w:val="28"/>
              </w:rPr>
            </w:pPr>
            <w:r w:rsidRPr="00F6513D">
              <w:rPr>
                <w:rFonts w:ascii="Times New Roman" w:hAnsi="Times New Roman" w:cs="Times New Roman"/>
                <w:b/>
                <w:sz w:val="28"/>
                <w:szCs w:val="28"/>
              </w:rPr>
              <w:t>інд</w:t>
            </w:r>
          </w:p>
        </w:tc>
        <w:tc>
          <w:tcPr>
            <w:tcW w:w="765" w:type="dxa"/>
            <w:tcBorders>
              <w:top w:val="single" w:sz="4" w:space="0" w:color="auto"/>
              <w:left w:val="single" w:sz="4" w:space="0" w:color="auto"/>
              <w:bottom w:val="single" w:sz="4" w:space="0" w:color="auto"/>
              <w:right w:val="single" w:sz="18" w:space="0" w:color="auto"/>
            </w:tcBorders>
            <w:textDirection w:val="btLr"/>
            <w:vAlign w:val="center"/>
            <w:hideMark/>
          </w:tcPr>
          <w:p w14:paraId="3E33BB0F" w14:textId="77777777" w:rsidR="001D58EC" w:rsidRPr="00F6513D" w:rsidRDefault="001D58EC" w:rsidP="003C1C55">
            <w:pPr>
              <w:spacing w:after="0" w:line="240" w:lineRule="auto"/>
              <w:ind w:left="113" w:right="113"/>
              <w:rPr>
                <w:rFonts w:ascii="Times New Roman" w:hAnsi="Times New Roman" w:cs="Times New Roman"/>
                <w:b/>
                <w:sz w:val="28"/>
                <w:szCs w:val="28"/>
              </w:rPr>
            </w:pPr>
            <w:r w:rsidRPr="00F6513D">
              <w:rPr>
                <w:rFonts w:ascii="Times New Roman" w:hAnsi="Times New Roman" w:cs="Times New Roman"/>
                <w:b/>
                <w:sz w:val="28"/>
                <w:szCs w:val="28"/>
              </w:rPr>
              <w:t>сам.роб</w:t>
            </w:r>
          </w:p>
        </w:tc>
      </w:tr>
      <w:tr w:rsidR="001D58EC" w:rsidRPr="00F6513D" w14:paraId="221EB63D" w14:textId="77777777" w:rsidTr="001D58EC">
        <w:tc>
          <w:tcPr>
            <w:tcW w:w="4957" w:type="dxa"/>
            <w:tcBorders>
              <w:top w:val="single" w:sz="4" w:space="0" w:color="auto"/>
              <w:left w:val="single" w:sz="12" w:space="0" w:color="auto"/>
              <w:bottom w:val="single" w:sz="4" w:space="0" w:color="auto"/>
              <w:right w:val="single" w:sz="4" w:space="0" w:color="auto"/>
            </w:tcBorders>
            <w:vAlign w:val="center"/>
            <w:hideMark/>
          </w:tcPr>
          <w:p w14:paraId="372C80BB" w14:textId="77777777" w:rsidR="001D58EC" w:rsidRPr="00F6513D" w:rsidRDefault="001D58EC" w:rsidP="003C1C55">
            <w:pPr>
              <w:spacing w:after="0" w:line="240" w:lineRule="auto"/>
              <w:jc w:val="center"/>
              <w:rPr>
                <w:rFonts w:ascii="Times New Roman" w:hAnsi="Times New Roman" w:cs="Times New Roman"/>
                <w:b/>
                <w:bCs/>
                <w:sz w:val="28"/>
                <w:szCs w:val="28"/>
              </w:rPr>
            </w:pPr>
            <w:r w:rsidRPr="00F6513D">
              <w:rPr>
                <w:rFonts w:ascii="Times New Roman" w:hAnsi="Times New Roman" w:cs="Times New Roman"/>
                <w:b/>
                <w:bCs/>
                <w:sz w:val="28"/>
                <w:szCs w:val="28"/>
              </w:rPr>
              <w:t>1</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1535715" w14:textId="77777777" w:rsidR="001D58EC" w:rsidRPr="00F6513D" w:rsidRDefault="001D58EC" w:rsidP="003C1C55">
            <w:pPr>
              <w:spacing w:after="0" w:line="240" w:lineRule="auto"/>
              <w:jc w:val="center"/>
              <w:rPr>
                <w:rFonts w:ascii="Times New Roman" w:hAnsi="Times New Roman" w:cs="Times New Roman"/>
                <w:b/>
                <w:bCs/>
                <w:sz w:val="28"/>
                <w:szCs w:val="28"/>
              </w:rPr>
            </w:pPr>
            <w:r w:rsidRPr="00F6513D">
              <w:rPr>
                <w:rFonts w:ascii="Times New Roman" w:hAnsi="Times New Roman" w:cs="Times New Roman"/>
                <w:b/>
                <w:bCs/>
                <w:sz w:val="28"/>
                <w:szCs w:val="28"/>
              </w:rPr>
              <w:t>2</w:t>
            </w:r>
          </w:p>
        </w:tc>
        <w:tc>
          <w:tcPr>
            <w:tcW w:w="765" w:type="dxa"/>
            <w:tcBorders>
              <w:top w:val="single" w:sz="4" w:space="0" w:color="auto"/>
              <w:left w:val="single" w:sz="4" w:space="0" w:color="auto"/>
              <w:bottom w:val="single" w:sz="4" w:space="0" w:color="auto"/>
              <w:right w:val="single" w:sz="4" w:space="0" w:color="auto"/>
            </w:tcBorders>
            <w:vAlign w:val="center"/>
            <w:hideMark/>
          </w:tcPr>
          <w:p w14:paraId="35408F9B" w14:textId="77777777" w:rsidR="001D58EC" w:rsidRPr="00F6513D" w:rsidRDefault="001D58EC" w:rsidP="003C1C55">
            <w:pPr>
              <w:spacing w:after="0" w:line="240" w:lineRule="auto"/>
              <w:jc w:val="center"/>
              <w:rPr>
                <w:rFonts w:ascii="Times New Roman" w:hAnsi="Times New Roman" w:cs="Times New Roman"/>
                <w:b/>
                <w:bCs/>
                <w:sz w:val="28"/>
                <w:szCs w:val="28"/>
              </w:rPr>
            </w:pPr>
            <w:r w:rsidRPr="00F6513D">
              <w:rPr>
                <w:rFonts w:ascii="Times New Roman" w:hAnsi="Times New Roman" w:cs="Times New Roman"/>
                <w:b/>
                <w:bCs/>
                <w:sz w:val="28"/>
                <w:szCs w:val="28"/>
              </w:rPr>
              <w:t>3</w:t>
            </w:r>
          </w:p>
        </w:tc>
        <w:tc>
          <w:tcPr>
            <w:tcW w:w="765" w:type="dxa"/>
            <w:tcBorders>
              <w:top w:val="single" w:sz="4" w:space="0" w:color="auto"/>
              <w:left w:val="single" w:sz="4" w:space="0" w:color="auto"/>
              <w:bottom w:val="single" w:sz="4" w:space="0" w:color="auto"/>
              <w:right w:val="single" w:sz="4" w:space="0" w:color="auto"/>
            </w:tcBorders>
            <w:vAlign w:val="center"/>
            <w:hideMark/>
          </w:tcPr>
          <w:p w14:paraId="08D1F206" w14:textId="77777777" w:rsidR="001D58EC" w:rsidRPr="00F6513D" w:rsidRDefault="001D58EC" w:rsidP="003C1C55">
            <w:pPr>
              <w:spacing w:after="0" w:line="240" w:lineRule="auto"/>
              <w:jc w:val="center"/>
              <w:rPr>
                <w:rFonts w:ascii="Times New Roman" w:hAnsi="Times New Roman" w:cs="Times New Roman"/>
                <w:b/>
                <w:bCs/>
                <w:sz w:val="28"/>
                <w:szCs w:val="28"/>
              </w:rPr>
            </w:pPr>
            <w:r w:rsidRPr="00F6513D">
              <w:rPr>
                <w:rFonts w:ascii="Times New Roman" w:hAnsi="Times New Roman" w:cs="Times New Roman"/>
                <w:b/>
                <w:bCs/>
                <w:sz w:val="28"/>
                <w:szCs w:val="28"/>
              </w:rPr>
              <w:t>4</w:t>
            </w:r>
          </w:p>
        </w:tc>
        <w:tc>
          <w:tcPr>
            <w:tcW w:w="765" w:type="dxa"/>
            <w:tcBorders>
              <w:top w:val="single" w:sz="4" w:space="0" w:color="auto"/>
              <w:left w:val="single" w:sz="4" w:space="0" w:color="auto"/>
              <w:bottom w:val="single" w:sz="4" w:space="0" w:color="auto"/>
              <w:right w:val="single" w:sz="4" w:space="0" w:color="auto"/>
            </w:tcBorders>
            <w:vAlign w:val="center"/>
            <w:hideMark/>
          </w:tcPr>
          <w:p w14:paraId="793E72F1" w14:textId="77777777" w:rsidR="001D58EC" w:rsidRPr="00F6513D" w:rsidRDefault="001D58EC" w:rsidP="003C1C55">
            <w:pPr>
              <w:spacing w:after="0" w:line="240" w:lineRule="auto"/>
              <w:jc w:val="center"/>
              <w:rPr>
                <w:rFonts w:ascii="Times New Roman" w:hAnsi="Times New Roman" w:cs="Times New Roman"/>
                <w:b/>
                <w:bCs/>
                <w:sz w:val="28"/>
                <w:szCs w:val="28"/>
              </w:rPr>
            </w:pPr>
            <w:r w:rsidRPr="00F6513D">
              <w:rPr>
                <w:rFonts w:ascii="Times New Roman" w:hAnsi="Times New Roman" w:cs="Times New Roman"/>
                <w:b/>
                <w:bCs/>
                <w:sz w:val="28"/>
                <w:szCs w:val="28"/>
              </w:rPr>
              <w:t>5</w:t>
            </w:r>
          </w:p>
        </w:tc>
        <w:tc>
          <w:tcPr>
            <w:tcW w:w="765" w:type="dxa"/>
            <w:tcBorders>
              <w:top w:val="single" w:sz="4" w:space="0" w:color="auto"/>
              <w:left w:val="single" w:sz="4" w:space="0" w:color="auto"/>
              <w:bottom w:val="single" w:sz="4" w:space="0" w:color="auto"/>
              <w:right w:val="single" w:sz="12" w:space="0" w:color="auto"/>
            </w:tcBorders>
            <w:vAlign w:val="center"/>
            <w:hideMark/>
          </w:tcPr>
          <w:p w14:paraId="6BCC928A" w14:textId="77777777" w:rsidR="001D58EC" w:rsidRPr="00F6513D" w:rsidRDefault="001D58EC" w:rsidP="003C1C55">
            <w:pPr>
              <w:spacing w:after="0" w:line="240" w:lineRule="auto"/>
              <w:jc w:val="center"/>
              <w:rPr>
                <w:rFonts w:ascii="Times New Roman" w:hAnsi="Times New Roman" w:cs="Times New Roman"/>
                <w:b/>
                <w:bCs/>
                <w:sz w:val="28"/>
                <w:szCs w:val="28"/>
              </w:rPr>
            </w:pPr>
            <w:r w:rsidRPr="00F6513D">
              <w:rPr>
                <w:rFonts w:ascii="Times New Roman" w:hAnsi="Times New Roman" w:cs="Times New Roman"/>
                <w:b/>
                <w:bCs/>
                <w:sz w:val="28"/>
                <w:szCs w:val="28"/>
              </w:rPr>
              <w:t>6</w:t>
            </w:r>
          </w:p>
        </w:tc>
      </w:tr>
      <w:tr w:rsidR="001D58EC" w:rsidRPr="00F6513D" w14:paraId="74841154" w14:textId="77777777" w:rsidTr="001D60C8">
        <w:trPr>
          <w:trHeight w:val="310"/>
        </w:trPr>
        <w:tc>
          <w:tcPr>
            <w:tcW w:w="9219" w:type="dxa"/>
            <w:gridSpan w:val="6"/>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0F42109D"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b/>
                <w:bCs/>
                <w:sz w:val="28"/>
                <w:szCs w:val="28"/>
              </w:rPr>
              <w:t>Кредит 1.</w:t>
            </w:r>
            <w:r w:rsidRPr="00F6513D">
              <w:rPr>
                <w:rFonts w:ascii="Times New Roman" w:hAnsi="Times New Roman" w:cs="Times New Roman"/>
                <w:sz w:val="28"/>
                <w:szCs w:val="28"/>
              </w:rPr>
              <w:t xml:space="preserve"> </w:t>
            </w:r>
            <w:r w:rsidRPr="00F6513D">
              <w:rPr>
                <w:rFonts w:ascii="Times New Roman" w:hAnsi="Times New Roman" w:cs="Times New Roman"/>
                <w:b/>
                <w:bCs/>
                <w:color w:val="000000"/>
                <w:sz w:val="28"/>
                <w:szCs w:val="28"/>
              </w:rPr>
              <w:t>Сучасні тенденції розвитку вищої освіти</w:t>
            </w:r>
            <w:r w:rsidR="00B6035C" w:rsidRPr="00F6513D">
              <w:rPr>
                <w:rFonts w:ascii="Times New Roman" w:hAnsi="Times New Roman" w:cs="Times New Roman"/>
                <w:b/>
                <w:bCs/>
                <w:color w:val="000000"/>
                <w:sz w:val="28"/>
                <w:szCs w:val="28"/>
              </w:rPr>
              <w:t xml:space="preserve"> України</w:t>
            </w:r>
          </w:p>
        </w:tc>
      </w:tr>
      <w:tr w:rsidR="001D58EC" w:rsidRPr="00F6513D" w14:paraId="5B7C320F" w14:textId="77777777" w:rsidTr="001D58EC">
        <w:trPr>
          <w:trHeight w:val="555"/>
        </w:trPr>
        <w:tc>
          <w:tcPr>
            <w:tcW w:w="4957" w:type="dxa"/>
            <w:tcBorders>
              <w:top w:val="single" w:sz="4" w:space="0" w:color="auto"/>
              <w:left w:val="single" w:sz="12" w:space="0" w:color="auto"/>
              <w:bottom w:val="single" w:sz="4" w:space="0" w:color="auto"/>
              <w:right w:val="single" w:sz="4" w:space="0" w:color="auto"/>
            </w:tcBorders>
            <w:hideMark/>
          </w:tcPr>
          <w:p w14:paraId="0999A97F" w14:textId="77777777" w:rsidR="001D58EC" w:rsidRPr="00F6513D" w:rsidRDefault="001D58EC" w:rsidP="003C1C55">
            <w:pPr>
              <w:spacing w:after="0" w:line="240" w:lineRule="auto"/>
              <w:rPr>
                <w:rFonts w:ascii="Times New Roman" w:hAnsi="Times New Roman" w:cs="Times New Roman"/>
                <w:b/>
                <w:sz w:val="28"/>
                <w:szCs w:val="28"/>
              </w:rPr>
            </w:pPr>
            <w:r w:rsidRPr="00F6513D">
              <w:rPr>
                <w:rFonts w:ascii="Times New Roman" w:hAnsi="Times New Roman" w:cs="Times New Roman"/>
                <w:b/>
                <w:sz w:val="28"/>
                <w:szCs w:val="28"/>
              </w:rPr>
              <w:t>Тема 1.</w:t>
            </w:r>
            <w:r w:rsidRPr="00F6513D">
              <w:rPr>
                <w:rFonts w:ascii="Times New Roman" w:hAnsi="Times New Roman" w:cs="Times New Roman"/>
                <w:sz w:val="28"/>
                <w:szCs w:val="28"/>
              </w:rPr>
              <w:t xml:space="preserve"> Вища освіта в контексті Болонського процесу. </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70828DA"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6</w:t>
            </w:r>
          </w:p>
        </w:tc>
        <w:tc>
          <w:tcPr>
            <w:tcW w:w="765" w:type="dxa"/>
            <w:tcBorders>
              <w:top w:val="single" w:sz="4" w:space="0" w:color="auto"/>
              <w:left w:val="single" w:sz="4" w:space="0" w:color="auto"/>
              <w:bottom w:val="single" w:sz="4" w:space="0" w:color="auto"/>
              <w:right w:val="single" w:sz="4" w:space="0" w:color="auto"/>
            </w:tcBorders>
            <w:vAlign w:val="center"/>
            <w:hideMark/>
          </w:tcPr>
          <w:p w14:paraId="3F142A7B"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2</w:t>
            </w:r>
          </w:p>
        </w:tc>
        <w:tc>
          <w:tcPr>
            <w:tcW w:w="765" w:type="dxa"/>
            <w:tcBorders>
              <w:top w:val="single" w:sz="4" w:space="0" w:color="auto"/>
              <w:left w:val="single" w:sz="4" w:space="0" w:color="auto"/>
              <w:bottom w:val="single" w:sz="4" w:space="0" w:color="auto"/>
              <w:right w:val="single" w:sz="4" w:space="0" w:color="auto"/>
            </w:tcBorders>
            <w:vAlign w:val="center"/>
            <w:hideMark/>
          </w:tcPr>
          <w:p w14:paraId="03AE911F"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5B01FCF8"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18" w:space="0" w:color="auto"/>
            </w:tcBorders>
            <w:vAlign w:val="center"/>
            <w:hideMark/>
          </w:tcPr>
          <w:p w14:paraId="7652A476"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4</w:t>
            </w:r>
          </w:p>
        </w:tc>
      </w:tr>
      <w:tr w:rsidR="001D58EC" w:rsidRPr="00F6513D" w14:paraId="0FEDE657" w14:textId="77777777" w:rsidTr="001D58EC">
        <w:trPr>
          <w:trHeight w:val="555"/>
        </w:trPr>
        <w:tc>
          <w:tcPr>
            <w:tcW w:w="4957" w:type="dxa"/>
            <w:tcBorders>
              <w:top w:val="single" w:sz="4" w:space="0" w:color="auto"/>
              <w:left w:val="single" w:sz="12" w:space="0" w:color="auto"/>
              <w:bottom w:val="single" w:sz="4" w:space="0" w:color="auto"/>
              <w:right w:val="single" w:sz="4" w:space="0" w:color="auto"/>
            </w:tcBorders>
            <w:vAlign w:val="center"/>
            <w:hideMark/>
          </w:tcPr>
          <w:p w14:paraId="46995891" w14:textId="77777777" w:rsidR="001D58EC" w:rsidRPr="00F6513D" w:rsidRDefault="001D58EC" w:rsidP="003C1C55">
            <w:pPr>
              <w:spacing w:after="0" w:line="240" w:lineRule="auto"/>
              <w:rPr>
                <w:rFonts w:ascii="Times New Roman" w:hAnsi="Times New Roman" w:cs="Times New Roman"/>
                <w:sz w:val="28"/>
                <w:szCs w:val="28"/>
              </w:rPr>
            </w:pPr>
            <w:r w:rsidRPr="00F6513D">
              <w:rPr>
                <w:rFonts w:ascii="Times New Roman" w:hAnsi="Times New Roman" w:cs="Times New Roman"/>
                <w:b/>
                <w:sz w:val="28"/>
                <w:szCs w:val="28"/>
              </w:rPr>
              <w:t>Тема 2.</w:t>
            </w:r>
            <w:r w:rsidRPr="00F6513D">
              <w:rPr>
                <w:rFonts w:ascii="Times New Roman" w:hAnsi="Times New Roman" w:cs="Times New Roman"/>
                <w:sz w:val="28"/>
                <w:szCs w:val="28"/>
              </w:rPr>
              <w:t xml:space="preserve"> Структура вищої освіти в Україні</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3E79AD5"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b/>
                <w:sz w:val="28"/>
                <w:szCs w:val="28"/>
              </w:rPr>
              <w:t>6</w:t>
            </w:r>
          </w:p>
        </w:tc>
        <w:tc>
          <w:tcPr>
            <w:tcW w:w="765" w:type="dxa"/>
            <w:tcBorders>
              <w:top w:val="single" w:sz="4" w:space="0" w:color="auto"/>
              <w:left w:val="single" w:sz="4" w:space="0" w:color="auto"/>
              <w:bottom w:val="single" w:sz="4" w:space="0" w:color="auto"/>
              <w:right w:val="single" w:sz="4" w:space="0" w:color="auto"/>
            </w:tcBorders>
            <w:vAlign w:val="center"/>
            <w:hideMark/>
          </w:tcPr>
          <w:p w14:paraId="672B7CEC"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0A6455A2"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4635F0E8"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18" w:space="0" w:color="auto"/>
            </w:tcBorders>
            <w:vAlign w:val="center"/>
            <w:hideMark/>
          </w:tcPr>
          <w:p w14:paraId="1E67D1F2"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6</w:t>
            </w:r>
          </w:p>
        </w:tc>
      </w:tr>
      <w:tr w:rsidR="001D58EC" w:rsidRPr="00F6513D" w14:paraId="6786559C" w14:textId="77777777" w:rsidTr="001D58EC">
        <w:trPr>
          <w:trHeight w:val="555"/>
        </w:trPr>
        <w:tc>
          <w:tcPr>
            <w:tcW w:w="4957" w:type="dxa"/>
            <w:tcBorders>
              <w:top w:val="single" w:sz="4" w:space="0" w:color="auto"/>
              <w:left w:val="single" w:sz="12" w:space="0" w:color="auto"/>
              <w:bottom w:val="single" w:sz="4" w:space="0" w:color="auto"/>
              <w:right w:val="single" w:sz="4" w:space="0" w:color="auto"/>
            </w:tcBorders>
            <w:vAlign w:val="center"/>
            <w:hideMark/>
          </w:tcPr>
          <w:p w14:paraId="34AA5EA3" w14:textId="77777777" w:rsidR="001D58EC" w:rsidRPr="00F6513D" w:rsidRDefault="001D58EC" w:rsidP="003C1C55">
            <w:pPr>
              <w:spacing w:after="0" w:line="240" w:lineRule="auto"/>
              <w:rPr>
                <w:rFonts w:ascii="Times New Roman" w:hAnsi="Times New Roman" w:cs="Times New Roman"/>
                <w:sz w:val="28"/>
                <w:szCs w:val="28"/>
              </w:rPr>
            </w:pPr>
            <w:r w:rsidRPr="00F6513D">
              <w:rPr>
                <w:rFonts w:ascii="Times New Roman" w:hAnsi="Times New Roman" w:cs="Times New Roman"/>
                <w:b/>
                <w:sz w:val="28"/>
                <w:szCs w:val="28"/>
              </w:rPr>
              <w:t>Тема 3.</w:t>
            </w:r>
            <w:r w:rsidRPr="00F6513D">
              <w:rPr>
                <w:rFonts w:ascii="Times New Roman" w:hAnsi="Times New Roman" w:cs="Times New Roman"/>
                <w:sz w:val="28"/>
                <w:szCs w:val="28"/>
              </w:rPr>
              <w:t xml:space="preserve"> </w:t>
            </w:r>
            <w:r w:rsidRPr="00F6513D">
              <w:rPr>
                <w:rFonts w:ascii="Times New Roman" w:hAnsi="Times New Roman" w:cs="Times New Roman"/>
                <w:color w:val="000000"/>
                <w:sz w:val="28"/>
                <w:szCs w:val="28"/>
              </w:rPr>
              <w:t>Управління закладами вищої освіти</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6FD748D"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b/>
                <w:sz w:val="28"/>
                <w:szCs w:val="28"/>
              </w:rPr>
              <w:t>6</w:t>
            </w:r>
          </w:p>
        </w:tc>
        <w:tc>
          <w:tcPr>
            <w:tcW w:w="765" w:type="dxa"/>
            <w:tcBorders>
              <w:top w:val="single" w:sz="4" w:space="0" w:color="auto"/>
              <w:left w:val="single" w:sz="4" w:space="0" w:color="auto"/>
              <w:bottom w:val="single" w:sz="4" w:space="0" w:color="auto"/>
              <w:right w:val="single" w:sz="4" w:space="0" w:color="auto"/>
            </w:tcBorders>
            <w:vAlign w:val="center"/>
            <w:hideMark/>
          </w:tcPr>
          <w:p w14:paraId="446CF6D3"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2345DFEF"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4AACA126"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18" w:space="0" w:color="auto"/>
            </w:tcBorders>
            <w:vAlign w:val="center"/>
            <w:hideMark/>
          </w:tcPr>
          <w:p w14:paraId="5BAF1A07"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6</w:t>
            </w:r>
          </w:p>
        </w:tc>
      </w:tr>
      <w:tr w:rsidR="001D58EC" w:rsidRPr="00F6513D" w14:paraId="56F7AD4A" w14:textId="77777777" w:rsidTr="001D58EC">
        <w:trPr>
          <w:trHeight w:val="555"/>
        </w:trPr>
        <w:tc>
          <w:tcPr>
            <w:tcW w:w="4957" w:type="dxa"/>
            <w:tcBorders>
              <w:top w:val="single" w:sz="4" w:space="0" w:color="auto"/>
              <w:left w:val="single" w:sz="12" w:space="0" w:color="auto"/>
              <w:bottom w:val="single" w:sz="4" w:space="0" w:color="auto"/>
              <w:right w:val="single" w:sz="4" w:space="0" w:color="auto"/>
            </w:tcBorders>
            <w:hideMark/>
          </w:tcPr>
          <w:p w14:paraId="278F1E0F" w14:textId="77777777" w:rsidR="001D58EC" w:rsidRPr="00F6513D" w:rsidRDefault="001D58EC" w:rsidP="003C1C55">
            <w:pPr>
              <w:widowControl w:val="0"/>
              <w:autoSpaceDE w:val="0"/>
              <w:autoSpaceDN w:val="0"/>
              <w:adjustRightInd w:val="0"/>
              <w:spacing w:after="0" w:line="240" w:lineRule="auto"/>
              <w:rPr>
                <w:rFonts w:ascii="Times New Roman" w:hAnsi="Times New Roman" w:cs="Times New Roman"/>
                <w:color w:val="000000"/>
                <w:spacing w:val="-10"/>
                <w:w w:val="97"/>
                <w:sz w:val="28"/>
                <w:szCs w:val="28"/>
              </w:rPr>
            </w:pPr>
            <w:r w:rsidRPr="00F6513D">
              <w:rPr>
                <w:rFonts w:ascii="Times New Roman" w:hAnsi="Times New Roman" w:cs="Times New Roman"/>
                <w:b/>
                <w:sz w:val="28"/>
                <w:szCs w:val="28"/>
              </w:rPr>
              <w:t>Тема 4.</w:t>
            </w:r>
            <w:r w:rsidRPr="00F6513D">
              <w:rPr>
                <w:rFonts w:ascii="Times New Roman" w:hAnsi="Times New Roman" w:cs="Times New Roman"/>
                <w:sz w:val="28"/>
                <w:szCs w:val="28"/>
              </w:rPr>
              <w:t xml:space="preserve"> Організація освітнього процесу у закладі вищої освіти</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880FDDE"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b/>
                <w:sz w:val="28"/>
                <w:szCs w:val="28"/>
              </w:rPr>
              <w:t>6</w:t>
            </w:r>
          </w:p>
        </w:tc>
        <w:tc>
          <w:tcPr>
            <w:tcW w:w="765" w:type="dxa"/>
            <w:tcBorders>
              <w:top w:val="single" w:sz="4" w:space="0" w:color="auto"/>
              <w:left w:val="single" w:sz="4" w:space="0" w:color="auto"/>
              <w:bottom w:val="single" w:sz="4" w:space="0" w:color="auto"/>
              <w:right w:val="single" w:sz="4" w:space="0" w:color="auto"/>
            </w:tcBorders>
            <w:vAlign w:val="center"/>
            <w:hideMark/>
          </w:tcPr>
          <w:p w14:paraId="4797EE03"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2A92C40E"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2</w:t>
            </w:r>
          </w:p>
        </w:tc>
        <w:tc>
          <w:tcPr>
            <w:tcW w:w="765" w:type="dxa"/>
            <w:tcBorders>
              <w:top w:val="single" w:sz="4" w:space="0" w:color="auto"/>
              <w:left w:val="single" w:sz="4" w:space="0" w:color="auto"/>
              <w:bottom w:val="single" w:sz="4" w:space="0" w:color="auto"/>
              <w:right w:val="single" w:sz="4" w:space="0" w:color="auto"/>
            </w:tcBorders>
            <w:vAlign w:val="center"/>
            <w:hideMark/>
          </w:tcPr>
          <w:p w14:paraId="5B781431"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18" w:space="0" w:color="auto"/>
            </w:tcBorders>
            <w:vAlign w:val="center"/>
            <w:hideMark/>
          </w:tcPr>
          <w:p w14:paraId="28AB841A"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4</w:t>
            </w:r>
          </w:p>
        </w:tc>
      </w:tr>
      <w:tr w:rsidR="001D58EC" w:rsidRPr="00F6513D" w14:paraId="53D03710" w14:textId="77777777" w:rsidTr="001D58EC">
        <w:trPr>
          <w:trHeight w:val="555"/>
        </w:trPr>
        <w:tc>
          <w:tcPr>
            <w:tcW w:w="4957" w:type="dxa"/>
            <w:tcBorders>
              <w:top w:val="single" w:sz="4" w:space="0" w:color="auto"/>
              <w:left w:val="single" w:sz="12" w:space="0" w:color="auto"/>
              <w:bottom w:val="single" w:sz="4" w:space="0" w:color="auto"/>
              <w:right w:val="single" w:sz="4" w:space="0" w:color="auto"/>
            </w:tcBorders>
            <w:hideMark/>
          </w:tcPr>
          <w:p w14:paraId="76BFD389" w14:textId="77777777" w:rsidR="001D58EC" w:rsidRPr="00F6513D" w:rsidRDefault="001D58EC" w:rsidP="003C1C55">
            <w:pPr>
              <w:widowControl w:val="0"/>
              <w:autoSpaceDE w:val="0"/>
              <w:autoSpaceDN w:val="0"/>
              <w:adjustRightInd w:val="0"/>
              <w:spacing w:after="0" w:line="240" w:lineRule="auto"/>
              <w:rPr>
                <w:rFonts w:ascii="Times New Roman" w:hAnsi="Times New Roman" w:cs="Times New Roman"/>
                <w:color w:val="000000"/>
                <w:sz w:val="28"/>
                <w:szCs w:val="28"/>
              </w:rPr>
            </w:pPr>
            <w:r w:rsidRPr="00F6513D">
              <w:rPr>
                <w:rFonts w:ascii="Times New Roman" w:hAnsi="Times New Roman" w:cs="Times New Roman"/>
                <w:b/>
                <w:sz w:val="28"/>
                <w:szCs w:val="28"/>
              </w:rPr>
              <w:t>Тема 5.</w:t>
            </w:r>
            <w:r w:rsidRPr="00F6513D">
              <w:rPr>
                <w:rFonts w:ascii="Times New Roman" w:hAnsi="Times New Roman" w:cs="Times New Roman"/>
                <w:sz w:val="28"/>
                <w:szCs w:val="28"/>
              </w:rPr>
              <w:t xml:space="preserve"> </w:t>
            </w:r>
            <w:r w:rsidRPr="00F6513D">
              <w:rPr>
                <w:rFonts w:ascii="Times New Roman" w:hAnsi="Times New Roman" w:cs="Times New Roman"/>
                <w:color w:val="000000"/>
                <w:sz w:val="28"/>
                <w:szCs w:val="28"/>
              </w:rPr>
              <w:t xml:space="preserve">Навчання і побут студентів закладів вищої освіти. </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8231EF0"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b/>
                <w:sz w:val="28"/>
                <w:szCs w:val="28"/>
              </w:rPr>
              <w:t>6</w:t>
            </w:r>
          </w:p>
        </w:tc>
        <w:tc>
          <w:tcPr>
            <w:tcW w:w="765" w:type="dxa"/>
            <w:tcBorders>
              <w:top w:val="single" w:sz="4" w:space="0" w:color="auto"/>
              <w:left w:val="single" w:sz="4" w:space="0" w:color="auto"/>
              <w:bottom w:val="single" w:sz="4" w:space="0" w:color="auto"/>
              <w:right w:val="single" w:sz="4" w:space="0" w:color="auto"/>
            </w:tcBorders>
            <w:vAlign w:val="center"/>
            <w:hideMark/>
          </w:tcPr>
          <w:p w14:paraId="3666B3E1"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1D0F9EA6"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7B460CF5"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18" w:space="0" w:color="auto"/>
            </w:tcBorders>
            <w:vAlign w:val="center"/>
            <w:hideMark/>
          </w:tcPr>
          <w:p w14:paraId="496C1E38"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6</w:t>
            </w:r>
          </w:p>
        </w:tc>
      </w:tr>
      <w:tr w:rsidR="001D58EC" w:rsidRPr="00F6513D" w14:paraId="7DBCB640" w14:textId="77777777" w:rsidTr="00C1664F">
        <w:trPr>
          <w:trHeight w:val="397"/>
        </w:trPr>
        <w:tc>
          <w:tcPr>
            <w:tcW w:w="495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5DD5027" w14:textId="77777777" w:rsidR="001D58EC" w:rsidRPr="00F6513D" w:rsidRDefault="001D58EC" w:rsidP="003C1C55">
            <w:pPr>
              <w:spacing w:after="0" w:line="240" w:lineRule="auto"/>
              <w:jc w:val="right"/>
              <w:rPr>
                <w:rFonts w:ascii="Times New Roman" w:hAnsi="Times New Roman" w:cs="Times New Roman"/>
                <w:b/>
                <w:bCs/>
                <w:sz w:val="28"/>
                <w:szCs w:val="28"/>
              </w:rPr>
            </w:pPr>
            <w:r w:rsidRPr="00F6513D">
              <w:rPr>
                <w:rFonts w:ascii="Times New Roman" w:hAnsi="Times New Roman" w:cs="Times New Roman"/>
                <w:b/>
                <w:bCs/>
                <w:sz w:val="28"/>
                <w:szCs w:val="28"/>
              </w:rPr>
              <w:t xml:space="preserve">Всього: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8E539"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fldChar w:fldCharType="begin"/>
            </w:r>
            <w:r w:rsidRPr="00F6513D">
              <w:rPr>
                <w:rFonts w:ascii="Times New Roman" w:hAnsi="Times New Roman" w:cs="Times New Roman"/>
                <w:b/>
                <w:sz w:val="28"/>
                <w:szCs w:val="28"/>
              </w:rPr>
              <w:instrText xml:space="preserve"> =SUM(ABOVE) </w:instrText>
            </w:r>
            <w:r w:rsidRPr="00F6513D">
              <w:rPr>
                <w:rFonts w:ascii="Times New Roman" w:hAnsi="Times New Roman" w:cs="Times New Roman"/>
                <w:b/>
                <w:sz w:val="28"/>
                <w:szCs w:val="28"/>
              </w:rPr>
              <w:fldChar w:fldCharType="separate"/>
            </w:r>
            <w:r w:rsidRPr="00F6513D">
              <w:rPr>
                <w:rFonts w:ascii="Times New Roman" w:hAnsi="Times New Roman" w:cs="Times New Roman"/>
                <w:b/>
                <w:noProof/>
                <w:sz w:val="28"/>
                <w:szCs w:val="28"/>
              </w:rPr>
              <w:t>30</w:t>
            </w:r>
            <w:r w:rsidRPr="00F6513D">
              <w:rPr>
                <w:rFonts w:ascii="Times New Roman" w:hAnsi="Times New Roman" w:cs="Times New Roman"/>
                <w:b/>
                <w:sz w:val="28"/>
                <w:szCs w:val="28"/>
              </w:rPr>
              <w:fldChar w:fldCharType="end"/>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E9BB0"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7A2ED"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23ED5"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w:t>
            </w:r>
          </w:p>
        </w:tc>
        <w:tc>
          <w:tcPr>
            <w:tcW w:w="765"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64B137F6"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fldChar w:fldCharType="begin"/>
            </w:r>
            <w:r w:rsidRPr="00F6513D">
              <w:rPr>
                <w:rFonts w:ascii="Times New Roman" w:hAnsi="Times New Roman" w:cs="Times New Roman"/>
                <w:b/>
                <w:sz w:val="28"/>
                <w:szCs w:val="28"/>
              </w:rPr>
              <w:instrText xml:space="preserve"> =SUM(ABOVE) </w:instrText>
            </w:r>
            <w:r w:rsidRPr="00F6513D">
              <w:rPr>
                <w:rFonts w:ascii="Times New Roman" w:hAnsi="Times New Roman" w:cs="Times New Roman"/>
                <w:b/>
                <w:sz w:val="28"/>
                <w:szCs w:val="28"/>
              </w:rPr>
              <w:fldChar w:fldCharType="separate"/>
            </w:r>
            <w:r w:rsidRPr="00F6513D">
              <w:rPr>
                <w:rFonts w:ascii="Times New Roman" w:hAnsi="Times New Roman" w:cs="Times New Roman"/>
                <w:b/>
                <w:noProof/>
                <w:sz w:val="28"/>
                <w:szCs w:val="28"/>
              </w:rPr>
              <w:t>26</w:t>
            </w:r>
            <w:r w:rsidRPr="00F6513D">
              <w:rPr>
                <w:rFonts w:ascii="Times New Roman" w:hAnsi="Times New Roman" w:cs="Times New Roman"/>
                <w:b/>
                <w:sz w:val="28"/>
                <w:szCs w:val="28"/>
              </w:rPr>
              <w:fldChar w:fldCharType="end"/>
            </w:r>
          </w:p>
        </w:tc>
      </w:tr>
      <w:tr w:rsidR="001D58EC" w:rsidRPr="00F6513D" w14:paraId="1FF2EF96" w14:textId="77777777" w:rsidTr="001D60C8">
        <w:trPr>
          <w:trHeight w:val="451"/>
        </w:trPr>
        <w:tc>
          <w:tcPr>
            <w:tcW w:w="9219" w:type="dxa"/>
            <w:gridSpan w:val="6"/>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4BA8A5F1"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Кредит 2. Фізична культура як суспільне явище</w:t>
            </w:r>
          </w:p>
        </w:tc>
      </w:tr>
      <w:tr w:rsidR="001D58EC" w:rsidRPr="00F6513D" w14:paraId="4A74F23A" w14:textId="77777777" w:rsidTr="001D58EC">
        <w:trPr>
          <w:trHeight w:val="555"/>
        </w:trPr>
        <w:tc>
          <w:tcPr>
            <w:tcW w:w="4957" w:type="dxa"/>
            <w:tcBorders>
              <w:top w:val="single" w:sz="4" w:space="0" w:color="auto"/>
              <w:left w:val="single" w:sz="12" w:space="0" w:color="auto"/>
              <w:bottom w:val="single" w:sz="4" w:space="0" w:color="auto"/>
              <w:right w:val="single" w:sz="4" w:space="0" w:color="auto"/>
            </w:tcBorders>
            <w:vAlign w:val="center"/>
            <w:hideMark/>
          </w:tcPr>
          <w:p w14:paraId="45DE0996" w14:textId="77777777" w:rsidR="001D58EC" w:rsidRPr="00F6513D" w:rsidRDefault="001D58EC" w:rsidP="003C1C55">
            <w:pPr>
              <w:spacing w:after="0" w:line="240" w:lineRule="auto"/>
              <w:rPr>
                <w:rFonts w:ascii="Times New Roman" w:hAnsi="Times New Roman" w:cs="Times New Roman"/>
                <w:sz w:val="28"/>
                <w:szCs w:val="28"/>
              </w:rPr>
            </w:pPr>
            <w:r w:rsidRPr="00F6513D">
              <w:rPr>
                <w:rFonts w:ascii="Times New Roman" w:hAnsi="Times New Roman" w:cs="Times New Roman"/>
                <w:b/>
                <w:sz w:val="28"/>
                <w:szCs w:val="28"/>
              </w:rPr>
              <w:t>Тема 6.</w:t>
            </w:r>
            <w:r w:rsidRPr="00F6513D">
              <w:rPr>
                <w:rFonts w:ascii="Times New Roman" w:hAnsi="Times New Roman" w:cs="Times New Roman"/>
                <w:sz w:val="28"/>
                <w:szCs w:val="28"/>
              </w:rPr>
              <w:t xml:space="preserve"> Фізична культура як суспільне явище </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2228CE4"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10</w:t>
            </w:r>
          </w:p>
        </w:tc>
        <w:tc>
          <w:tcPr>
            <w:tcW w:w="765" w:type="dxa"/>
            <w:tcBorders>
              <w:top w:val="single" w:sz="4" w:space="0" w:color="auto"/>
              <w:left w:val="single" w:sz="4" w:space="0" w:color="auto"/>
              <w:bottom w:val="single" w:sz="4" w:space="0" w:color="auto"/>
              <w:right w:val="single" w:sz="4" w:space="0" w:color="auto"/>
            </w:tcBorders>
            <w:vAlign w:val="center"/>
            <w:hideMark/>
          </w:tcPr>
          <w:p w14:paraId="3283F905"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0BF507C4"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2</w:t>
            </w:r>
          </w:p>
        </w:tc>
        <w:tc>
          <w:tcPr>
            <w:tcW w:w="765" w:type="dxa"/>
            <w:tcBorders>
              <w:top w:val="single" w:sz="4" w:space="0" w:color="auto"/>
              <w:left w:val="single" w:sz="4" w:space="0" w:color="auto"/>
              <w:bottom w:val="single" w:sz="4" w:space="0" w:color="auto"/>
              <w:right w:val="single" w:sz="4" w:space="0" w:color="auto"/>
            </w:tcBorders>
            <w:vAlign w:val="center"/>
            <w:hideMark/>
          </w:tcPr>
          <w:p w14:paraId="5237A09A"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18" w:space="0" w:color="auto"/>
            </w:tcBorders>
            <w:vAlign w:val="center"/>
            <w:hideMark/>
          </w:tcPr>
          <w:p w14:paraId="3B1908D7"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8</w:t>
            </w:r>
          </w:p>
        </w:tc>
      </w:tr>
      <w:tr w:rsidR="001D58EC" w:rsidRPr="00F6513D" w14:paraId="19A81962" w14:textId="77777777" w:rsidTr="001D58EC">
        <w:trPr>
          <w:trHeight w:val="555"/>
        </w:trPr>
        <w:tc>
          <w:tcPr>
            <w:tcW w:w="4957" w:type="dxa"/>
            <w:tcBorders>
              <w:top w:val="single" w:sz="4" w:space="0" w:color="auto"/>
              <w:left w:val="single" w:sz="12" w:space="0" w:color="auto"/>
              <w:bottom w:val="single" w:sz="4" w:space="0" w:color="auto"/>
              <w:right w:val="single" w:sz="4" w:space="0" w:color="auto"/>
            </w:tcBorders>
            <w:vAlign w:val="center"/>
            <w:hideMark/>
          </w:tcPr>
          <w:p w14:paraId="037D77E9" w14:textId="77777777" w:rsidR="001D58EC" w:rsidRPr="00F6513D" w:rsidRDefault="001D58EC" w:rsidP="003C1C55">
            <w:pPr>
              <w:spacing w:after="0" w:line="240" w:lineRule="auto"/>
              <w:rPr>
                <w:rFonts w:ascii="Times New Roman" w:hAnsi="Times New Roman" w:cs="Times New Roman"/>
                <w:sz w:val="28"/>
                <w:szCs w:val="28"/>
              </w:rPr>
            </w:pPr>
            <w:r w:rsidRPr="00F6513D">
              <w:rPr>
                <w:rFonts w:ascii="Times New Roman" w:hAnsi="Times New Roman" w:cs="Times New Roman"/>
                <w:b/>
                <w:sz w:val="28"/>
                <w:szCs w:val="28"/>
              </w:rPr>
              <w:t>Тема 7.</w:t>
            </w:r>
            <w:r w:rsidRPr="00F6513D">
              <w:rPr>
                <w:rFonts w:ascii="Times New Roman" w:hAnsi="Times New Roman" w:cs="Times New Roman"/>
                <w:sz w:val="28"/>
                <w:szCs w:val="28"/>
              </w:rPr>
              <w:t xml:space="preserve"> Міжнародний спортивний рух </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F6DDB24"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10</w:t>
            </w:r>
          </w:p>
        </w:tc>
        <w:tc>
          <w:tcPr>
            <w:tcW w:w="765" w:type="dxa"/>
            <w:tcBorders>
              <w:top w:val="single" w:sz="4" w:space="0" w:color="auto"/>
              <w:left w:val="single" w:sz="4" w:space="0" w:color="auto"/>
              <w:bottom w:val="single" w:sz="4" w:space="0" w:color="auto"/>
              <w:right w:val="single" w:sz="4" w:space="0" w:color="auto"/>
            </w:tcBorders>
            <w:vAlign w:val="center"/>
            <w:hideMark/>
          </w:tcPr>
          <w:p w14:paraId="347CE871"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36EE1456"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668F068D"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18" w:space="0" w:color="auto"/>
            </w:tcBorders>
            <w:vAlign w:val="center"/>
            <w:hideMark/>
          </w:tcPr>
          <w:p w14:paraId="17FB2ADD"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10</w:t>
            </w:r>
          </w:p>
        </w:tc>
      </w:tr>
      <w:tr w:rsidR="001D58EC" w:rsidRPr="00F6513D" w14:paraId="7036F2D6" w14:textId="77777777" w:rsidTr="001D58EC">
        <w:trPr>
          <w:trHeight w:val="555"/>
        </w:trPr>
        <w:tc>
          <w:tcPr>
            <w:tcW w:w="4957" w:type="dxa"/>
            <w:tcBorders>
              <w:top w:val="single" w:sz="4" w:space="0" w:color="auto"/>
              <w:left w:val="single" w:sz="12" w:space="0" w:color="auto"/>
              <w:bottom w:val="single" w:sz="4" w:space="0" w:color="auto"/>
              <w:right w:val="single" w:sz="4" w:space="0" w:color="auto"/>
            </w:tcBorders>
            <w:vAlign w:val="center"/>
            <w:hideMark/>
          </w:tcPr>
          <w:p w14:paraId="60E287D0" w14:textId="77777777" w:rsidR="001D58EC" w:rsidRPr="00F6513D" w:rsidRDefault="001D58EC" w:rsidP="003C1C55">
            <w:pPr>
              <w:spacing w:after="0" w:line="240" w:lineRule="auto"/>
              <w:rPr>
                <w:rFonts w:ascii="Times New Roman" w:hAnsi="Times New Roman" w:cs="Times New Roman"/>
                <w:sz w:val="28"/>
                <w:szCs w:val="28"/>
              </w:rPr>
            </w:pPr>
            <w:r w:rsidRPr="00F6513D">
              <w:rPr>
                <w:rFonts w:ascii="Times New Roman" w:hAnsi="Times New Roman" w:cs="Times New Roman"/>
                <w:b/>
                <w:sz w:val="28"/>
                <w:szCs w:val="28"/>
              </w:rPr>
              <w:t>Тема 8.</w:t>
            </w:r>
            <w:r w:rsidRPr="00F6513D">
              <w:rPr>
                <w:rFonts w:ascii="Times New Roman" w:hAnsi="Times New Roman" w:cs="Times New Roman"/>
                <w:sz w:val="28"/>
                <w:szCs w:val="28"/>
              </w:rPr>
              <w:t xml:space="preserve"> Фізкультурно-спортивний рух в Україні </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D810DC7"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10</w:t>
            </w:r>
          </w:p>
        </w:tc>
        <w:tc>
          <w:tcPr>
            <w:tcW w:w="765" w:type="dxa"/>
            <w:tcBorders>
              <w:top w:val="single" w:sz="4" w:space="0" w:color="auto"/>
              <w:left w:val="single" w:sz="4" w:space="0" w:color="auto"/>
              <w:bottom w:val="single" w:sz="4" w:space="0" w:color="auto"/>
              <w:right w:val="single" w:sz="4" w:space="0" w:color="auto"/>
            </w:tcBorders>
            <w:vAlign w:val="center"/>
            <w:hideMark/>
          </w:tcPr>
          <w:p w14:paraId="0AFA759F"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457EFEA6"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33FBEE63"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18" w:space="0" w:color="auto"/>
            </w:tcBorders>
            <w:vAlign w:val="center"/>
            <w:hideMark/>
          </w:tcPr>
          <w:p w14:paraId="62F51BC3"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10</w:t>
            </w:r>
          </w:p>
        </w:tc>
      </w:tr>
      <w:tr w:rsidR="001D58EC" w:rsidRPr="00F6513D" w14:paraId="208154FB" w14:textId="77777777" w:rsidTr="00C1664F">
        <w:trPr>
          <w:trHeight w:val="555"/>
        </w:trPr>
        <w:tc>
          <w:tcPr>
            <w:tcW w:w="495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70EE445" w14:textId="77777777" w:rsidR="001D58EC" w:rsidRPr="00F6513D" w:rsidRDefault="001D58EC" w:rsidP="003C1C55">
            <w:pPr>
              <w:spacing w:after="0" w:line="240" w:lineRule="auto"/>
              <w:jc w:val="right"/>
              <w:rPr>
                <w:rFonts w:ascii="Times New Roman" w:hAnsi="Times New Roman" w:cs="Times New Roman"/>
                <w:b/>
                <w:bCs/>
                <w:sz w:val="28"/>
                <w:szCs w:val="28"/>
              </w:rPr>
            </w:pPr>
            <w:r w:rsidRPr="00F6513D">
              <w:rPr>
                <w:rFonts w:ascii="Times New Roman" w:hAnsi="Times New Roman" w:cs="Times New Roman"/>
                <w:b/>
                <w:bCs/>
                <w:sz w:val="28"/>
                <w:szCs w:val="28"/>
              </w:rPr>
              <w:t xml:space="preserve">Всього: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7ED87"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fldChar w:fldCharType="begin"/>
            </w:r>
            <w:r w:rsidRPr="00F6513D">
              <w:rPr>
                <w:rFonts w:ascii="Times New Roman" w:hAnsi="Times New Roman" w:cs="Times New Roman"/>
                <w:b/>
                <w:sz w:val="28"/>
                <w:szCs w:val="28"/>
              </w:rPr>
              <w:instrText xml:space="preserve"> =SUM(ABOVE) </w:instrText>
            </w:r>
            <w:r w:rsidRPr="00F6513D">
              <w:rPr>
                <w:rFonts w:ascii="Times New Roman" w:hAnsi="Times New Roman" w:cs="Times New Roman"/>
                <w:b/>
                <w:sz w:val="28"/>
                <w:szCs w:val="28"/>
              </w:rPr>
              <w:fldChar w:fldCharType="separate"/>
            </w:r>
            <w:r w:rsidRPr="00F6513D">
              <w:rPr>
                <w:rFonts w:ascii="Times New Roman" w:hAnsi="Times New Roman" w:cs="Times New Roman"/>
                <w:b/>
                <w:noProof/>
                <w:sz w:val="28"/>
                <w:szCs w:val="28"/>
              </w:rPr>
              <w:t>30</w:t>
            </w:r>
            <w:r w:rsidRPr="00F6513D">
              <w:rPr>
                <w:rFonts w:ascii="Times New Roman" w:hAnsi="Times New Roman" w:cs="Times New Roman"/>
                <w:b/>
                <w:sz w:val="28"/>
                <w:szCs w:val="28"/>
              </w:rPr>
              <w:fldChar w:fldCharType="end"/>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0324F"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6A126"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D4DE"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w:t>
            </w:r>
          </w:p>
        </w:tc>
        <w:tc>
          <w:tcPr>
            <w:tcW w:w="765"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40232CFA"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28</w:t>
            </w:r>
          </w:p>
        </w:tc>
      </w:tr>
      <w:tr w:rsidR="001D58EC" w:rsidRPr="00F6513D" w14:paraId="20916C6E" w14:textId="77777777" w:rsidTr="00C1664F">
        <w:trPr>
          <w:trHeight w:val="419"/>
        </w:trPr>
        <w:tc>
          <w:tcPr>
            <w:tcW w:w="9219" w:type="dxa"/>
            <w:gridSpan w:val="6"/>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1CA5D2B7"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Кредит 3. Фахова підготовка у вищому навчальному закладі</w:t>
            </w:r>
          </w:p>
        </w:tc>
      </w:tr>
      <w:tr w:rsidR="001D58EC" w:rsidRPr="00F6513D" w14:paraId="4A15C3F7" w14:textId="77777777" w:rsidTr="001D58EC">
        <w:trPr>
          <w:trHeight w:val="555"/>
        </w:trPr>
        <w:tc>
          <w:tcPr>
            <w:tcW w:w="4957" w:type="dxa"/>
            <w:tcBorders>
              <w:top w:val="single" w:sz="4" w:space="0" w:color="auto"/>
              <w:left w:val="single" w:sz="12" w:space="0" w:color="auto"/>
              <w:bottom w:val="single" w:sz="4" w:space="0" w:color="auto"/>
              <w:right w:val="single" w:sz="4" w:space="0" w:color="auto"/>
            </w:tcBorders>
            <w:vAlign w:val="center"/>
            <w:hideMark/>
          </w:tcPr>
          <w:p w14:paraId="05F98969" w14:textId="77777777" w:rsidR="001D58EC" w:rsidRPr="00F6513D" w:rsidRDefault="001D58EC" w:rsidP="003C1C55">
            <w:pPr>
              <w:widowControl w:val="0"/>
              <w:autoSpaceDE w:val="0"/>
              <w:autoSpaceDN w:val="0"/>
              <w:adjustRightInd w:val="0"/>
              <w:spacing w:after="0" w:line="240" w:lineRule="auto"/>
              <w:rPr>
                <w:rFonts w:ascii="Times New Roman" w:hAnsi="Times New Roman" w:cs="Times New Roman"/>
                <w:color w:val="000000"/>
                <w:sz w:val="28"/>
                <w:szCs w:val="28"/>
              </w:rPr>
            </w:pPr>
            <w:r w:rsidRPr="00F6513D">
              <w:rPr>
                <w:rFonts w:ascii="Times New Roman" w:hAnsi="Times New Roman" w:cs="Times New Roman"/>
                <w:b/>
                <w:sz w:val="28"/>
                <w:szCs w:val="28"/>
              </w:rPr>
              <w:t>Тема 9.</w:t>
            </w:r>
            <w:r w:rsidRPr="00F6513D">
              <w:rPr>
                <w:rFonts w:ascii="Times New Roman" w:hAnsi="Times New Roman" w:cs="Times New Roman"/>
                <w:sz w:val="28"/>
                <w:szCs w:val="28"/>
              </w:rPr>
              <w:t xml:space="preserve"> Програмно-нормативні і організаційні засади розвитку галузі фізичної культури.</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11945A1"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10</w:t>
            </w:r>
          </w:p>
        </w:tc>
        <w:tc>
          <w:tcPr>
            <w:tcW w:w="765" w:type="dxa"/>
            <w:tcBorders>
              <w:top w:val="single" w:sz="4" w:space="0" w:color="auto"/>
              <w:left w:val="single" w:sz="4" w:space="0" w:color="auto"/>
              <w:bottom w:val="single" w:sz="4" w:space="0" w:color="auto"/>
              <w:right w:val="single" w:sz="4" w:space="0" w:color="auto"/>
            </w:tcBorders>
            <w:vAlign w:val="center"/>
            <w:hideMark/>
          </w:tcPr>
          <w:p w14:paraId="51910C13"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448925E5"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5C7F98BB"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18" w:space="0" w:color="auto"/>
            </w:tcBorders>
            <w:vAlign w:val="center"/>
            <w:hideMark/>
          </w:tcPr>
          <w:p w14:paraId="26133645"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10</w:t>
            </w:r>
          </w:p>
        </w:tc>
      </w:tr>
      <w:tr w:rsidR="001D58EC" w:rsidRPr="00F6513D" w14:paraId="75A31FA9" w14:textId="77777777" w:rsidTr="001D58EC">
        <w:trPr>
          <w:trHeight w:val="555"/>
        </w:trPr>
        <w:tc>
          <w:tcPr>
            <w:tcW w:w="4957" w:type="dxa"/>
            <w:tcBorders>
              <w:top w:val="single" w:sz="4" w:space="0" w:color="auto"/>
              <w:left w:val="single" w:sz="12" w:space="0" w:color="auto"/>
              <w:bottom w:val="single" w:sz="4" w:space="0" w:color="auto"/>
              <w:right w:val="single" w:sz="4" w:space="0" w:color="auto"/>
            </w:tcBorders>
            <w:vAlign w:val="center"/>
            <w:hideMark/>
          </w:tcPr>
          <w:p w14:paraId="400BBED6" w14:textId="77777777" w:rsidR="001D58EC" w:rsidRPr="00F6513D" w:rsidRDefault="001D58EC" w:rsidP="003C1C55">
            <w:pPr>
              <w:widowControl w:val="0"/>
              <w:autoSpaceDE w:val="0"/>
              <w:autoSpaceDN w:val="0"/>
              <w:adjustRightInd w:val="0"/>
              <w:spacing w:after="0" w:line="240" w:lineRule="auto"/>
              <w:rPr>
                <w:rFonts w:ascii="Times New Roman" w:hAnsi="Times New Roman" w:cs="Times New Roman"/>
                <w:color w:val="000000"/>
                <w:sz w:val="28"/>
                <w:szCs w:val="28"/>
              </w:rPr>
            </w:pPr>
            <w:r w:rsidRPr="00F6513D">
              <w:rPr>
                <w:rFonts w:ascii="Times New Roman" w:hAnsi="Times New Roman" w:cs="Times New Roman"/>
                <w:b/>
                <w:sz w:val="28"/>
                <w:szCs w:val="28"/>
              </w:rPr>
              <w:t>Тема 10.</w:t>
            </w:r>
            <w:r w:rsidRPr="00F6513D">
              <w:rPr>
                <w:rFonts w:ascii="Times New Roman" w:hAnsi="Times New Roman" w:cs="Times New Roman"/>
                <w:sz w:val="28"/>
                <w:szCs w:val="28"/>
              </w:rPr>
              <w:t xml:space="preserve"> </w:t>
            </w:r>
            <w:r w:rsidRPr="00F6513D">
              <w:rPr>
                <w:rFonts w:ascii="Times New Roman" w:hAnsi="Times New Roman" w:cs="Times New Roman"/>
                <w:color w:val="000000"/>
                <w:sz w:val="28"/>
                <w:szCs w:val="28"/>
              </w:rPr>
              <w:t>Професійна діяльність фахівців фізичної культури та спорту</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DA4E4FF"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10</w:t>
            </w:r>
          </w:p>
        </w:tc>
        <w:tc>
          <w:tcPr>
            <w:tcW w:w="765" w:type="dxa"/>
            <w:tcBorders>
              <w:top w:val="single" w:sz="4" w:space="0" w:color="auto"/>
              <w:left w:val="single" w:sz="4" w:space="0" w:color="auto"/>
              <w:bottom w:val="single" w:sz="4" w:space="0" w:color="auto"/>
              <w:right w:val="single" w:sz="4" w:space="0" w:color="auto"/>
            </w:tcBorders>
            <w:vAlign w:val="center"/>
            <w:hideMark/>
          </w:tcPr>
          <w:p w14:paraId="59F1C887"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2BA6BE3B"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36DCB972"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18" w:space="0" w:color="auto"/>
            </w:tcBorders>
            <w:vAlign w:val="center"/>
            <w:hideMark/>
          </w:tcPr>
          <w:p w14:paraId="4CC3265A"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10</w:t>
            </w:r>
          </w:p>
        </w:tc>
      </w:tr>
      <w:tr w:rsidR="001D58EC" w:rsidRPr="00F6513D" w14:paraId="4783CE8C" w14:textId="77777777" w:rsidTr="001D58EC">
        <w:trPr>
          <w:trHeight w:val="555"/>
        </w:trPr>
        <w:tc>
          <w:tcPr>
            <w:tcW w:w="4957" w:type="dxa"/>
            <w:tcBorders>
              <w:top w:val="single" w:sz="4" w:space="0" w:color="auto"/>
              <w:left w:val="single" w:sz="12" w:space="0" w:color="auto"/>
              <w:bottom w:val="single" w:sz="4" w:space="0" w:color="auto"/>
              <w:right w:val="single" w:sz="4" w:space="0" w:color="auto"/>
            </w:tcBorders>
            <w:vAlign w:val="center"/>
            <w:hideMark/>
          </w:tcPr>
          <w:p w14:paraId="0E0295DA" w14:textId="77777777" w:rsidR="001D58EC" w:rsidRPr="00F6513D" w:rsidRDefault="001D58EC" w:rsidP="003C1C55">
            <w:pPr>
              <w:widowControl w:val="0"/>
              <w:autoSpaceDE w:val="0"/>
              <w:autoSpaceDN w:val="0"/>
              <w:adjustRightInd w:val="0"/>
              <w:spacing w:after="0" w:line="240" w:lineRule="auto"/>
              <w:rPr>
                <w:rFonts w:ascii="Times New Roman" w:hAnsi="Times New Roman" w:cs="Times New Roman"/>
                <w:color w:val="000000"/>
                <w:sz w:val="28"/>
                <w:szCs w:val="28"/>
              </w:rPr>
            </w:pPr>
            <w:r w:rsidRPr="00F6513D">
              <w:rPr>
                <w:rFonts w:ascii="Times New Roman" w:hAnsi="Times New Roman" w:cs="Times New Roman"/>
                <w:b/>
                <w:sz w:val="28"/>
                <w:szCs w:val="28"/>
              </w:rPr>
              <w:t>Тема 11.</w:t>
            </w:r>
            <w:r w:rsidRPr="00F6513D">
              <w:rPr>
                <w:rFonts w:ascii="Times New Roman" w:hAnsi="Times New Roman" w:cs="Times New Roman"/>
                <w:sz w:val="28"/>
                <w:szCs w:val="28"/>
              </w:rPr>
              <w:t xml:space="preserve"> </w:t>
            </w:r>
            <w:r w:rsidRPr="00F6513D">
              <w:rPr>
                <w:rFonts w:ascii="Times New Roman" w:hAnsi="Times New Roman" w:cs="Times New Roman"/>
                <w:color w:val="000000"/>
                <w:sz w:val="28"/>
                <w:szCs w:val="28"/>
              </w:rPr>
              <w:t xml:space="preserve">Основи науково-дослідної роботи </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43B7EA0"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10</w:t>
            </w:r>
          </w:p>
        </w:tc>
        <w:tc>
          <w:tcPr>
            <w:tcW w:w="765" w:type="dxa"/>
            <w:tcBorders>
              <w:top w:val="single" w:sz="4" w:space="0" w:color="auto"/>
              <w:left w:val="single" w:sz="4" w:space="0" w:color="auto"/>
              <w:bottom w:val="single" w:sz="4" w:space="0" w:color="auto"/>
              <w:right w:val="single" w:sz="4" w:space="0" w:color="auto"/>
            </w:tcBorders>
            <w:vAlign w:val="center"/>
            <w:hideMark/>
          </w:tcPr>
          <w:p w14:paraId="49757CF7"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2</w:t>
            </w:r>
          </w:p>
        </w:tc>
        <w:tc>
          <w:tcPr>
            <w:tcW w:w="765" w:type="dxa"/>
            <w:tcBorders>
              <w:top w:val="single" w:sz="4" w:space="0" w:color="auto"/>
              <w:left w:val="single" w:sz="4" w:space="0" w:color="auto"/>
              <w:bottom w:val="single" w:sz="4" w:space="0" w:color="auto"/>
              <w:right w:val="single" w:sz="4" w:space="0" w:color="auto"/>
            </w:tcBorders>
            <w:vAlign w:val="center"/>
            <w:hideMark/>
          </w:tcPr>
          <w:p w14:paraId="3B47FC74"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2</w:t>
            </w:r>
          </w:p>
        </w:tc>
        <w:tc>
          <w:tcPr>
            <w:tcW w:w="765" w:type="dxa"/>
            <w:tcBorders>
              <w:top w:val="single" w:sz="4" w:space="0" w:color="auto"/>
              <w:left w:val="single" w:sz="4" w:space="0" w:color="auto"/>
              <w:bottom w:val="single" w:sz="4" w:space="0" w:color="auto"/>
              <w:right w:val="single" w:sz="4" w:space="0" w:color="auto"/>
            </w:tcBorders>
            <w:vAlign w:val="center"/>
            <w:hideMark/>
          </w:tcPr>
          <w:p w14:paraId="53ACB71F"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18" w:space="0" w:color="auto"/>
            </w:tcBorders>
            <w:vAlign w:val="center"/>
            <w:hideMark/>
          </w:tcPr>
          <w:p w14:paraId="23F9F6F5" w14:textId="77777777" w:rsidR="001D58EC" w:rsidRPr="00F6513D" w:rsidRDefault="001D58EC" w:rsidP="003C1C55">
            <w:pPr>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6</w:t>
            </w:r>
          </w:p>
        </w:tc>
      </w:tr>
      <w:tr w:rsidR="001D58EC" w:rsidRPr="00F6513D" w14:paraId="13162B24" w14:textId="77777777" w:rsidTr="00C1664F">
        <w:trPr>
          <w:trHeight w:val="430"/>
        </w:trPr>
        <w:tc>
          <w:tcPr>
            <w:tcW w:w="495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2697BDE2" w14:textId="77777777" w:rsidR="001D58EC" w:rsidRPr="00F6513D" w:rsidRDefault="001D58EC" w:rsidP="003C1C55">
            <w:pPr>
              <w:spacing w:after="0" w:line="240" w:lineRule="auto"/>
              <w:jc w:val="right"/>
              <w:rPr>
                <w:rFonts w:ascii="Times New Roman" w:hAnsi="Times New Roman" w:cs="Times New Roman"/>
                <w:b/>
                <w:bCs/>
                <w:sz w:val="28"/>
                <w:szCs w:val="28"/>
              </w:rPr>
            </w:pPr>
            <w:r w:rsidRPr="00F6513D">
              <w:rPr>
                <w:rFonts w:ascii="Times New Roman" w:hAnsi="Times New Roman" w:cs="Times New Roman"/>
                <w:b/>
                <w:bCs/>
                <w:sz w:val="28"/>
                <w:szCs w:val="28"/>
              </w:rPr>
              <w:t>Всього:</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5C4598"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fldChar w:fldCharType="begin"/>
            </w:r>
            <w:r w:rsidRPr="00F6513D">
              <w:rPr>
                <w:rFonts w:ascii="Times New Roman" w:hAnsi="Times New Roman" w:cs="Times New Roman"/>
                <w:b/>
                <w:sz w:val="28"/>
                <w:szCs w:val="28"/>
              </w:rPr>
              <w:instrText xml:space="preserve"> =SUM(ABOVE) </w:instrText>
            </w:r>
            <w:r w:rsidRPr="00F6513D">
              <w:rPr>
                <w:rFonts w:ascii="Times New Roman" w:hAnsi="Times New Roman" w:cs="Times New Roman"/>
                <w:b/>
                <w:sz w:val="28"/>
                <w:szCs w:val="28"/>
              </w:rPr>
              <w:fldChar w:fldCharType="separate"/>
            </w:r>
            <w:r w:rsidRPr="00F6513D">
              <w:rPr>
                <w:rFonts w:ascii="Times New Roman" w:hAnsi="Times New Roman" w:cs="Times New Roman"/>
                <w:b/>
                <w:noProof/>
                <w:sz w:val="28"/>
                <w:szCs w:val="28"/>
              </w:rPr>
              <w:t>30</w:t>
            </w:r>
            <w:r w:rsidRPr="00F6513D">
              <w:rPr>
                <w:rFonts w:ascii="Times New Roman" w:hAnsi="Times New Roman" w:cs="Times New Roman"/>
                <w:b/>
                <w:sz w:val="28"/>
                <w:szCs w:val="28"/>
              </w:rPr>
              <w:fldChar w:fldCharType="end"/>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E69E6D"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2</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89D00"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2</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C0E4C"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w:t>
            </w:r>
          </w:p>
        </w:tc>
        <w:tc>
          <w:tcPr>
            <w:tcW w:w="765" w:type="dxa"/>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14:paraId="580D58D8"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fldChar w:fldCharType="begin"/>
            </w:r>
            <w:r w:rsidRPr="00F6513D">
              <w:rPr>
                <w:rFonts w:ascii="Times New Roman" w:hAnsi="Times New Roman" w:cs="Times New Roman"/>
                <w:b/>
                <w:sz w:val="28"/>
                <w:szCs w:val="28"/>
              </w:rPr>
              <w:instrText xml:space="preserve"> =SUM(ABOVE) </w:instrText>
            </w:r>
            <w:r w:rsidRPr="00F6513D">
              <w:rPr>
                <w:rFonts w:ascii="Times New Roman" w:hAnsi="Times New Roman" w:cs="Times New Roman"/>
                <w:b/>
                <w:sz w:val="28"/>
                <w:szCs w:val="28"/>
              </w:rPr>
              <w:fldChar w:fldCharType="separate"/>
            </w:r>
            <w:r w:rsidRPr="00F6513D">
              <w:rPr>
                <w:rFonts w:ascii="Times New Roman" w:hAnsi="Times New Roman" w:cs="Times New Roman"/>
                <w:b/>
                <w:noProof/>
                <w:sz w:val="28"/>
                <w:szCs w:val="28"/>
              </w:rPr>
              <w:t>26</w:t>
            </w:r>
            <w:r w:rsidRPr="00F6513D">
              <w:rPr>
                <w:rFonts w:ascii="Times New Roman" w:hAnsi="Times New Roman" w:cs="Times New Roman"/>
                <w:b/>
                <w:sz w:val="28"/>
                <w:szCs w:val="28"/>
              </w:rPr>
              <w:fldChar w:fldCharType="end"/>
            </w:r>
          </w:p>
        </w:tc>
      </w:tr>
      <w:tr w:rsidR="001D58EC" w:rsidRPr="00F6513D" w14:paraId="56F3C910" w14:textId="77777777" w:rsidTr="001D60C8">
        <w:trPr>
          <w:trHeight w:val="355"/>
        </w:trPr>
        <w:tc>
          <w:tcPr>
            <w:tcW w:w="495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5481C14B" w14:textId="77777777" w:rsidR="001D58EC" w:rsidRPr="00F6513D" w:rsidRDefault="001D58EC" w:rsidP="003C1C55">
            <w:pPr>
              <w:spacing w:after="0" w:line="240" w:lineRule="auto"/>
              <w:jc w:val="right"/>
              <w:rPr>
                <w:rFonts w:ascii="Times New Roman" w:hAnsi="Times New Roman" w:cs="Times New Roman"/>
                <w:b/>
                <w:i/>
                <w:sz w:val="28"/>
                <w:szCs w:val="28"/>
              </w:rPr>
            </w:pPr>
            <w:r w:rsidRPr="00F6513D">
              <w:rPr>
                <w:rFonts w:ascii="Times New Roman" w:hAnsi="Times New Roman" w:cs="Times New Roman"/>
                <w:b/>
                <w:i/>
                <w:sz w:val="28"/>
                <w:szCs w:val="28"/>
              </w:rPr>
              <w:t>За семестр:</w:t>
            </w:r>
          </w:p>
        </w:tc>
        <w:tc>
          <w:tcPr>
            <w:tcW w:w="1202"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10E14373"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90</w:t>
            </w:r>
          </w:p>
        </w:tc>
        <w:tc>
          <w:tcPr>
            <w:tcW w:w="765"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2CE54727"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4</w:t>
            </w:r>
          </w:p>
        </w:tc>
        <w:tc>
          <w:tcPr>
            <w:tcW w:w="765"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72E77BBB"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6</w:t>
            </w:r>
          </w:p>
        </w:tc>
        <w:tc>
          <w:tcPr>
            <w:tcW w:w="765"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3582A999"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w:t>
            </w:r>
          </w:p>
        </w:tc>
        <w:tc>
          <w:tcPr>
            <w:tcW w:w="765" w:type="dxa"/>
            <w:tcBorders>
              <w:top w:val="single" w:sz="4" w:space="0" w:color="auto"/>
              <w:left w:val="single" w:sz="4" w:space="0" w:color="auto"/>
              <w:bottom w:val="single" w:sz="12" w:space="0" w:color="auto"/>
              <w:right w:val="single" w:sz="18" w:space="0" w:color="auto"/>
            </w:tcBorders>
            <w:shd w:val="clear" w:color="auto" w:fill="F2F2F2" w:themeFill="background1" w:themeFillShade="F2"/>
            <w:vAlign w:val="center"/>
            <w:hideMark/>
          </w:tcPr>
          <w:p w14:paraId="70B12560" w14:textId="77777777" w:rsidR="001D58EC" w:rsidRPr="00F6513D" w:rsidRDefault="001D58EC" w:rsidP="003C1C55">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80</w:t>
            </w:r>
          </w:p>
        </w:tc>
      </w:tr>
    </w:tbl>
    <w:p w14:paraId="5E49F22F" w14:textId="77777777" w:rsidR="007351C0" w:rsidRPr="00F6513D" w:rsidRDefault="002911E7" w:rsidP="00FE0A29">
      <w:pPr>
        <w:pStyle w:val="2"/>
        <w:spacing w:before="0" w:line="276" w:lineRule="auto"/>
        <w:rPr>
          <w:rFonts w:ascii="Times New Roman" w:hAnsi="Times New Roman" w:cs="Times New Roman"/>
          <w:b/>
          <w:color w:val="auto"/>
          <w:sz w:val="32"/>
          <w:szCs w:val="32"/>
        </w:rPr>
      </w:pPr>
      <w:bookmarkStart w:id="5" w:name="_Toc518472821"/>
      <w:bookmarkStart w:id="6" w:name="_Toc518508732"/>
      <w:bookmarkStart w:id="7" w:name="_Toc531936354"/>
      <w:r w:rsidRPr="00F6513D">
        <w:rPr>
          <w:rFonts w:ascii="Times New Roman" w:hAnsi="Times New Roman" w:cs="Times New Roman"/>
          <w:b/>
          <w:color w:val="auto"/>
          <w:sz w:val="32"/>
          <w:szCs w:val="32"/>
        </w:rPr>
        <w:lastRenderedPageBreak/>
        <w:t xml:space="preserve">Тема 1. Вища освіта </w:t>
      </w:r>
      <w:r w:rsidR="008B6CD8" w:rsidRPr="00F6513D">
        <w:rPr>
          <w:rFonts w:ascii="Times New Roman" w:hAnsi="Times New Roman" w:cs="Times New Roman"/>
          <w:b/>
          <w:color w:val="auto"/>
          <w:sz w:val="32"/>
          <w:szCs w:val="32"/>
        </w:rPr>
        <w:t xml:space="preserve">України </w:t>
      </w:r>
      <w:r w:rsidRPr="00F6513D">
        <w:rPr>
          <w:rFonts w:ascii="Times New Roman" w:hAnsi="Times New Roman" w:cs="Times New Roman"/>
          <w:b/>
          <w:color w:val="auto"/>
          <w:sz w:val="32"/>
          <w:szCs w:val="32"/>
        </w:rPr>
        <w:t>в контексті Болонського процесу</w:t>
      </w:r>
      <w:bookmarkEnd w:id="5"/>
      <w:bookmarkEnd w:id="6"/>
      <w:bookmarkEnd w:id="7"/>
    </w:p>
    <w:p w14:paraId="55DCD3DC" w14:textId="77777777" w:rsidR="00C67CD3" w:rsidRPr="00F6513D" w:rsidRDefault="00C67CD3" w:rsidP="00FE0A29">
      <w:pPr>
        <w:spacing w:after="0" w:line="276" w:lineRule="auto"/>
        <w:jc w:val="center"/>
        <w:rPr>
          <w:rFonts w:ascii="Times New Roman" w:hAnsi="Times New Roman" w:cs="Times New Roman"/>
          <w:i/>
          <w:sz w:val="32"/>
          <w:szCs w:val="32"/>
        </w:rPr>
      </w:pPr>
    </w:p>
    <w:p w14:paraId="13B87026" w14:textId="77777777" w:rsidR="00D5688C" w:rsidRPr="00F6513D" w:rsidRDefault="00D5688C" w:rsidP="00FE0A29">
      <w:pPr>
        <w:spacing w:after="0" w:line="276" w:lineRule="auto"/>
        <w:jc w:val="center"/>
        <w:rPr>
          <w:rFonts w:ascii="Times New Roman" w:hAnsi="Times New Roman" w:cs="Times New Roman"/>
          <w:b/>
          <w:i/>
          <w:sz w:val="32"/>
          <w:szCs w:val="32"/>
        </w:rPr>
      </w:pPr>
      <w:r w:rsidRPr="00F6513D">
        <w:rPr>
          <w:rFonts w:ascii="Times New Roman" w:hAnsi="Times New Roman" w:cs="Times New Roman"/>
          <w:b/>
          <w:i/>
          <w:sz w:val="32"/>
          <w:szCs w:val="32"/>
        </w:rPr>
        <w:t xml:space="preserve">КОРОТКИЙ ВИКЛАД </w:t>
      </w:r>
      <w:r w:rsidR="00C67CD3" w:rsidRPr="00F6513D">
        <w:rPr>
          <w:rFonts w:ascii="Times New Roman" w:hAnsi="Times New Roman" w:cs="Times New Roman"/>
          <w:b/>
          <w:i/>
          <w:sz w:val="32"/>
          <w:szCs w:val="32"/>
        </w:rPr>
        <w:t>ЛЕКЦІЙНОГО</w:t>
      </w:r>
      <w:r w:rsidRPr="00F6513D">
        <w:rPr>
          <w:rFonts w:ascii="Times New Roman" w:hAnsi="Times New Roman" w:cs="Times New Roman"/>
          <w:b/>
          <w:i/>
          <w:sz w:val="32"/>
          <w:szCs w:val="32"/>
        </w:rPr>
        <w:t xml:space="preserve"> МАТЕРІАЛУ</w:t>
      </w:r>
    </w:p>
    <w:p w14:paraId="25B31163" w14:textId="77777777" w:rsidR="004661DD" w:rsidRPr="00F6513D" w:rsidRDefault="004661DD" w:rsidP="00FE0A29">
      <w:pPr>
        <w:spacing w:after="0" w:line="276" w:lineRule="auto"/>
        <w:jc w:val="center"/>
        <w:rPr>
          <w:rFonts w:ascii="Times New Roman" w:hAnsi="Times New Roman" w:cs="Times New Roman"/>
          <w:b/>
          <w:sz w:val="32"/>
          <w:szCs w:val="32"/>
        </w:rPr>
      </w:pPr>
      <w:r w:rsidRPr="00F6513D">
        <w:rPr>
          <w:rFonts w:ascii="Times New Roman" w:hAnsi="Times New Roman" w:cs="Times New Roman"/>
          <w:b/>
          <w:sz w:val="32"/>
          <w:szCs w:val="32"/>
        </w:rPr>
        <w:t>План</w:t>
      </w:r>
    </w:p>
    <w:p w14:paraId="61AEC38D" w14:textId="77777777" w:rsidR="00ED5406" w:rsidRPr="00F6513D" w:rsidRDefault="00BB41DD" w:rsidP="00FE0A29">
      <w:pPr>
        <w:spacing w:after="0" w:line="276" w:lineRule="auto"/>
        <w:ind w:firstLine="540"/>
        <w:rPr>
          <w:rFonts w:ascii="Times New Roman" w:hAnsi="Times New Roman" w:cs="Times New Roman"/>
          <w:sz w:val="32"/>
          <w:szCs w:val="32"/>
        </w:rPr>
      </w:pPr>
      <w:r w:rsidRPr="00F6513D">
        <w:rPr>
          <w:rFonts w:ascii="Times New Roman" w:hAnsi="Times New Roman" w:cs="Times New Roman"/>
          <w:sz w:val="32"/>
          <w:szCs w:val="32"/>
        </w:rPr>
        <w:t xml:space="preserve">1. </w:t>
      </w:r>
      <w:r w:rsidR="00E27926" w:rsidRPr="00F6513D">
        <w:rPr>
          <w:rFonts w:ascii="Times New Roman" w:hAnsi="Times New Roman" w:cs="Times New Roman"/>
          <w:sz w:val="32"/>
          <w:szCs w:val="32"/>
        </w:rPr>
        <w:t>Болонський процес як засіб демократизації вищої освіти країн Європи.</w:t>
      </w:r>
    </w:p>
    <w:p w14:paraId="0890E818" w14:textId="77777777" w:rsidR="005C719B" w:rsidRPr="00F6513D" w:rsidRDefault="00E27926" w:rsidP="00FE0A29">
      <w:pPr>
        <w:spacing w:after="0" w:line="276" w:lineRule="auto"/>
        <w:ind w:firstLine="540"/>
        <w:rPr>
          <w:rFonts w:ascii="Times New Roman" w:hAnsi="Times New Roman" w:cs="Times New Roman"/>
          <w:sz w:val="32"/>
          <w:szCs w:val="32"/>
        </w:rPr>
      </w:pPr>
      <w:r w:rsidRPr="00F6513D">
        <w:rPr>
          <w:rFonts w:ascii="Times New Roman" w:hAnsi="Times New Roman" w:cs="Times New Roman"/>
          <w:sz w:val="32"/>
          <w:szCs w:val="32"/>
        </w:rPr>
        <w:t xml:space="preserve">2. </w:t>
      </w:r>
      <w:r w:rsidR="005C719B" w:rsidRPr="00F6513D">
        <w:rPr>
          <w:rFonts w:ascii="Times New Roman" w:hAnsi="Times New Roman" w:cs="Times New Roman"/>
          <w:sz w:val="32"/>
          <w:szCs w:val="32"/>
        </w:rPr>
        <w:t>Закон України «Про вищу освіту»</w:t>
      </w:r>
      <w:r w:rsidR="00060ACC" w:rsidRPr="00F6513D">
        <w:rPr>
          <w:rFonts w:ascii="Times New Roman" w:hAnsi="Times New Roman" w:cs="Times New Roman"/>
          <w:sz w:val="32"/>
          <w:szCs w:val="32"/>
        </w:rPr>
        <w:t>.</w:t>
      </w:r>
    </w:p>
    <w:p w14:paraId="3A249B77" w14:textId="77777777" w:rsidR="00BB41DD" w:rsidRPr="00F6513D" w:rsidRDefault="00E27926" w:rsidP="00FE0A29">
      <w:pPr>
        <w:spacing w:after="0" w:line="276" w:lineRule="auto"/>
        <w:ind w:firstLine="540"/>
        <w:rPr>
          <w:rFonts w:ascii="Times New Roman" w:hAnsi="Times New Roman" w:cs="Times New Roman"/>
          <w:sz w:val="32"/>
          <w:szCs w:val="32"/>
        </w:rPr>
      </w:pPr>
      <w:r w:rsidRPr="00F6513D">
        <w:rPr>
          <w:rFonts w:ascii="Times New Roman" w:hAnsi="Times New Roman" w:cs="Times New Roman"/>
          <w:sz w:val="32"/>
          <w:szCs w:val="32"/>
        </w:rPr>
        <w:t>3</w:t>
      </w:r>
      <w:r w:rsidR="00060ACC" w:rsidRPr="00F6513D">
        <w:rPr>
          <w:rFonts w:ascii="Times New Roman" w:hAnsi="Times New Roman" w:cs="Times New Roman"/>
          <w:sz w:val="32"/>
          <w:szCs w:val="32"/>
        </w:rPr>
        <w:t>. </w:t>
      </w:r>
      <w:r w:rsidR="00BB41DD" w:rsidRPr="00F6513D">
        <w:rPr>
          <w:rFonts w:ascii="Times New Roman" w:hAnsi="Times New Roman" w:cs="Times New Roman"/>
          <w:sz w:val="32"/>
          <w:szCs w:val="32"/>
        </w:rPr>
        <w:t xml:space="preserve">Типи </w:t>
      </w:r>
      <w:r w:rsidR="00C23464" w:rsidRPr="00F6513D">
        <w:rPr>
          <w:rFonts w:ascii="Times New Roman" w:hAnsi="Times New Roman" w:cs="Times New Roman"/>
          <w:sz w:val="32"/>
          <w:szCs w:val="32"/>
        </w:rPr>
        <w:t>закладів вищої</w:t>
      </w:r>
      <w:r w:rsidR="00BB41DD" w:rsidRPr="00F6513D">
        <w:rPr>
          <w:rFonts w:ascii="Times New Roman" w:hAnsi="Times New Roman" w:cs="Times New Roman"/>
          <w:sz w:val="32"/>
          <w:szCs w:val="32"/>
        </w:rPr>
        <w:t xml:space="preserve"> </w:t>
      </w:r>
      <w:r w:rsidR="00C23464" w:rsidRPr="00F6513D">
        <w:rPr>
          <w:rFonts w:ascii="Times New Roman" w:hAnsi="Times New Roman" w:cs="Times New Roman"/>
          <w:sz w:val="32"/>
          <w:szCs w:val="32"/>
        </w:rPr>
        <w:t>освіти в Україні</w:t>
      </w:r>
      <w:r w:rsidR="00BB41DD" w:rsidRPr="00F6513D">
        <w:rPr>
          <w:rFonts w:ascii="Times New Roman" w:hAnsi="Times New Roman" w:cs="Times New Roman"/>
          <w:sz w:val="32"/>
          <w:szCs w:val="32"/>
        </w:rPr>
        <w:t xml:space="preserve">. </w:t>
      </w:r>
    </w:p>
    <w:p w14:paraId="296CE74B" w14:textId="77777777" w:rsidR="00BB41DD" w:rsidRPr="00F6513D" w:rsidRDefault="00E27926" w:rsidP="00FE0A29">
      <w:pPr>
        <w:spacing w:after="0" w:line="276" w:lineRule="auto"/>
        <w:ind w:firstLine="540"/>
        <w:rPr>
          <w:rFonts w:ascii="Times New Roman" w:hAnsi="Times New Roman" w:cs="Times New Roman"/>
          <w:sz w:val="32"/>
          <w:szCs w:val="32"/>
        </w:rPr>
      </w:pPr>
      <w:r w:rsidRPr="00F6513D">
        <w:rPr>
          <w:rFonts w:ascii="Times New Roman" w:hAnsi="Times New Roman" w:cs="Times New Roman"/>
          <w:sz w:val="32"/>
          <w:szCs w:val="32"/>
        </w:rPr>
        <w:t>4</w:t>
      </w:r>
      <w:r w:rsidR="00BB41DD" w:rsidRPr="00F6513D">
        <w:rPr>
          <w:rFonts w:ascii="Times New Roman" w:hAnsi="Times New Roman" w:cs="Times New Roman"/>
          <w:sz w:val="32"/>
          <w:szCs w:val="32"/>
        </w:rPr>
        <w:t>. Зміна «парадигми» вищої освіти.</w:t>
      </w:r>
    </w:p>
    <w:p w14:paraId="51F1F186" w14:textId="77777777" w:rsidR="00BB41DD" w:rsidRPr="00F6513D" w:rsidRDefault="00E27926" w:rsidP="00FE0A29">
      <w:pPr>
        <w:spacing w:after="0" w:line="276" w:lineRule="auto"/>
        <w:ind w:firstLine="540"/>
        <w:jc w:val="both"/>
        <w:rPr>
          <w:rFonts w:ascii="Times New Roman" w:hAnsi="Times New Roman" w:cs="Times New Roman"/>
          <w:sz w:val="32"/>
          <w:szCs w:val="32"/>
        </w:rPr>
      </w:pPr>
      <w:r w:rsidRPr="00F6513D">
        <w:rPr>
          <w:rFonts w:ascii="Times New Roman" w:hAnsi="Times New Roman" w:cs="Times New Roman"/>
          <w:sz w:val="32"/>
          <w:szCs w:val="32"/>
        </w:rPr>
        <w:t>5</w:t>
      </w:r>
      <w:r w:rsidR="00BB41DD" w:rsidRPr="00F6513D">
        <w:rPr>
          <w:rFonts w:ascii="Times New Roman" w:hAnsi="Times New Roman" w:cs="Times New Roman"/>
          <w:sz w:val="32"/>
          <w:szCs w:val="32"/>
        </w:rPr>
        <w:t xml:space="preserve">. Впровадження європейської </w:t>
      </w:r>
      <w:r w:rsidR="00BB41DD" w:rsidRPr="00F6513D">
        <w:rPr>
          <w:rFonts w:ascii="Times New Roman" w:hAnsi="Times New Roman" w:cs="Times New Roman"/>
          <w:sz w:val="32"/>
          <w:szCs w:val="32"/>
          <w:lang w:eastAsia="ru-RU"/>
        </w:rPr>
        <w:t>кредитної трансферно-накопичувальної системи</w:t>
      </w:r>
      <w:r w:rsidR="00BB41DD" w:rsidRPr="00F6513D">
        <w:rPr>
          <w:rFonts w:ascii="Times New Roman" w:hAnsi="Times New Roman" w:cs="Times New Roman"/>
          <w:sz w:val="32"/>
          <w:szCs w:val="32"/>
        </w:rPr>
        <w:t xml:space="preserve"> організації навчального процесу</w:t>
      </w:r>
    </w:p>
    <w:p w14:paraId="49CB943F" w14:textId="77777777" w:rsidR="00BB41DD" w:rsidRPr="00F6513D" w:rsidRDefault="00E27926" w:rsidP="00FE0A29">
      <w:pPr>
        <w:spacing w:after="0" w:line="276" w:lineRule="auto"/>
        <w:ind w:firstLine="540"/>
        <w:jc w:val="both"/>
        <w:rPr>
          <w:rFonts w:ascii="Times New Roman" w:hAnsi="Times New Roman" w:cs="Times New Roman"/>
          <w:sz w:val="32"/>
          <w:szCs w:val="32"/>
        </w:rPr>
      </w:pPr>
      <w:r w:rsidRPr="00F6513D">
        <w:rPr>
          <w:rFonts w:ascii="Times New Roman" w:hAnsi="Times New Roman" w:cs="Times New Roman"/>
          <w:sz w:val="32"/>
          <w:szCs w:val="32"/>
        </w:rPr>
        <w:t>6</w:t>
      </w:r>
      <w:r w:rsidR="00BB41DD" w:rsidRPr="00F6513D">
        <w:rPr>
          <w:rFonts w:ascii="Times New Roman" w:hAnsi="Times New Roman" w:cs="Times New Roman"/>
          <w:sz w:val="32"/>
          <w:szCs w:val="32"/>
        </w:rPr>
        <w:t xml:space="preserve">. Фундаменталізація та індивідуалізація підготовки фахівців з вищою освітою в контексті Болонського процесу. </w:t>
      </w:r>
    </w:p>
    <w:p w14:paraId="22030450" w14:textId="77777777" w:rsidR="00BB41DD" w:rsidRPr="00F6513D" w:rsidRDefault="00E27926" w:rsidP="00FE0A29">
      <w:pPr>
        <w:spacing w:after="0" w:line="276" w:lineRule="auto"/>
        <w:ind w:firstLine="540"/>
        <w:jc w:val="both"/>
        <w:rPr>
          <w:rFonts w:ascii="Times New Roman" w:hAnsi="Times New Roman" w:cs="Times New Roman"/>
          <w:sz w:val="32"/>
          <w:szCs w:val="32"/>
        </w:rPr>
      </w:pPr>
      <w:r w:rsidRPr="00F6513D">
        <w:rPr>
          <w:rFonts w:ascii="Times New Roman" w:hAnsi="Times New Roman" w:cs="Times New Roman"/>
          <w:sz w:val="32"/>
          <w:szCs w:val="32"/>
        </w:rPr>
        <w:t>7</w:t>
      </w:r>
      <w:r w:rsidR="00BB41DD" w:rsidRPr="00F6513D">
        <w:rPr>
          <w:rFonts w:ascii="Times New Roman" w:hAnsi="Times New Roman" w:cs="Times New Roman"/>
          <w:sz w:val="32"/>
          <w:szCs w:val="32"/>
        </w:rPr>
        <w:t xml:space="preserve">. </w:t>
      </w:r>
      <w:r w:rsidR="005566AB" w:rsidRPr="00F6513D">
        <w:rPr>
          <w:rFonts w:ascii="Times New Roman" w:hAnsi="Times New Roman" w:cs="Times New Roman"/>
          <w:sz w:val="32"/>
          <w:szCs w:val="32"/>
        </w:rPr>
        <w:t>Отримання в</w:t>
      </w:r>
      <w:r w:rsidR="00BB41DD" w:rsidRPr="00F6513D">
        <w:rPr>
          <w:rFonts w:ascii="Times New Roman" w:hAnsi="Times New Roman" w:cs="Times New Roman"/>
          <w:sz w:val="32"/>
          <w:szCs w:val="32"/>
        </w:rPr>
        <w:t>ищ</w:t>
      </w:r>
      <w:r w:rsidR="005566AB" w:rsidRPr="00F6513D">
        <w:rPr>
          <w:rFonts w:ascii="Times New Roman" w:hAnsi="Times New Roman" w:cs="Times New Roman"/>
          <w:sz w:val="32"/>
          <w:szCs w:val="32"/>
        </w:rPr>
        <w:t>ої</w:t>
      </w:r>
      <w:r w:rsidR="00BB41DD" w:rsidRPr="00F6513D">
        <w:rPr>
          <w:rFonts w:ascii="Times New Roman" w:hAnsi="Times New Roman" w:cs="Times New Roman"/>
          <w:sz w:val="32"/>
          <w:szCs w:val="32"/>
        </w:rPr>
        <w:t xml:space="preserve"> освіт</w:t>
      </w:r>
      <w:r w:rsidR="005566AB" w:rsidRPr="00F6513D">
        <w:rPr>
          <w:rFonts w:ascii="Times New Roman" w:hAnsi="Times New Roman" w:cs="Times New Roman"/>
          <w:sz w:val="32"/>
          <w:szCs w:val="32"/>
        </w:rPr>
        <w:t>и</w:t>
      </w:r>
      <w:r w:rsidR="00BB41DD" w:rsidRPr="00F6513D">
        <w:rPr>
          <w:rFonts w:ascii="Times New Roman" w:hAnsi="Times New Roman" w:cs="Times New Roman"/>
          <w:sz w:val="32"/>
          <w:szCs w:val="32"/>
        </w:rPr>
        <w:t xml:space="preserve"> закордоном. </w:t>
      </w:r>
    </w:p>
    <w:p w14:paraId="68C93937" w14:textId="77777777" w:rsidR="00BB41DD" w:rsidRPr="00F6513D" w:rsidRDefault="00BB41DD" w:rsidP="00FE0A29">
      <w:pPr>
        <w:spacing w:after="0" w:line="276" w:lineRule="auto"/>
        <w:rPr>
          <w:rFonts w:ascii="Times New Roman" w:hAnsi="Times New Roman" w:cs="Times New Roman"/>
          <w:sz w:val="32"/>
          <w:szCs w:val="32"/>
        </w:rPr>
      </w:pPr>
    </w:p>
    <w:p w14:paraId="0AA4F01D" w14:textId="77777777" w:rsidR="00ED5406" w:rsidRPr="00F6513D" w:rsidRDefault="00ED5406" w:rsidP="00FE0A29">
      <w:pPr>
        <w:spacing w:after="0" w:line="276" w:lineRule="auto"/>
        <w:jc w:val="both"/>
        <w:rPr>
          <w:rFonts w:ascii="Times New Roman" w:hAnsi="Times New Roman" w:cs="Times New Roman"/>
          <w:b/>
          <w:sz w:val="32"/>
          <w:szCs w:val="32"/>
        </w:rPr>
      </w:pPr>
      <w:r w:rsidRPr="00F6513D">
        <w:rPr>
          <w:rFonts w:ascii="Times New Roman" w:hAnsi="Times New Roman" w:cs="Times New Roman"/>
          <w:b/>
          <w:sz w:val="32"/>
          <w:szCs w:val="32"/>
        </w:rPr>
        <w:t>1. Болонський процес як засіб демократизації вищої освіти країн Європи</w:t>
      </w:r>
    </w:p>
    <w:p w14:paraId="749C490C" w14:textId="77777777" w:rsidR="00ED5406" w:rsidRPr="00F6513D" w:rsidRDefault="00ED5406"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t xml:space="preserve">Соціально-економічні й політичні зміни в суспільстві, зміцнення державності України, входження її в цивілізоване світове співтовариство неможливі без структурної реформи національної системи вищої освіти, спрямованої на забезпечення мобільності, працевлаштування й конкурентоспроможності фахівців на ринку праці. Однією із передумов входження України до єдиної Європейської зони вищої освіти є реалізація системою вищої освіти України ідей Болонського процесу. </w:t>
      </w:r>
    </w:p>
    <w:p w14:paraId="2AAB3A43" w14:textId="77777777" w:rsidR="00EC29C1" w:rsidRPr="00F6513D" w:rsidRDefault="00ED5406"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t xml:space="preserve">Болонський процес став одним із основних прикладів впровадження добровільних процесів у системі вищої освіти, що зміг залучити до цієї діяльності всі європейські країни-учасниці. Нині робота в рамках процесу відбувається на території 47 держав, які визначають та формують Європейський простір вищої освіти. Щодва роки проводиться Конференція європейських міністрів, які є відповідальними за розвиток вищої освіти в країнах-учасницях Болонського процесу. </w:t>
      </w:r>
    </w:p>
    <w:p w14:paraId="05E6DB35" w14:textId="77777777" w:rsidR="00ED5406" w:rsidRPr="00F6513D" w:rsidRDefault="00ED5406"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lastRenderedPageBreak/>
        <w:t>Мета конференцій – оцінювання прогресу в системі вищої освіти кожної країни-учасниці Болонського процесу в період між конференціями та в контексті створення ЄПВО. Основним завданням і підсумковим результатом проведення конференції є прийняття рішень, нових стратегій і першочергових кроків стосовно подальшого розвитку вищої освіти на період до наступної конференції.</w:t>
      </w:r>
    </w:p>
    <w:p w14:paraId="047442F2" w14:textId="77777777" w:rsidR="00ED5406" w:rsidRPr="00F6513D" w:rsidRDefault="00ED5406"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t xml:space="preserve">Болонський процес – це не початок реформи вищої освіти в країнах Західної Європи. Процеси формування зони Європейської вищої освіти розпочаті в 1980-ті рр., а до середини 1990-х вони набули вигляду практичної стиковки існуючих систем вищої освіти західноєвропейських країн. До основних причин, які спонукали країни Євросоюзу до формування єдиного європейського простору вищої освіти, можна віднести: </w:t>
      </w:r>
    </w:p>
    <w:p w14:paraId="7B38E459" w14:textId="77777777" w:rsidR="00ED5406" w:rsidRPr="00F6513D" w:rsidRDefault="00ED5406"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t xml:space="preserve">– процеси інтеграції, що відбуваються в Європі. Шенгенська зона, введення єдиної валюти – все це підштовхувало країни Євросоюзу до створення єдиного європейського ринку праці. Перепонами на шляху його мобільності стали національні дипломи про вищу освіту, відсутність у потенційних роботодавців можливості здійснити грамотне порівняння кваліфікацій; </w:t>
      </w:r>
    </w:p>
    <w:p w14:paraId="509D3181" w14:textId="77777777" w:rsidR="00ED5406" w:rsidRPr="00F6513D" w:rsidRDefault="00ED5406"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t xml:space="preserve">– втрата Європою першої в світі позиції в якості місця отримання освіти іноземцями. Виникла гостра загроза від неєвропейських провайдерів вищої освіти, які проникли на європейський ринок через філіали кампусів, віртуальні університети та інші організації, які мають спрощені процедури доступу до закладів вищої освіти. </w:t>
      </w:r>
    </w:p>
    <w:p w14:paraId="3980EF6A" w14:textId="77777777" w:rsidR="00ED5406" w:rsidRPr="00F6513D" w:rsidRDefault="00ED5406"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t>Болонський процес на рівні держав започаткований 19 червня 1999 року в Університеті міста Болонья (Італія) підписанням міністрами освіти 30-ти Європейських держав документу, який назвали «Болонська декларація».</w:t>
      </w:r>
    </w:p>
    <w:p w14:paraId="226D8F46" w14:textId="77777777" w:rsidR="00403E7C" w:rsidRPr="00F6513D" w:rsidRDefault="00403E7C"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t>Головна мета цього процесу - консолідація зусиль наукової й освітянської громадськості й урядів країн Європи не лише для істотного підвищення конкурентоспроможності європейської системи науки та вищої освіти у світовому вимірі, а й для підвищення її ролі в суспільних демократичних перетвореннях.</w:t>
      </w:r>
    </w:p>
    <w:p w14:paraId="601E3B22" w14:textId="77777777" w:rsidR="00403E7C" w:rsidRPr="00F6513D" w:rsidRDefault="00403E7C"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lastRenderedPageBreak/>
        <w:t>Болонський процес - система заходів європейських державних установ (рівня міністерств освіти), університетів, міждержавних і громадських організацій, пов'язаних із вищою освітою, спрямована на структурне реформування національних систем вищої освіти країн Європи, зміни освітніх програм і потрібних інституційних перетворень з метою створення до гою р. європейського наукового й освітянського простору задля підвищення спроможності випускників вищих навчальних закладів до працевлаштування, поліпшення мобільності громадян на європейському ринку праці, підвищення конкурентоспроможності європейської вищої школи. Нині Болонський процес - це 47 країн-учасниць, тисячі вищих навчальних закладів, студентство яких прагне інтегруватися.</w:t>
      </w:r>
    </w:p>
    <w:p w14:paraId="02CF64DE" w14:textId="77777777" w:rsidR="00ED5406" w:rsidRPr="00F6513D" w:rsidRDefault="00ED5406" w:rsidP="00FE0A29">
      <w:pPr>
        <w:shd w:val="clear" w:color="auto" w:fill="FFFFFF"/>
        <w:spacing w:after="0" w:line="276" w:lineRule="auto"/>
        <w:ind w:firstLine="709"/>
        <w:jc w:val="both"/>
        <w:textAlignment w:val="baseline"/>
        <w:rPr>
          <w:rFonts w:ascii="Times New Roman" w:hAnsi="Times New Roman" w:cs="Times New Roman"/>
          <w:b/>
          <w:sz w:val="32"/>
          <w:szCs w:val="32"/>
          <w:shd w:val="clear" w:color="auto" w:fill="FFFFFF"/>
        </w:rPr>
      </w:pPr>
      <w:r w:rsidRPr="00F6513D">
        <w:rPr>
          <w:rFonts w:ascii="Times New Roman" w:hAnsi="Times New Roman" w:cs="Times New Roman"/>
          <w:b/>
          <w:sz w:val="32"/>
          <w:szCs w:val="32"/>
          <w:shd w:val="clear" w:color="auto" w:fill="FFFFFF"/>
        </w:rPr>
        <w:t xml:space="preserve">Завдання  Болонського процесу: </w:t>
      </w:r>
    </w:p>
    <w:p w14:paraId="695D4022" w14:textId="77777777" w:rsidR="00ED5406" w:rsidRPr="00F6513D" w:rsidRDefault="00ED5406" w:rsidP="007B62A7">
      <w:pPr>
        <w:pStyle w:val="a5"/>
        <w:numPr>
          <w:ilvl w:val="0"/>
          <w:numId w:val="6"/>
        </w:numPr>
        <w:shd w:val="clear" w:color="auto" w:fill="FFFFFF"/>
        <w:spacing w:line="276" w:lineRule="auto"/>
        <w:jc w:val="both"/>
        <w:textAlignment w:val="baseline"/>
        <w:rPr>
          <w:sz w:val="32"/>
          <w:szCs w:val="32"/>
          <w:shd w:val="clear" w:color="auto" w:fill="FFFFFF"/>
          <w:lang w:val="uk-UA"/>
        </w:rPr>
      </w:pPr>
      <w:r w:rsidRPr="00F6513D">
        <w:rPr>
          <w:sz w:val="32"/>
          <w:szCs w:val="32"/>
          <w:shd w:val="clear" w:color="auto" w:fill="FFFFFF"/>
          <w:lang w:val="uk-UA"/>
        </w:rPr>
        <w:t>Уведення трициклового навчання (бакалавр, магістр, докторантура). </w:t>
      </w:r>
    </w:p>
    <w:p w14:paraId="39724DFE" w14:textId="77777777" w:rsidR="00ED5406" w:rsidRPr="00F6513D" w:rsidRDefault="00ED5406" w:rsidP="007B62A7">
      <w:pPr>
        <w:pStyle w:val="a5"/>
        <w:numPr>
          <w:ilvl w:val="0"/>
          <w:numId w:val="6"/>
        </w:numPr>
        <w:shd w:val="clear" w:color="auto" w:fill="FFFFFF"/>
        <w:spacing w:line="276" w:lineRule="auto"/>
        <w:jc w:val="both"/>
        <w:textAlignment w:val="baseline"/>
        <w:rPr>
          <w:sz w:val="32"/>
          <w:szCs w:val="32"/>
          <w:shd w:val="clear" w:color="auto" w:fill="FFFFFF"/>
          <w:lang w:val="uk-UA"/>
        </w:rPr>
      </w:pPr>
      <w:r w:rsidRPr="00F6513D">
        <w:rPr>
          <w:sz w:val="32"/>
          <w:szCs w:val="32"/>
          <w:shd w:val="clear" w:color="auto" w:fill="FFFFFF"/>
          <w:lang w:val="uk-UA"/>
        </w:rPr>
        <w:t>Запровадження європейської кредитної системи.</w:t>
      </w:r>
    </w:p>
    <w:p w14:paraId="7126DA7E" w14:textId="77777777" w:rsidR="00ED5406" w:rsidRPr="00F6513D" w:rsidRDefault="00ED5406" w:rsidP="007B62A7">
      <w:pPr>
        <w:pStyle w:val="a5"/>
        <w:numPr>
          <w:ilvl w:val="0"/>
          <w:numId w:val="6"/>
        </w:numPr>
        <w:shd w:val="clear" w:color="auto" w:fill="FFFFFF"/>
        <w:spacing w:line="276" w:lineRule="auto"/>
        <w:jc w:val="both"/>
        <w:textAlignment w:val="baseline"/>
        <w:rPr>
          <w:sz w:val="32"/>
          <w:szCs w:val="32"/>
          <w:shd w:val="clear" w:color="auto" w:fill="FFFFFF"/>
          <w:lang w:val="uk-UA"/>
        </w:rPr>
      </w:pPr>
      <w:r w:rsidRPr="00F6513D">
        <w:rPr>
          <w:sz w:val="32"/>
          <w:szCs w:val="32"/>
          <w:shd w:val="clear" w:color="auto" w:fill="FFFFFF"/>
          <w:lang w:val="uk-UA"/>
        </w:rPr>
        <w:t>Контроль якості освіти.</w:t>
      </w:r>
    </w:p>
    <w:p w14:paraId="7A991014" w14:textId="77777777" w:rsidR="00ED5406" w:rsidRPr="00F6513D" w:rsidRDefault="00ED5406" w:rsidP="007B62A7">
      <w:pPr>
        <w:pStyle w:val="a5"/>
        <w:numPr>
          <w:ilvl w:val="0"/>
          <w:numId w:val="6"/>
        </w:numPr>
        <w:shd w:val="clear" w:color="auto" w:fill="FFFFFF"/>
        <w:spacing w:line="276" w:lineRule="auto"/>
        <w:jc w:val="both"/>
        <w:textAlignment w:val="baseline"/>
        <w:rPr>
          <w:sz w:val="32"/>
          <w:szCs w:val="32"/>
          <w:shd w:val="clear" w:color="auto" w:fill="FFFFFF"/>
          <w:lang w:val="uk-UA"/>
        </w:rPr>
      </w:pPr>
      <w:r w:rsidRPr="00F6513D">
        <w:rPr>
          <w:sz w:val="32"/>
          <w:szCs w:val="32"/>
          <w:shd w:val="clear" w:color="auto" w:fill="FFFFFF"/>
          <w:lang w:val="uk-UA"/>
        </w:rPr>
        <w:t xml:space="preserve">Розширення мобільності студентів, </w:t>
      </w:r>
      <w:r w:rsidRPr="00F6513D">
        <w:rPr>
          <w:sz w:val="32"/>
          <w:szCs w:val="32"/>
          <w:lang w:val="uk-UA"/>
        </w:rPr>
        <w:t>викладачів та науковців;</w:t>
      </w:r>
    </w:p>
    <w:p w14:paraId="5D0AB64A" w14:textId="77777777" w:rsidR="00ED5406" w:rsidRPr="00F6513D" w:rsidRDefault="00ED5406" w:rsidP="007B62A7">
      <w:pPr>
        <w:pStyle w:val="a5"/>
        <w:numPr>
          <w:ilvl w:val="0"/>
          <w:numId w:val="6"/>
        </w:numPr>
        <w:shd w:val="clear" w:color="auto" w:fill="FFFFFF"/>
        <w:spacing w:line="276" w:lineRule="auto"/>
        <w:jc w:val="both"/>
        <w:textAlignment w:val="baseline"/>
        <w:rPr>
          <w:sz w:val="32"/>
          <w:szCs w:val="32"/>
          <w:shd w:val="clear" w:color="auto" w:fill="FFFFFF"/>
          <w:lang w:val="uk-UA"/>
        </w:rPr>
      </w:pPr>
      <w:r w:rsidRPr="00F6513D">
        <w:rPr>
          <w:sz w:val="32"/>
          <w:szCs w:val="32"/>
          <w:shd w:val="clear" w:color="auto" w:fill="FFFFFF"/>
          <w:lang w:val="uk-UA"/>
        </w:rPr>
        <w:t>Забезпечення працевлаштування випускників.</w:t>
      </w:r>
    </w:p>
    <w:p w14:paraId="7F002BCA" w14:textId="77777777" w:rsidR="00ED5406" w:rsidRPr="00F6513D" w:rsidRDefault="00ED5406" w:rsidP="007B62A7">
      <w:pPr>
        <w:pStyle w:val="a5"/>
        <w:numPr>
          <w:ilvl w:val="0"/>
          <w:numId w:val="6"/>
        </w:numPr>
        <w:shd w:val="clear" w:color="auto" w:fill="FFFFFF"/>
        <w:spacing w:line="276" w:lineRule="auto"/>
        <w:jc w:val="both"/>
        <w:textAlignment w:val="baseline"/>
        <w:rPr>
          <w:sz w:val="32"/>
          <w:szCs w:val="32"/>
          <w:shd w:val="clear" w:color="auto" w:fill="FFFFFF"/>
          <w:lang w:val="uk-UA"/>
        </w:rPr>
      </w:pPr>
      <w:r w:rsidRPr="00F6513D">
        <w:rPr>
          <w:sz w:val="32"/>
          <w:szCs w:val="32"/>
          <w:shd w:val="clear" w:color="auto" w:fill="FFFFFF"/>
          <w:lang w:val="uk-UA"/>
        </w:rPr>
        <w:t>Забезпечення привабливості європейської системи освіти.</w:t>
      </w:r>
    </w:p>
    <w:p w14:paraId="449CEEB3" w14:textId="77777777" w:rsidR="00ED5406" w:rsidRPr="00F6513D" w:rsidRDefault="00ED5406" w:rsidP="007B62A7">
      <w:pPr>
        <w:pStyle w:val="a5"/>
        <w:numPr>
          <w:ilvl w:val="0"/>
          <w:numId w:val="6"/>
        </w:numPr>
        <w:shd w:val="clear" w:color="auto" w:fill="FFFFFF"/>
        <w:spacing w:line="276" w:lineRule="auto"/>
        <w:jc w:val="both"/>
        <w:textAlignment w:val="baseline"/>
        <w:rPr>
          <w:sz w:val="32"/>
          <w:szCs w:val="32"/>
          <w:shd w:val="clear" w:color="auto" w:fill="FFFFFF"/>
          <w:lang w:val="uk-UA"/>
        </w:rPr>
      </w:pPr>
      <w:r w:rsidRPr="00F6513D">
        <w:rPr>
          <w:sz w:val="32"/>
          <w:szCs w:val="32"/>
          <w:lang w:val="uk-UA"/>
        </w:rPr>
        <w:t>Концепція навчання упродовж життя.</w:t>
      </w:r>
    </w:p>
    <w:p w14:paraId="537E2EDB" w14:textId="77777777" w:rsidR="00ED5406" w:rsidRPr="00F6513D" w:rsidRDefault="00ED5406" w:rsidP="007B62A7">
      <w:pPr>
        <w:pStyle w:val="a5"/>
        <w:numPr>
          <w:ilvl w:val="0"/>
          <w:numId w:val="6"/>
        </w:numPr>
        <w:shd w:val="clear" w:color="auto" w:fill="FFFFFF"/>
        <w:spacing w:line="276" w:lineRule="auto"/>
        <w:jc w:val="both"/>
        <w:textAlignment w:val="baseline"/>
        <w:rPr>
          <w:sz w:val="32"/>
          <w:szCs w:val="32"/>
          <w:shd w:val="clear" w:color="auto" w:fill="FFFFFF"/>
          <w:lang w:val="uk-UA"/>
        </w:rPr>
      </w:pPr>
      <w:r w:rsidRPr="00F6513D">
        <w:rPr>
          <w:sz w:val="32"/>
          <w:szCs w:val="32"/>
          <w:lang w:val="uk-UA"/>
        </w:rPr>
        <w:t>Впровадження принципу «студентоцентрованого» навчання.</w:t>
      </w:r>
    </w:p>
    <w:p w14:paraId="2AD85BA1" w14:textId="77777777" w:rsidR="00ED5406" w:rsidRPr="00F6513D" w:rsidRDefault="00ED5406" w:rsidP="007B62A7">
      <w:pPr>
        <w:pStyle w:val="a5"/>
        <w:numPr>
          <w:ilvl w:val="0"/>
          <w:numId w:val="6"/>
        </w:numPr>
        <w:shd w:val="clear" w:color="auto" w:fill="FFFFFF"/>
        <w:spacing w:line="276" w:lineRule="auto"/>
        <w:jc w:val="both"/>
        <w:textAlignment w:val="baseline"/>
        <w:rPr>
          <w:sz w:val="32"/>
          <w:szCs w:val="32"/>
          <w:shd w:val="clear" w:color="auto" w:fill="FFFFFF"/>
          <w:lang w:val="uk-UA"/>
        </w:rPr>
      </w:pPr>
      <w:r w:rsidRPr="00F6513D">
        <w:rPr>
          <w:sz w:val="32"/>
          <w:szCs w:val="32"/>
          <w:lang w:val="uk-UA"/>
        </w:rPr>
        <w:t>Впровадження рамок кваліфікацій;</w:t>
      </w:r>
    </w:p>
    <w:p w14:paraId="494001AF" w14:textId="77777777" w:rsidR="00ED5406" w:rsidRPr="00F6513D" w:rsidRDefault="008B32A1" w:rsidP="007B62A7">
      <w:pPr>
        <w:pStyle w:val="a5"/>
        <w:numPr>
          <w:ilvl w:val="0"/>
          <w:numId w:val="6"/>
        </w:numPr>
        <w:shd w:val="clear" w:color="auto" w:fill="FFFFFF"/>
        <w:spacing w:line="276" w:lineRule="auto"/>
        <w:jc w:val="both"/>
        <w:textAlignment w:val="baseline"/>
        <w:rPr>
          <w:sz w:val="32"/>
          <w:szCs w:val="32"/>
          <w:shd w:val="clear" w:color="auto" w:fill="FFFFFF"/>
          <w:lang w:val="uk-UA"/>
        </w:rPr>
      </w:pPr>
      <w:r w:rsidRPr="00F6513D">
        <w:rPr>
          <w:sz w:val="32"/>
          <w:szCs w:val="32"/>
          <w:lang w:val="uk-UA"/>
        </w:rPr>
        <w:t> </w:t>
      </w:r>
      <w:r w:rsidR="00ED5406" w:rsidRPr="00F6513D">
        <w:rPr>
          <w:sz w:val="32"/>
          <w:szCs w:val="32"/>
          <w:lang w:val="uk-UA"/>
        </w:rPr>
        <w:t>Інтернаціоналізація вищої освіти.</w:t>
      </w:r>
    </w:p>
    <w:p w14:paraId="378D7A61" w14:textId="77777777" w:rsidR="00ED5406" w:rsidRPr="00F6513D" w:rsidRDefault="00ED5406" w:rsidP="00FE0A29">
      <w:pPr>
        <w:spacing w:after="0" w:line="276" w:lineRule="auto"/>
        <w:ind w:firstLine="709"/>
        <w:jc w:val="both"/>
        <w:rPr>
          <w:rFonts w:ascii="Times New Roman" w:hAnsi="Times New Roman" w:cs="Times New Roman"/>
          <w:sz w:val="32"/>
          <w:szCs w:val="32"/>
          <w:shd w:val="clear" w:color="auto" w:fill="FFFFFF"/>
        </w:rPr>
      </w:pPr>
      <w:r w:rsidRPr="00F6513D">
        <w:rPr>
          <w:rFonts w:ascii="Times New Roman" w:hAnsi="Times New Roman" w:cs="Times New Roman"/>
          <w:sz w:val="32"/>
          <w:szCs w:val="32"/>
          <w:shd w:val="clear" w:color="auto" w:fill="FFFFFF"/>
        </w:rPr>
        <w:t>Україна дол</w:t>
      </w:r>
      <w:r w:rsidR="004C126D" w:rsidRPr="00F6513D">
        <w:rPr>
          <w:rFonts w:ascii="Times New Roman" w:hAnsi="Times New Roman" w:cs="Times New Roman"/>
          <w:sz w:val="32"/>
          <w:szCs w:val="32"/>
          <w:shd w:val="clear" w:color="auto" w:fill="FFFFFF"/>
        </w:rPr>
        <w:t>училася до Болонського процесу 19 травня 2005 року</w:t>
      </w:r>
      <w:r w:rsidR="004C126D" w:rsidRPr="00F6513D">
        <w:rPr>
          <w:rFonts w:ascii="Times New Roman" w:hAnsi="Times New Roman" w:cs="Times New Roman"/>
          <w:sz w:val="32"/>
          <w:szCs w:val="32"/>
        </w:rPr>
        <w:t xml:space="preserve"> на Конференції міністрів країн Європи (м. Берген, Норвегія). Цій події передували: Постанова Кабінету міністрів </w:t>
      </w:r>
      <w:r w:rsidR="005B3DF6" w:rsidRPr="00F6513D">
        <w:rPr>
          <w:rFonts w:ascii="Times New Roman" w:hAnsi="Times New Roman" w:cs="Times New Roman"/>
          <w:sz w:val="32"/>
          <w:szCs w:val="32"/>
        </w:rPr>
        <w:t>України від 25 серпня 2004 р. № </w:t>
      </w:r>
      <w:r w:rsidR="004C126D" w:rsidRPr="00F6513D">
        <w:rPr>
          <w:rFonts w:ascii="Times New Roman" w:hAnsi="Times New Roman" w:cs="Times New Roman"/>
          <w:sz w:val="32"/>
          <w:szCs w:val="32"/>
        </w:rPr>
        <w:t>1131 «Про утворення Міжвідомчої комісії з питань участі України в Болонському процесі» та Наказ Міністерства освіти і науки України від 20 жовтня 2004</w:t>
      </w:r>
      <w:r w:rsidR="005B3DF6" w:rsidRPr="00F6513D">
        <w:rPr>
          <w:rFonts w:ascii="Times New Roman" w:hAnsi="Times New Roman" w:cs="Times New Roman"/>
          <w:sz w:val="32"/>
          <w:szCs w:val="32"/>
        </w:rPr>
        <w:t xml:space="preserve"> </w:t>
      </w:r>
      <w:r w:rsidR="004C126D" w:rsidRPr="00F6513D">
        <w:rPr>
          <w:rFonts w:ascii="Times New Roman" w:hAnsi="Times New Roman" w:cs="Times New Roman"/>
          <w:sz w:val="32"/>
          <w:szCs w:val="32"/>
        </w:rPr>
        <w:t>р. № 812 «Про особливості впровадження кредитно-модульної системи організації навчального процесу», що мали у правовому полі підготувати ґрунт для болонських новацій.</w:t>
      </w:r>
    </w:p>
    <w:p w14:paraId="499CB2FB" w14:textId="77777777" w:rsidR="00ED5406" w:rsidRPr="00F6513D" w:rsidRDefault="00ED5406" w:rsidP="00FE0A29">
      <w:pPr>
        <w:spacing w:after="0" w:line="276" w:lineRule="auto"/>
        <w:ind w:firstLine="709"/>
        <w:jc w:val="both"/>
        <w:rPr>
          <w:rFonts w:ascii="Times New Roman" w:hAnsi="Times New Roman" w:cs="Times New Roman"/>
          <w:sz w:val="32"/>
          <w:szCs w:val="32"/>
          <w:shd w:val="clear" w:color="auto" w:fill="FFFFFF"/>
        </w:rPr>
      </w:pPr>
      <w:r w:rsidRPr="00F6513D">
        <w:rPr>
          <w:rFonts w:ascii="Times New Roman" w:hAnsi="Times New Roman" w:cs="Times New Roman"/>
          <w:sz w:val="32"/>
          <w:szCs w:val="32"/>
          <w:shd w:val="clear" w:color="auto" w:fill="FFFFFF"/>
        </w:rPr>
        <w:t xml:space="preserve">Починаючи з 2014 року, перед українськими студентами, викладачами та науковцями відкрились нові можливості:  Європейська </w:t>
      </w:r>
      <w:r w:rsidRPr="00F6513D">
        <w:rPr>
          <w:rFonts w:ascii="Times New Roman" w:hAnsi="Times New Roman" w:cs="Times New Roman"/>
          <w:sz w:val="32"/>
          <w:szCs w:val="32"/>
          <w:shd w:val="clear" w:color="auto" w:fill="FFFFFF"/>
        </w:rPr>
        <w:lastRenderedPageBreak/>
        <w:t xml:space="preserve">Комісія затвердила нову 7-річну програму під назвою Еразмус+, </w:t>
      </w:r>
      <w:r w:rsidR="0043095A" w:rsidRPr="00F6513D">
        <w:rPr>
          <w:rFonts w:ascii="Times New Roman" w:hAnsi="Times New Roman" w:cs="Times New Roman"/>
          <w:sz w:val="32"/>
          <w:szCs w:val="32"/>
          <w:shd w:val="clear" w:color="auto" w:fill="FFFFFF"/>
        </w:rPr>
        <w:t>у</w:t>
      </w:r>
      <w:r w:rsidRPr="00F6513D">
        <w:rPr>
          <w:rFonts w:ascii="Times New Roman" w:hAnsi="Times New Roman" w:cs="Times New Roman"/>
          <w:sz w:val="32"/>
          <w:szCs w:val="32"/>
          <w:shd w:val="clear" w:color="auto" w:fill="FFFFFF"/>
        </w:rPr>
        <w:t xml:space="preserve"> рамах якої українці мають доступ до програм кредитної мобільності (1-2 семестри навчання за кордоном), ступеневої мобільності (навчання студентів за повними магістерськими програмами, а також участь наших викладачів </w:t>
      </w:r>
      <w:r w:rsidR="0043095A" w:rsidRPr="00F6513D">
        <w:rPr>
          <w:rFonts w:ascii="Times New Roman" w:hAnsi="Times New Roman" w:cs="Times New Roman"/>
          <w:sz w:val="32"/>
          <w:szCs w:val="32"/>
          <w:shd w:val="clear" w:color="auto" w:fill="FFFFFF"/>
        </w:rPr>
        <w:t>у</w:t>
      </w:r>
      <w:r w:rsidRPr="00F6513D">
        <w:rPr>
          <w:rFonts w:ascii="Times New Roman" w:hAnsi="Times New Roman" w:cs="Times New Roman"/>
          <w:sz w:val="32"/>
          <w:szCs w:val="32"/>
          <w:shd w:val="clear" w:color="auto" w:fill="FFFFFF"/>
        </w:rPr>
        <w:t xml:space="preserve"> реалізації цих програм) та програми розвитку потенціалу закладів вищої освіти.</w:t>
      </w:r>
    </w:p>
    <w:p w14:paraId="1B8B1590" w14:textId="77777777" w:rsidR="00F94D4C" w:rsidRPr="00F6513D" w:rsidRDefault="00F94D4C" w:rsidP="00FE0A29">
      <w:pPr>
        <w:pStyle w:val="a4"/>
        <w:shd w:val="clear" w:color="auto" w:fill="FFFFFF"/>
        <w:spacing w:before="0" w:beforeAutospacing="0" w:after="0" w:afterAutospacing="0" w:line="276" w:lineRule="auto"/>
        <w:jc w:val="both"/>
        <w:rPr>
          <w:b/>
          <w:sz w:val="32"/>
          <w:szCs w:val="32"/>
          <w:lang w:val="uk-UA"/>
        </w:rPr>
      </w:pPr>
    </w:p>
    <w:p w14:paraId="41C6E8A3" w14:textId="77777777" w:rsidR="00060ACC" w:rsidRPr="00F6513D" w:rsidRDefault="00E27926" w:rsidP="00FE0A29">
      <w:pPr>
        <w:pStyle w:val="a4"/>
        <w:shd w:val="clear" w:color="auto" w:fill="FFFFFF"/>
        <w:spacing w:before="0" w:beforeAutospacing="0" w:after="0" w:afterAutospacing="0" w:line="276" w:lineRule="auto"/>
        <w:jc w:val="both"/>
        <w:rPr>
          <w:b/>
          <w:sz w:val="32"/>
          <w:szCs w:val="32"/>
          <w:lang w:val="uk-UA"/>
        </w:rPr>
      </w:pPr>
      <w:r w:rsidRPr="00F6513D">
        <w:rPr>
          <w:b/>
          <w:sz w:val="32"/>
          <w:szCs w:val="32"/>
          <w:lang w:val="uk-UA"/>
        </w:rPr>
        <w:t>2</w:t>
      </w:r>
      <w:r w:rsidR="00060ACC" w:rsidRPr="00F6513D">
        <w:rPr>
          <w:b/>
          <w:sz w:val="32"/>
          <w:szCs w:val="32"/>
          <w:lang w:val="uk-UA"/>
        </w:rPr>
        <w:t>. Закон України «Про вищу освіту».</w:t>
      </w:r>
    </w:p>
    <w:p w14:paraId="06D79F51" w14:textId="77777777" w:rsidR="00DB78E0" w:rsidRPr="00F6513D" w:rsidRDefault="002D2F41" w:rsidP="00FE0A29">
      <w:pPr>
        <w:pStyle w:val="a4"/>
        <w:shd w:val="clear" w:color="auto" w:fill="FFFFFF"/>
        <w:spacing w:before="0" w:beforeAutospacing="0" w:after="0" w:afterAutospacing="0" w:line="276" w:lineRule="auto"/>
        <w:ind w:firstLine="709"/>
        <w:jc w:val="both"/>
        <w:rPr>
          <w:sz w:val="32"/>
          <w:szCs w:val="32"/>
          <w:lang w:val="uk-UA"/>
        </w:rPr>
      </w:pPr>
      <w:r w:rsidRPr="00F6513D">
        <w:rPr>
          <w:sz w:val="32"/>
          <w:szCs w:val="32"/>
          <w:lang w:val="uk-UA"/>
        </w:rPr>
        <w:t xml:space="preserve">Основним нормативно-правовим документом, який регулює  </w:t>
      </w:r>
      <w:r w:rsidRPr="00F6513D">
        <w:rPr>
          <w:sz w:val="32"/>
          <w:szCs w:val="32"/>
          <w:shd w:val="clear" w:color="auto" w:fill="FFFFFF"/>
          <w:lang w:val="uk-UA"/>
        </w:rPr>
        <w:t xml:space="preserve">правові, організаційні, фінансові засади функціонування системи вищої освіти в Україні </w:t>
      </w:r>
      <w:r w:rsidRPr="00F6513D">
        <w:rPr>
          <w:sz w:val="32"/>
          <w:szCs w:val="32"/>
          <w:lang w:val="uk-UA"/>
        </w:rPr>
        <w:t>є Закон України «Про вищу освіту», який був ухвалений</w:t>
      </w:r>
      <w:r w:rsidR="00510C34" w:rsidRPr="00F6513D">
        <w:rPr>
          <w:sz w:val="32"/>
          <w:szCs w:val="32"/>
          <w:lang w:val="uk-UA"/>
        </w:rPr>
        <w:t xml:space="preserve"> Верховною Радою України</w:t>
      </w:r>
      <w:r w:rsidR="00162B15" w:rsidRPr="00F6513D">
        <w:rPr>
          <w:sz w:val="32"/>
          <w:szCs w:val="32"/>
          <w:lang w:val="uk-UA"/>
        </w:rPr>
        <w:t xml:space="preserve"> </w:t>
      </w:r>
      <w:r w:rsidRPr="00F6513D">
        <w:rPr>
          <w:sz w:val="32"/>
          <w:szCs w:val="32"/>
          <w:lang w:val="uk-UA"/>
        </w:rPr>
        <w:t>01 липня 2014 року. У його основу ліг проект закону «Про вищу освіту», який</w:t>
      </w:r>
      <w:r w:rsidR="00162B15" w:rsidRPr="00F6513D">
        <w:rPr>
          <w:sz w:val="32"/>
          <w:szCs w:val="32"/>
          <w:lang w:val="uk-UA"/>
        </w:rPr>
        <w:t xml:space="preserve"> розробляли, обговорювали та вдосконалювали науковці, освітяни та громадськість</w:t>
      </w:r>
      <w:r w:rsidRPr="00F6513D">
        <w:rPr>
          <w:sz w:val="32"/>
          <w:szCs w:val="32"/>
          <w:lang w:val="uk-UA"/>
        </w:rPr>
        <w:t xml:space="preserve"> з лютого 2012 року. </w:t>
      </w:r>
    </w:p>
    <w:p w14:paraId="1907A1B2" w14:textId="77777777" w:rsidR="002D2F41" w:rsidRPr="00F6513D" w:rsidRDefault="002D2F41" w:rsidP="00FE0A29">
      <w:pPr>
        <w:pStyle w:val="a4"/>
        <w:shd w:val="clear" w:color="auto" w:fill="FFFFFF"/>
        <w:spacing w:before="0" w:beforeAutospacing="0" w:after="0" w:afterAutospacing="0" w:line="276" w:lineRule="auto"/>
        <w:ind w:firstLine="709"/>
        <w:jc w:val="both"/>
        <w:rPr>
          <w:sz w:val="32"/>
          <w:szCs w:val="32"/>
          <w:lang w:val="uk-UA"/>
        </w:rPr>
      </w:pPr>
      <w:r w:rsidRPr="00F6513D">
        <w:rPr>
          <w:sz w:val="32"/>
          <w:szCs w:val="32"/>
          <w:lang w:val="uk-UA"/>
        </w:rPr>
        <w:t>28 вересня 2017 року набрала чинності нова реда</w:t>
      </w:r>
      <w:r w:rsidR="00DB78E0" w:rsidRPr="00F6513D">
        <w:rPr>
          <w:sz w:val="32"/>
          <w:szCs w:val="32"/>
          <w:lang w:val="uk-UA"/>
        </w:rPr>
        <w:t xml:space="preserve">кція Закону «Про вищу освіту».  Попередній закон «Про вищу освіту», </w:t>
      </w:r>
      <w:r w:rsidRPr="00F6513D">
        <w:rPr>
          <w:sz w:val="32"/>
          <w:szCs w:val="32"/>
          <w:lang w:val="uk-UA"/>
        </w:rPr>
        <w:t>що діяв з 2002 року</w:t>
      </w:r>
      <w:r w:rsidR="00DB78E0" w:rsidRPr="00F6513D">
        <w:rPr>
          <w:sz w:val="32"/>
          <w:szCs w:val="32"/>
          <w:lang w:val="uk-UA"/>
        </w:rPr>
        <w:t>, було скасовано</w:t>
      </w:r>
      <w:r w:rsidRPr="00F6513D">
        <w:rPr>
          <w:sz w:val="32"/>
          <w:szCs w:val="32"/>
          <w:lang w:val="uk-UA"/>
        </w:rPr>
        <w:t>.</w:t>
      </w:r>
    </w:p>
    <w:p w14:paraId="54D2F724" w14:textId="77777777" w:rsidR="008F6466" w:rsidRPr="00F6513D" w:rsidRDefault="002D2F41" w:rsidP="00FE0A29">
      <w:pPr>
        <w:pStyle w:val="a4"/>
        <w:shd w:val="clear" w:color="auto" w:fill="FFFFFF"/>
        <w:spacing w:before="0" w:beforeAutospacing="0" w:after="0" w:afterAutospacing="0" w:line="276" w:lineRule="auto"/>
        <w:ind w:firstLine="709"/>
        <w:jc w:val="both"/>
        <w:rPr>
          <w:sz w:val="32"/>
          <w:szCs w:val="32"/>
          <w:lang w:val="uk-UA"/>
        </w:rPr>
      </w:pPr>
      <w:r w:rsidRPr="00F6513D">
        <w:rPr>
          <w:sz w:val="32"/>
          <w:szCs w:val="32"/>
          <w:lang w:val="uk-UA"/>
        </w:rPr>
        <w:t>Закон містить 79</w:t>
      </w:r>
      <w:r w:rsidR="005B3DF6" w:rsidRPr="00F6513D">
        <w:rPr>
          <w:sz w:val="32"/>
          <w:szCs w:val="32"/>
          <w:lang w:val="uk-UA"/>
        </w:rPr>
        <w:t xml:space="preserve"> статей у </w:t>
      </w:r>
      <w:r w:rsidRPr="00F6513D">
        <w:rPr>
          <w:sz w:val="32"/>
          <w:szCs w:val="32"/>
          <w:lang w:val="uk-UA"/>
        </w:rPr>
        <w:t xml:space="preserve"> </w:t>
      </w:r>
      <w:r w:rsidR="005B3DF6" w:rsidRPr="00F6513D">
        <w:rPr>
          <w:sz w:val="32"/>
          <w:szCs w:val="32"/>
          <w:lang w:val="uk-UA"/>
        </w:rPr>
        <w:t xml:space="preserve">XІV </w:t>
      </w:r>
      <w:r w:rsidRPr="00F6513D">
        <w:rPr>
          <w:sz w:val="32"/>
          <w:szCs w:val="32"/>
          <w:lang w:val="uk-UA"/>
        </w:rPr>
        <w:t>розділах, а також 7 пунктів у розділі XV</w:t>
      </w:r>
      <w:r w:rsidR="005B3DF6" w:rsidRPr="00F6513D">
        <w:rPr>
          <w:sz w:val="32"/>
          <w:szCs w:val="32"/>
          <w:lang w:val="uk-UA"/>
        </w:rPr>
        <w:t>.</w:t>
      </w:r>
    </w:p>
    <w:p w14:paraId="3C5FF2E0" w14:textId="77777777" w:rsidR="002D2F41" w:rsidRPr="00F6513D" w:rsidRDefault="00777FB9" w:rsidP="00FE0A29">
      <w:pPr>
        <w:pStyle w:val="a4"/>
        <w:shd w:val="clear" w:color="auto" w:fill="FFFFFF"/>
        <w:spacing w:before="0" w:beforeAutospacing="0" w:after="0" w:afterAutospacing="0" w:line="276" w:lineRule="auto"/>
        <w:ind w:firstLine="709"/>
        <w:jc w:val="both"/>
        <w:rPr>
          <w:sz w:val="32"/>
          <w:szCs w:val="32"/>
          <w:lang w:val="uk-UA"/>
        </w:rPr>
      </w:pPr>
      <w:r w:rsidRPr="00F6513D">
        <w:rPr>
          <w:sz w:val="32"/>
          <w:szCs w:val="32"/>
          <w:lang w:val="uk-UA"/>
        </w:rPr>
        <w:t>У розділі І Загальні положення</w:t>
      </w:r>
      <w:r w:rsidR="008F6466" w:rsidRPr="00F6513D">
        <w:rPr>
          <w:sz w:val="32"/>
          <w:szCs w:val="32"/>
          <w:lang w:val="uk-UA"/>
        </w:rPr>
        <w:t xml:space="preserve">  </w:t>
      </w:r>
      <w:r w:rsidRPr="00F6513D">
        <w:rPr>
          <w:sz w:val="32"/>
          <w:szCs w:val="32"/>
          <w:lang w:val="uk-UA"/>
        </w:rPr>
        <w:t xml:space="preserve">подаються основні терміни та їх визначення. Зокрема: </w:t>
      </w:r>
    </w:p>
    <w:p w14:paraId="47F54A33" w14:textId="77777777" w:rsidR="002D2F41" w:rsidRPr="00F6513D" w:rsidRDefault="002D2F41" w:rsidP="00FE0A29">
      <w:pPr>
        <w:spacing w:after="0" w:line="276" w:lineRule="auto"/>
        <w:ind w:firstLine="709"/>
        <w:jc w:val="both"/>
        <w:rPr>
          <w:rFonts w:ascii="Times New Roman" w:hAnsi="Times New Roman" w:cs="Times New Roman"/>
          <w:sz w:val="32"/>
          <w:szCs w:val="32"/>
          <w:shd w:val="clear" w:color="auto" w:fill="FFFFFF"/>
        </w:rPr>
      </w:pPr>
      <w:r w:rsidRPr="00F6513D">
        <w:rPr>
          <w:rFonts w:ascii="Times New Roman" w:hAnsi="Times New Roman" w:cs="Times New Roman"/>
          <w:b/>
          <w:sz w:val="32"/>
          <w:szCs w:val="32"/>
          <w:shd w:val="clear" w:color="auto" w:fill="FFFFFF"/>
        </w:rPr>
        <w:t>Заклад вищої освіти</w:t>
      </w:r>
      <w:r w:rsidRPr="00F6513D">
        <w:rPr>
          <w:rFonts w:ascii="Times New Roman" w:hAnsi="Times New Roman" w:cs="Times New Roman"/>
          <w:sz w:val="32"/>
          <w:szCs w:val="32"/>
          <w:shd w:val="clear" w:color="auto" w:fill="FFFFFF"/>
        </w:rPr>
        <w:t xml:space="preserve">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14:paraId="282C63AA" w14:textId="77777777" w:rsidR="002D2F41" w:rsidRPr="00F6513D" w:rsidRDefault="002D2F41" w:rsidP="00FE0A29">
      <w:pPr>
        <w:spacing w:after="0" w:line="276" w:lineRule="auto"/>
        <w:ind w:firstLine="709"/>
        <w:jc w:val="both"/>
        <w:rPr>
          <w:rFonts w:ascii="Times New Roman" w:hAnsi="Times New Roman" w:cs="Times New Roman"/>
          <w:sz w:val="32"/>
          <w:szCs w:val="32"/>
        </w:rPr>
      </w:pPr>
      <w:r w:rsidRPr="00F6513D">
        <w:rPr>
          <w:rFonts w:ascii="Times New Roman" w:hAnsi="Times New Roman" w:cs="Times New Roman"/>
          <w:b/>
          <w:sz w:val="32"/>
          <w:szCs w:val="32"/>
          <w:shd w:val="clear" w:color="auto" w:fill="FFFFFF"/>
        </w:rPr>
        <w:t>Здобувачі вищої освіти</w:t>
      </w:r>
      <w:r w:rsidRPr="00F6513D">
        <w:rPr>
          <w:rFonts w:ascii="Times New Roman" w:hAnsi="Times New Roman" w:cs="Times New Roman"/>
          <w:sz w:val="32"/>
          <w:szCs w:val="32"/>
          <w:shd w:val="clear" w:color="auto" w:fill="FFFFFF"/>
        </w:rPr>
        <w:t xml:space="preserve"> - особи, які навчаються у закладі вищої освіти на певному рівні вищої освіти з метою здобуття відповідного ступеня і кваліфікації.</w:t>
      </w:r>
    </w:p>
    <w:p w14:paraId="49F84221" w14:textId="77777777" w:rsidR="002D2F41" w:rsidRPr="00F6513D" w:rsidRDefault="002D2F41" w:rsidP="00FE0A29">
      <w:pPr>
        <w:spacing w:after="0" w:line="276" w:lineRule="auto"/>
        <w:ind w:firstLine="709"/>
        <w:jc w:val="both"/>
        <w:rPr>
          <w:rFonts w:ascii="Times New Roman" w:hAnsi="Times New Roman" w:cs="Times New Roman"/>
          <w:sz w:val="32"/>
          <w:szCs w:val="32"/>
          <w:shd w:val="clear" w:color="auto" w:fill="FFFFFF"/>
        </w:rPr>
      </w:pPr>
      <w:r w:rsidRPr="00F6513D">
        <w:rPr>
          <w:rFonts w:ascii="Times New Roman" w:hAnsi="Times New Roman" w:cs="Times New Roman"/>
          <w:sz w:val="32"/>
          <w:szCs w:val="32"/>
          <w:shd w:val="clear" w:color="auto" w:fill="FFFFFF"/>
        </w:rPr>
        <w:t>Заклади вищої освіти можуть бути різної форми власності:</w:t>
      </w:r>
    </w:p>
    <w:p w14:paraId="540DCFDE" w14:textId="77777777" w:rsidR="002D2F41" w:rsidRPr="00F6513D" w:rsidRDefault="002D2F41" w:rsidP="00FE0A29">
      <w:pPr>
        <w:spacing w:after="0" w:line="276" w:lineRule="auto"/>
        <w:ind w:firstLine="709"/>
        <w:jc w:val="both"/>
        <w:rPr>
          <w:rFonts w:ascii="Times New Roman" w:hAnsi="Times New Roman" w:cs="Times New Roman"/>
          <w:sz w:val="32"/>
          <w:szCs w:val="32"/>
          <w:shd w:val="clear" w:color="auto" w:fill="FFFFFF"/>
        </w:rPr>
      </w:pPr>
      <w:r w:rsidRPr="00F6513D">
        <w:rPr>
          <w:rFonts w:ascii="Times New Roman" w:hAnsi="Times New Roman" w:cs="Times New Roman"/>
          <w:sz w:val="32"/>
          <w:szCs w:val="32"/>
          <w:shd w:val="clear" w:color="auto" w:fill="FFFFFF"/>
        </w:rPr>
        <w:t xml:space="preserve">- державної, </w:t>
      </w:r>
    </w:p>
    <w:p w14:paraId="30EC565C" w14:textId="77777777" w:rsidR="002D2F41" w:rsidRPr="00F6513D" w:rsidRDefault="002D2F41" w:rsidP="00FE0A29">
      <w:pPr>
        <w:spacing w:after="0" w:line="276" w:lineRule="auto"/>
        <w:ind w:firstLine="709"/>
        <w:jc w:val="both"/>
        <w:rPr>
          <w:rFonts w:ascii="Times New Roman" w:hAnsi="Times New Roman" w:cs="Times New Roman"/>
          <w:sz w:val="32"/>
          <w:szCs w:val="32"/>
          <w:shd w:val="clear" w:color="auto" w:fill="FFFFFF"/>
        </w:rPr>
      </w:pPr>
      <w:r w:rsidRPr="00F6513D">
        <w:rPr>
          <w:rFonts w:ascii="Times New Roman" w:hAnsi="Times New Roman" w:cs="Times New Roman"/>
          <w:sz w:val="32"/>
          <w:szCs w:val="32"/>
          <w:shd w:val="clear" w:color="auto" w:fill="FFFFFF"/>
        </w:rPr>
        <w:lastRenderedPageBreak/>
        <w:t>- комунальної,</w:t>
      </w:r>
    </w:p>
    <w:p w14:paraId="75B9D1AC" w14:textId="77777777" w:rsidR="002D2F41" w:rsidRPr="00F6513D" w:rsidRDefault="002D2F41" w:rsidP="00FE0A29">
      <w:pPr>
        <w:spacing w:after="0" w:line="276" w:lineRule="auto"/>
        <w:ind w:firstLine="709"/>
        <w:jc w:val="both"/>
        <w:rPr>
          <w:rFonts w:ascii="Times New Roman" w:hAnsi="Times New Roman" w:cs="Times New Roman"/>
          <w:sz w:val="32"/>
          <w:szCs w:val="32"/>
          <w:shd w:val="clear" w:color="auto" w:fill="FFFFFF"/>
        </w:rPr>
      </w:pPr>
      <w:r w:rsidRPr="00F6513D">
        <w:rPr>
          <w:rFonts w:ascii="Times New Roman" w:hAnsi="Times New Roman" w:cs="Times New Roman"/>
          <w:sz w:val="32"/>
          <w:szCs w:val="32"/>
          <w:shd w:val="clear" w:color="auto" w:fill="FFFFFF"/>
        </w:rPr>
        <w:t xml:space="preserve">- приватної, </w:t>
      </w:r>
    </w:p>
    <w:p w14:paraId="74ADB3E9" w14:textId="77777777" w:rsidR="002D2F41" w:rsidRPr="00F6513D" w:rsidRDefault="002D2F41" w:rsidP="00FE0A29">
      <w:pPr>
        <w:spacing w:after="0" w:line="276" w:lineRule="auto"/>
        <w:jc w:val="both"/>
        <w:rPr>
          <w:rFonts w:ascii="Times New Roman" w:hAnsi="Times New Roman" w:cs="Times New Roman"/>
          <w:sz w:val="32"/>
          <w:szCs w:val="32"/>
        </w:rPr>
      </w:pPr>
      <w:r w:rsidRPr="00F6513D">
        <w:rPr>
          <w:rFonts w:ascii="Times New Roman" w:hAnsi="Times New Roman" w:cs="Times New Roman"/>
          <w:sz w:val="32"/>
          <w:szCs w:val="32"/>
          <w:shd w:val="clear" w:color="auto" w:fill="FFFFFF"/>
        </w:rPr>
        <w:t>мають рівні права у провадженні освітньої, наукової та інших видів діяльності.</w:t>
      </w:r>
    </w:p>
    <w:p w14:paraId="46DBD85F" w14:textId="77777777" w:rsidR="002D2F41" w:rsidRPr="00F6513D" w:rsidRDefault="002D2F41" w:rsidP="00FE0A29">
      <w:pPr>
        <w:spacing w:after="0" w:line="276" w:lineRule="auto"/>
        <w:ind w:firstLine="709"/>
        <w:jc w:val="both"/>
        <w:rPr>
          <w:rFonts w:ascii="Times New Roman" w:hAnsi="Times New Roman" w:cs="Times New Roman"/>
          <w:sz w:val="32"/>
          <w:szCs w:val="32"/>
          <w:shd w:val="clear" w:color="auto" w:fill="FFFFFF"/>
        </w:rPr>
      </w:pPr>
      <w:r w:rsidRPr="00F6513D">
        <w:rPr>
          <w:rFonts w:ascii="Times New Roman" w:hAnsi="Times New Roman" w:cs="Times New Roman"/>
          <w:sz w:val="32"/>
          <w:szCs w:val="32"/>
          <w:shd w:val="clear" w:color="auto" w:fill="FFFFFF"/>
        </w:rPr>
        <w:t xml:space="preserve">Заклад вищої освіти діє на підставі власного </w:t>
      </w:r>
      <w:r w:rsidRPr="00F6513D">
        <w:rPr>
          <w:rFonts w:ascii="Times New Roman" w:hAnsi="Times New Roman" w:cs="Times New Roman"/>
          <w:i/>
          <w:sz w:val="32"/>
          <w:szCs w:val="32"/>
          <w:shd w:val="clear" w:color="auto" w:fill="FFFFFF"/>
        </w:rPr>
        <w:t xml:space="preserve">статуту, </w:t>
      </w:r>
      <w:r w:rsidRPr="00F6513D">
        <w:rPr>
          <w:rFonts w:ascii="Times New Roman" w:hAnsi="Times New Roman" w:cs="Times New Roman"/>
          <w:sz w:val="32"/>
          <w:szCs w:val="32"/>
          <w:shd w:val="clear" w:color="auto" w:fill="FFFFFF"/>
        </w:rPr>
        <w:t>який</w:t>
      </w:r>
      <w:r w:rsidRPr="00F6513D">
        <w:rPr>
          <w:rFonts w:ascii="Times New Roman" w:hAnsi="Times New Roman" w:cs="Times New Roman"/>
          <w:i/>
          <w:sz w:val="32"/>
          <w:szCs w:val="32"/>
          <w:shd w:val="clear" w:color="auto" w:fill="FFFFFF"/>
        </w:rPr>
        <w:t xml:space="preserve"> </w:t>
      </w:r>
      <w:r w:rsidRPr="00F6513D">
        <w:rPr>
          <w:rFonts w:ascii="Times New Roman" w:hAnsi="Times New Roman" w:cs="Times New Roman"/>
          <w:sz w:val="32"/>
          <w:szCs w:val="32"/>
          <w:shd w:val="clear" w:color="auto" w:fill="FFFFFF"/>
        </w:rPr>
        <w:t>не повинен суперечити законодавству.</w:t>
      </w:r>
    </w:p>
    <w:p w14:paraId="7B088F8C"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b/>
          <w:sz w:val="32"/>
          <w:szCs w:val="32"/>
        </w:rPr>
      </w:pPr>
    </w:p>
    <w:p w14:paraId="1277E24D" w14:textId="77777777" w:rsidR="002D2F41" w:rsidRPr="00F6513D" w:rsidRDefault="00187E04" w:rsidP="00FE0A29">
      <w:pPr>
        <w:pStyle w:val="rvps2"/>
        <w:shd w:val="clear" w:color="auto" w:fill="FFFFFF"/>
        <w:spacing w:before="0" w:beforeAutospacing="0" w:after="0" w:afterAutospacing="0" w:line="276" w:lineRule="auto"/>
        <w:jc w:val="both"/>
        <w:textAlignment w:val="baseline"/>
        <w:rPr>
          <w:sz w:val="32"/>
          <w:szCs w:val="32"/>
        </w:rPr>
      </w:pPr>
      <w:r w:rsidRPr="00F6513D">
        <w:rPr>
          <w:b/>
          <w:sz w:val="32"/>
          <w:szCs w:val="32"/>
        </w:rPr>
        <w:t>3</w:t>
      </w:r>
      <w:r w:rsidR="002D2F41" w:rsidRPr="00F6513D">
        <w:rPr>
          <w:b/>
          <w:sz w:val="32"/>
          <w:szCs w:val="32"/>
        </w:rPr>
        <w:t>. Типи закладів вищої освіти в Україні</w:t>
      </w:r>
      <w:r w:rsidR="002D2F41" w:rsidRPr="00F6513D">
        <w:rPr>
          <w:sz w:val="32"/>
          <w:szCs w:val="32"/>
        </w:rPr>
        <w:t xml:space="preserve"> (ст. 28 закону України «Про вищу освіту»</w:t>
      </w:r>
      <w:r w:rsidR="000057F8" w:rsidRPr="00F6513D">
        <w:rPr>
          <w:sz w:val="32"/>
          <w:szCs w:val="32"/>
        </w:rPr>
        <w:t>)</w:t>
      </w:r>
      <w:r w:rsidR="002D2F41" w:rsidRPr="00F6513D">
        <w:rPr>
          <w:sz w:val="32"/>
          <w:szCs w:val="32"/>
        </w:rPr>
        <w:t>:</w:t>
      </w:r>
    </w:p>
    <w:p w14:paraId="1C3161F1"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8" w:name="n444"/>
      <w:bookmarkEnd w:id="8"/>
      <w:r w:rsidRPr="00F6513D">
        <w:rPr>
          <w:sz w:val="32"/>
          <w:szCs w:val="32"/>
        </w:rPr>
        <w:t xml:space="preserve">1) </w:t>
      </w:r>
      <w:r w:rsidRPr="00F6513D">
        <w:rPr>
          <w:b/>
          <w:sz w:val="32"/>
          <w:szCs w:val="32"/>
        </w:rPr>
        <w:t>університет</w:t>
      </w:r>
      <w:r w:rsidRPr="00F6513D">
        <w:rPr>
          <w:sz w:val="32"/>
          <w:szCs w:val="32"/>
        </w:rPr>
        <w:t xml:space="preserve"> - багатогалузевий (класичний, технічний)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інноваційну освітню діяльність за різними ступенями вищої освіти (у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14:paraId="2D871658"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9" w:name="n445"/>
      <w:bookmarkEnd w:id="9"/>
      <w:r w:rsidRPr="00F6513D">
        <w:rPr>
          <w:sz w:val="32"/>
          <w:szCs w:val="32"/>
        </w:rPr>
        <w:t xml:space="preserve">2) </w:t>
      </w:r>
      <w:r w:rsidRPr="00F6513D">
        <w:rPr>
          <w:b/>
          <w:sz w:val="32"/>
          <w:szCs w:val="32"/>
        </w:rPr>
        <w:t>академія, інститут</w:t>
      </w:r>
      <w:r w:rsidRPr="00F6513D">
        <w:rPr>
          <w:sz w:val="32"/>
          <w:szCs w:val="32"/>
        </w:rPr>
        <w:t xml:space="preserve">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і вищому науковому рівнях вищої освіти за певними спеціальностями,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14:paraId="327105DC"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10" w:name="n446"/>
      <w:bookmarkEnd w:id="10"/>
      <w:r w:rsidRPr="00F6513D">
        <w:rPr>
          <w:sz w:val="32"/>
          <w:szCs w:val="32"/>
        </w:rPr>
        <w:t xml:space="preserve">3) </w:t>
      </w:r>
      <w:r w:rsidRPr="00F6513D">
        <w:rPr>
          <w:b/>
          <w:sz w:val="32"/>
          <w:szCs w:val="32"/>
        </w:rPr>
        <w:t xml:space="preserve">коледж </w:t>
      </w:r>
      <w:r w:rsidRPr="00F6513D">
        <w:rPr>
          <w:sz w:val="32"/>
          <w:szCs w:val="32"/>
        </w:rPr>
        <w:t xml:space="preserve">- заклад вищої освіти або структурний підрозділ університету, академії чи інституту, що провадить освітню діяльність, </w:t>
      </w:r>
      <w:r w:rsidRPr="00F6513D">
        <w:rPr>
          <w:sz w:val="32"/>
          <w:szCs w:val="32"/>
        </w:rPr>
        <w:lastRenderedPageBreak/>
        <w:t>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14:paraId="34FAA53C"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rPr>
      </w:pPr>
      <w:r w:rsidRPr="00F6513D">
        <w:rPr>
          <w:sz w:val="32"/>
          <w:szCs w:val="32"/>
        </w:rPr>
        <w:t>Університету, академії, інституту незалежно від форми власності відповідно до законодавства може бути надано статус національного.</w:t>
      </w:r>
      <w:bookmarkStart w:id="11" w:name="n450"/>
      <w:bookmarkEnd w:id="11"/>
      <w:r w:rsidRPr="00F6513D">
        <w:rPr>
          <w:sz w:val="32"/>
          <w:szCs w:val="32"/>
        </w:rPr>
        <w:t xml:space="preserve"> Надання статусу національного здійснюється за пропозицією Національного агентства із забезпечення якості вищої освіти, що подається в</w:t>
      </w:r>
      <w:r w:rsidR="000057F8" w:rsidRPr="00F6513D">
        <w:rPr>
          <w:sz w:val="32"/>
          <w:szCs w:val="32"/>
        </w:rPr>
        <w:t xml:space="preserve"> порядку</w:t>
      </w:r>
      <w:r w:rsidRPr="00F6513D">
        <w:rPr>
          <w:sz w:val="32"/>
          <w:szCs w:val="32"/>
        </w:rPr>
        <w:t> та за </w:t>
      </w:r>
      <w:r w:rsidR="000057F8" w:rsidRPr="00F6513D">
        <w:rPr>
          <w:sz w:val="32"/>
          <w:szCs w:val="32"/>
        </w:rPr>
        <w:t>критеріями</w:t>
      </w:r>
      <w:r w:rsidRPr="00F6513D">
        <w:rPr>
          <w:sz w:val="32"/>
          <w:szCs w:val="32"/>
        </w:rPr>
        <w:t>, встановленими Кабінетом Міністрів України. Встановлення відповідності діяльності національного закладу вищої освіти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14:paraId="0EA1C03F"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shd w:val="clear" w:color="auto" w:fill="FFFFFF"/>
        </w:rPr>
      </w:pPr>
      <w:r w:rsidRPr="00F6513D">
        <w:rPr>
          <w:sz w:val="32"/>
          <w:szCs w:val="32"/>
          <w:shd w:val="clear" w:color="auto" w:fill="FFFFFF"/>
        </w:rPr>
        <w:t xml:space="preserve">Освітня діяльність у сфері вищої освіти провадиться закладами вищої освіти, науковими установами (для підготовки фахівців ступеня доктора філософії) на підставі </w:t>
      </w:r>
      <w:r w:rsidRPr="00F6513D">
        <w:rPr>
          <w:i/>
          <w:sz w:val="32"/>
          <w:szCs w:val="32"/>
          <w:shd w:val="clear" w:color="auto" w:fill="FFFFFF"/>
        </w:rPr>
        <w:t>ліцензій</w:t>
      </w:r>
      <w:r w:rsidRPr="00F6513D">
        <w:rPr>
          <w:sz w:val="32"/>
          <w:szCs w:val="32"/>
          <w:shd w:val="clear" w:color="auto" w:fill="FFFFFF"/>
        </w:rPr>
        <w:t>, які видаються центральним органом виконавчої влади у сфері освіти і науки у порядку, визначеному Кабінетом Міністрів України згідно з цим Законом.</w:t>
      </w:r>
    </w:p>
    <w:p w14:paraId="6E58F55E"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shd w:val="clear" w:color="auto" w:fill="FFFFFF"/>
        </w:rPr>
      </w:pPr>
      <w:r w:rsidRPr="00F6513D">
        <w:rPr>
          <w:b/>
          <w:sz w:val="32"/>
          <w:szCs w:val="32"/>
          <w:shd w:val="clear" w:color="auto" w:fill="FFFFFF"/>
        </w:rPr>
        <w:t>Ліцензування</w:t>
      </w:r>
      <w:r w:rsidRPr="00F6513D">
        <w:rPr>
          <w:sz w:val="32"/>
          <w:szCs w:val="32"/>
          <w:shd w:val="clear" w:color="auto" w:fill="FFFFFF"/>
        </w:rPr>
        <w:t xml:space="preserve"> -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w:t>
      </w:r>
    </w:p>
    <w:p w14:paraId="65CA1819"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shd w:val="clear" w:color="auto" w:fill="FFFFFF"/>
        </w:rPr>
      </w:pPr>
      <w:r w:rsidRPr="00F6513D">
        <w:rPr>
          <w:b/>
          <w:sz w:val="32"/>
          <w:szCs w:val="32"/>
          <w:shd w:val="clear" w:color="auto" w:fill="FFFFFF"/>
        </w:rPr>
        <w:t>Освітня діяльність</w:t>
      </w:r>
      <w:r w:rsidRPr="00F6513D">
        <w:rPr>
          <w:sz w:val="32"/>
          <w:szCs w:val="32"/>
          <w:shd w:val="clear" w:color="auto" w:fill="FFFFFF"/>
        </w:rPr>
        <w:t xml:space="preserve"> - діяльність закладів вищої освіти,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14:paraId="150B6827"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shd w:val="clear" w:color="auto" w:fill="FFFFFF"/>
        </w:rPr>
      </w:pPr>
      <w:r w:rsidRPr="00F6513D">
        <w:rPr>
          <w:b/>
          <w:sz w:val="32"/>
          <w:szCs w:val="32"/>
          <w:shd w:val="clear" w:color="auto" w:fill="FFFFFF"/>
        </w:rPr>
        <w:t xml:space="preserve">Освітня (освітньо-професійна, </w:t>
      </w:r>
      <w:r w:rsidR="00D045E3" w:rsidRPr="00F6513D">
        <w:rPr>
          <w:b/>
          <w:sz w:val="32"/>
          <w:szCs w:val="32"/>
          <w:shd w:val="clear" w:color="auto" w:fill="FFFFFF"/>
        </w:rPr>
        <w:t>освітньо</w:t>
      </w:r>
      <w:r w:rsidRPr="00F6513D">
        <w:rPr>
          <w:b/>
          <w:sz w:val="32"/>
          <w:szCs w:val="32"/>
          <w:shd w:val="clear" w:color="auto" w:fill="FFFFFF"/>
        </w:rPr>
        <w:t>-наукова чи освітньо-творча) програма</w:t>
      </w:r>
      <w:r w:rsidRPr="00F6513D">
        <w:rPr>
          <w:sz w:val="32"/>
          <w:szCs w:val="32"/>
          <w:shd w:val="clear" w:color="auto" w:fill="FFFFFF"/>
        </w:rPr>
        <w:t xml:space="preserve">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w:t>
      </w:r>
      <w:r w:rsidRPr="00F6513D">
        <w:rPr>
          <w:sz w:val="32"/>
          <w:szCs w:val="32"/>
          <w:shd w:val="clear" w:color="auto" w:fill="FFFFFF"/>
        </w:rPr>
        <w:lastRenderedPageBreak/>
        <w:t>очікувані результати навчання (компетентності), якими повинен оволодіти здобувач відповідного ступеня вищої освіти.</w:t>
      </w:r>
    </w:p>
    <w:p w14:paraId="71A75750"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rPr>
      </w:pPr>
      <w:r w:rsidRPr="00F6513D">
        <w:rPr>
          <w:sz w:val="32"/>
          <w:szCs w:val="32"/>
          <w:shd w:val="clear" w:color="auto" w:fill="FFFFFF"/>
        </w:rPr>
        <w:t xml:space="preserve">На факультеті фізичної культури та спорту Миколаївського національного університету імені В.О. Сухомлинського займаються підготовкою майбутніх фахівців </w:t>
      </w:r>
      <w:r w:rsidRPr="00F6513D">
        <w:rPr>
          <w:bCs/>
          <w:sz w:val="32"/>
          <w:szCs w:val="32"/>
        </w:rPr>
        <w:t xml:space="preserve">спеціальності </w:t>
      </w:r>
      <w:r w:rsidRPr="00F6513D">
        <w:rPr>
          <w:sz w:val="32"/>
          <w:szCs w:val="32"/>
        </w:rPr>
        <w:t xml:space="preserve">014.11 </w:t>
      </w:r>
      <w:r w:rsidRPr="00F6513D">
        <w:rPr>
          <w:sz w:val="32"/>
          <w:szCs w:val="32"/>
          <w:lang w:eastAsia="uk-UA"/>
        </w:rPr>
        <w:t xml:space="preserve">Середня освіта (Фізична культура) </w:t>
      </w:r>
      <w:r w:rsidRPr="00F6513D">
        <w:rPr>
          <w:sz w:val="32"/>
          <w:szCs w:val="32"/>
          <w:shd w:val="clear" w:color="auto" w:fill="FFFFFF"/>
        </w:rPr>
        <w:t xml:space="preserve">за освітньо-професійними  програмами підготовки бакалаврів та магістрів </w:t>
      </w:r>
      <w:r w:rsidRPr="00F6513D">
        <w:rPr>
          <w:sz w:val="32"/>
          <w:szCs w:val="32"/>
        </w:rPr>
        <w:t>й спеціальності 017 Фізична культура і спорт за</w:t>
      </w:r>
      <w:r w:rsidRPr="00F6513D">
        <w:rPr>
          <w:sz w:val="32"/>
          <w:szCs w:val="32"/>
          <w:shd w:val="clear" w:color="auto" w:fill="FFFFFF"/>
        </w:rPr>
        <w:t xml:space="preserve"> освітньо-професійною  програмою підготовки бакалаврів</w:t>
      </w:r>
      <w:r w:rsidRPr="00F6513D">
        <w:rPr>
          <w:sz w:val="32"/>
          <w:szCs w:val="32"/>
        </w:rPr>
        <w:t>.</w:t>
      </w:r>
    </w:p>
    <w:p w14:paraId="3BCD8C47"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rPr>
      </w:pPr>
      <w:r w:rsidRPr="00F6513D">
        <w:rPr>
          <w:b/>
          <w:sz w:val="32"/>
          <w:szCs w:val="32"/>
        </w:rPr>
        <w:t>Акредитація освітньої програми</w:t>
      </w:r>
      <w:r w:rsidRPr="00F6513D">
        <w:rPr>
          <w:sz w:val="32"/>
          <w:szCs w:val="32"/>
        </w:rPr>
        <w:t xml:space="preserve"> - оцінювання освітньої програми та/або освітньої діяльності закладу вищої освіти за цією програмою на предмет:</w:t>
      </w:r>
    </w:p>
    <w:p w14:paraId="578B4F24"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rPr>
      </w:pPr>
      <w:r w:rsidRPr="00F6513D">
        <w:rPr>
          <w:sz w:val="32"/>
          <w:szCs w:val="32"/>
        </w:rPr>
        <w:t>відповідності стандарту вищої освіти;</w:t>
      </w:r>
    </w:p>
    <w:p w14:paraId="1667FFA2"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12" w:name="n13"/>
      <w:bookmarkEnd w:id="12"/>
      <w:r w:rsidRPr="00F6513D">
        <w:rPr>
          <w:sz w:val="32"/>
          <w:szCs w:val="32"/>
        </w:rPr>
        <w:t>спроможності виконати вимоги стандарту та досягти заявлених у програмі результатів навчання;</w:t>
      </w:r>
    </w:p>
    <w:p w14:paraId="2EC69E61"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13" w:name="n14"/>
      <w:bookmarkEnd w:id="13"/>
      <w:r w:rsidRPr="00F6513D">
        <w:rPr>
          <w:sz w:val="32"/>
          <w:szCs w:val="32"/>
        </w:rPr>
        <w:t>досягнення заявлених у програмі результатів навчання.</w:t>
      </w:r>
    </w:p>
    <w:p w14:paraId="14B6AF61"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rPr>
      </w:pPr>
    </w:p>
    <w:p w14:paraId="3F72E24C" w14:textId="77777777" w:rsidR="00A22138" w:rsidRPr="00F6513D" w:rsidRDefault="00187E04" w:rsidP="00FE0A29">
      <w:pPr>
        <w:pStyle w:val="rvps2"/>
        <w:shd w:val="clear" w:color="auto" w:fill="FFFFFF"/>
        <w:spacing w:before="0" w:beforeAutospacing="0" w:after="0" w:afterAutospacing="0" w:line="276" w:lineRule="auto"/>
        <w:jc w:val="both"/>
        <w:textAlignment w:val="baseline"/>
        <w:rPr>
          <w:b/>
          <w:sz w:val="32"/>
          <w:szCs w:val="32"/>
        </w:rPr>
      </w:pPr>
      <w:r w:rsidRPr="00F6513D">
        <w:rPr>
          <w:b/>
          <w:sz w:val="32"/>
          <w:szCs w:val="32"/>
        </w:rPr>
        <w:t>4</w:t>
      </w:r>
      <w:r w:rsidR="002D2F41" w:rsidRPr="00F6513D">
        <w:rPr>
          <w:b/>
          <w:sz w:val="32"/>
          <w:szCs w:val="32"/>
        </w:rPr>
        <w:t>. </w:t>
      </w:r>
      <w:r w:rsidRPr="00F6513D">
        <w:rPr>
          <w:b/>
          <w:sz w:val="32"/>
          <w:szCs w:val="32"/>
        </w:rPr>
        <w:t>Зміна «парадигми» вищої освіти</w:t>
      </w:r>
    </w:p>
    <w:p w14:paraId="35605115" w14:textId="152700CA" w:rsidR="002D2F41" w:rsidRPr="00F6513D" w:rsidRDefault="009462EE" w:rsidP="00FE0A29">
      <w:pPr>
        <w:pStyle w:val="rvps2"/>
        <w:shd w:val="clear" w:color="auto" w:fill="FFFFFF"/>
        <w:spacing w:before="0" w:beforeAutospacing="0" w:after="0" w:afterAutospacing="0" w:line="276" w:lineRule="auto"/>
        <w:ind w:firstLine="709"/>
        <w:jc w:val="both"/>
        <w:textAlignment w:val="baseline"/>
        <w:rPr>
          <w:sz w:val="32"/>
          <w:szCs w:val="32"/>
          <w:shd w:val="clear" w:color="auto" w:fill="FFFFFF"/>
        </w:rPr>
      </w:pPr>
      <w:r w:rsidRPr="00F6513D">
        <w:rPr>
          <w:sz w:val="32"/>
          <w:szCs w:val="32"/>
        </w:rPr>
        <w:t>Згідно з з</w:t>
      </w:r>
      <w:r w:rsidR="002D2F41" w:rsidRPr="00F6513D">
        <w:rPr>
          <w:sz w:val="32"/>
          <w:szCs w:val="32"/>
        </w:rPr>
        <w:t xml:space="preserve">аконом України «Про вищу освіту», </w:t>
      </w:r>
      <w:r w:rsidR="002D2F41" w:rsidRPr="00F6513D">
        <w:rPr>
          <w:b/>
          <w:sz w:val="32"/>
          <w:szCs w:val="32"/>
          <w:shd w:val="clear" w:color="auto" w:fill="FFFFFF"/>
        </w:rPr>
        <w:t>вища освіта</w:t>
      </w:r>
      <w:r w:rsidR="002D2F41" w:rsidRPr="00F6513D">
        <w:rPr>
          <w:sz w:val="32"/>
          <w:szCs w:val="32"/>
          <w:shd w:val="clear" w:color="auto" w:fill="FFFFFF"/>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14:paraId="4B135371"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shd w:val="clear" w:color="auto" w:fill="FFFFFF"/>
        </w:rPr>
      </w:pPr>
      <w:r w:rsidRPr="00F6513D">
        <w:rPr>
          <w:sz w:val="32"/>
          <w:szCs w:val="32"/>
          <w:shd w:val="clear" w:color="auto" w:fill="FFFFFF"/>
        </w:rPr>
        <w:t>Парадигма – поняття полісемічне, котре використовується в різних галузях знання, має декілька трактувань і буквально означає «приклад», «зразок».</w:t>
      </w:r>
    </w:p>
    <w:p w14:paraId="3F74F476" w14:textId="77777777" w:rsidR="002D2F41" w:rsidRPr="00F6513D" w:rsidRDefault="002D2F41" w:rsidP="00FE0A29">
      <w:pPr>
        <w:pStyle w:val="rvps2"/>
        <w:shd w:val="clear" w:color="auto" w:fill="FFFFFF"/>
        <w:spacing w:before="0" w:beforeAutospacing="0" w:after="0" w:afterAutospacing="0" w:line="276" w:lineRule="auto"/>
        <w:ind w:firstLine="709"/>
        <w:jc w:val="both"/>
        <w:textAlignment w:val="baseline"/>
        <w:rPr>
          <w:sz w:val="32"/>
          <w:szCs w:val="32"/>
          <w:shd w:val="clear" w:color="auto" w:fill="FFFFFF"/>
        </w:rPr>
      </w:pPr>
      <w:r w:rsidRPr="00F6513D">
        <w:rPr>
          <w:sz w:val="32"/>
          <w:szCs w:val="32"/>
          <w:shd w:val="clear" w:color="auto" w:fill="FFFFFF"/>
        </w:rPr>
        <w:t>Сучасні науковці понятійний фор</w:t>
      </w:r>
      <w:r w:rsidR="00A22138" w:rsidRPr="00F6513D">
        <w:rPr>
          <w:sz w:val="32"/>
          <w:szCs w:val="32"/>
          <w:shd w:val="clear" w:color="auto" w:fill="FFFFFF"/>
        </w:rPr>
        <w:t>мат освітньої парадигми визначають</w:t>
      </w:r>
      <w:r w:rsidRPr="00F6513D">
        <w:rPr>
          <w:sz w:val="32"/>
          <w:szCs w:val="32"/>
          <w:shd w:val="clear" w:color="auto" w:fill="FFFFFF"/>
        </w:rPr>
        <w:t xml:space="preserve"> як основа, ідея, підхід до проектування освітніх систем, базова модель або стратегія освіти.</w:t>
      </w:r>
    </w:p>
    <w:p w14:paraId="04D3279D" w14:textId="77777777" w:rsidR="002D2F41" w:rsidRPr="00F6513D" w:rsidRDefault="002D2F41" w:rsidP="00FE0A29">
      <w:pPr>
        <w:spacing w:after="0" w:line="276" w:lineRule="auto"/>
        <w:ind w:firstLine="708"/>
        <w:jc w:val="both"/>
        <w:rPr>
          <w:rFonts w:ascii="Times New Roman" w:hAnsi="Times New Roman" w:cs="Times New Roman"/>
          <w:sz w:val="32"/>
          <w:szCs w:val="32"/>
          <w:shd w:val="clear" w:color="auto" w:fill="FFFFFF"/>
        </w:rPr>
      </w:pPr>
      <w:r w:rsidRPr="00F6513D">
        <w:rPr>
          <w:rFonts w:ascii="Times New Roman" w:hAnsi="Times New Roman" w:cs="Times New Roman"/>
          <w:b/>
          <w:sz w:val="32"/>
          <w:szCs w:val="32"/>
          <w:shd w:val="clear" w:color="auto" w:fill="FFFFFF"/>
        </w:rPr>
        <w:t>Нова парадигма вищої освіти</w:t>
      </w:r>
      <w:r w:rsidRPr="00F6513D">
        <w:rPr>
          <w:rFonts w:ascii="Times New Roman" w:hAnsi="Times New Roman" w:cs="Times New Roman"/>
          <w:sz w:val="32"/>
          <w:szCs w:val="32"/>
          <w:shd w:val="clear" w:color="auto" w:fill="FFFFFF"/>
        </w:rPr>
        <w:t xml:space="preserve"> – це студентоцентроване навчання, в основу якого покладено ідею максимального забезпечення студентам шансів отримати перше місце на ринку праці, підвищення їхньої «вартості» у працедавців. В умовах надзвичайно динамічного </w:t>
      </w:r>
      <w:r w:rsidRPr="00F6513D">
        <w:rPr>
          <w:rFonts w:ascii="Times New Roman" w:hAnsi="Times New Roman" w:cs="Times New Roman"/>
          <w:sz w:val="32"/>
          <w:szCs w:val="32"/>
          <w:shd w:val="clear" w:color="auto" w:fill="FFFFFF"/>
        </w:rPr>
        <w:lastRenderedPageBreak/>
        <w:t xml:space="preserve">ринку праці, співпраця освітян та працедавців у створенні та реалізації навчальних програм набуває особливої важливості. </w:t>
      </w:r>
    </w:p>
    <w:p w14:paraId="33A37639" w14:textId="77777777" w:rsidR="002D2F41" w:rsidRPr="00F6513D" w:rsidRDefault="002D2F41" w:rsidP="00FE0A29">
      <w:pPr>
        <w:spacing w:after="0" w:line="276" w:lineRule="auto"/>
        <w:ind w:firstLine="708"/>
        <w:jc w:val="both"/>
        <w:rPr>
          <w:rFonts w:ascii="Times New Roman" w:hAnsi="Times New Roman" w:cs="Times New Roman"/>
          <w:sz w:val="32"/>
          <w:szCs w:val="32"/>
          <w:shd w:val="clear" w:color="auto" w:fill="FFFFFF"/>
        </w:rPr>
      </w:pPr>
      <w:r w:rsidRPr="00F6513D">
        <w:rPr>
          <w:rFonts w:ascii="Times New Roman" w:hAnsi="Times New Roman" w:cs="Times New Roman"/>
          <w:sz w:val="32"/>
          <w:szCs w:val="32"/>
        </w:rPr>
        <w:t xml:space="preserve">Нова парадигма вищої освіти передбачає створення атмосфери відповідальності, середовища, що стимулює самопідготовку, оцінювання знань на початку, в середині та наприкінці навчального курсу, роботу з кожним студентом. За новою парадигмою, викладачі, звичайно створюють активне навчальне середовище для студентів, але самі не обов’язково мають бути залученими до окремих форм навчальної активності. Головне – сформувати потяг і творче ставлення до навчання, створити для цього відповідні умови, спонукати студентів до самостійної роботи. </w:t>
      </w:r>
    </w:p>
    <w:p w14:paraId="20FB276D" w14:textId="77777777" w:rsidR="002D2F41" w:rsidRPr="00F6513D" w:rsidRDefault="002D2F41" w:rsidP="00FE0A29">
      <w:pPr>
        <w:spacing w:after="0" w:line="276" w:lineRule="auto"/>
        <w:ind w:firstLine="708"/>
        <w:jc w:val="both"/>
        <w:rPr>
          <w:rFonts w:ascii="Times New Roman" w:hAnsi="Times New Roman" w:cs="Times New Roman"/>
          <w:sz w:val="32"/>
          <w:szCs w:val="32"/>
          <w:shd w:val="clear" w:color="auto" w:fill="FFFFFF"/>
        </w:rPr>
      </w:pPr>
      <w:r w:rsidRPr="00F6513D">
        <w:rPr>
          <w:rFonts w:ascii="Times New Roman" w:hAnsi="Times New Roman" w:cs="Times New Roman"/>
          <w:sz w:val="32"/>
          <w:szCs w:val="32"/>
        </w:rPr>
        <w:t>Таким чином, підготовка фахівця та розвиток особистості повинні бути спрямовані на формування високого професіоналізму і компетентності; креативного мислення; активної, творчої, ініціативної особистості; конкурентоспроможного фахівця, здатного працювати в нових умовах ринку; ділових якостей, що характеризуються високим рівнем фахової, професійної підготовки; науковими основами управління; високим рівнем адміністративних здібностей; високими морально-етичними якостями.</w:t>
      </w:r>
    </w:p>
    <w:p w14:paraId="5E243558" w14:textId="77777777" w:rsidR="000536B3" w:rsidRPr="00F6513D" w:rsidRDefault="000536B3" w:rsidP="00FE0A29">
      <w:pPr>
        <w:spacing w:after="0" w:line="276" w:lineRule="auto"/>
        <w:jc w:val="both"/>
        <w:rPr>
          <w:rFonts w:ascii="Times New Roman" w:hAnsi="Times New Roman" w:cs="Times New Roman"/>
          <w:b/>
          <w:sz w:val="32"/>
          <w:szCs w:val="32"/>
        </w:rPr>
      </w:pPr>
    </w:p>
    <w:p w14:paraId="2E1F6C61" w14:textId="77777777" w:rsidR="00283F27" w:rsidRPr="00F6513D" w:rsidRDefault="00187E04" w:rsidP="00FE0A29">
      <w:pPr>
        <w:spacing w:after="0" w:line="276" w:lineRule="auto"/>
        <w:jc w:val="both"/>
        <w:rPr>
          <w:rFonts w:ascii="Times New Roman" w:hAnsi="Times New Roman" w:cs="Times New Roman"/>
          <w:b/>
          <w:sz w:val="32"/>
          <w:szCs w:val="32"/>
        </w:rPr>
      </w:pPr>
      <w:r w:rsidRPr="00F6513D">
        <w:rPr>
          <w:rFonts w:ascii="Times New Roman" w:hAnsi="Times New Roman" w:cs="Times New Roman"/>
          <w:b/>
          <w:sz w:val="32"/>
          <w:szCs w:val="32"/>
        </w:rPr>
        <w:t>5</w:t>
      </w:r>
      <w:r w:rsidR="00283F27" w:rsidRPr="00F6513D">
        <w:rPr>
          <w:rFonts w:ascii="Times New Roman" w:hAnsi="Times New Roman" w:cs="Times New Roman"/>
          <w:b/>
          <w:sz w:val="32"/>
          <w:szCs w:val="32"/>
        </w:rPr>
        <w:t xml:space="preserve">. </w:t>
      </w:r>
      <w:r w:rsidR="00F94D4C" w:rsidRPr="00F6513D">
        <w:rPr>
          <w:rFonts w:ascii="Times New Roman" w:hAnsi="Times New Roman" w:cs="Times New Roman"/>
          <w:b/>
          <w:sz w:val="32"/>
          <w:szCs w:val="32"/>
        </w:rPr>
        <w:t>У</w:t>
      </w:r>
      <w:r w:rsidR="00283F27" w:rsidRPr="00F6513D">
        <w:rPr>
          <w:rFonts w:ascii="Times New Roman" w:hAnsi="Times New Roman" w:cs="Times New Roman"/>
          <w:b/>
          <w:sz w:val="32"/>
          <w:szCs w:val="32"/>
        </w:rPr>
        <w:t xml:space="preserve">провадження європейської </w:t>
      </w:r>
      <w:r w:rsidR="00283F27" w:rsidRPr="00F6513D">
        <w:rPr>
          <w:rFonts w:ascii="Times New Roman" w:hAnsi="Times New Roman" w:cs="Times New Roman"/>
          <w:b/>
          <w:sz w:val="32"/>
          <w:szCs w:val="32"/>
          <w:lang w:eastAsia="ru-RU"/>
        </w:rPr>
        <w:t>кредитної трансферно-накопичувальної системи</w:t>
      </w:r>
      <w:r w:rsidR="00283F27" w:rsidRPr="00F6513D">
        <w:rPr>
          <w:rFonts w:ascii="Times New Roman" w:hAnsi="Times New Roman" w:cs="Times New Roman"/>
          <w:b/>
          <w:sz w:val="32"/>
          <w:szCs w:val="32"/>
        </w:rPr>
        <w:t xml:space="preserve"> організації навчального процесу</w:t>
      </w:r>
    </w:p>
    <w:p w14:paraId="068D7EF0" w14:textId="77777777" w:rsidR="002D2F41" w:rsidRPr="00F6513D" w:rsidRDefault="002D2F41" w:rsidP="00FE0A29">
      <w:pPr>
        <w:spacing w:after="0" w:line="276" w:lineRule="auto"/>
        <w:ind w:firstLine="708"/>
        <w:jc w:val="both"/>
        <w:rPr>
          <w:rFonts w:ascii="Times New Roman" w:hAnsi="Times New Roman" w:cs="Times New Roman"/>
          <w:sz w:val="32"/>
          <w:szCs w:val="32"/>
          <w:shd w:val="clear" w:color="auto" w:fill="FFFFFF"/>
        </w:rPr>
      </w:pPr>
      <w:r w:rsidRPr="00F6513D">
        <w:rPr>
          <w:rFonts w:ascii="Times New Roman" w:hAnsi="Times New Roman" w:cs="Times New Roman"/>
          <w:b/>
          <w:sz w:val="32"/>
          <w:szCs w:val="32"/>
          <w:shd w:val="clear" w:color="auto" w:fill="FFFFFF"/>
        </w:rPr>
        <w:t>Європейська кредитна трансферно-накопичувальна система (ЄКТС)</w:t>
      </w:r>
      <w:r w:rsidRPr="00F6513D">
        <w:rPr>
          <w:rFonts w:ascii="Times New Roman" w:hAnsi="Times New Roman" w:cs="Times New Roman"/>
          <w:sz w:val="32"/>
          <w:szCs w:val="32"/>
          <w:shd w:val="clear" w:color="auto" w:fill="FFFFFF"/>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 </w:t>
      </w:r>
    </w:p>
    <w:p w14:paraId="7D4B6B6A" w14:textId="77777777" w:rsidR="002D2F41" w:rsidRPr="00F6513D" w:rsidRDefault="002D2F41" w:rsidP="00FE0A29">
      <w:pPr>
        <w:spacing w:after="0" w:line="276" w:lineRule="auto"/>
        <w:ind w:firstLine="708"/>
        <w:jc w:val="both"/>
        <w:rPr>
          <w:rFonts w:ascii="Times New Roman" w:hAnsi="Times New Roman" w:cs="Times New Roman"/>
          <w:sz w:val="32"/>
          <w:szCs w:val="32"/>
          <w:shd w:val="clear" w:color="auto" w:fill="FFFFFF"/>
        </w:rPr>
      </w:pPr>
      <w:r w:rsidRPr="00F6513D">
        <w:rPr>
          <w:rFonts w:ascii="Times New Roman" w:hAnsi="Times New Roman" w:cs="Times New Roman"/>
          <w:b/>
          <w:sz w:val="32"/>
          <w:szCs w:val="32"/>
          <w:shd w:val="clear" w:color="auto" w:fill="FFFFFF"/>
        </w:rPr>
        <w:t>Кредит Європейської кредитної трансферно-накопичувальної системи (далі - кредит ЄКТС)</w:t>
      </w:r>
      <w:r w:rsidRPr="00F6513D">
        <w:rPr>
          <w:rFonts w:ascii="Times New Roman" w:hAnsi="Times New Roman" w:cs="Times New Roman"/>
          <w:sz w:val="32"/>
          <w:szCs w:val="32"/>
          <w:shd w:val="clear" w:color="auto" w:fill="FFFFFF"/>
        </w:rPr>
        <w:t xml:space="preserve"> - одиниця вимірювання обсягу навчального навантаження здобувача вищої освіти, необхідного для досягнення визначених (очікуваних) </w:t>
      </w:r>
      <w:r w:rsidRPr="00F6513D">
        <w:rPr>
          <w:rFonts w:ascii="Times New Roman" w:hAnsi="Times New Roman" w:cs="Times New Roman"/>
          <w:sz w:val="32"/>
          <w:szCs w:val="32"/>
          <w:shd w:val="clear" w:color="auto" w:fill="FFFFFF"/>
        </w:rPr>
        <w:lastRenderedPageBreak/>
        <w:t>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14:paraId="5164C47B" w14:textId="77777777" w:rsidR="002D2F41" w:rsidRPr="00F6513D" w:rsidRDefault="002D2F41"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shd w:val="clear" w:color="auto" w:fill="FFFFFF"/>
        </w:rPr>
        <w:t>Кожен З</w:t>
      </w:r>
      <w:r w:rsidR="00A373F6" w:rsidRPr="00F6513D">
        <w:rPr>
          <w:rFonts w:ascii="Times New Roman" w:hAnsi="Times New Roman" w:cs="Times New Roman"/>
          <w:sz w:val="32"/>
          <w:szCs w:val="32"/>
          <w:shd w:val="clear" w:color="auto" w:fill="FFFFFF"/>
        </w:rPr>
        <w:t>ВО</w:t>
      </w:r>
      <w:r w:rsidRPr="00F6513D">
        <w:rPr>
          <w:rFonts w:ascii="Times New Roman" w:hAnsi="Times New Roman" w:cs="Times New Roman"/>
          <w:sz w:val="32"/>
          <w:szCs w:val="32"/>
          <w:shd w:val="clear" w:color="auto" w:fill="FFFFFF"/>
        </w:rPr>
        <w:t xml:space="preserve"> розподіляє кредити між навчальними дисциплінами самостійно. </w:t>
      </w:r>
      <w:r w:rsidRPr="00F6513D">
        <w:rPr>
          <w:rFonts w:ascii="Times New Roman" w:hAnsi="Times New Roman" w:cs="Times New Roman"/>
          <w:sz w:val="32"/>
          <w:szCs w:val="32"/>
        </w:rPr>
        <w:t xml:space="preserve">Кредит передбачає всі види навчальної діяльності, необхідної для завершення повного року академічного навчання у закладі, тобто: лекції, практичні роботи, семінари, консультації, індивідуальну, самостійну роботу — </w:t>
      </w:r>
      <w:r w:rsidR="00C97EB8" w:rsidRPr="00F6513D">
        <w:rPr>
          <w:rFonts w:ascii="Times New Roman" w:hAnsi="Times New Roman" w:cs="Times New Roman"/>
          <w:sz w:val="32"/>
          <w:szCs w:val="32"/>
        </w:rPr>
        <w:t>у</w:t>
      </w:r>
      <w:r w:rsidRPr="00F6513D">
        <w:rPr>
          <w:rFonts w:ascii="Times New Roman" w:hAnsi="Times New Roman" w:cs="Times New Roman"/>
          <w:sz w:val="32"/>
          <w:szCs w:val="32"/>
        </w:rPr>
        <w:t xml:space="preserve"> бібліотеці чи вдома, підсумковий контроль (екзамени, заліки), дипломну роботу, навчальну і виробничі практики чи інші види діяльності, пов’язані  з оцінюванням. Кредит, таким чином, базується на повному навантаженні студента, </w:t>
      </w:r>
      <w:r w:rsidR="00C97EB8" w:rsidRPr="00F6513D">
        <w:rPr>
          <w:rFonts w:ascii="Times New Roman" w:hAnsi="Times New Roman" w:cs="Times New Roman"/>
          <w:sz w:val="32"/>
          <w:szCs w:val="32"/>
        </w:rPr>
        <w:t>й</w:t>
      </w:r>
      <w:r w:rsidRPr="00F6513D">
        <w:rPr>
          <w:rFonts w:ascii="Times New Roman" w:hAnsi="Times New Roman" w:cs="Times New Roman"/>
          <w:sz w:val="32"/>
          <w:szCs w:val="32"/>
        </w:rPr>
        <w:t xml:space="preserve"> не обмежується лише аудиторними годинами.</w:t>
      </w:r>
    </w:p>
    <w:p w14:paraId="21D29002" w14:textId="77777777" w:rsidR="00D077D6" w:rsidRPr="00F6513D" w:rsidRDefault="00D077D6" w:rsidP="00FE0A29">
      <w:pPr>
        <w:spacing w:after="0" w:line="276" w:lineRule="auto"/>
        <w:ind w:firstLine="708"/>
        <w:jc w:val="both"/>
        <w:rPr>
          <w:rFonts w:ascii="Times New Roman" w:hAnsi="Times New Roman" w:cs="Times New Roman"/>
          <w:sz w:val="32"/>
          <w:szCs w:val="32"/>
          <w:shd w:val="clear" w:color="auto" w:fill="FFFFFF"/>
        </w:rPr>
      </w:pPr>
      <w:r w:rsidRPr="00F6513D">
        <w:rPr>
          <w:rFonts w:ascii="Times New Roman" w:hAnsi="Times New Roman" w:cs="Times New Roman"/>
          <w:sz w:val="32"/>
          <w:szCs w:val="32"/>
          <w:shd w:val="clear" w:color="auto" w:fill="FFFFFF"/>
        </w:rPr>
        <w:t>Кредити присвоюються тільки після закінчення вивчення дисципліни та за умови успішного складання одного з видів підсумкового контролю.</w:t>
      </w:r>
    </w:p>
    <w:p w14:paraId="25EB50BB" w14:textId="77777777" w:rsidR="00D077D6" w:rsidRPr="00F6513D" w:rsidRDefault="00D077D6" w:rsidP="00FE0A29">
      <w:pPr>
        <w:spacing w:after="0" w:line="276" w:lineRule="auto"/>
        <w:ind w:firstLine="708"/>
        <w:jc w:val="both"/>
        <w:rPr>
          <w:rFonts w:ascii="Times New Roman" w:hAnsi="Times New Roman" w:cs="Times New Roman"/>
          <w:sz w:val="32"/>
          <w:szCs w:val="32"/>
          <w:shd w:val="clear" w:color="auto" w:fill="FFFFFF"/>
        </w:rPr>
      </w:pPr>
      <w:r w:rsidRPr="00F6513D">
        <w:rPr>
          <w:rFonts w:ascii="Times New Roman" w:hAnsi="Times New Roman" w:cs="Times New Roman"/>
          <w:sz w:val="32"/>
          <w:szCs w:val="32"/>
          <w:shd w:val="clear" w:color="auto" w:fill="FFFFFF"/>
        </w:rPr>
        <w:t>Кожна навчальна дисципліна оцінюється певною кількістю залікових одиниць - кредитів, що дозволяє співвіднести й уніфікувати рівень освоєння навчальних дисциплін у різних університетах.</w:t>
      </w:r>
    </w:p>
    <w:p w14:paraId="4F84CBA8" w14:textId="41419835" w:rsidR="00D077D6" w:rsidRPr="00F6513D" w:rsidRDefault="002F76DE" w:rsidP="00FE0A29">
      <w:pPr>
        <w:spacing w:after="0" w:line="276" w:lineRule="auto"/>
        <w:ind w:firstLine="708"/>
        <w:jc w:val="both"/>
        <w:rPr>
          <w:rFonts w:ascii="Times New Roman" w:hAnsi="Times New Roman" w:cs="Times New Roman"/>
          <w:bCs/>
          <w:sz w:val="32"/>
          <w:szCs w:val="32"/>
        </w:rPr>
      </w:pPr>
      <w:r w:rsidRPr="00F6513D">
        <w:rPr>
          <w:rFonts w:ascii="Times New Roman" w:hAnsi="Times New Roman" w:cs="Times New Roman"/>
          <w:sz w:val="32"/>
          <w:szCs w:val="32"/>
          <w:shd w:val="clear" w:color="auto" w:fill="FFFFFF"/>
        </w:rPr>
        <w:t xml:space="preserve">За 1 кредит </w:t>
      </w:r>
      <w:r w:rsidR="00C97EB8" w:rsidRPr="00F6513D">
        <w:rPr>
          <w:rFonts w:ascii="Times New Roman" w:hAnsi="Times New Roman" w:cs="Times New Roman"/>
          <w:sz w:val="32"/>
          <w:szCs w:val="32"/>
          <w:shd w:val="clear" w:color="auto" w:fill="FFFFFF"/>
        </w:rPr>
        <w:t xml:space="preserve">студент </w:t>
      </w:r>
      <w:r w:rsidRPr="00F6513D">
        <w:rPr>
          <w:rFonts w:ascii="Times New Roman" w:hAnsi="Times New Roman" w:cs="Times New Roman"/>
          <w:sz w:val="32"/>
          <w:szCs w:val="32"/>
          <w:shd w:val="clear" w:color="auto" w:fill="FFFFFF"/>
        </w:rPr>
        <w:t xml:space="preserve">максимально може отримати </w:t>
      </w:r>
      <w:r w:rsidR="00D077D6" w:rsidRPr="00F6513D">
        <w:rPr>
          <w:rFonts w:ascii="Times New Roman" w:hAnsi="Times New Roman" w:cs="Times New Roman"/>
          <w:sz w:val="32"/>
          <w:szCs w:val="32"/>
          <w:shd w:val="clear" w:color="auto" w:fill="FFFFFF"/>
        </w:rPr>
        <w:t>100 балів</w:t>
      </w:r>
      <w:r w:rsidRPr="00F6513D">
        <w:rPr>
          <w:rFonts w:ascii="Times New Roman" w:hAnsi="Times New Roman" w:cs="Times New Roman"/>
          <w:sz w:val="32"/>
          <w:szCs w:val="32"/>
          <w:shd w:val="clear" w:color="auto" w:fill="FFFFFF"/>
        </w:rPr>
        <w:t>, мінімально – 50 балів</w:t>
      </w:r>
      <w:r w:rsidR="00D077D6" w:rsidRPr="00F6513D">
        <w:rPr>
          <w:rFonts w:ascii="Times New Roman" w:hAnsi="Times New Roman" w:cs="Times New Roman"/>
          <w:sz w:val="32"/>
          <w:szCs w:val="32"/>
          <w:shd w:val="clear" w:color="auto" w:fill="FFFFFF"/>
        </w:rPr>
        <w:t>. У Миколаївському національному університеті імені В. О. Сухомлинського для оцінювання знань студента застосовується  наступна ш</w:t>
      </w:r>
      <w:r w:rsidR="00A01803" w:rsidRPr="00F6513D">
        <w:rPr>
          <w:rFonts w:ascii="Times New Roman" w:hAnsi="Times New Roman" w:cs="Times New Roman"/>
          <w:bCs/>
          <w:sz w:val="32"/>
          <w:szCs w:val="32"/>
        </w:rPr>
        <w:t>кала оцінювання (Т</w:t>
      </w:r>
      <w:r w:rsidR="00D077D6" w:rsidRPr="00F6513D">
        <w:rPr>
          <w:rFonts w:ascii="Times New Roman" w:hAnsi="Times New Roman" w:cs="Times New Roman"/>
          <w:bCs/>
          <w:sz w:val="32"/>
          <w:szCs w:val="32"/>
        </w:rPr>
        <w:t>абл</w:t>
      </w:r>
      <w:r w:rsidR="00A01803" w:rsidRPr="00F6513D">
        <w:rPr>
          <w:rFonts w:ascii="Times New Roman" w:hAnsi="Times New Roman" w:cs="Times New Roman"/>
          <w:bCs/>
          <w:sz w:val="32"/>
          <w:szCs w:val="32"/>
        </w:rPr>
        <w:t>иця 3</w:t>
      </w:r>
      <w:r w:rsidR="00D077D6" w:rsidRPr="00F6513D">
        <w:rPr>
          <w:rFonts w:ascii="Times New Roman" w:hAnsi="Times New Roman" w:cs="Times New Roman"/>
          <w:bCs/>
          <w:sz w:val="32"/>
          <w:szCs w:val="32"/>
        </w:rPr>
        <w:t>).</w:t>
      </w:r>
    </w:p>
    <w:p w14:paraId="0F6E6815" w14:textId="501B9DFF" w:rsidR="00E7140C" w:rsidRPr="00F6513D" w:rsidRDefault="00EA51B0" w:rsidP="00E7140C">
      <w:pPr>
        <w:spacing w:after="0" w:line="276" w:lineRule="auto"/>
        <w:jc w:val="right"/>
        <w:rPr>
          <w:rFonts w:ascii="Times New Roman" w:hAnsi="Times New Roman" w:cs="Times New Roman"/>
          <w:sz w:val="32"/>
          <w:szCs w:val="32"/>
        </w:rPr>
      </w:pPr>
      <w:r w:rsidRPr="00F6513D">
        <w:rPr>
          <w:rFonts w:ascii="Times New Roman" w:hAnsi="Times New Roman" w:cs="Times New Roman"/>
          <w:sz w:val="32"/>
          <w:szCs w:val="32"/>
        </w:rPr>
        <w:t xml:space="preserve">Таблиця </w:t>
      </w:r>
      <w:r w:rsidR="00E7140C" w:rsidRPr="00F6513D">
        <w:rPr>
          <w:rFonts w:ascii="Times New Roman" w:hAnsi="Times New Roman" w:cs="Times New Roman"/>
          <w:sz w:val="32"/>
          <w:szCs w:val="32"/>
        </w:rPr>
        <w:t>3</w:t>
      </w:r>
    </w:p>
    <w:p w14:paraId="199BA77A" w14:textId="77777777" w:rsidR="002D2F41" w:rsidRDefault="002D2F41" w:rsidP="00FE0A29">
      <w:pPr>
        <w:spacing w:after="0" w:line="276" w:lineRule="auto"/>
        <w:jc w:val="center"/>
        <w:rPr>
          <w:rFonts w:ascii="Times New Roman" w:hAnsi="Times New Roman" w:cs="Times New Roman"/>
          <w:b/>
          <w:bCs/>
          <w:sz w:val="32"/>
          <w:szCs w:val="32"/>
        </w:rPr>
      </w:pPr>
      <w:r w:rsidRPr="00F6513D">
        <w:rPr>
          <w:rFonts w:ascii="Times New Roman" w:hAnsi="Times New Roman" w:cs="Times New Roman"/>
          <w:b/>
          <w:sz w:val="32"/>
          <w:szCs w:val="32"/>
        </w:rPr>
        <w:t xml:space="preserve"> </w:t>
      </w:r>
      <w:r w:rsidRPr="00F6513D">
        <w:rPr>
          <w:rFonts w:ascii="Times New Roman" w:hAnsi="Times New Roman" w:cs="Times New Roman"/>
          <w:b/>
          <w:bCs/>
          <w:sz w:val="32"/>
          <w:szCs w:val="32"/>
        </w:rPr>
        <w:t>Шкала оцінювання: національна та ЄКТС</w:t>
      </w:r>
      <w:r w:rsidR="00EC29C1" w:rsidRPr="00F6513D">
        <w:rPr>
          <w:rFonts w:ascii="Times New Roman" w:hAnsi="Times New Roman" w:cs="Times New Roman"/>
          <w:b/>
          <w:bCs/>
          <w:sz w:val="32"/>
          <w:szCs w:val="32"/>
        </w:rPr>
        <w:t xml:space="preserve"> у Миколаївському національному університет</w:t>
      </w:r>
      <w:r w:rsidR="006868A8" w:rsidRPr="00F6513D">
        <w:rPr>
          <w:rFonts w:ascii="Times New Roman" w:hAnsi="Times New Roman" w:cs="Times New Roman"/>
          <w:b/>
          <w:bCs/>
          <w:sz w:val="32"/>
          <w:szCs w:val="32"/>
        </w:rPr>
        <w:t>і</w:t>
      </w:r>
      <w:r w:rsidR="00EC29C1" w:rsidRPr="00F6513D">
        <w:rPr>
          <w:rFonts w:ascii="Times New Roman" w:hAnsi="Times New Roman" w:cs="Times New Roman"/>
          <w:b/>
          <w:bCs/>
          <w:sz w:val="32"/>
          <w:szCs w:val="32"/>
        </w:rPr>
        <w:t xml:space="preserve"> імені В.</w:t>
      </w:r>
      <w:r w:rsidR="00E7140C" w:rsidRPr="00F6513D">
        <w:rPr>
          <w:rFonts w:ascii="Times New Roman" w:hAnsi="Times New Roman" w:cs="Times New Roman"/>
          <w:b/>
          <w:bCs/>
          <w:sz w:val="32"/>
          <w:szCs w:val="32"/>
        </w:rPr>
        <w:t> </w:t>
      </w:r>
      <w:r w:rsidR="00EC29C1" w:rsidRPr="00F6513D">
        <w:rPr>
          <w:rFonts w:ascii="Times New Roman" w:hAnsi="Times New Roman" w:cs="Times New Roman"/>
          <w:b/>
          <w:bCs/>
          <w:sz w:val="32"/>
          <w:szCs w:val="32"/>
        </w:rPr>
        <w:t>О.</w:t>
      </w:r>
      <w:r w:rsidR="00E7140C" w:rsidRPr="00F6513D">
        <w:rPr>
          <w:rFonts w:ascii="Times New Roman" w:hAnsi="Times New Roman" w:cs="Times New Roman"/>
          <w:b/>
          <w:bCs/>
          <w:sz w:val="32"/>
          <w:szCs w:val="32"/>
        </w:rPr>
        <w:t> </w:t>
      </w:r>
      <w:r w:rsidR="00EC29C1" w:rsidRPr="00F6513D">
        <w:rPr>
          <w:rFonts w:ascii="Times New Roman" w:hAnsi="Times New Roman" w:cs="Times New Roman"/>
          <w:b/>
          <w:bCs/>
          <w:sz w:val="32"/>
          <w:szCs w:val="32"/>
        </w:rPr>
        <w:t>Сухомлинського</w:t>
      </w: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559"/>
        <w:gridCol w:w="2412"/>
        <w:gridCol w:w="2413"/>
      </w:tblGrid>
      <w:tr w:rsidR="002D2F41" w:rsidRPr="00F6513D" w14:paraId="127C351C" w14:textId="77777777" w:rsidTr="002D2F41">
        <w:trPr>
          <w:trHeight w:val="450"/>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0374AF7E"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Сума балів за всі види навчальної діяльності</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7D22C8"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Оцінка ЄКТС</w:t>
            </w:r>
          </w:p>
        </w:tc>
        <w:tc>
          <w:tcPr>
            <w:tcW w:w="4825" w:type="dxa"/>
            <w:gridSpan w:val="2"/>
            <w:tcBorders>
              <w:top w:val="single" w:sz="4" w:space="0" w:color="auto"/>
              <w:left w:val="single" w:sz="4" w:space="0" w:color="auto"/>
              <w:bottom w:val="single" w:sz="4" w:space="0" w:color="auto"/>
              <w:right w:val="single" w:sz="4" w:space="0" w:color="auto"/>
            </w:tcBorders>
            <w:vAlign w:val="center"/>
            <w:hideMark/>
          </w:tcPr>
          <w:p w14:paraId="11AC1A5E"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Оцінка за національною шкалою</w:t>
            </w:r>
          </w:p>
        </w:tc>
      </w:tr>
      <w:tr w:rsidR="002D2F41" w:rsidRPr="00F6513D" w14:paraId="4227EB45" w14:textId="77777777" w:rsidTr="002D2F41">
        <w:trPr>
          <w:trHeight w:val="7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E260C" w14:textId="77777777" w:rsidR="002D2F41" w:rsidRPr="00F6513D" w:rsidRDefault="002D2F41" w:rsidP="000A5B99">
            <w:pPr>
              <w:spacing w:after="0" w:line="240" w:lineRule="auto"/>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68103" w14:textId="77777777" w:rsidR="002D2F41" w:rsidRPr="00F6513D" w:rsidRDefault="002D2F41" w:rsidP="000A5B99">
            <w:pPr>
              <w:spacing w:after="0" w:line="240" w:lineRule="auto"/>
              <w:rPr>
                <w:rFonts w:ascii="Times New Roman" w:hAnsi="Times New Roman" w:cs="Times New Roman"/>
                <w:b/>
                <w:sz w:val="28"/>
                <w:szCs w:val="28"/>
              </w:rPr>
            </w:pPr>
          </w:p>
        </w:tc>
        <w:tc>
          <w:tcPr>
            <w:tcW w:w="2412" w:type="dxa"/>
            <w:tcBorders>
              <w:top w:val="single" w:sz="4" w:space="0" w:color="auto"/>
              <w:left w:val="single" w:sz="4" w:space="0" w:color="auto"/>
              <w:bottom w:val="single" w:sz="4" w:space="0" w:color="auto"/>
              <w:right w:val="single" w:sz="4" w:space="0" w:color="auto"/>
            </w:tcBorders>
            <w:vAlign w:val="center"/>
            <w:hideMark/>
          </w:tcPr>
          <w:p w14:paraId="47202416" w14:textId="77777777" w:rsidR="002D2F41" w:rsidRPr="00F6513D" w:rsidRDefault="002D2F41" w:rsidP="000A5B99">
            <w:pPr>
              <w:spacing w:after="0" w:line="240" w:lineRule="auto"/>
              <w:ind w:right="-144"/>
              <w:jc w:val="center"/>
              <w:rPr>
                <w:rFonts w:ascii="Times New Roman" w:hAnsi="Times New Roman" w:cs="Times New Roman"/>
                <w:b/>
                <w:sz w:val="28"/>
                <w:szCs w:val="28"/>
              </w:rPr>
            </w:pPr>
            <w:r w:rsidRPr="00F6513D">
              <w:rPr>
                <w:rFonts w:ascii="Times New Roman" w:hAnsi="Times New Roman" w:cs="Times New Roman"/>
                <w:b/>
                <w:sz w:val="28"/>
                <w:szCs w:val="28"/>
              </w:rPr>
              <w:t>для екзамену</w:t>
            </w:r>
          </w:p>
        </w:tc>
        <w:tc>
          <w:tcPr>
            <w:tcW w:w="2413" w:type="dxa"/>
            <w:tcBorders>
              <w:top w:val="single" w:sz="4" w:space="0" w:color="auto"/>
              <w:left w:val="single" w:sz="4" w:space="0" w:color="auto"/>
              <w:bottom w:val="single" w:sz="4" w:space="0" w:color="auto"/>
              <w:right w:val="single" w:sz="4" w:space="0" w:color="auto"/>
            </w:tcBorders>
            <w:vAlign w:val="center"/>
            <w:hideMark/>
          </w:tcPr>
          <w:p w14:paraId="37152B39"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для заліку</w:t>
            </w:r>
          </w:p>
        </w:tc>
      </w:tr>
      <w:tr w:rsidR="002D2F41" w:rsidRPr="00F6513D" w14:paraId="52BD5FED" w14:textId="77777777" w:rsidTr="002D2F41">
        <w:trPr>
          <w:trHeight w:val="321"/>
        </w:trPr>
        <w:tc>
          <w:tcPr>
            <w:tcW w:w="2972" w:type="dxa"/>
            <w:tcBorders>
              <w:top w:val="single" w:sz="4" w:space="0" w:color="auto"/>
              <w:left w:val="single" w:sz="4" w:space="0" w:color="auto"/>
              <w:bottom w:val="single" w:sz="4" w:space="0" w:color="auto"/>
              <w:right w:val="single" w:sz="4" w:space="0" w:color="auto"/>
            </w:tcBorders>
            <w:vAlign w:val="center"/>
            <w:hideMark/>
          </w:tcPr>
          <w:p w14:paraId="10798D70"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 xml:space="preserve">90 - 100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33AD39"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A</w:t>
            </w:r>
          </w:p>
        </w:tc>
        <w:tc>
          <w:tcPr>
            <w:tcW w:w="2412" w:type="dxa"/>
            <w:tcBorders>
              <w:top w:val="single" w:sz="4" w:space="0" w:color="auto"/>
              <w:left w:val="single" w:sz="4" w:space="0" w:color="auto"/>
              <w:bottom w:val="single" w:sz="4" w:space="0" w:color="auto"/>
              <w:right w:val="single" w:sz="4" w:space="0" w:color="auto"/>
            </w:tcBorders>
            <w:vAlign w:val="center"/>
            <w:hideMark/>
          </w:tcPr>
          <w:p w14:paraId="33892BA4" w14:textId="77777777" w:rsidR="002D2F41" w:rsidRPr="00F6513D" w:rsidRDefault="002D2F41" w:rsidP="000A5B99">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5 (відмінно)</w:t>
            </w:r>
          </w:p>
        </w:tc>
        <w:tc>
          <w:tcPr>
            <w:tcW w:w="2413" w:type="dxa"/>
            <w:tcBorders>
              <w:top w:val="single" w:sz="4" w:space="0" w:color="auto"/>
              <w:left w:val="single" w:sz="4" w:space="0" w:color="auto"/>
              <w:bottom w:val="single" w:sz="4" w:space="0" w:color="auto"/>
              <w:right w:val="single" w:sz="4" w:space="0" w:color="auto"/>
            </w:tcBorders>
            <w:vAlign w:val="center"/>
            <w:hideMark/>
          </w:tcPr>
          <w:p w14:paraId="305BF471" w14:textId="77777777" w:rsidR="002D2F41" w:rsidRPr="00F6513D" w:rsidRDefault="002D2F41" w:rsidP="000A5B99">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5/відм./ зараховано</w:t>
            </w:r>
          </w:p>
        </w:tc>
      </w:tr>
      <w:tr w:rsidR="002D2F41" w:rsidRPr="00F6513D" w14:paraId="0C8DFD46" w14:textId="77777777" w:rsidTr="002D2F41">
        <w:trPr>
          <w:trHeight w:val="194"/>
        </w:trPr>
        <w:tc>
          <w:tcPr>
            <w:tcW w:w="2972" w:type="dxa"/>
            <w:tcBorders>
              <w:top w:val="single" w:sz="4" w:space="0" w:color="auto"/>
              <w:left w:val="single" w:sz="4" w:space="0" w:color="auto"/>
              <w:bottom w:val="single" w:sz="4" w:space="0" w:color="auto"/>
              <w:right w:val="single" w:sz="4" w:space="0" w:color="auto"/>
            </w:tcBorders>
            <w:vAlign w:val="center"/>
            <w:hideMark/>
          </w:tcPr>
          <w:p w14:paraId="4615EEE0"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 xml:space="preserve">80 - 89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79D0CE"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B</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14:paraId="264C48FA" w14:textId="77777777" w:rsidR="002D2F41" w:rsidRPr="00F6513D" w:rsidRDefault="002D2F41" w:rsidP="000A5B99">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4 (добре)</w:t>
            </w:r>
          </w:p>
        </w:tc>
        <w:tc>
          <w:tcPr>
            <w:tcW w:w="2413" w:type="dxa"/>
            <w:vMerge w:val="restart"/>
            <w:tcBorders>
              <w:top w:val="single" w:sz="4" w:space="0" w:color="auto"/>
              <w:left w:val="single" w:sz="4" w:space="0" w:color="auto"/>
              <w:bottom w:val="single" w:sz="4" w:space="0" w:color="auto"/>
              <w:right w:val="single" w:sz="4" w:space="0" w:color="auto"/>
            </w:tcBorders>
            <w:vAlign w:val="center"/>
            <w:hideMark/>
          </w:tcPr>
          <w:p w14:paraId="57986600" w14:textId="77777777" w:rsidR="002D2F41" w:rsidRPr="00F6513D" w:rsidRDefault="002D2F41" w:rsidP="000A5B99">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4/добре/ зараховано</w:t>
            </w:r>
          </w:p>
        </w:tc>
      </w:tr>
      <w:tr w:rsidR="002D2F41" w:rsidRPr="00F6513D" w14:paraId="405E3A4A" w14:textId="77777777" w:rsidTr="002D2F41">
        <w:tc>
          <w:tcPr>
            <w:tcW w:w="2972" w:type="dxa"/>
            <w:tcBorders>
              <w:top w:val="single" w:sz="4" w:space="0" w:color="auto"/>
              <w:left w:val="single" w:sz="4" w:space="0" w:color="auto"/>
              <w:bottom w:val="single" w:sz="4" w:space="0" w:color="auto"/>
              <w:right w:val="single" w:sz="4" w:space="0" w:color="auto"/>
            </w:tcBorders>
            <w:vAlign w:val="center"/>
            <w:hideMark/>
          </w:tcPr>
          <w:p w14:paraId="3E3A0FCA"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 xml:space="preserve">65 - 79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7C9C69"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954CA" w14:textId="77777777" w:rsidR="002D2F41" w:rsidRPr="00F6513D" w:rsidRDefault="002D2F41" w:rsidP="000A5B99">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6B1C1" w14:textId="77777777" w:rsidR="002D2F41" w:rsidRPr="00F6513D" w:rsidRDefault="002D2F41" w:rsidP="000A5B99">
            <w:pPr>
              <w:spacing w:after="0" w:line="240" w:lineRule="auto"/>
              <w:rPr>
                <w:rFonts w:ascii="Times New Roman" w:hAnsi="Times New Roman" w:cs="Times New Roman"/>
                <w:sz w:val="28"/>
                <w:szCs w:val="28"/>
              </w:rPr>
            </w:pPr>
          </w:p>
        </w:tc>
      </w:tr>
      <w:tr w:rsidR="002D2F41" w:rsidRPr="00F6513D" w14:paraId="367ABA8F" w14:textId="77777777" w:rsidTr="002D2F41">
        <w:tc>
          <w:tcPr>
            <w:tcW w:w="2972" w:type="dxa"/>
            <w:tcBorders>
              <w:top w:val="single" w:sz="4" w:space="0" w:color="auto"/>
              <w:left w:val="single" w:sz="4" w:space="0" w:color="auto"/>
              <w:bottom w:val="single" w:sz="4" w:space="0" w:color="auto"/>
              <w:right w:val="single" w:sz="4" w:space="0" w:color="auto"/>
            </w:tcBorders>
            <w:vAlign w:val="center"/>
            <w:hideMark/>
          </w:tcPr>
          <w:p w14:paraId="79EF086A"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 xml:space="preserve">55 - 64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22BB0C"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D</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14:paraId="696EB4F7" w14:textId="77777777" w:rsidR="002D2F41" w:rsidRPr="00F6513D" w:rsidRDefault="002D2F41" w:rsidP="000A5B99">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3 (задовільно)</w:t>
            </w:r>
          </w:p>
        </w:tc>
        <w:tc>
          <w:tcPr>
            <w:tcW w:w="2413" w:type="dxa"/>
            <w:vMerge w:val="restart"/>
            <w:tcBorders>
              <w:top w:val="single" w:sz="4" w:space="0" w:color="auto"/>
              <w:left w:val="single" w:sz="4" w:space="0" w:color="auto"/>
              <w:bottom w:val="single" w:sz="4" w:space="0" w:color="auto"/>
              <w:right w:val="single" w:sz="4" w:space="0" w:color="auto"/>
            </w:tcBorders>
            <w:vAlign w:val="center"/>
            <w:hideMark/>
          </w:tcPr>
          <w:p w14:paraId="5721605D" w14:textId="77777777" w:rsidR="002D2F41" w:rsidRPr="00F6513D" w:rsidRDefault="002D2F41" w:rsidP="000A5B99">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3/задов./ зараховано </w:t>
            </w:r>
          </w:p>
        </w:tc>
      </w:tr>
      <w:tr w:rsidR="002D2F41" w:rsidRPr="00F6513D" w14:paraId="36838F10" w14:textId="77777777" w:rsidTr="002D2F41">
        <w:tc>
          <w:tcPr>
            <w:tcW w:w="2972" w:type="dxa"/>
            <w:tcBorders>
              <w:top w:val="single" w:sz="4" w:space="0" w:color="auto"/>
              <w:left w:val="single" w:sz="4" w:space="0" w:color="auto"/>
              <w:bottom w:val="single" w:sz="4" w:space="0" w:color="auto"/>
              <w:right w:val="single" w:sz="4" w:space="0" w:color="auto"/>
            </w:tcBorders>
            <w:vAlign w:val="center"/>
            <w:hideMark/>
          </w:tcPr>
          <w:p w14:paraId="1D53D392"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 xml:space="preserve">50 - 54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E856CA"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6598C" w14:textId="77777777" w:rsidR="002D2F41" w:rsidRPr="00F6513D" w:rsidRDefault="002D2F41" w:rsidP="000A5B99">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64BB7" w14:textId="77777777" w:rsidR="002D2F41" w:rsidRPr="00F6513D" w:rsidRDefault="002D2F41" w:rsidP="000A5B99">
            <w:pPr>
              <w:spacing w:after="0" w:line="240" w:lineRule="auto"/>
              <w:rPr>
                <w:rFonts w:ascii="Times New Roman" w:hAnsi="Times New Roman" w:cs="Times New Roman"/>
                <w:sz w:val="28"/>
                <w:szCs w:val="28"/>
              </w:rPr>
            </w:pPr>
          </w:p>
        </w:tc>
      </w:tr>
      <w:tr w:rsidR="002D2F41" w:rsidRPr="00F6513D" w14:paraId="0CF6FDA6" w14:textId="77777777" w:rsidTr="002D2F41">
        <w:tc>
          <w:tcPr>
            <w:tcW w:w="2972" w:type="dxa"/>
            <w:tcBorders>
              <w:top w:val="single" w:sz="4" w:space="0" w:color="auto"/>
              <w:left w:val="single" w:sz="4" w:space="0" w:color="auto"/>
              <w:bottom w:val="single" w:sz="4" w:space="0" w:color="auto"/>
              <w:right w:val="single" w:sz="4" w:space="0" w:color="auto"/>
            </w:tcBorders>
            <w:vAlign w:val="center"/>
            <w:hideMark/>
          </w:tcPr>
          <w:p w14:paraId="70141BA5" w14:textId="77777777" w:rsidR="002D2F41" w:rsidRPr="00F6513D" w:rsidRDefault="002D2F41" w:rsidP="000A5B99">
            <w:pPr>
              <w:spacing w:after="0" w:line="240" w:lineRule="auto"/>
              <w:ind w:left="-94" w:right="-80"/>
              <w:jc w:val="center"/>
              <w:rPr>
                <w:rFonts w:ascii="Times New Roman" w:hAnsi="Times New Roman" w:cs="Times New Roman"/>
                <w:b/>
                <w:sz w:val="28"/>
                <w:szCs w:val="28"/>
              </w:rPr>
            </w:pPr>
            <w:r w:rsidRPr="00F6513D">
              <w:rPr>
                <w:rFonts w:ascii="Times New Roman" w:hAnsi="Times New Roman" w:cs="Times New Roman"/>
                <w:b/>
                <w:sz w:val="28"/>
                <w:szCs w:val="28"/>
              </w:rPr>
              <w:t xml:space="preserve">35 - 49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758A0B" w14:textId="77777777" w:rsidR="002D2F41" w:rsidRPr="00F6513D" w:rsidRDefault="002D2F41" w:rsidP="000A5B99">
            <w:pPr>
              <w:spacing w:after="0" w:line="240" w:lineRule="auto"/>
              <w:jc w:val="center"/>
              <w:rPr>
                <w:rFonts w:ascii="Times New Roman" w:hAnsi="Times New Roman" w:cs="Times New Roman"/>
                <w:b/>
                <w:sz w:val="28"/>
                <w:szCs w:val="28"/>
              </w:rPr>
            </w:pPr>
            <w:r w:rsidRPr="00F6513D">
              <w:rPr>
                <w:rFonts w:ascii="Times New Roman" w:hAnsi="Times New Roman" w:cs="Times New Roman"/>
                <w:b/>
                <w:sz w:val="28"/>
                <w:szCs w:val="28"/>
              </w:rPr>
              <w:t>FX</w:t>
            </w:r>
          </w:p>
        </w:tc>
        <w:tc>
          <w:tcPr>
            <w:tcW w:w="2412" w:type="dxa"/>
            <w:tcBorders>
              <w:top w:val="single" w:sz="4" w:space="0" w:color="auto"/>
              <w:left w:val="single" w:sz="4" w:space="0" w:color="auto"/>
              <w:bottom w:val="single" w:sz="4" w:space="0" w:color="auto"/>
              <w:right w:val="single" w:sz="4" w:space="0" w:color="auto"/>
            </w:tcBorders>
            <w:vAlign w:val="center"/>
            <w:hideMark/>
          </w:tcPr>
          <w:p w14:paraId="0E3DA0A4" w14:textId="77777777" w:rsidR="002D2F41" w:rsidRPr="00F6513D" w:rsidRDefault="002D2F41" w:rsidP="000A5B99">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8"/>
                <w:szCs w:val="28"/>
              </w:rPr>
            </w:pPr>
            <w:r w:rsidRPr="00F6513D">
              <w:rPr>
                <w:rFonts w:ascii="Times New Roman" w:hAnsi="Times New Roman" w:cs="Times New Roman"/>
                <w:sz w:val="28"/>
                <w:szCs w:val="28"/>
              </w:rPr>
              <w:t>2 (незадовільно)</w:t>
            </w:r>
          </w:p>
        </w:tc>
        <w:tc>
          <w:tcPr>
            <w:tcW w:w="2413" w:type="dxa"/>
            <w:tcBorders>
              <w:top w:val="single" w:sz="4" w:space="0" w:color="auto"/>
              <w:left w:val="single" w:sz="4" w:space="0" w:color="auto"/>
              <w:bottom w:val="single" w:sz="4" w:space="0" w:color="auto"/>
              <w:right w:val="single" w:sz="4" w:space="0" w:color="auto"/>
            </w:tcBorders>
            <w:vAlign w:val="center"/>
            <w:hideMark/>
          </w:tcPr>
          <w:p w14:paraId="6D48627B" w14:textId="7407E307" w:rsidR="002D2F41" w:rsidRPr="00F6513D" w:rsidRDefault="00F6513D" w:rsidP="000A5B99">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w:t>
            </w:r>
            <w:r w:rsidR="002D2F41" w:rsidRPr="00F6513D">
              <w:rPr>
                <w:rFonts w:ascii="Times New Roman" w:hAnsi="Times New Roman" w:cs="Times New Roman"/>
                <w:sz w:val="28"/>
                <w:szCs w:val="28"/>
              </w:rPr>
              <w:t>зараховано</w:t>
            </w:r>
          </w:p>
        </w:tc>
      </w:tr>
    </w:tbl>
    <w:p w14:paraId="5877F260" w14:textId="77777777" w:rsidR="001C300F" w:rsidRPr="00F6513D" w:rsidRDefault="00187E04" w:rsidP="00FE0A29">
      <w:pPr>
        <w:spacing w:after="0" w:line="276" w:lineRule="auto"/>
        <w:ind w:firstLine="540"/>
        <w:jc w:val="both"/>
        <w:rPr>
          <w:rFonts w:ascii="Times New Roman" w:hAnsi="Times New Roman" w:cs="Times New Roman"/>
          <w:b/>
          <w:sz w:val="32"/>
          <w:szCs w:val="32"/>
        </w:rPr>
      </w:pPr>
      <w:r w:rsidRPr="00F6513D">
        <w:rPr>
          <w:rFonts w:ascii="Times New Roman" w:hAnsi="Times New Roman" w:cs="Times New Roman"/>
          <w:b/>
          <w:sz w:val="32"/>
          <w:szCs w:val="32"/>
        </w:rPr>
        <w:lastRenderedPageBreak/>
        <w:t>6</w:t>
      </w:r>
      <w:r w:rsidR="001C300F" w:rsidRPr="00F6513D">
        <w:rPr>
          <w:rFonts w:ascii="Times New Roman" w:hAnsi="Times New Roman" w:cs="Times New Roman"/>
          <w:b/>
          <w:sz w:val="32"/>
          <w:szCs w:val="32"/>
        </w:rPr>
        <w:t xml:space="preserve">. Фундаменталізація та індивідуалізація підготовки фахівців з вищою освітою в контексті Болонського процесу. </w:t>
      </w:r>
    </w:p>
    <w:p w14:paraId="0C9A2B83" w14:textId="77777777" w:rsidR="001C300F" w:rsidRPr="00F6513D" w:rsidRDefault="001C300F" w:rsidP="00FE0A29">
      <w:pPr>
        <w:pStyle w:val="a4"/>
        <w:shd w:val="clear" w:color="auto" w:fill="FFFFFF"/>
        <w:spacing w:before="0" w:beforeAutospacing="0" w:after="0" w:afterAutospacing="0" w:line="276" w:lineRule="auto"/>
        <w:ind w:firstLine="709"/>
        <w:jc w:val="both"/>
        <w:rPr>
          <w:rStyle w:val="apple-converted-space"/>
          <w:sz w:val="32"/>
          <w:szCs w:val="32"/>
          <w:lang w:val="uk-UA"/>
        </w:rPr>
      </w:pPr>
      <w:r w:rsidRPr="00F6513D">
        <w:rPr>
          <w:b/>
          <w:bCs/>
          <w:sz w:val="32"/>
          <w:szCs w:val="32"/>
          <w:lang w:val="uk-UA"/>
        </w:rPr>
        <w:t>Фундаменталізація освіти</w:t>
      </w:r>
      <w:r w:rsidRPr="00F6513D">
        <w:rPr>
          <w:rStyle w:val="apple-converted-space"/>
          <w:sz w:val="32"/>
          <w:szCs w:val="32"/>
          <w:lang w:val="uk-UA"/>
        </w:rPr>
        <w:t> </w:t>
      </w:r>
      <w:r w:rsidRPr="00F6513D">
        <w:rPr>
          <w:sz w:val="32"/>
          <w:szCs w:val="32"/>
          <w:lang w:val="uk-UA"/>
        </w:rPr>
        <w:t xml:space="preserve">– це процес якісної зміни вищої освіти на основі принципу її фундаментальності. </w:t>
      </w:r>
      <w:r w:rsidRPr="00F6513D">
        <w:rPr>
          <w:bCs/>
          <w:iCs/>
          <w:sz w:val="32"/>
          <w:szCs w:val="32"/>
          <w:lang w:val="uk-UA"/>
        </w:rPr>
        <w:t>Спрямованість на фундаменталізацію освіти необхідна для того, щоб майбутній фахівець у процесі навчання зміг здобути необхідні фундаментальні базові знання, сформовані в єдину світоглядну наукову систему на основі сучасних уявлень про науку та її методи.</w:t>
      </w:r>
      <w:r w:rsidRPr="00F6513D">
        <w:rPr>
          <w:rStyle w:val="apple-converted-space"/>
          <w:sz w:val="32"/>
          <w:szCs w:val="32"/>
          <w:lang w:val="uk-UA"/>
        </w:rPr>
        <w:t> </w:t>
      </w:r>
    </w:p>
    <w:p w14:paraId="118403E1" w14:textId="174344D2" w:rsidR="001C300F" w:rsidRPr="00F6513D" w:rsidRDefault="001C300F" w:rsidP="00FE0A29">
      <w:pPr>
        <w:pStyle w:val="a4"/>
        <w:shd w:val="clear" w:color="auto" w:fill="FFFFFF"/>
        <w:spacing w:before="0" w:beforeAutospacing="0" w:after="0" w:afterAutospacing="0" w:line="276" w:lineRule="auto"/>
        <w:ind w:firstLine="709"/>
        <w:jc w:val="both"/>
        <w:rPr>
          <w:sz w:val="32"/>
          <w:szCs w:val="32"/>
          <w:lang w:val="uk-UA"/>
        </w:rPr>
      </w:pPr>
      <w:r w:rsidRPr="00F6513D">
        <w:rPr>
          <w:b/>
          <w:sz w:val="32"/>
          <w:szCs w:val="32"/>
          <w:lang w:val="uk-UA"/>
        </w:rPr>
        <w:t>Індивідуалізація освіти.</w:t>
      </w:r>
      <w:r w:rsidRPr="00F6513D">
        <w:rPr>
          <w:sz w:val="32"/>
          <w:szCs w:val="32"/>
          <w:lang w:val="uk-UA"/>
        </w:rPr>
        <w:t xml:space="preserve"> У широкому змісті</w:t>
      </w:r>
      <w:r w:rsidRPr="00F6513D">
        <w:rPr>
          <w:rStyle w:val="apple-converted-space"/>
          <w:sz w:val="32"/>
          <w:szCs w:val="32"/>
          <w:lang w:val="uk-UA"/>
        </w:rPr>
        <w:t xml:space="preserve"> під </w:t>
      </w:r>
      <w:r w:rsidRPr="00F6513D">
        <w:rPr>
          <w:bCs/>
          <w:iCs/>
          <w:sz w:val="32"/>
          <w:szCs w:val="32"/>
          <w:lang w:val="uk-UA"/>
        </w:rPr>
        <w:t>індивідуалізацією розуміють</w:t>
      </w:r>
      <w:r w:rsidRPr="00F6513D">
        <w:rPr>
          <w:rStyle w:val="apple-converted-space"/>
          <w:sz w:val="32"/>
          <w:szCs w:val="32"/>
          <w:lang w:val="uk-UA"/>
        </w:rPr>
        <w:t> </w:t>
      </w:r>
      <w:r w:rsidRPr="00F6513D">
        <w:rPr>
          <w:sz w:val="32"/>
          <w:szCs w:val="32"/>
          <w:lang w:val="uk-UA"/>
        </w:rPr>
        <w:t>комплекс заході</w:t>
      </w:r>
      <w:r w:rsidR="0024003A" w:rsidRPr="00F6513D">
        <w:rPr>
          <w:sz w:val="32"/>
          <w:szCs w:val="32"/>
          <w:lang w:val="uk-UA"/>
        </w:rPr>
        <w:t>в, спрямованих на визначення об’єктивних</w:t>
      </w:r>
      <w:r w:rsidRPr="00F6513D">
        <w:rPr>
          <w:sz w:val="32"/>
          <w:szCs w:val="32"/>
          <w:lang w:val="uk-UA"/>
        </w:rPr>
        <w:t xml:space="preserve"> чинників виховання. При вузькому розумінні</w:t>
      </w:r>
      <w:r w:rsidRPr="00F6513D">
        <w:rPr>
          <w:rStyle w:val="apple-converted-space"/>
          <w:sz w:val="32"/>
          <w:szCs w:val="32"/>
          <w:lang w:val="uk-UA"/>
        </w:rPr>
        <w:t> </w:t>
      </w:r>
      <w:r w:rsidRPr="00F6513D">
        <w:rPr>
          <w:bCs/>
          <w:iCs/>
          <w:sz w:val="32"/>
          <w:szCs w:val="32"/>
          <w:lang w:val="uk-UA"/>
        </w:rPr>
        <w:t>поняття «індивідуалізація» являє собою</w:t>
      </w:r>
      <w:r w:rsidRPr="00F6513D">
        <w:rPr>
          <w:rStyle w:val="apple-converted-space"/>
          <w:sz w:val="32"/>
          <w:szCs w:val="32"/>
          <w:lang w:val="uk-UA"/>
        </w:rPr>
        <w:t> </w:t>
      </w:r>
      <w:r w:rsidRPr="00F6513D">
        <w:rPr>
          <w:sz w:val="32"/>
          <w:szCs w:val="32"/>
          <w:lang w:val="uk-UA"/>
        </w:rPr>
        <w:t>сукупність форм і методів виховання, спрямованих на формування гармонійно розвиненої особистості в умовах вишу.</w:t>
      </w:r>
    </w:p>
    <w:p w14:paraId="53580227" w14:textId="77777777" w:rsidR="00A56955" w:rsidRPr="00F6513D" w:rsidRDefault="00187E04" w:rsidP="00FE0A29">
      <w:pPr>
        <w:spacing w:after="0" w:line="276" w:lineRule="auto"/>
        <w:jc w:val="both"/>
        <w:rPr>
          <w:rFonts w:ascii="Times New Roman" w:hAnsi="Times New Roman" w:cs="Times New Roman"/>
          <w:b/>
          <w:sz w:val="32"/>
          <w:szCs w:val="32"/>
        </w:rPr>
      </w:pPr>
      <w:r w:rsidRPr="00F6513D">
        <w:rPr>
          <w:rFonts w:ascii="Times New Roman" w:hAnsi="Times New Roman" w:cs="Times New Roman"/>
          <w:b/>
          <w:sz w:val="32"/>
          <w:szCs w:val="32"/>
        </w:rPr>
        <w:t>7</w:t>
      </w:r>
      <w:r w:rsidR="002D2F41" w:rsidRPr="00F6513D">
        <w:rPr>
          <w:rFonts w:ascii="Times New Roman" w:hAnsi="Times New Roman" w:cs="Times New Roman"/>
          <w:b/>
          <w:sz w:val="32"/>
          <w:szCs w:val="32"/>
        </w:rPr>
        <w:t xml:space="preserve">. </w:t>
      </w:r>
      <w:r w:rsidR="005566AB" w:rsidRPr="00F6513D">
        <w:rPr>
          <w:rFonts w:ascii="Times New Roman" w:hAnsi="Times New Roman" w:cs="Times New Roman"/>
          <w:b/>
          <w:sz w:val="32"/>
          <w:szCs w:val="32"/>
        </w:rPr>
        <w:t>Отримання вищої</w:t>
      </w:r>
      <w:r w:rsidR="006800C3" w:rsidRPr="00F6513D">
        <w:rPr>
          <w:rFonts w:ascii="Times New Roman" w:hAnsi="Times New Roman" w:cs="Times New Roman"/>
          <w:b/>
          <w:sz w:val="32"/>
          <w:szCs w:val="32"/>
        </w:rPr>
        <w:t xml:space="preserve"> освіт</w:t>
      </w:r>
      <w:r w:rsidR="005566AB" w:rsidRPr="00F6513D">
        <w:rPr>
          <w:rFonts w:ascii="Times New Roman" w:hAnsi="Times New Roman" w:cs="Times New Roman"/>
          <w:b/>
          <w:sz w:val="32"/>
          <w:szCs w:val="32"/>
        </w:rPr>
        <w:t>и</w:t>
      </w:r>
      <w:r w:rsidR="006800C3" w:rsidRPr="00F6513D">
        <w:rPr>
          <w:rFonts w:ascii="Times New Roman" w:hAnsi="Times New Roman" w:cs="Times New Roman"/>
          <w:b/>
          <w:sz w:val="32"/>
          <w:szCs w:val="32"/>
        </w:rPr>
        <w:t xml:space="preserve"> за</w:t>
      </w:r>
      <w:r w:rsidR="00A56955" w:rsidRPr="00F6513D">
        <w:rPr>
          <w:rFonts w:ascii="Times New Roman" w:hAnsi="Times New Roman" w:cs="Times New Roman"/>
          <w:b/>
          <w:sz w:val="32"/>
          <w:szCs w:val="32"/>
        </w:rPr>
        <w:t>кордоном</w:t>
      </w:r>
    </w:p>
    <w:p w14:paraId="725762B7" w14:textId="29A52C8E" w:rsidR="00507BED" w:rsidRPr="00F6513D" w:rsidRDefault="00CE594F"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t xml:space="preserve">Вступати до іноземного </w:t>
      </w:r>
      <w:r w:rsidR="00507BED" w:rsidRPr="00F6513D">
        <w:rPr>
          <w:rFonts w:ascii="Times New Roman" w:hAnsi="Times New Roman" w:cs="Times New Roman"/>
          <w:sz w:val="32"/>
          <w:szCs w:val="32"/>
        </w:rPr>
        <w:t>вишу</w:t>
      </w:r>
      <w:r w:rsidRPr="00F6513D">
        <w:rPr>
          <w:rFonts w:ascii="Times New Roman" w:hAnsi="Times New Roman" w:cs="Times New Roman"/>
          <w:sz w:val="32"/>
          <w:szCs w:val="32"/>
        </w:rPr>
        <w:t xml:space="preserve"> відразу по закінченню української загальноосвітньої школи </w:t>
      </w:r>
      <w:r w:rsidR="0024003A" w:rsidRPr="00F6513D">
        <w:rPr>
          <w:rFonts w:ascii="Times New Roman" w:hAnsi="Times New Roman" w:cs="Times New Roman"/>
          <w:sz w:val="32"/>
          <w:szCs w:val="32"/>
        </w:rPr>
        <w:t>неможливо. Такий стан справ пов’язаний</w:t>
      </w:r>
      <w:r w:rsidRPr="00F6513D">
        <w:rPr>
          <w:rFonts w:ascii="Times New Roman" w:hAnsi="Times New Roman" w:cs="Times New Roman"/>
          <w:sz w:val="32"/>
          <w:szCs w:val="32"/>
        </w:rPr>
        <w:t xml:space="preserve"> з тим, що в українській школі навчаються протягом 11 років, за кордоном  –</w:t>
      </w:r>
      <w:r w:rsidR="00507BED" w:rsidRPr="00F6513D">
        <w:rPr>
          <w:rFonts w:ascii="Times New Roman" w:hAnsi="Times New Roman" w:cs="Times New Roman"/>
          <w:sz w:val="32"/>
          <w:szCs w:val="32"/>
        </w:rPr>
        <w:t xml:space="preserve"> 12.</w:t>
      </w:r>
    </w:p>
    <w:p w14:paraId="1D72EA70" w14:textId="77777777" w:rsidR="00CE594F" w:rsidRPr="00F6513D" w:rsidRDefault="00CE594F"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t xml:space="preserve">Приймають до рядів першокурсників університети лише: </w:t>
      </w:r>
    </w:p>
    <w:p w14:paraId="5C988A26" w14:textId="77777777" w:rsidR="00CE594F" w:rsidRPr="00F6513D" w:rsidRDefault="00CE594F"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t xml:space="preserve">− за наявності міжнародного сертифікату про середню освіту, який можна отримати після стаціонарного навчання протягом року на спеціальних мовних курсах: A-level, IB, High School Certificate, Matura та ін. </w:t>
      </w:r>
    </w:p>
    <w:p w14:paraId="62F8CE3C" w14:textId="77777777" w:rsidR="00CE594F" w:rsidRPr="00F6513D" w:rsidRDefault="00CE594F"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t xml:space="preserve">− за умов проходження підготовчої програми на базі коледжу або університету (Foundation degree). Вона дозволяє відточити мовні навички, адаптуватися до закордонних освітніх стандартів і пройти базову академічну підготовку, яка спростить освоєння обраної спеціальності в майбутньому. Вартість програми €1-10 тис. у залежності від рівня навчального закладу. Для вступу до магістратури достатньо наявності диплома бакалавра. Також існують </w:t>
      </w:r>
      <w:r w:rsidR="00507BED" w:rsidRPr="00F6513D">
        <w:rPr>
          <w:rFonts w:ascii="Times New Roman" w:hAnsi="Times New Roman" w:cs="Times New Roman"/>
          <w:sz w:val="32"/>
          <w:szCs w:val="32"/>
        </w:rPr>
        <w:t>виши</w:t>
      </w:r>
      <w:r w:rsidRPr="00F6513D">
        <w:rPr>
          <w:rFonts w:ascii="Times New Roman" w:hAnsi="Times New Roman" w:cs="Times New Roman"/>
          <w:sz w:val="32"/>
          <w:szCs w:val="32"/>
        </w:rPr>
        <w:t>, які надають українським студентам можливість переведення на 2-3 курси навчання. Проте це достатньо тривалий процес, який не гарантує зарахування.</w:t>
      </w:r>
    </w:p>
    <w:p w14:paraId="7E0CCC5A" w14:textId="77777777" w:rsidR="00507BED" w:rsidRPr="00F6513D" w:rsidRDefault="00507BED"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lastRenderedPageBreak/>
        <w:t>Прийом документів закордонними вишами від іноземних студентів здійснюється до 1 травня начального року. Проте чим вищій рейтинг закладу,</w:t>
      </w:r>
    </w:p>
    <w:p w14:paraId="4C08A2DD" w14:textId="77777777" w:rsidR="00507BED" w:rsidRPr="00F6513D" w:rsidRDefault="00507BED" w:rsidP="00FE0A29">
      <w:pPr>
        <w:spacing w:after="0" w:line="276" w:lineRule="auto"/>
        <w:jc w:val="both"/>
        <w:rPr>
          <w:rFonts w:ascii="Times New Roman" w:hAnsi="Times New Roman" w:cs="Times New Roman"/>
          <w:sz w:val="32"/>
          <w:szCs w:val="32"/>
        </w:rPr>
      </w:pPr>
      <w:r w:rsidRPr="00F6513D">
        <w:rPr>
          <w:rFonts w:ascii="Times New Roman" w:hAnsi="Times New Roman" w:cs="Times New Roman"/>
          <w:sz w:val="32"/>
          <w:szCs w:val="32"/>
        </w:rPr>
        <w:t xml:space="preserve">тим раніше потрібно подавати документи. Особливу увагу потрібно приділяти комплекту документів, необхідних для подання: атестат про середню освіту; міжнародний сертифікат про середню освіту або диплом підготовчих курсів; диплом бакалавра українського вишу; мотивований лист; лист-рекомендація від викладачів – 2 шт.; лист-рекомендація від роботодавця (за наявністю досвіду роботи); резюме; офіційний тест на знання іноземної мови. </w:t>
      </w:r>
    </w:p>
    <w:p w14:paraId="025CD008" w14:textId="77777777" w:rsidR="001F0E50" w:rsidRPr="00F6513D" w:rsidRDefault="001F0E50"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t>Первинну інформацію про кращі виші</w:t>
      </w:r>
      <w:r w:rsidR="00A61360" w:rsidRPr="00F6513D">
        <w:rPr>
          <w:rFonts w:ascii="Times New Roman" w:hAnsi="Times New Roman" w:cs="Times New Roman"/>
          <w:sz w:val="32"/>
          <w:szCs w:val="32"/>
        </w:rPr>
        <w:t xml:space="preserve"> світу</w:t>
      </w:r>
      <w:r w:rsidRPr="00F6513D">
        <w:rPr>
          <w:rFonts w:ascii="Times New Roman" w:hAnsi="Times New Roman" w:cs="Times New Roman"/>
          <w:sz w:val="32"/>
          <w:szCs w:val="32"/>
        </w:rPr>
        <w:t xml:space="preserve"> можна отримати через мережу Інтернет, більш повну й кваліфіковану інформацію – в спеціалізованих агентствах, вартість послуг яких складає €200-600 в залежності від обраної клієнтом освітньої програми (http://dec-edu.com, http://www.studinter.com, http://www.aupair.com.ua, http://www.excel.co.ua, </w:t>
      </w:r>
      <w:hyperlink r:id="rId8" w:history="1">
        <w:r w:rsidR="005F0989" w:rsidRPr="00F6513D">
          <w:rPr>
            <w:rStyle w:val="a3"/>
            <w:rFonts w:ascii="Times New Roman" w:hAnsi="Times New Roman"/>
            <w:sz w:val="32"/>
            <w:szCs w:val="32"/>
          </w:rPr>
          <w:t>http://www.dteducation.com</w:t>
        </w:r>
      </w:hyperlink>
      <w:r w:rsidRPr="00F6513D">
        <w:rPr>
          <w:rFonts w:ascii="Times New Roman" w:hAnsi="Times New Roman" w:cs="Times New Roman"/>
          <w:sz w:val="32"/>
          <w:szCs w:val="32"/>
        </w:rPr>
        <w:t xml:space="preserve">). </w:t>
      </w:r>
    </w:p>
    <w:p w14:paraId="3DA56AEB" w14:textId="72843A1D" w:rsidR="005F0989" w:rsidRPr="00F6513D" w:rsidRDefault="00EA51B0" w:rsidP="005F0989">
      <w:pPr>
        <w:spacing w:after="0" w:line="276" w:lineRule="auto"/>
        <w:ind w:firstLine="708"/>
        <w:jc w:val="right"/>
        <w:rPr>
          <w:rFonts w:ascii="Times New Roman" w:hAnsi="Times New Roman" w:cs="Times New Roman"/>
          <w:sz w:val="32"/>
          <w:szCs w:val="32"/>
        </w:rPr>
      </w:pPr>
      <w:r w:rsidRPr="00F6513D">
        <w:rPr>
          <w:rFonts w:ascii="Times New Roman" w:hAnsi="Times New Roman" w:cs="Times New Roman"/>
          <w:sz w:val="32"/>
          <w:szCs w:val="32"/>
        </w:rPr>
        <w:t xml:space="preserve">Таблиця </w:t>
      </w:r>
      <w:r w:rsidR="005F0989" w:rsidRPr="00F6513D">
        <w:rPr>
          <w:rFonts w:ascii="Times New Roman" w:hAnsi="Times New Roman" w:cs="Times New Roman"/>
          <w:sz w:val="32"/>
          <w:szCs w:val="32"/>
        </w:rPr>
        <w:t>4</w:t>
      </w:r>
    </w:p>
    <w:p w14:paraId="0E039311" w14:textId="77777777" w:rsidR="005F0989" w:rsidRPr="00F6513D" w:rsidRDefault="00D81FA0" w:rsidP="005F0989">
      <w:pPr>
        <w:spacing w:after="0" w:line="276" w:lineRule="auto"/>
        <w:ind w:firstLine="708"/>
        <w:jc w:val="center"/>
        <w:rPr>
          <w:rFonts w:ascii="Times New Roman" w:hAnsi="Times New Roman" w:cs="Times New Roman"/>
          <w:sz w:val="32"/>
          <w:szCs w:val="32"/>
        </w:rPr>
      </w:pPr>
      <w:r w:rsidRPr="00F6513D">
        <w:rPr>
          <w:rFonts w:ascii="Times New Roman" w:hAnsi="Times New Roman" w:cs="Times New Roman"/>
          <w:b/>
          <w:sz w:val="32"/>
          <w:szCs w:val="32"/>
        </w:rPr>
        <w:t>Топ-10 найкращих вишів світу за версією TIMES-OQ</w:t>
      </w:r>
    </w:p>
    <w:p w14:paraId="3A2DA78D" w14:textId="77777777" w:rsidR="00C575C7" w:rsidRPr="00F6513D" w:rsidRDefault="00C575C7" w:rsidP="005F0989">
      <w:pPr>
        <w:spacing w:after="0" w:line="276" w:lineRule="auto"/>
        <w:ind w:firstLine="708"/>
        <w:jc w:val="center"/>
        <w:rPr>
          <w:rFonts w:ascii="Times New Roman" w:hAnsi="Times New Roman" w:cs="Times New Roman"/>
          <w:sz w:val="32"/>
          <w:szCs w:val="32"/>
        </w:rPr>
      </w:pPr>
      <w:r w:rsidRPr="00F6513D">
        <w:rPr>
          <w:rFonts w:ascii="Times New Roman" w:hAnsi="Times New Roman" w:cs="Times New Roman"/>
          <w:sz w:val="32"/>
          <w:szCs w:val="32"/>
        </w:rPr>
        <w:t xml:space="preserve"> (</w:t>
      </w:r>
      <w:r w:rsidR="00480859" w:rsidRPr="00F6513D">
        <w:rPr>
          <w:rFonts w:ascii="Times New Roman" w:hAnsi="Times New Roman" w:cs="Times New Roman"/>
          <w:sz w:val="32"/>
          <w:szCs w:val="32"/>
        </w:rPr>
        <w:t xml:space="preserve">за </w:t>
      </w:r>
      <w:r w:rsidRPr="00F6513D">
        <w:rPr>
          <w:rFonts w:ascii="Times New Roman" w:hAnsi="Times New Roman" w:cs="Times New Roman"/>
          <w:sz w:val="32"/>
          <w:szCs w:val="32"/>
        </w:rPr>
        <w:t>дан</w:t>
      </w:r>
      <w:r w:rsidR="00480859" w:rsidRPr="00F6513D">
        <w:rPr>
          <w:rFonts w:ascii="Times New Roman" w:hAnsi="Times New Roman" w:cs="Times New Roman"/>
          <w:sz w:val="32"/>
          <w:szCs w:val="32"/>
        </w:rPr>
        <w:t xml:space="preserve">ими </w:t>
      </w:r>
      <w:r w:rsidRPr="00F6513D">
        <w:rPr>
          <w:rFonts w:ascii="Times New Roman" w:hAnsi="Times New Roman" w:cs="Times New Roman"/>
          <w:sz w:val="32"/>
          <w:szCs w:val="32"/>
        </w:rPr>
        <w:t>2014 року)</w:t>
      </w:r>
    </w:p>
    <w:tbl>
      <w:tblPr>
        <w:tblStyle w:val="a9"/>
        <w:tblW w:w="0" w:type="auto"/>
        <w:tblInd w:w="0" w:type="dxa"/>
        <w:tblLook w:val="04A0" w:firstRow="1" w:lastRow="0" w:firstColumn="1" w:lastColumn="0" w:noHBand="0" w:noVBand="1"/>
      </w:tblPr>
      <w:tblGrid>
        <w:gridCol w:w="895"/>
        <w:gridCol w:w="3722"/>
        <w:gridCol w:w="2129"/>
        <w:gridCol w:w="2882"/>
      </w:tblGrid>
      <w:tr w:rsidR="008274A2" w:rsidRPr="00F6513D" w14:paraId="5F6EE047" w14:textId="77777777" w:rsidTr="008274A2">
        <w:tc>
          <w:tcPr>
            <w:tcW w:w="846" w:type="dxa"/>
            <w:vAlign w:val="center"/>
          </w:tcPr>
          <w:p w14:paraId="0481A4CB" w14:textId="77777777" w:rsidR="008274A2" w:rsidRPr="00F6513D" w:rsidRDefault="008274A2" w:rsidP="00FE0A29">
            <w:pPr>
              <w:spacing w:line="276" w:lineRule="auto"/>
              <w:jc w:val="center"/>
              <w:rPr>
                <w:rFonts w:ascii="Times New Roman" w:hAnsi="Times New Roman" w:cs="Times New Roman"/>
                <w:b/>
                <w:sz w:val="28"/>
                <w:szCs w:val="28"/>
              </w:rPr>
            </w:pPr>
            <w:r w:rsidRPr="00F6513D">
              <w:rPr>
                <w:rFonts w:ascii="Times New Roman" w:hAnsi="Times New Roman" w:cs="Times New Roman"/>
                <w:b/>
                <w:sz w:val="28"/>
                <w:szCs w:val="28"/>
              </w:rPr>
              <w:t>місце</w:t>
            </w:r>
          </w:p>
        </w:tc>
        <w:tc>
          <w:tcPr>
            <w:tcW w:w="3960" w:type="dxa"/>
            <w:vAlign w:val="center"/>
          </w:tcPr>
          <w:p w14:paraId="7C9BA7AE" w14:textId="77777777" w:rsidR="008274A2" w:rsidRPr="00F6513D" w:rsidRDefault="008274A2" w:rsidP="00FE0A29">
            <w:pPr>
              <w:spacing w:line="276" w:lineRule="auto"/>
              <w:jc w:val="center"/>
              <w:rPr>
                <w:rFonts w:ascii="Times New Roman" w:hAnsi="Times New Roman" w:cs="Times New Roman"/>
                <w:b/>
                <w:sz w:val="28"/>
                <w:szCs w:val="28"/>
              </w:rPr>
            </w:pPr>
            <w:r w:rsidRPr="00F6513D">
              <w:rPr>
                <w:rFonts w:ascii="Times New Roman" w:hAnsi="Times New Roman" w:cs="Times New Roman"/>
                <w:b/>
                <w:sz w:val="28"/>
                <w:szCs w:val="28"/>
              </w:rPr>
              <w:t>Навчальний заклад</w:t>
            </w:r>
          </w:p>
        </w:tc>
        <w:tc>
          <w:tcPr>
            <w:tcW w:w="1424" w:type="dxa"/>
            <w:vAlign w:val="center"/>
          </w:tcPr>
          <w:p w14:paraId="7A7CB74B" w14:textId="77777777" w:rsidR="008274A2" w:rsidRPr="00F6513D" w:rsidRDefault="00B64AE3" w:rsidP="00FE0A29">
            <w:pPr>
              <w:spacing w:line="276" w:lineRule="auto"/>
              <w:jc w:val="center"/>
              <w:rPr>
                <w:rFonts w:ascii="Times New Roman" w:hAnsi="Times New Roman" w:cs="Times New Roman"/>
                <w:b/>
                <w:sz w:val="28"/>
                <w:szCs w:val="28"/>
              </w:rPr>
            </w:pPr>
            <w:r w:rsidRPr="00F6513D">
              <w:rPr>
                <w:rFonts w:ascii="Times New Roman" w:hAnsi="Times New Roman" w:cs="Times New Roman"/>
                <w:b/>
                <w:sz w:val="28"/>
                <w:szCs w:val="28"/>
              </w:rPr>
              <w:t>Країна</w:t>
            </w:r>
          </w:p>
        </w:tc>
        <w:tc>
          <w:tcPr>
            <w:tcW w:w="3115" w:type="dxa"/>
            <w:vAlign w:val="center"/>
          </w:tcPr>
          <w:p w14:paraId="1D90A678" w14:textId="77777777" w:rsidR="008274A2" w:rsidRPr="00F6513D" w:rsidRDefault="008274A2" w:rsidP="00FE0A29">
            <w:pPr>
              <w:spacing w:line="276" w:lineRule="auto"/>
              <w:jc w:val="center"/>
              <w:rPr>
                <w:rFonts w:ascii="Times New Roman" w:hAnsi="Times New Roman" w:cs="Times New Roman"/>
                <w:b/>
                <w:sz w:val="28"/>
                <w:szCs w:val="28"/>
              </w:rPr>
            </w:pPr>
            <w:r w:rsidRPr="00F6513D">
              <w:rPr>
                <w:rFonts w:ascii="Times New Roman" w:hAnsi="Times New Roman" w:cs="Times New Roman"/>
                <w:b/>
                <w:sz w:val="28"/>
                <w:szCs w:val="28"/>
              </w:rPr>
              <w:t>Вартість навчання для іноземних громадян</w:t>
            </w:r>
          </w:p>
          <w:p w14:paraId="514F0490" w14:textId="77777777" w:rsidR="008274A2" w:rsidRPr="00F6513D" w:rsidRDefault="008274A2" w:rsidP="00FE0A29">
            <w:pPr>
              <w:spacing w:line="276" w:lineRule="auto"/>
              <w:jc w:val="center"/>
              <w:rPr>
                <w:rFonts w:ascii="Times New Roman" w:hAnsi="Times New Roman" w:cs="Times New Roman"/>
                <w:b/>
                <w:sz w:val="28"/>
                <w:szCs w:val="28"/>
              </w:rPr>
            </w:pPr>
            <w:r w:rsidRPr="00F6513D">
              <w:rPr>
                <w:rFonts w:ascii="Times New Roman" w:hAnsi="Times New Roman" w:cs="Times New Roman"/>
                <w:b/>
                <w:sz w:val="28"/>
                <w:szCs w:val="28"/>
              </w:rPr>
              <w:t>$тис. долл./рік</w:t>
            </w:r>
          </w:p>
        </w:tc>
      </w:tr>
      <w:tr w:rsidR="008274A2" w:rsidRPr="00F6513D" w14:paraId="309D6E73" w14:textId="77777777" w:rsidTr="00B64AE3">
        <w:tc>
          <w:tcPr>
            <w:tcW w:w="846" w:type="dxa"/>
            <w:vAlign w:val="center"/>
          </w:tcPr>
          <w:p w14:paraId="3B9EE713"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1</w:t>
            </w:r>
          </w:p>
        </w:tc>
        <w:tc>
          <w:tcPr>
            <w:tcW w:w="3960" w:type="dxa"/>
          </w:tcPr>
          <w:p w14:paraId="5A13913A" w14:textId="77777777" w:rsidR="008274A2" w:rsidRPr="00F6513D" w:rsidRDefault="00330034" w:rsidP="00FE0A29">
            <w:pPr>
              <w:spacing w:line="276" w:lineRule="auto"/>
              <w:rPr>
                <w:rFonts w:ascii="Times New Roman" w:hAnsi="Times New Roman" w:cs="Times New Roman"/>
                <w:sz w:val="28"/>
                <w:szCs w:val="28"/>
              </w:rPr>
            </w:pPr>
            <w:r w:rsidRPr="00F6513D">
              <w:rPr>
                <w:rFonts w:ascii="Times New Roman" w:hAnsi="Times New Roman" w:cs="Times New Roman"/>
                <w:sz w:val="28"/>
                <w:szCs w:val="28"/>
              </w:rPr>
              <w:t>Кембриджський університет</w:t>
            </w:r>
          </w:p>
        </w:tc>
        <w:tc>
          <w:tcPr>
            <w:tcW w:w="1424" w:type="dxa"/>
            <w:vAlign w:val="center"/>
          </w:tcPr>
          <w:p w14:paraId="3BB7494B" w14:textId="77777777" w:rsidR="008274A2" w:rsidRPr="00F6513D" w:rsidRDefault="00B64AE3"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Великобританія</w:t>
            </w:r>
          </w:p>
        </w:tc>
        <w:tc>
          <w:tcPr>
            <w:tcW w:w="3115" w:type="dxa"/>
            <w:vAlign w:val="center"/>
          </w:tcPr>
          <w:p w14:paraId="01839951"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18-20</w:t>
            </w:r>
          </w:p>
        </w:tc>
      </w:tr>
      <w:tr w:rsidR="008274A2" w:rsidRPr="00F6513D" w14:paraId="502E0805" w14:textId="77777777" w:rsidTr="00B64AE3">
        <w:tc>
          <w:tcPr>
            <w:tcW w:w="846" w:type="dxa"/>
            <w:vAlign w:val="center"/>
          </w:tcPr>
          <w:p w14:paraId="22A30A32"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2</w:t>
            </w:r>
          </w:p>
        </w:tc>
        <w:tc>
          <w:tcPr>
            <w:tcW w:w="3960" w:type="dxa"/>
          </w:tcPr>
          <w:p w14:paraId="63CAEC07" w14:textId="77777777" w:rsidR="008274A2" w:rsidRPr="00F6513D" w:rsidRDefault="00330034" w:rsidP="00FE0A29">
            <w:pPr>
              <w:spacing w:line="276" w:lineRule="auto"/>
              <w:rPr>
                <w:rFonts w:ascii="Times New Roman" w:hAnsi="Times New Roman" w:cs="Times New Roman"/>
                <w:sz w:val="28"/>
                <w:szCs w:val="28"/>
              </w:rPr>
            </w:pPr>
            <w:r w:rsidRPr="00F6513D">
              <w:rPr>
                <w:rFonts w:ascii="Times New Roman" w:hAnsi="Times New Roman" w:cs="Times New Roman"/>
                <w:sz w:val="28"/>
                <w:szCs w:val="28"/>
              </w:rPr>
              <w:t>Гарвардський університет</w:t>
            </w:r>
          </w:p>
        </w:tc>
        <w:tc>
          <w:tcPr>
            <w:tcW w:w="1424" w:type="dxa"/>
            <w:vAlign w:val="center"/>
          </w:tcPr>
          <w:p w14:paraId="7ACDB227" w14:textId="77777777" w:rsidR="008274A2" w:rsidRPr="00F6513D" w:rsidRDefault="00B64AE3"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США</w:t>
            </w:r>
          </w:p>
        </w:tc>
        <w:tc>
          <w:tcPr>
            <w:tcW w:w="3115" w:type="dxa"/>
            <w:vAlign w:val="center"/>
          </w:tcPr>
          <w:p w14:paraId="40387003"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38-40</w:t>
            </w:r>
          </w:p>
        </w:tc>
      </w:tr>
      <w:tr w:rsidR="008274A2" w:rsidRPr="00F6513D" w14:paraId="1090937F" w14:textId="77777777" w:rsidTr="00B64AE3">
        <w:tc>
          <w:tcPr>
            <w:tcW w:w="846" w:type="dxa"/>
            <w:vAlign w:val="center"/>
          </w:tcPr>
          <w:p w14:paraId="10F674FF"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3</w:t>
            </w:r>
          </w:p>
        </w:tc>
        <w:tc>
          <w:tcPr>
            <w:tcW w:w="3960" w:type="dxa"/>
          </w:tcPr>
          <w:p w14:paraId="59F3118F" w14:textId="77777777" w:rsidR="008274A2" w:rsidRPr="00F6513D" w:rsidRDefault="00DE4C77" w:rsidP="00FE0A29">
            <w:pPr>
              <w:spacing w:line="276" w:lineRule="auto"/>
              <w:rPr>
                <w:rFonts w:ascii="Times New Roman" w:hAnsi="Times New Roman" w:cs="Times New Roman"/>
                <w:sz w:val="28"/>
                <w:szCs w:val="28"/>
              </w:rPr>
            </w:pPr>
            <w:r w:rsidRPr="00F6513D">
              <w:rPr>
                <w:rFonts w:ascii="Times New Roman" w:hAnsi="Times New Roman" w:cs="Times New Roman"/>
                <w:sz w:val="28"/>
                <w:szCs w:val="28"/>
              </w:rPr>
              <w:t>Массачусетський технологічний університет</w:t>
            </w:r>
          </w:p>
        </w:tc>
        <w:tc>
          <w:tcPr>
            <w:tcW w:w="1424" w:type="dxa"/>
            <w:vAlign w:val="center"/>
          </w:tcPr>
          <w:p w14:paraId="5CF57A42" w14:textId="77777777" w:rsidR="008274A2" w:rsidRPr="00F6513D" w:rsidRDefault="00B64AE3"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США</w:t>
            </w:r>
          </w:p>
        </w:tc>
        <w:tc>
          <w:tcPr>
            <w:tcW w:w="3115" w:type="dxa"/>
            <w:vAlign w:val="center"/>
          </w:tcPr>
          <w:p w14:paraId="5060119D"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38-40</w:t>
            </w:r>
          </w:p>
        </w:tc>
      </w:tr>
      <w:tr w:rsidR="008274A2" w:rsidRPr="00F6513D" w14:paraId="5F956783" w14:textId="77777777" w:rsidTr="00B64AE3">
        <w:tc>
          <w:tcPr>
            <w:tcW w:w="846" w:type="dxa"/>
            <w:vAlign w:val="center"/>
          </w:tcPr>
          <w:p w14:paraId="1577325A"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4</w:t>
            </w:r>
          </w:p>
        </w:tc>
        <w:tc>
          <w:tcPr>
            <w:tcW w:w="3960" w:type="dxa"/>
          </w:tcPr>
          <w:p w14:paraId="18D3578D" w14:textId="77777777" w:rsidR="008274A2" w:rsidRPr="00F6513D" w:rsidRDefault="00DE4C77" w:rsidP="00FE0A29">
            <w:pPr>
              <w:spacing w:line="276" w:lineRule="auto"/>
              <w:rPr>
                <w:rFonts w:ascii="Times New Roman" w:hAnsi="Times New Roman" w:cs="Times New Roman"/>
                <w:sz w:val="28"/>
                <w:szCs w:val="28"/>
              </w:rPr>
            </w:pPr>
            <w:r w:rsidRPr="00F6513D">
              <w:rPr>
                <w:rFonts w:ascii="Times New Roman" w:hAnsi="Times New Roman" w:cs="Times New Roman"/>
                <w:sz w:val="28"/>
                <w:szCs w:val="28"/>
              </w:rPr>
              <w:t>Єльський університет</w:t>
            </w:r>
          </w:p>
        </w:tc>
        <w:tc>
          <w:tcPr>
            <w:tcW w:w="1424" w:type="dxa"/>
            <w:vAlign w:val="center"/>
          </w:tcPr>
          <w:p w14:paraId="7ED2802E" w14:textId="77777777" w:rsidR="008274A2" w:rsidRPr="00F6513D" w:rsidRDefault="00B64AE3"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США</w:t>
            </w:r>
          </w:p>
        </w:tc>
        <w:tc>
          <w:tcPr>
            <w:tcW w:w="3115" w:type="dxa"/>
            <w:vAlign w:val="center"/>
          </w:tcPr>
          <w:p w14:paraId="6C8C5B3F"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38-40</w:t>
            </w:r>
          </w:p>
        </w:tc>
      </w:tr>
      <w:tr w:rsidR="008274A2" w:rsidRPr="00F6513D" w14:paraId="528404A6" w14:textId="77777777" w:rsidTr="00B64AE3">
        <w:tc>
          <w:tcPr>
            <w:tcW w:w="846" w:type="dxa"/>
            <w:vAlign w:val="center"/>
          </w:tcPr>
          <w:p w14:paraId="01B0EE86"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5</w:t>
            </w:r>
          </w:p>
        </w:tc>
        <w:tc>
          <w:tcPr>
            <w:tcW w:w="3960" w:type="dxa"/>
          </w:tcPr>
          <w:p w14:paraId="7BBB4DAA" w14:textId="77777777" w:rsidR="008274A2" w:rsidRPr="00F6513D" w:rsidRDefault="00415AE3" w:rsidP="00FE0A29">
            <w:pPr>
              <w:spacing w:line="276" w:lineRule="auto"/>
              <w:rPr>
                <w:rFonts w:ascii="Times New Roman" w:hAnsi="Times New Roman" w:cs="Times New Roman"/>
                <w:sz w:val="28"/>
                <w:szCs w:val="28"/>
              </w:rPr>
            </w:pPr>
            <w:r w:rsidRPr="00F6513D">
              <w:rPr>
                <w:rFonts w:ascii="Times New Roman" w:hAnsi="Times New Roman" w:cs="Times New Roman"/>
                <w:sz w:val="28"/>
                <w:szCs w:val="28"/>
              </w:rPr>
              <w:t>Оксфордський університет</w:t>
            </w:r>
          </w:p>
        </w:tc>
        <w:tc>
          <w:tcPr>
            <w:tcW w:w="1424" w:type="dxa"/>
            <w:vAlign w:val="center"/>
          </w:tcPr>
          <w:p w14:paraId="5B9F5B6F" w14:textId="77777777" w:rsidR="008274A2" w:rsidRPr="00F6513D" w:rsidRDefault="00B64AE3"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Великобританія</w:t>
            </w:r>
          </w:p>
        </w:tc>
        <w:tc>
          <w:tcPr>
            <w:tcW w:w="3115" w:type="dxa"/>
            <w:vAlign w:val="center"/>
          </w:tcPr>
          <w:p w14:paraId="0B8398A7"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20</w:t>
            </w:r>
          </w:p>
        </w:tc>
      </w:tr>
      <w:tr w:rsidR="008274A2" w:rsidRPr="00F6513D" w14:paraId="7C26DB25" w14:textId="77777777" w:rsidTr="00B64AE3">
        <w:tc>
          <w:tcPr>
            <w:tcW w:w="846" w:type="dxa"/>
            <w:vAlign w:val="center"/>
          </w:tcPr>
          <w:p w14:paraId="2DB3472C"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6</w:t>
            </w:r>
          </w:p>
        </w:tc>
        <w:tc>
          <w:tcPr>
            <w:tcW w:w="3960" w:type="dxa"/>
          </w:tcPr>
          <w:p w14:paraId="51BE27EB" w14:textId="77777777" w:rsidR="008274A2" w:rsidRPr="00F6513D" w:rsidRDefault="003850A1" w:rsidP="00FE0A29">
            <w:pPr>
              <w:spacing w:line="276" w:lineRule="auto"/>
              <w:rPr>
                <w:rFonts w:ascii="Times New Roman" w:hAnsi="Times New Roman" w:cs="Times New Roman"/>
                <w:sz w:val="28"/>
                <w:szCs w:val="28"/>
              </w:rPr>
            </w:pPr>
            <w:r w:rsidRPr="00F6513D">
              <w:rPr>
                <w:rFonts w:ascii="Times New Roman" w:hAnsi="Times New Roman" w:cs="Times New Roman"/>
                <w:sz w:val="28"/>
                <w:szCs w:val="28"/>
              </w:rPr>
              <w:t>Imperial College London</w:t>
            </w:r>
          </w:p>
        </w:tc>
        <w:tc>
          <w:tcPr>
            <w:tcW w:w="1424" w:type="dxa"/>
            <w:vAlign w:val="center"/>
          </w:tcPr>
          <w:p w14:paraId="070E4069" w14:textId="77777777" w:rsidR="008274A2" w:rsidRPr="00F6513D" w:rsidRDefault="00B64AE3"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Великобританія</w:t>
            </w:r>
          </w:p>
        </w:tc>
        <w:tc>
          <w:tcPr>
            <w:tcW w:w="3115" w:type="dxa"/>
            <w:vAlign w:val="center"/>
          </w:tcPr>
          <w:p w14:paraId="48C9AE0C"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30-32</w:t>
            </w:r>
          </w:p>
        </w:tc>
      </w:tr>
      <w:tr w:rsidR="008274A2" w:rsidRPr="00F6513D" w14:paraId="6D64056B" w14:textId="77777777" w:rsidTr="00B64AE3">
        <w:tc>
          <w:tcPr>
            <w:tcW w:w="846" w:type="dxa"/>
            <w:vAlign w:val="center"/>
          </w:tcPr>
          <w:p w14:paraId="79B22402"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7</w:t>
            </w:r>
          </w:p>
        </w:tc>
        <w:tc>
          <w:tcPr>
            <w:tcW w:w="3960" w:type="dxa"/>
          </w:tcPr>
          <w:p w14:paraId="421C4D73" w14:textId="77777777" w:rsidR="008274A2" w:rsidRPr="00F6513D" w:rsidRDefault="00502D20" w:rsidP="00FE0A29">
            <w:pPr>
              <w:spacing w:line="276" w:lineRule="auto"/>
              <w:rPr>
                <w:rFonts w:ascii="Times New Roman" w:hAnsi="Times New Roman" w:cs="Times New Roman"/>
                <w:sz w:val="28"/>
                <w:szCs w:val="28"/>
              </w:rPr>
            </w:pPr>
            <w:r w:rsidRPr="00F6513D">
              <w:rPr>
                <w:rFonts w:ascii="Times New Roman" w:hAnsi="Times New Roman" w:cs="Times New Roman"/>
                <w:sz w:val="28"/>
                <w:szCs w:val="28"/>
              </w:rPr>
              <w:t>University College London</w:t>
            </w:r>
          </w:p>
        </w:tc>
        <w:tc>
          <w:tcPr>
            <w:tcW w:w="1424" w:type="dxa"/>
            <w:vAlign w:val="center"/>
          </w:tcPr>
          <w:p w14:paraId="52D3FDD5" w14:textId="77777777" w:rsidR="008274A2" w:rsidRPr="00F6513D" w:rsidRDefault="00B64AE3"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Великобританія</w:t>
            </w:r>
          </w:p>
        </w:tc>
        <w:tc>
          <w:tcPr>
            <w:tcW w:w="3115" w:type="dxa"/>
            <w:vAlign w:val="center"/>
          </w:tcPr>
          <w:p w14:paraId="29BDB20A"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24-28</w:t>
            </w:r>
          </w:p>
        </w:tc>
      </w:tr>
      <w:tr w:rsidR="008274A2" w:rsidRPr="00F6513D" w14:paraId="0520D3AC" w14:textId="77777777" w:rsidTr="00B64AE3">
        <w:tc>
          <w:tcPr>
            <w:tcW w:w="846" w:type="dxa"/>
            <w:vAlign w:val="center"/>
          </w:tcPr>
          <w:p w14:paraId="3130C745"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8</w:t>
            </w:r>
          </w:p>
        </w:tc>
        <w:tc>
          <w:tcPr>
            <w:tcW w:w="3960" w:type="dxa"/>
          </w:tcPr>
          <w:p w14:paraId="37595D09" w14:textId="77777777" w:rsidR="008274A2" w:rsidRPr="00F6513D" w:rsidRDefault="00415AE3" w:rsidP="00FE0A29">
            <w:pPr>
              <w:spacing w:line="276" w:lineRule="auto"/>
              <w:rPr>
                <w:rFonts w:ascii="Times New Roman" w:hAnsi="Times New Roman" w:cs="Times New Roman"/>
                <w:sz w:val="28"/>
                <w:szCs w:val="28"/>
              </w:rPr>
            </w:pPr>
            <w:r w:rsidRPr="00F6513D">
              <w:rPr>
                <w:rFonts w:ascii="Times New Roman" w:hAnsi="Times New Roman" w:cs="Times New Roman"/>
                <w:sz w:val="28"/>
                <w:szCs w:val="28"/>
              </w:rPr>
              <w:t>Університет Чикаго</w:t>
            </w:r>
          </w:p>
        </w:tc>
        <w:tc>
          <w:tcPr>
            <w:tcW w:w="1424" w:type="dxa"/>
            <w:vAlign w:val="center"/>
          </w:tcPr>
          <w:p w14:paraId="7A52FA3B" w14:textId="77777777" w:rsidR="008274A2" w:rsidRPr="00F6513D" w:rsidRDefault="00B64AE3"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США</w:t>
            </w:r>
          </w:p>
        </w:tc>
        <w:tc>
          <w:tcPr>
            <w:tcW w:w="3115" w:type="dxa"/>
            <w:vAlign w:val="center"/>
          </w:tcPr>
          <w:p w14:paraId="5C56B313"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42-44</w:t>
            </w:r>
          </w:p>
        </w:tc>
      </w:tr>
      <w:tr w:rsidR="008274A2" w:rsidRPr="00F6513D" w14:paraId="7C69DF9A" w14:textId="77777777" w:rsidTr="00B64AE3">
        <w:tc>
          <w:tcPr>
            <w:tcW w:w="846" w:type="dxa"/>
            <w:vAlign w:val="center"/>
          </w:tcPr>
          <w:p w14:paraId="576512F3"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9</w:t>
            </w:r>
          </w:p>
        </w:tc>
        <w:tc>
          <w:tcPr>
            <w:tcW w:w="3960" w:type="dxa"/>
          </w:tcPr>
          <w:p w14:paraId="5B94C739" w14:textId="77777777" w:rsidR="008274A2" w:rsidRPr="00F6513D" w:rsidRDefault="00415AE3" w:rsidP="00FE0A29">
            <w:pPr>
              <w:spacing w:line="276" w:lineRule="auto"/>
              <w:rPr>
                <w:rFonts w:ascii="Times New Roman" w:hAnsi="Times New Roman" w:cs="Times New Roman"/>
                <w:sz w:val="28"/>
                <w:szCs w:val="28"/>
              </w:rPr>
            </w:pPr>
            <w:r w:rsidRPr="00F6513D">
              <w:rPr>
                <w:rFonts w:ascii="Times New Roman" w:hAnsi="Times New Roman" w:cs="Times New Roman"/>
                <w:sz w:val="28"/>
                <w:szCs w:val="28"/>
              </w:rPr>
              <w:t>Університет Пенсильванії</w:t>
            </w:r>
          </w:p>
        </w:tc>
        <w:tc>
          <w:tcPr>
            <w:tcW w:w="1424" w:type="dxa"/>
            <w:vAlign w:val="center"/>
          </w:tcPr>
          <w:p w14:paraId="75ABB277" w14:textId="77777777" w:rsidR="008274A2" w:rsidRPr="00F6513D" w:rsidRDefault="00B64AE3"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США</w:t>
            </w:r>
          </w:p>
        </w:tc>
        <w:tc>
          <w:tcPr>
            <w:tcW w:w="3115" w:type="dxa"/>
            <w:vAlign w:val="center"/>
          </w:tcPr>
          <w:p w14:paraId="56EA7A7D"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40-42</w:t>
            </w:r>
          </w:p>
        </w:tc>
      </w:tr>
      <w:tr w:rsidR="008274A2" w:rsidRPr="00F6513D" w14:paraId="65FB62CC" w14:textId="77777777" w:rsidTr="00B64AE3">
        <w:tc>
          <w:tcPr>
            <w:tcW w:w="846" w:type="dxa"/>
            <w:vAlign w:val="center"/>
          </w:tcPr>
          <w:p w14:paraId="04B4211E"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10</w:t>
            </w:r>
          </w:p>
        </w:tc>
        <w:tc>
          <w:tcPr>
            <w:tcW w:w="3960" w:type="dxa"/>
          </w:tcPr>
          <w:p w14:paraId="0D672D48" w14:textId="77777777" w:rsidR="008274A2" w:rsidRPr="00F6513D" w:rsidRDefault="00415AE3" w:rsidP="00FE0A29">
            <w:pPr>
              <w:spacing w:line="276" w:lineRule="auto"/>
              <w:rPr>
                <w:rFonts w:ascii="Times New Roman" w:hAnsi="Times New Roman" w:cs="Times New Roman"/>
                <w:sz w:val="28"/>
                <w:szCs w:val="28"/>
              </w:rPr>
            </w:pPr>
            <w:r w:rsidRPr="00F6513D">
              <w:rPr>
                <w:rFonts w:ascii="Times New Roman" w:hAnsi="Times New Roman" w:cs="Times New Roman"/>
                <w:sz w:val="28"/>
                <w:szCs w:val="28"/>
              </w:rPr>
              <w:t>Колумбійський університет</w:t>
            </w:r>
          </w:p>
        </w:tc>
        <w:tc>
          <w:tcPr>
            <w:tcW w:w="1424" w:type="dxa"/>
            <w:vAlign w:val="center"/>
          </w:tcPr>
          <w:p w14:paraId="4A40CB2B" w14:textId="77777777" w:rsidR="008274A2" w:rsidRPr="00F6513D" w:rsidRDefault="00B64AE3"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США</w:t>
            </w:r>
          </w:p>
        </w:tc>
        <w:tc>
          <w:tcPr>
            <w:tcW w:w="3115" w:type="dxa"/>
            <w:vAlign w:val="center"/>
          </w:tcPr>
          <w:p w14:paraId="32BF0A50" w14:textId="77777777" w:rsidR="008274A2" w:rsidRPr="00F6513D" w:rsidRDefault="008274A2" w:rsidP="00FE0A29">
            <w:pPr>
              <w:spacing w:line="276" w:lineRule="auto"/>
              <w:jc w:val="center"/>
              <w:rPr>
                <w:rFonts w:ascii="Times New Roman" w:hAnsi="Times New Roman" w:cs="Times New Roman"/>
                <w:sz w:val="28"/>
                <w:szCs w:val="28"/>
              </w:rPr>
            </w:pPr>
            <w:r w:rsidRPr="00F6513D">
              <w:rPr>
                <w:rFonts w:ascii="Times New Roman" w:hAnsi="Times New Roman" w:cs="Times New Roman"/>
                <w:sz w:val="28"/>
                <w:szCs w:val="28"/>
              </w:rPr>
              <w:t>42-44</w:t>
            </w:r>
          </w:p>
        </w:tc>
      </w:tr>
    </w:tbl>
    <w:p w14:paraId="780A0DBD" w14:textId="77777777" w:rsidR="00502D20" w:rsidRPr="008033B7" w:rsidRDefault="00C575C7" w:rsidP="00FE0A29">
      <w:pPr>
        <w:spacing w:after="0" w:line="276" w:lineRule="auto"/>
        <w:ind w:firstLine="708"/>
        <w:jc w:val="both"/>
        <w:rPr>
          <w:rFonts w:ascii="Times New Roman" w:hAnsi="Times New Roman" w:cs="Times New Roman"/>
          <w:sz w:val="28"/>
          <w:szCs w:val="28"/>
        </w:rPr>
      </w:pPr>
      <w:r w:rsidRPr="008033B7">
        <w:rPr>
          <w:rFonts w:ascii="Times New Roman" w:hAnsi="Times New Roman" w:cs="Times New Roman"/>
          <w:sz w:val="28"/>
          <w:szCs w:val="28"/>
        </w:rPr>
        <w:t xml:space="preserve"> </w:t>
      </w:r>
      <w:r w:rsidR="005566AB" w:rsidRPr="008033B7">
        <w:rPr>
          <w:rFonts w:ascii="Times New Roman" w:hAnsi="Times New Roman" w:cs="Times New Roman"/>
          <w:sz w:val="28"/>
          <w:szCs w:val="28"/>
        </w:rPr>
        <w:t xml:space="preserve"> </w:t>
      </w:r>
    </w:p>
    <w:p w14:paraId="34BDFF80" w14:textId="77777777" w:rsidR="00A56955" w:rsidRPr="00F6513D" w:rsidRDefault="0024225B" w:rsidP="00FE0A29">
      <w:pPr>
        <w:spacing w:after="0" w:line="276" w:lineRule="auto"/>
        <w:ind w:firstLine="708"/>
        <w:jc w:val="both"/>
        <w:rPr>
          <w:rFonts w:ascii="Times New Roman" w:hAnsi="Times New Roman" w:cs="Times New Roman"/>
          <w:sz w:val="32"/>
          <w:szCs w:val="32"/>
        </w:rPr>
      </w:pPr>
      <w:r w:rsidRPr="00F6513D">
        <w:rPr>
          <w:rFonts w:ascii="Times New Roman" w:hAnsi="Times New Roman" w:cs="Times New Roman"/>
          <w:sz w:val="32"/>
          <w:szCs w:val="32"/>
        </w:rPr>
        <w:lastRenderedPageBreak/>
        <w:t xml:space="preserve">До списку найкращих університетів планети </w:t>
      </w:r>
      <w:r w:rsidR="006868A8" w:rsidRPr="00F6513D">
        <w:rPr>
          <w:rFonts w:ascii="Times New Roman" w:hAnsi="Times New Roman" w:cs="Times New Roman"/>
          <w:sz w:val="32"/>
          <w:szCs w:val="32"/>
        </w:rPr>
        <w:t>увійшли шість українських вишів.</w:t>
      </w:r>
      <w:r w:rsidRPr="00F6513D">
        <w:rPr>
          <w:rFonts w:ascii="Times New Roman" w:hAnsi="Times New Roman" w:cs="Times New Roman"/>
          <w:sz w:val="32"/>
          <w:szCs w:val="32"/>
        </w:rPr>
        <w:t xml:space="preserve"> Більше читайте тут: </w:t>
      </w:r>
      <w:hyperlink r:id="rId9" w:history="1">
        <w:r w:rsidR="0046223C" w:rsidRPr="00F6513D">
          <w:rPr>
            <w:rStyle w:val="a3"/>
            <w:rFonts w:ascii="Times New Roman" w:hAnsi="Times New Roman"/>
            <w:color w:val="auto"/>
            <w:sz w:val="32"/>
            <w:szCs w:val="32"/>
          </w:rPr>
          <w:t>https://tsn.ua/svit/do-reytingu-naykraschih-universitetiv-svitu-potrapili-6-ukrayinskih-vnz-infografika-428385.html</w:t>
        </w:r>
      </w:hyperlink>
    </w:p>
    <w:p w14:paraId="77FFA471" w14:textId="77777777" w:rsidR="0046223C" w:rsidRPr="00F6513D" w:rsidRDefault="0046223C" w:rsidP="00FE0A29">
      <w:pPr>
        <w:spacing w:after="0" w:line="276" w:lineRule="auto"/>
        <w:ind w:firstLine="708"/>
        <w:jc w:val="both"/>
        <w:rPr>
          <w:rFonts w:ascii="Times New Roman" w:hAnsi="Times New Roman" w:cs="Times New Roman"/>
          <w:sz w:val="32"/>
          <w:szCs w:val="32"/>
        </w:rPr>
      </w:pPr>
    </w:p>
    <w:p w14:paraId="2554862D" w14:textId="77777777" w:rsidR="00C91BD2" w:rsidRPr="00F6513D" w:rsidRDefault="00C91BD2" w:rsidP="00B204CD">
      <w:pPr>
        <w:pStyle w:val="2"/>
        <w:spacing w:before="0" w:line="276" w:lineRule="auto"/>
        <w:jc w:val="center"/>
        <w:rPr>
          <w:rFonts w:ascii="Times New Roman" w:hAnsi="Times New Roman" w:cs="Times New Roman"/>
          <w:b/>
          <w:color w:val="auto"/>
          <w:sz w:val="32"/>
          <w:szCs w:val="32"/>
        </w:rPr>
      </w:pPr>
      <w:bookmarkStart w:id="14" w:name="_Toc518508733"/>
      <w:bookmarkStart w:id="15" w:name="_Toc518471499"/>
      <w:bookmarkStart w:id="16" w:name="_Toc518472822"/>
      <w:bookmarkStart w:id="17" w:name="_Toc531936355"/>
      <w:r w:rsidRPr="00F6513D">
        <w:rPr>
          <w:rFonts w:ascii="Times New Roman" w:hAnsi="Times New Roman" w:cs="Times New Roman"/>
          <w:b/>
          <w:color w:val="auto"/>
          <w:sz w:val="32"/>
          <w:szCs w:val="32"/>
        </w:rPr>
        <w:t>Практичне заняття № 1</w:t>
      </w:r>
      <w:bookmarkEnd w:id="14"/>
      <w:bookmarkEnd w:id="15"/>
      <w:bookmarkEnd w:id="16"/>
      <w:bookmarkEnd w:id="17"/>
    </w:p>
    <w:p w14:paraId="36AC4164" w14:textId="77777777" w:rsidR="00C91BD2" w:rsidRPr="00F6513D" w:rsidRDefault="00C91BD2" w:rsidP="00FE0A29">
      <w:pPr>
        <w:spacing w:after="0" w:line="276" w:lineRule="auto"/>
        <w:ind w:firstLine="709"/>
        <w:jc w:val="both"/>
        <w:rPr>
          <w:rFonts w:ascii="Times New Roman" w:hAnsi="Times New Roman" w:cs="Times New Roman"/>
          <w:sz w:val="32"/>
          <w:szCs w:val="32"/>
        </w:rPr>
      </w:pPr>
      <w:r w:rsidRPr="00F6513D">
        <w:rPr>
          <w:rFonts w:ascii="Times New Roman" w:hAnsi="Times New Roman" w:cs="Times New Roman"/>
          <w:b/>
          <w:sz w:val="32"/>
          <w:szCs w:val="32"/>
        </w:rPr>
        <w:t xml:space="preserve">Мета: </w:t>
      </w:r>
      <w:r w:rsidRPr="00F6513D">
        <w:rPr>
          <w:rFonts w:ascii="Times New Roman" w:hAnsi="Times New Roman" w:cs="Times New Roman"/>
          <w:sz w:val="32"/>
          <w:szCs w:val="32"/>
        </w:rPr>
        <w:t xml:space="preserve">Поглибити знання студентів про об’єктивні передумови виникнення, суть, функції, характерні ознаки інтеграційних процесів у міжнародній освіті; основні завдання, принципи та етапи формування європейського простору вищої освіти;  основні положення Болонського процесу, </w:t>
      </w:r>
      <w:r w:rsidR="00B55BBB" w:rsidRPr="00F6513D">
        <w:rPr>
          <w:rFonts w:ascii="Times New Roman" w:hAnsi="Times New Roman" w:cs="Times New Roman"/>
          <w:sz w:val="32"/>
          <w:szCs w:val="32"/>
        </w:rPr>
        <w:t xml:space="preserve">Європейської </w:t>
      </w:r>
      <w:r w:rsidRPr="00F6513D">
        <w:rPr>
          <w:rFonts w:ascii="Times New Roman" w:hAnsi="Times New Roman" w:cs="Times New Roman"/>
          <w:sz w:val="32"/>
          <w:szCs w:val="32"/>
        </w:rPr>
        <w:t>кредитної трансфертно-накопичувальної системи</w:t>
      </w:r>
      <w:r w:rsidR="000C3671" w:rsidRPr="00F6513D">
        <w:rPr>
          <w:rFonts w:ascii="Times New Roman" w:hAnsi="Times New Roman" w:cs="Times New Roman"/>
          <w:sz w:val="32"/>
          <w:szCs w:val="32"/>
        </w:rPr>
        <w:t>,</w:t>
      </w:r>
      <w:r w:rsidRPr="00F6513D">
        <w:rPr>
          <w:rFonts w:ascii="Times New Roman" w:hAnsi="Times New Roman" w:cs="Times New Roman"/>
          <w:sz w:val="32"/>
          <w:szCs w:val="32"/>
        </w:rPr>
        <w:t xml:space="preserve"> залікових кредитів; набуття студентами умінь працювати з різними літературними джерелами; ефективно використовувати існуючі інформаційні ресурси. </w:t>
      </w:r>
    </w:p>
    <w:p w14:paraId="09557964" w14:textId="77777777" w:rsidR="00F605FE" w:rsidRPr="00F6513D" w:rsidRDefault="00F605FE" w:rsidP="00FE0A29">
      <w:pPr>
        <w:spacing w:after="0" w:line="276" w:lineRule="auto"/>
        <w:jc w:val="center"/>
        <w:rPr>
          <w:rFonts w:ascii="Times New Roman" w:hAnsi="Times New Roman" w:cs="Times New Roman"/>
          <w:b/>
          <w:i/>
          <w:sz w:val="32"/>
          <w:szCs w:val="32"/>
        </w:rPr>
      </w:pPr>
      <w:r w:rsidRPr="00F6513D">
        <w:rPr>
          <w:rFonts w:ascii="Times New Roman" w:hAnsi="Times New Roman" w:cs="Times New Roman"/>
          <w:b/>
          <w:i/>
          <w:sz w:val="32"/>
          <w:szCs w:val="32"/>
        </w:rPr>
        <w:t>План практичного заняття</w:t>
      </w:r>
    </w:p>
    <w:p w14:paraId="2F1E9F8F" w14:textId="77777777" w:rsidR="00480C07" w:rsidRPr="00F6513D" w:rsidRDefault="00480C07" w:rsidP="00480C07">
      <w:pPr>
        <w:pStyle w:val="Default"/>
        <w:spacing w:line="276" w:lineRule="auto"/>
        <w:ind w:left="426" w:hanging="426"/>
        <w:rPr>
          <w:b/>
          <w:color w:val="auto"/>
          <w:sz w:val="32"/>
          <w:szCs w:val="32"/>
          <w:lang w:val="uk-UA"/>
        </w:rPr>
      </w:pPr>
      <w:r w:rsidRPr="00F6513D">
        <w:rPr>
          <w:color w:val="auto"/>
          <w:sz w:val="32"/>
          <w:szCs w:val="32"/>
          <w:lang w:val="uk-UA"/>
        </w:rPr>
        <w:t>1.</w:t>
      </w:r>
      <w:r w:rsidRPr="00F6513D">
        <w:rPr>
          <w:b/>
          <w:color w:val="auto"/>
          <w:sz w:val="32"/>
          <w:szCs w:val="32"/>
          <w:lang w:val="uk-UA"/>
        </w:rPr>
        <w:t xml:space="preserve"> </w:t>
      </w:r>
      <w:r w:rsidRPr="00F6513D">
        <w:rPr>
          <w:color w:val="auto"/>
          <w:sz w:val="32"/>
          <w:szCs w:val="32"/>
          <w:lang w:val="uk-UA"/>
        </w:rPr>
        <w:t>Закон України «Про вищу освіту».</w:t>
      </w:r>
    </w:p>
    <w:p w14:paraId="44DC0D90" w14:textId="77777777" w:rsidR="00480C07" w:rsidRPr="00F6513D" w:rsidRDefault="00480C07" w:rsidP="00480C07">
      <w:pPr>
        <w:pStyle w:val="Default"/>
        <w:spacing w:line="276" w:lineRule="auto"/>
        <w:ind w:left="426" w:hanging="426"/>
        <w:rPr>
          <w:color w:val="auto"/>
          <w:sz w:val="32"/>
          <w:szCs w:val="32"/>
          <w:lang w:val="uk-UA"/>
        </w:rPr>
      </w:pPr>
      <w:r w:rsidRPr="00F6513D">
        <w:rPr>
          <w:color w:val="auto"/>
          <w:sz w:val="32"/>
          <w:szCs w:val="32"/>
          <w:lang w:val="uk-UA"/>
        </w:rPr>
        <w:t xml:space="preserve">2. Типи закладів вищої освіти. </w:t>
      </w:r>
    </w:p>
    <w:p w14:paraId="49011445" w14:textId="77777777" w:rsidR="00480C07" w:rsidRPr="00F6513D" w:rsidRDefault="00480C07" w:rsidP="00CF2CE6">
      <w:pPr>
        <w:spacing w:after="0" w:line="276" w:lineRule="auto"/>
        <w:ind w:left="284" w:hanging="284"/>
        <w:jc w:val="both"/>
        <w:rPr>
          <w:rFonts w:ascii="Times New Roman" w:hAnsi="Times New Roman" w:cs="Times New Roman"/>
          <w:sz w:val="32"/>
          <w:szCs w:val="32"/>
        </w:rPr>
      </w:pPr>
      <w:r w:rsidRPr="00F6513D">
        <w:rPr>
          <w:rFonts w:ascii="Times New Roman" w:hAnsi="Times New Roman" w:cs="Times New Roman"/>
          <w:sz w:val="32"/>
          <w:szCs w:val="32"/>
        </w:rPr>
        <w:t xml:space="preserve">3. Поняття про ліцензування закладів вищої освіти та акредитацію освітньої програми. </w:t>
      </w:r>
    </w:p>
    <w:p w14:paraId="4973756E" w14:textId="77777777" w:rsidR="00480C07" w:rsidRPr="00F6513D" w:rsidRDefault="00480C07" w:rsidP="00480C07">
      <w:pPr>
        <w:spacing w:after="0" w:line="276" w:lineRule="auto"/>
        <w:ind w:left="426" w:hanging="426"/>
        <w:jc w:val="both"/>
        <w:rPr>
          <w:rFonts w:ascii="Times New Roman" w:hAnsi="Times New Roman" w:cs="Times New Roman"/>
          <w:sz w:val="32"/>
          <w:szCs w:val="32"/>
        </w:rPr>
      </w:pPr>
      <w:r w:rsidRPr="00F6513D">
        <w:rPr>
          <w:rFonts w:ascii="Times New Roman" w:hAnsi="Times New Roman" w:cs="Times New Roman"/>
          <w:sz w:val="32"/>
          <w:szCs w:val="32"/>
        </w:rPr>
        <w:t xml:space="preserve">4. Поняття «вища освіта» та зміна «парадигми» вищої освіти. </w:t>
      </w:r>
    </w:p>
    <w:p w14:paraId="6D6CD90C" w14:textId="77777777" w:rsidR="00480C07" w:rsidRPr="00F6513D" w:rsidRDefault="00480C07" w:rsidP="00480C07">
      <w:pPr>
        <w:spacing w:after="0" w:line="276" w:lineRule="auto"/>
        <w:ind w:left="426" w:hanging="426"/>
        <w:jc w:val="both"/>
        <w:rPr>
          <w:rFonts w:ascii="Times New Roman" w:hAnsi="Times New Roman" w:cs="Times New Roman"/>
          <w:sz w:val="32"/>
          <w:szCs w:val="32"/>
        </w:rPr>
      </w:pPr>
      <w:r w:rsidRPr="00F6513D">
        <w:rPr>
          <w:rFonts w:ascii="Times New Roman" w:hAnsi="Times New Roman" w:cs="Times New Roman"/>
          <w:sz w:val="32"/>
          <w:szCs w:val="32"/>
        </w:rPr>
        <w:t>5. Упровадження кредитної трансферно-накопичувальної системи (ЄКТС).</w:t>
      </w:r>
    </w:p>
    <w:p w14:paraId="03CF8445" w14:textId="77777777" w:rsidR="00480C07" w:rsidRPr="00F6513D" w:rsidRDefault="00480C07" w:rsidP="00CF2CE6">
      <w:pPr>
        <w:spacing w:after="0" w:line="276" w:lineRule="auto"/>
        <w:ind w:left="284" w:hanging="284"/>
        <w:jc w:val="both"/>
        <w:rPr>
          <w:rFonts w:ascii="Times New Roman" w:hAnsi="Times New Roman" w:cs="Times New Roman"/>
          <w:sz w:val="32"/>
          <w:szCs w:val="32"/>
        </w:rPr>
      </w:pPr>
      <w:r w:rsidRPr="00F6513D">
        <w:rPr>
          <w:rFonts w:ascii="Times New Roman" w:hAnsi="Times New Roman" w:cs="Times New Roman"/>
          <w:sz w:val="32"/>
          <w:szCs w:val="32"/>
        </w:rPr>
        <w:t xml:space="preserve"> 6. Програма дій щодо реалізації положень Болонської декларації в системі вищої освіти України. </w:t>
      </w:r>
    </w:p>
    <w:p w14:paraId="4B11F58D" w14:textId="77777777" w:rsidR="00480C07" w:rsidRPr="00F6513D" w:rsidRDefault="00480C07" w:rsidP="00480C07">
      <w:pPr>
        <w:spacing w:after="0" w:line="276" w:lineRule="auto"/>
        <w:ind w:firstLine="705"/>
        <w:jc w:val="both"/>
        <w:rPr>
          <w:rFonts w:ascii="Times New Roman" w:hAnsi="Times New Roman" w:cs="Times New Roman"/>
          <w:i/>
          <w:sz w:val="32"/>
          <w:szCs w:val="32"/>
        </w:rPr>
      </w:pPr>
      <w:r w:rsidRPr="00F6513D">
        <w:rPr>
          <w:rFonts w:ascii="Times New Roman" w:hAnsi="Times New Roman" w:cs="Times New Roman"/>
          <w:b/>
          <w:i/>
          <w:sz w:val="32"/>
          <w:szCs w:val="32"/>
        </w:rPr>
        <w:t xml:space="preserve">Основні поняття теми: </w:t>
      </w:r>
      <w:r w:rsidRPr="00F6513D">
        <w:rPr>
          <w:rFonts w:ascii="Times New Roman" w:hAnsi="Times New Roman" w:cs="Times New Roman"/>
          <w:i/>
          <w:sz w:val="32"/>
          <w:szCs w:val="32"/>
        </w:rPr>
        <w:t>заклад вищої освіти; університет, академія, інститут, коледж; ліцензування; акредитація освітньої програми; вища освіта;  Європейська кредитна трансферно-накопичувальна система; кредит.</w:t>
      </w:r>
    </w:p>
    <w:p w14:paraId="0B05FBB1" w14:textId="77777777" w:rsidR="00BB33E6" w:rsidRPr="00F6513D" w:rsidRDefault="00BB33E6" w:rsidP="00FE0A29">
      <w:pPr>
        <w:spacing w:after="0" w:line="276" w:lineRule="auto"/>
        <w:jc w:val="center"/>
        <w:rPr>
          <w:rFonts w:ascii="Times New Roman" w:hAnsi="Times New Roman" w:cs="Times New Roman"/>
          <w:b/>
          <w:i/>
          <w:sz w:val="32"/>
          <w:szCs w:val="32"/>
        </w:rPr>
      </w:pPr>
    </w:p>
    <w:p w14:paraId="7F956421" w14:textId="77777777" w:rsidR="008A3AF7" w:rsidRPr="00F6513D" w:rsidRDefault="006F4F3A" w:rsidP="00FE0A29">
      <w:pPr>
        <w:spacing w:after="0" w:line="276" w:lineRule="auto"/>
        <w:jc w:val="center"/>
        <w:rPr>
          <w:rFonts w:ascii="Times New Roman" w:hAnsi="Times New Roman" w:cs="Times New Roman"/>
          <w:b/>
          <w:i/>
          <w:sz w:val="32"/>
          <w:szCs w:val="32"/>
        </w:rPr>
      </w:pPr>
      <w:r w:rsidRPr="00F6513D">
        <w:rPr>
          <w:rFonts w:ascii="Times New Roman" w:hAnsi="Times New Roman" w:cs="Times New Roman"/>
          <w:b/>
          <w:i/>
          <w:sz w:val="32"/>
          <w:szCs w:val="32"/>
        </w:rPr>
        <w:t>Завдання для самостійно</w:t>
      </w:r>
      <w:r w:rsidR="001F7D4A" w:rsidRPr="00F6513D">
        <w:rPr>
          <w:rFonts w:ascii="Times New Roman" w:hAnsi="Times New Roman" w:cs="Times New Roman"/>
          <w:b/>
          <w:i/>
          <w:sz w:val="32"/>
          <w:szCs w:val="32"/>
        </w:rPr>
        <w:t>го опрацювання</w:t>
      </w:r>
      <w:r w:rsidR="00CF2CE6" w:rsidRPr="00F6513D">
        <w:rPr>
          <w:rFonts w:ascii="Times New Roman" w:hAnsi="Times New Roman" w:cs="Times New Roman"/>
          <w:b/>
          <w:i/>
          <w:sz w:val="32"/>
          <w:szCs w:val="32"/>
        </w:rPr>
        <w:t xml:space="preserve"> (2 години)</w:t>
      </w:r>
    </w:p>
    <w:p w14:paraId="212F33FC" w14:textId="77777777" w:rsidR="00165C10" w:rsidRPr="00F6513D" w:rsidRDefault="00165C10" w:rsidP="00165C10">
      <w:pPr>
        <w:shd w:val="clear" w:color="auto" w:fill="FFFFFF"/>
        <w:spacing w:after="0" w:line="276" w:lineRule="auto"/>
        <w:ind w:firstLine="709"/>
        <w:jc w:val="both"/>
        <w:textAlignment w:val="baseline"/>
        <w:rPr>
          <w:rFonts w:ascii="Times New Roman" w:hAnsi="Times New Roman" w:cs="Times New Roman"/>
          <w:i/>
          <w:sz w:val="32"/>
          <w:szCs w:val="32"/>
        </w:rPr>
      </w:pPr>
      <w:r w:rsidRPr="00F6513D">
        <w:rPr>
          <w:rFonts w:ascii="Times New Roman" w:hAnsi="Times New Roman" w:cs="Times New Roman"/>
          <w:i/>
          <w:sz w:val="32"/>
          <w:szCs w:val="32"/>
        </w:rPr>
        <w:t>І. Робота з першоджерелами:</w:t>
      </w:r>
    </w:p>
    <w:p w14:paraId="2AEA16E7" w14:textId="77777777" w:rsidR="00FB4AC8" w:rsidRPr="00F6513D" w:rsidRDefault="001F7D4A" w:rsidP="00FE0A29">
      <w:pPr>
        <w:spacing w:after="0" w:line="276" w:lineRule="auto"/>
        <w:ind w:firstLine="709"/>
        <w:jc w:val="both"/>
        <w:rPr>
          <w:rFonts w:ascii="Times New Roman" w:hAnsi="Times New Roman" w:cs="Times New Roman"/>
          <w:sz w:val="32"/>
          <w:szCs w:val="32"/>
        </w:rPr>
      </w:pPr>
      <w:r w:rsidRPr="00F6513D">
        <w:rPr>
          <w:rFonts w:ascii="Times New Roman" w:hAnsi="Times New Roman" w:cs="Times New Roman"/>
          <w:sz w:val="32"/>
          <w:szCs w:val="32"/>
        </w:rPr>
        <w:t>Знайдіть у мережі Інтернет</w:t>
      </w:r>
      <w:r w:rsidR="00B126B2" w:rsidRPr="00F6513D">
        <w:rPr>
          <w:rFonts w:ascii="Times New Roman" w:hAnsi="Times New Roman" w:cs="Times New Roman"/>
          <w:sz w:val="32"/>
          <w:szCs w:val="32"/>
        </w:rPr>
        <w:t xml:space="preserve"> </w:t>
      </w:r>
      <w:r w:rsidR="00FB4AC8" w:rsidRPr="00F6513D">
        <w:rPr>
          <w:rFonts w:ascii="Times New Roman" w:hAnsi="Times New Roman" w:cs="Times New Roman"/>
          <w:sz w:val="32"/>
          <w:szCs w:val="32"/>
        </w:rPr>
        <w:t xml:space="preserve">навчально-методичний посібник: </w:t>
      </w:r>
    </w:p>
    <w:p w14:paraId="717D52EA" w14:textId="77777777" w:rsidR="00FB4AC8" w:rsidRPr="00F6513D" w:rsidRDefault="00FB4AC8" w:rsidP="00FE0A29">
      <w:pPr>
        <w:spacing w:after="0" w:line="276" w:lineRule="auto"/>
        <w:ind w:hanging="180"/>
        <w:jc w:val="both"/>
        <w:rPr>
          <w:rFonts w:ascii="Times New Roman" w:hAnsi="Times New Roman" w:cs="Times New Roman"/>
          <w:sz w:val="32"/>
          <w:szCs w:val="32"/>
        </w:rPr>
      </w:pPr>
      <w:r w:rsidRPr="00F6513D">
        <w:rPr>
          <w:rFonts w:ascii="Times New Roman" w:hAnsi="Times New Roman" w:cs="Times New Roman"/>
          <w:sz w:val="32"/>
          <w:szCs w:val="32"/>
        </w:rPr>
        <w:lastRenderedPageBreak/>
        <w:t>- Європейський простір вищої освіти та Болонський процес: Навчально-методичний посібник / Т. М. Димань, О. А. Боньковський, А. Г. Вовкогон. – БНАУ, 2017. – Одеса: НУ «ОМА», 2017. – 106 с.</w:t>
      </w:r>
    </w:p>
    <w:p w14:paraId="6FE2C148" w14:textId="77777777" w:rsidR="00B126B2" w:rsidRPr="00F6513D" w:rsidRDefault="00B126B2" w:rsidP="00FE0A29">
      <w:pPr>
        <w:spacing w:after="0" w:line="276" w:lineRule="auto"/>
        <w:jc w:val="both"/>
        <w:rPr>
          <w:rFonts w:ascii="Times New Roman" w:hAnsi="Times New Roman" w:cs="Times New Roman"/>
          <w:i/>
          <w:sz w:val="32"/>
          <w:szCs w:val="32"/>
        </w:rPr>
      </w:pPr>
      <w:r w:rsidRPr="00F6513D">
        <w:rPr>
          <w:rFonts w:ascii="Times New Roman" w:hAnsi="Times New Roman" w:cs="Times New Roman"/>
          <w:i/>
          <w:sz w:val="32"/>
          <w:szCs w:val="32"/>
        </w:rPr>
        <w:t xml:space="preserve">самостійно опрацюйте розділ Документи Болонського процесу (с.63-75): </w:t>
      </w:r>
    </w:p>
    <w:p w14:paraId="691DE51C" w14:textId="77777777" w:rsidR="001F7D4A" w:rsidRPr="00F6513D" w:rsidRDefault="00A235F0" w:rsidP="00FE0A29">
      <w:pPr>
        <w:spacing w:after="0" w:line="276" w:lineRule="auto"/>
        <w:jc w:val="both"/>
        <w:rPr>
          <w:rFonts w:ascii="Times New Roman" w:hAnsi="Times New Roman" w:cs="Times New Roman"/>
          <w:i/>
          <w:sz w:val="32"/>
          <w:szCs w:val="32"/>
        </w:rPr>
      </w:pPr>
      <w:r w:rsidRPr="00F6513D">
        <w:rPr>
          <w:rFonts w:ascii="Times New Roman" w:hAnsi="Times New Roman" w:cs="Times New Roman"/>
          <w:i/>
          <w:sz w:val="32"/>
          <w:szCs w:val="32"/>
        </w:rPr>
        <w:t>1. </w:t>
      </w:r>
      <w:r w:rsidR="001F7D4A" w:rsidRPr="00F6513D">
        <w:rPr>
          <w:rFonts w:ascii="Times New Roman" w:hAnsi="Times New Roman" w:cs="Times New Roman"/>
          <w:i/>
          <w:sz w:val="32"/>
          <w:szCs w:val="32"/>
        </w:rPr>
        <w:t>За результатом вивчення у зошиті для самостійних робіт складіть таблицю: Етапи розвитку Болонського процесу</w:t>
      </w:r>
    </w:p>
    <w:p w14:paraId="3AEB4A0D" w14:textId="77777777" w:rsidR="005143A5" w:rsidRPr="008033B7" w:rsidRDefault="005143A5" w:rsidP="00FE0A29">
      <w:pPr>
        <w:spacing w:after="0" w:line="276" w:lineRule="auto"/>
        <w:jc w:val="center"/>
        <w:rPr>
          <w:rFonts w:ascii="Times New Roman" w:hAnsi="Times New Roman" w:cs="Times New Roman"/>
          <w:b/>
          <w:sz w:val="28"/>
          <w:szCs w:val="28"/>
        </w:rPr>
      </w:pPr>
    </w:p>
    <w:p w14:paraId="6F849742" w14:textId="77777777" w:rsidR="001F7D4A" w:rsidRPr="00F6513D" w:rsidRDefault="001F7D4A" w:rsidP="00FE0A29">
      <w:pPr>
        <w:spacing w:after="0" w:line="276" w:lineRule="auto"/>
        <w:jc w:val="center"/>
        <w:rPr>
          <w:rFonts w:ascii="Times New Roman" w:hAnsi="Times New Roman" w:cs="Times New Roman"/>
          <w:b/>
          <w:sz w:val="26"/>
          <w:szCs w:val="26"/>
        </w:rPr>
      </w:pPr>
      <w:r w:rsidRPr="00F6513D">
        <w:rPr>
          <w:rFonts w:ascii="Times New Roman" w:hAnsi="Times New Roman" w:cs="Times New Roman"/>
          <w:b/>
          <w:sz w:val="26"/>
          <w:szCs w:val="26"/>
        </w:rPr>
        <w:t>Етапи розвитку Болонського процесу</w:t>
      </w:r>
    </w:p>
    <w:tbl>
      <w:tblPr>
        <w:tblStyle w:val="a9"/>
        <w:tblW w:w="9351" w:type="dxa"/>
        <w:tblInd w:w="0" w:type="dxa"/>
        <w:tblLook w:val="04A0" w:firstRow="1" w:lastRow="0" w:firstColumn="1" w:lastColumn="0" w:noHBand="0" w:noVBand="1"/>
      </w:tblPr>
      <w:tblGrid>
        <w:gridCol w:w="988"/>
        <w:gridCol w:w="4252"/>
        <w:gridCol w:w="4111"/>
      </w:tblGrid>
      <w:tr w:rsidR="001F7D4A" w:rsidRPr="00F6513D" w14:paraId="08C3888C" w14:textId="77777777" w:rsidTr="00566377">
        <w:trPr>
          <w:trHeight w:val="434"/>
        </w:trPr>
        <w:tc>
          <w:tcPr>
            <w:tcW w:w="988" w:type="dxa"/>
            <w:tcBorders>
              <w:top w:val="single" w:sz="4" w:space="0" w:color="auto"/>
              <w:left w:val="single" w:sz="4" w:space="0" w:color="auto"/>
              <w:bottom w:val="single" w:sz="4" w:space="0" w:color="auto"/>
              <w:right w:val="single" w:sz="4" w:space="0" w:color="auto"/>
            </w:tcBorders>
            <w:vAlign w:val="center"/>
            <w:hideMark/>
          </w:tcPr>
          <w:p w14:paraId="4CABA434" w14:textId="77777777" w:rsidR="001F7D4A" w:rsidRPr="00F6513D" w:rsidRDefault="00FD4046" w:rsidP="00FE0A29">
            <w:pPr>
              <w:spacing w:line="276" w:lineRule="auto"/>
              <w:jc w:val="center"/>
              <w:rPr>
                <w:rFonts w:ascii="Times New Roman" w:hAnsi="Times New Roman" w:cs="Times New Roman"/>
                <w:b/>
                <w:sz w:val="26"/>
                <w:szCs w:val="26"/>
              </w:rPr>
            </w:pPr>
            <w:r w:rsidRPr="00F6513D">
              <w:rPr>
                <w:rFonts w:ascii="Times New Roman" w:hAnsi="Times New Roman" w:cs="Times New Roman"/>
                <w:b/>
                <w:sz w:val="26"/>
                <w:szCs w:val="26"/>
              </w:rPr>
              <w:t>Роки</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FC74803" w14:textId="77777777" w:rsidR="001F7D4A" w:rsidRPr="00F6513D" w:rsidRDefault="001F7D4A" w:rsidP="00FE0A29">
            <w:pPr>
              <w:spacing w:line="276" w:lineRule="auto"/>
              <w:jc w:val="center"/>
              <w:rPr>
                <w:rFonts w:ascii="Times New Roman" w:hAnsi="Times New Roman" w:cs="Times New Roman"/>
                <w:b/>
                <w:sz w:val="26"/>
                <w:szCs w:val="26"/>
              </w:rPr>
            </w:pPr>
            <w:r w:rsidRPr="00F6513D">
              <w:rPr>
                <w:rFonts w:ascii="Times New Roman" w:hAnsi="Times New Roman" w:cs="Times New Roman"/>
                <w:b/>
                <w:sz w:val="26"/>
                <w:szCs w:val="26"/>
              </w:rPr>
              <w:t>Назва</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B229539" w14:textId="77777777" w:rsidR="001F7D4A" w:rsidRPr="00F6513D" w:rsidRDefault="00A90756" w:rsidP="00FE0A29">
            <w:pPr>
              <w:spacing w:line="276" w:lineRule="auto"/>
              <w:jc w:val="center"/>
              <w:rPr>
                <w:rFonts w:ascii="Times New Roman" w:hAnsi="Times New Roman" w:cs="Times New Roman"/>
                <w:b/>
                <w:sz w:val="26"/>
                <w:szCs w:val="26"/>
              </w:rPr>
            </w:pPr>
            <w:r w:rsidRPr="00F6513D">
              <w:rPr>
                <w:rFonts w:ascii="Times New Roman" w:hAnsi="Times New Roman" w:cs="Times New Roman"/>
                <w:b/>
                <w:sz w:val="26"/>
                <w:szCs w:val="26"/>
              </w:rPr>
              <w:t xml:space="preserve">Результати </w:t>
            </w:r>
          </w:p>
        </w:tc>
      </w:tr>
      <w:tr w:rsidR="00201BB3" w:rsidRPr="00F6513D" w14:paraId="135150C2" w14:textId="77777777" w:rsidTr="00566377">
        <w:trPr>
          <w:trHeight w:val="434"/>
        </w:trPr>
        <w:tc>
          <w:tcPr>
            <w:tcW w:w="988" w:type="dxa"/>
            <w:tcBorders>
              <w:top w:val="single" w:sz="4" w:space="0" w:color="auto"/>
              <w:left w:val="single" w:sz="4" w:space="0" w:color="auto"/>
              <w:bottom w:val="single" w:sz="4" w:space="0" w:color="auto"/>
              <w:right w:val="single" w:sz="4" w:space="0" w:color="auto"/>
            </w:tcBorders>
            <w:vAlign w:val="center"/>
          </w:tcPr>
          <w:p w14:paraId="505A185C" w14:textId="77777777" w:rsidR="00201BB3" w:rsidRPr="00F6513D" w:rsidRDefault="00201BB3"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1997</w:t>
            </w:r>
          </w:p>
        </w:tc>
        <w:tc>
          <w:tcPr>
            <w:tcW w:w="4252" w:type="dxa"/>
            <w:tcBorders>
              <w:top w:val="single" w:sz="4" w:space="0" w:color="auto"/>
              <w:left w:val="single" w:sz="4" w:space="0" w:color="auto"/>
              <w:bottom w:val="single" w:sz="4" w:space="0" w:color="auto"/>
              <w:right w:val="single" w:sz="4" w:space="0" w:color="auto"/>
            </w:tcBorders>
            <w:vAlign w:val="center"/>
          </w:tcPr>
          <w:p w14:paraId="2B654F6C" w14:textId="77777777" w:rsidR="00201BB3" w:rsidRPr="00F6513D" w:rsidRDefault="00AE7BA9"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Лі</w:t>
            </w:r>
            <w:r w:rsidR="00201BB3" w:rsidRPr="00F6513D">
              <w:rPr>
                <w:rFonts w:ascii="Times New Roman" w:hAnsi="Times New Roman" w:cs="Times New Roman"/>
                <w:b/>
                <w:sz w:val="26"/>
                <w:szCs w:val="26"/>
              </w:rPr>
              <w:t>сабонська конвенція</w:t>
            </w:r>
          </w:p>
        </w:tc>
        <w:tc>
          <w:tcPr>
            <w:tcW w:w="4111" w:type="dxa"/>
            <w:tcBorders>
              <w:top w:val="single" w:sz="4" w:space="0" w:color="auto"/>
              <w:left w:val="single" w:sz="4" w:space="0" w:color="auto"/>
              <w:bottom w:val="single" w:sz="4" w:space="0" w:color="auto"/>
              <w:right w:val="single" w:sz="4" w:space="0" w:color="auto"/>
            </w:tcBorders>
            <w:vAlign w:val="center"/>
          </w:tcPr>
          <w:p w14:paraId="68A4BF71" w14:textId="77777777" w:rsidR="00201BB3" w:rsidRPr="00F6513D" w:rsidRDefault="00201BB3" w:rsidP="00FE0A29">
            <w:pPr>
              <w:spacing w:line="276" w:lineRule="auto"/>
              <w:jc w:val="center"/>
              <w:rPr>
                <w:rFonts w:ascii="Times New Roman" w:hAnsi="Times New Roman" w:cs="Times New Roman"/>
                <w:b/>
                <w:sz w:val="26"/>
                <w:szCs w:val="26"/>
              </w:rPr>
            </w:pPr>
          </w:p>
        </w:tc>
      </w:tr>
      <w:tr w:rsidR="001F7D4A" w:rsidRPr="00F6513D" w14:paraId="19DFC963" w14:textId="77777777" w:rsidTr="00566377">
        <w:trPr>
          <w:trHeight w:val="434"/>
        </w:trPr>
        <w:tc>
          <w:tcPr>
            <w:tcW w:w="988" w:type="dxa"/>
            <w:tcBorders>
              <w:top w:val="single" w:sz="4" w:space="0" w:color="auto"/>
              <w:left w:val="single" w:sz="4" w:space="0" w:color="auto"/>
              <w:bottom w:val="single" w:sz="4" w:space="0" w:color="auto"/>
              <w:right w:val="single" w:sz="4" w:space="0" w:color="auto"/>
            </w:tcBorders>
            <w:vAlign w:val="center"/>
            <w:hideMark/>
          </w:tcPr>
          <w:p w14:paraId="3193DBDF" w14:textId="77777777" w:rsidR="001F7D4A" w:rsidRPr="00F6513D" w:rsidRDefault="001F7D4A"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1998</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066D919" w14:textId="77777777" w:rsidR="001F7D4A" w:rsidRPr="00F6513D" w:rsidRDefault="001F7D4A"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Сорбонська декларація</w:t>
            </w:r>
          </w:p>
        </w:tc>
        <w:tc>
          <w:tcPr>
            <w:tcW w:w="4111" w:type="dxa"/>
            <w:tcBorders>
              <w:top w:val="single" w:sz="4" w:space="0" w:color="auto"/>
              <w:left w:val="single" w:sz="4" w:space="0" w:color="auto"/>
              <w:bottom w:val="single" w:sz="4" w:space="0" w:color="auto"/>
              <w:right w:val="single" w:sz="4" w:space="0" w:color="auto"/>
            </w:tcBorders>
          </w:tcPr>
          <w:p w14:paraId="54A35AD0" w14:textId="77777777" w:rsidR="001F7D4A" w:rsidRPr="00F6513D" w:rsidRDefault="001F7D4A" w:rsidP="00FE0A29">
            <w:pPr>
              <w:spacing w:line="276" w:lineRule="auto"/>
              <w:jc w:val="center"/>
              <w:rPr>
                <w:rFonts w:ascii="Times New Roman" w:hAnsi="Times New Roman" w:cs="Times New Roman"/>
                <w:b/>
                <w:sz w:val="26"/>
                <w:szCs w:val="26"/>
              </w:rPr>
            </w:pPr>
          </w:p>
        </w:tc>
      </w:tr>
      <w:tr w:rsidR="001F7D4A" w:rsidRPr="00F6513D" w14:paraId="41ED6359" w14:textId="77777777" w:rsidTr="00566377">
        <w:trPr>
          <w:trHeight w:val="434"/>
        </w:trPr>
        <w:tc>
          <w:tcPr>
            <w:tcW w:w="988" w:type="dxa"/>
            <w:tcBorders>
              <w:top w:val="single" w:sz="4" w:space="0" w:color="auto"/>
              <w:left w:val="single" w:sz="4" w:space="0" w:color="auto"/>
              <w:bottom w:val="single" w:sz="4" w:space="0" w:color="auto"/>
              <w:right w:val="single" w:sz="4" w:space="0" w:color="auto"/>
            </w:tcBorders>
            <w:vAlign w:val="center"/>
            <w:hideMark/>
          </w:tcPr>
          <w:p w14:paraId="393D9D0D" w14:textId="77777777" w:rsidR="001F7D4A" w:rsidRPr="00F6513D" w:rsidRDefault="001F7D4A"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1999</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BEDD82" w14:textId="77777777" w:rsidR="001F7D4A" w:rsidRPr="00F6513D" w:rsidRDefault="001F7D4A"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Болонська декларація</w:t>
            </w:r>
          </w:p>
        </w:tc>
        <w:tc>
          <w:tcPr>
            <w:tcW w:w="4111" w:type="dxa"/>
            <w:tcBorders>
              <w:top w:val="single" w:sz="4" w:space="0" w:color="auto"/>
              <w:left w:val="single" w:sz="4" w:space="0" w:color="auto"/>
              <w:bottom w:val="single" w:sz="4" w:space="0" w:color="auto"/>
              <w:right w:val="single" w:sz="4" w:space="0" w:color="auto"/>
            </w:tcBorders>
          </w:tcPr>
          <w:p w14:paraId="34447947" w14:textId="77777777" w:rsidR="001F7D4A" w:rsidRPr="00F6513D" w:rsidRDefault="001F7D4A" w:rsidP="00FE0A29">
            <w:pPr>
              <w:spacing w:line="276" w:lineRule="auto"/>
              <w:jc w:val="center"/>
              <w:rPr>
                <w:rFonts w:ascii="Times New Roman" w:hAnsi="Times New Roman" w:cs="Times New Roman"/>
                <w:b/>
                <w:sz w:val="26"/>
                <w:szCs w:val="26"/>
              </w:rPr>
            </w:pPr>
          </w:p>
        </w:tc>
      </w:tr>
      <w:tr w:rsidR="001F7D4A" w:rsidRPr="00F6513D" w14:paraId="096273AF" w14:textId="77777777" w:rsidTr="00566377">
        <w:trPr>
          <w:trHeight w:val="434"/>
        </w:trPr>
        <w:tc>
          <w:tcPr>
            <w:tcW w:w="988" w:type="dxa"/>
            <w:tcBorders>
              <w:top w:val="single" w:sz="4" w:space="0" w:color="auto"/>
              <w:left w:val="single" w:sz="4" w:space="0" w:color="auto"/>
              <w:bottom w:val="single" w:sz="4" w:space="0" w:color="auto"/>
              <w:right w:val="single" w:sz="4" w:space="0" w:color="auto"/>
            </w:tcBorders>
            <w:vAlign w:val="center"/>
            <w:hideMark/>
          </w:tcPr>
          <w:p w14:paraId="4B091CE8" w14:textId="77777777" w:rsidR="001F7D4A" w:rsidRPr="00F6513D" w:rsidRDefault="001F7D4A"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2001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A6C660" w14:textId="77777777" w:rsidR="001F7D4A" w:rsidRPr="00F6513D" w:rsidRDefault="001F7D4A"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Празьке комюніке</w:t>
            </w:r>
          </w:p>
        </w:tc>
        <w:tc>
          <w:tcPr>
            <w:tcW w:w="4111" w:type="dxa"/>
            <w:tcBorders>
              <w:top w:val="single" w:sz="4" w:space="0" w:color="auto"/>
              <w:left w:val="single" w:sz="4" w:space="0" w:color="auto"/>
              <w:bottom w:val="single" w:sz="4" w:space="0" w:color="auto"/>
              <w:right w:val="single" w:sz="4" w:space="0" w:color="auto"/>
            </w:tcBorders>
          </w:tcPr>
          <w:p w14:paraId="14151F67" w14:textId="77777777" w:rsidR="001F7D4A" w:rsidRPr="00F6513D" w:rsidRDefault="001F7D4A" w:rsidP="00FE0A29">
            <w:pPr>
              <w:spacing w:line="276" w:lineRule="auto"/>
              <w:jc w:val="center"/>
              <w:rPr>
                <w:rFonts w:ascii="Times New Roman" w:hAnsi="Times New Roman" w:cs="Times New Roman"/>
                <w:b/>
                <w:sz w:val="26"/>
                <w:szCs w:val="26"/>
              </w:rPr>
            </w:pPr>
          </w:p>
        </w:tc>
      </w:tr>
      <w:tr w:rsidR="001F7D4A" w:rsidRPr="00F6513D" w14:paraId="4B636D8D" w14:textId="77777777" w:rsidTr="00566377">
        <w:trPr>
          <w:trHeight w:val="434"/>
        </w:trPr>
        <w:tc>
          <w:tcPr>
            <w:tcW w:w="988" w:type="dxa"/>
            <w:tcBorders>
              <w:top w:val="single" w:sz="4" w:space="0" w:color="auto"/>
              <w:left w:val="single" w:sz="4" w:space="0" w:color="auto"/>
              <w:bottom w:val="single" w:sz="4" w:space="0" w:color="auto"/>
              <w:right w:val="single" w:sz="4" w:space="0" w:color="auto"/>
            </w:tcBorders>
            <w:vAlign w:val="center"/>
            <w:hideMark/>
          </w:tcPr>
          <w:p w14:paraId="20FCBC12" w14:textId="77777777" w:rsidR="001F7D4A" w:rsidRPr="00F6513D" w:rsidRDefault="001F7D4A"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2003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AC7BA8F" w14:textId="77777777" w:rsidR="001F7D4A" w:rsidRPr="00F6513D" w:rsidRDefault="001F7D4A"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Берлінське комюніке</w:t>
            </w:r>
          </w:p>
        </w:tc>
        <w:tc>
          <w:tcPr>
            <w:tcW w:w="4111" w:type="dxa"/>
            <w:tcBorders>
              <w:top w:val="single" w:sz="4" w:space="0" w:color="auto"/>
              <w:left w:val="single" w:sz="4" w:space="0" w:color="auto"/>
              <w:bottom w:val="single" w:sz="4" w:space="0" w:color="auto"/>
              <w:right w:val="single" w:sz="4" w:space="0" w:color="auto"/>
            </w:tcBorders>
          </w:tcPr>
          <w:p w14:paraId="7B4CC661" w14:textId="77777777" w:rsidR="001F7D4A" w:rsidRPr="00F6513D" w:rsidRDefault="001F7D4A" w:rsidP="00FE0A29">
            <w:pPr>
              <w:spacing w:line="276" w:lineRule="auto"/>
              <w:jc w:val="center"/>
              <w:rPr>
                <w:rFonts w:ascii="Times New Roman" w:hAnsi="Times New Roman" w:cs="Times New Roman"/>
                <w:b/>
                <w:sz w:val="26"/>
                <w:szCs w:val="26"/>
              </w:rPr>
            </w:pPr>
          </w:p>
        </w:tc>
      </w:tr>
      <w:tr w:rsidR="001F7D4A" w:rsidRPr="00F6513D" w14:paraId="08948C87" w14:textId="77777777" w:rsidTr="00566377">
        <w:trPr>
          <w:trHeight w:val="434"/>
        </w:trPr>
        <w:tc>
          <w:tcPr>
            <w:tcW w:w="988" w:type="dxa"/>
            <w:tcBorders>
              <w:top w:val="single" w:sz="4" w:space="0" w:color="auto"/>
              <w:left w:val="single" w:sz="4" w:space="0" w:color="auto"/>
              <w:bottom w:val="single" w:sz="4" w:space="0" w:color="auto"/>
              <w:right w:val="single" w:sz="4" w:space="0" w:color="auto"/>
            </w:tcBorders>
            <w:vAlign w:val="center"/>
            <w:hideMark/>
          </w:tcPr>
          <w:p w14:paraId="406E8CDE" w14:textId="77777777" w:rsidR="001F7D4A" w:rsidRPr="00F6513D" w:rsidRDefault="001F7D4A"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2005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C1F07E6" w14:textId="77777777" w:rsidR="001F7D4A" w:rsidRPr="00F6513D" w:rsidRDefault="001F7D4A"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Бергенське комюніке</w:t>
            </w:r>
          </w:p>
        </w:tc>
        <w:tc>
          <w:tcPr>
            <w:tcW w:w="4111" w:type="dxa"/>
            <w:tcBorders>
              <w:top w:val="single" w:sz="4" w:space="0" w:color="auto"/>
              <w:left w:val="single" w:sz="4" w:space="0" w:color="auto"/>
              <w:bottom w:val="single" w:sz="4" w:space="0" w:color="auto"/>
              <w:right w:val="single" w:sz="4" w:space="0" w:color="auto"/>
            </w:tcBorders>
          </w:tcPr>
          <w:p w14:paraId="7D7EE7EE" w14:textId="77777777" w:rsidR="001F7D4A" w:rsidRPr="00F6513D" w:rsidRDefault="001F7D4A" w:rsidP="00FE0A29">
            <w:pPr>
              <w:spacing w:line="276" w:lineRule="auto"/>
              <w:jc w:val="center"/>
              <w:rPr>
                <w:rFonts w:ascii="Times New Roman" w:hAnsi="Times New Roman" w:cs="Times New Roman"/>
                <w:b/>
                <w:sz w:val="26"/>
                <w:szCs w:val="26"/>
              </w:rPr>
            </w:pPr>
          </w:p>
        </w:tc>
      </w:tr>
      <w:tr w:rsidR="009A297A" w:rsidRPr="00F6513D" w14:paraId="3EBF91AC" w14:textId="77777777" w:rsidTr="00566377">
        <w:trPr>
          <w:trHeight w:val="434"/>
        </w:trPr>
        <w:tc>
          <w:tcPr>
            <w:tcW w:w="988" w:type="dxa"/>
            <w:tcBorders>
              <w:top w:val="single" w:sz="4" w:space="0" w:color="auto"/>
              <w:left w:val="single" w:sz="4" w:space="0" w:color="auto"/>
              <w:bottom w:val="single" w:sz="4" w:space="0" w:color="auto"/>
              <w:right w:val="single" w:sz="4" w:space="0" w:color="auto"/>
            </w:tcBorders>
            <w:vAlign w:val="center"/>
          </w:tcPr>
          <w:p w14:paraId="45DFBC48" w14:textId="77777777" w:rsidR="009A297A" w:rsidRPr="00F6513D" w:rsidRDefault="009A297A"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2007</w:t>
            </w:r>
          </w:p>
        </w:tc>
        <w:tc>
          <w:tcPr>
            <w:tcW w:w="4252" w:type="dxa"/>
            <w:tcBorders>
              <w:top w:val="single" w:sz="4" w:space="0" w:color="auto"/>
              <w:left w:val="single" w:sz="4" w:space="0" w:color="auto"/>
              <w:bottom w:val="single" w:sz="4" w:space="0" w:color="auto"/>
              <w:right w:val="single" w:sz="4" w:space="0" w:color="auto"/>
            </w:tcBorders>
            <w:vAlign w:val="center"/>
          </w:tcPr>
          <w:p w14:paraId="3346FA90" w14:textId="77777777" w:rsidR="009A297A" w:rsidRPr="00F6513D" w:rsidRDefault="009A297A"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Лондонське комюніке</w:t>
            </w:r>
          </w:p>
        </w:tc>
        <w:tc>
          <w:tcPr>
            <w:tcW w:w="4111" w:type="dxa"/>
            <w:tcBorders>
              <w:top w:val="single" w:sz="4" w:space="0" w:color="auto"/>
              <w:left w:val="single" w:sz="4" w:space="0" w:color="auto"/>
              <w:bottom w:val="single" w:sz="4" w:space="0" w:color="auto"/>
              <w:right w:val="single" w:sz="4" w:space="0" w:color="auto"/>
            </w:tcBorders>
          </w:tcPr>
          <w:p w14:paraId="45072913" w14:textId="77777777" w:rsidR="009A297A" w:rsidRPr="00F6513D" w:rsidRDefault="009A297A" w:rsidP="00FE0A29">
            <w:pPr>
              <w:spacing w:line="276" w:lineRule="auto"/>
              <w:jc w:val="center"/>
              <w:rPr>
                <w:rFonts w:ascii="Times New Roman" w:hAnsi="Times New Roman" w:cs="Times New Roman"/>
                <w:b/>
                <w:sz w:val="26"/>
                <w:szCs w:val="26"/>
              </w:rPr>
            </w:pPr>
          </w:p>
        </w:tc>
      </w:tr>
      <w:tr w:rsidR="009A297A" w:rsidRPr="00F6513D" w14:paraId="7EA87DEC" w14:textId="77777777" w:rsidTr="00566377">
        <w:trPr>
          <w:trHeight w:val="434"/>
        </w:trPr>
        <w:tc>
          <w:tcPr>
            <w:tcW w:w="988" w:type="dxa"/>
            <w:tcBorders>
              <w:top w:val="single" w:sz="4" w:space="0" w:color="auto"/>
              <w:left w:val="single" w:sz="4" w:space="0" w:color="auto"/>
              <w:bottom w:val="single" w:sz="4" w:space="0" w:color="auto"/>
              <w:right w:val="single" w:sz="4" w:space="0" w:color="auto"/>
            </w:tcBorders>
            <w:vAlign w:val="center"/>
          </w:tcPr>
          <w:p w14:paraId="5644502B" w14:textId="77777777" w:rsidR="009A297A" w:rsidRPr="00F6513D" w:rsidRDefault="009259DD"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2009</w:t>
            </w:r>
          </w:p>
        </w:tc>
        <w:tc>
          <w:tcPr>
            <w:tcW w:w="4252" w:type="dxa"/>
            <w:tcBorders>
              <w:top w:val="single" w:sz="4" w:space="0" w:color="auto"/>
              <w:left w:val="single" w:sz="4" w:space="0" w:color="auto"/>
              <w:bottom w:val="single" w:sz="4" w:space="0" w:color="auto"/>
              <w:right w:val="single" w:sz="4" w:space="0" w:color="auto"/>
            </w:tcBorders>
            <w:vAlign w:val="center"/>
          </w:tcPr>
          <w:p w14:paraId="15C475EA" w14:textId="77777777" w:rsidR="009A297A" w:rsidRPr="00F6513D" w:rsidRDefault="009259DD"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Льовенське комюніке</w:t>
            </w:r>
          </w:p>
        </w:tc>
        <w:tc>
          <w:tcPr>
            <w:tcW w:w="4111" w:type="dxa"/>
            <w:tcBorders>
              <w:top w:val="single" w:sz="4" w:space="0" w:color="auto"/>
              <w:left w:val="single" w:sz="4" w:space="0" w:color="auto"/>
              <w:bottom w:val="single" w:sz="4" w:space="0" w:color="auto"/>
              <w:right w:val="single" w:sz="4" w:space="0" w:color="auto"/>
            </w:tcBorders>
          </w:tcPr>
          <w:p w14:paraId="2CEC41E3" w14:textId="77777777" w:rsidR="009A297A" w:rsidRPr="00F6513D" w:rsidRDefault="009A297A" w:rsidP="00FE0A29">
            <w:pPr>
              <w:spacing w:line="276" w:lineRule="auto"/>
              <w:jc w:val="center"/>
              <w:rPr>
                <w:rFonts w:ascii="Times New Roman" w:hAnsi="Times New Roman" w:cs="Times New Roman"/>
                <w:b/>
                <w:sz w:val="26"/>
                <w:szCs w:val="26"/>
              </w:rPr>
            </w:pPr>
          </w:p>
        </w:tc>
      </w:tr>
      <w:tr w:rsidR="00FD4046" w:rsidRPr="00F6513D" w14:paraId="602EDA24" w14:textId="77777777" w:rsidTr="00573E09">
        <w:trPr>
          <w:trHeight w:val="600"/>
        </w:trPr>
        <w:tc>
          <w:tcPr>
            <w:tcW w:w="988" w:type="dxa"/>
            <w:tcBorders>
              <w:top w:val="single" w:sz="4" w:space="0" w:color="auto"/>
              <w:left w:val="single" w:sz="4" w:space="0" w:color="auto"/>
              <w:bottom w:val="single" w:sz="4" w:space="0" w:color="auto"/>
              <w:right w:val="single" w:sz="4" w:space="0" w:color="auto"/>
            </w:tcBorders>
            <w:vAlign w:val="center"/>
          </w:tcPr>
          <w:p w14:paraId="20F3CC7C" w14:textId="77777777" w:rsidR="00FD4046" w:rsidRPr="00F6513D" w:rsidRDefault="00FD4046"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2010</w:t>
            </w:r>
          </w:p>
        </w:tc>
        <w:tc>
          <w:tcPr>
            <w:tcW w:w="4252" w:type="dxa"/>
            <w:tcBorders>
              <w:top w:val="single" w:sz="4" w:space="0" w:color="auto"/>
              <w:left w:val="single" w:sz="4" w:space="0" w:color="auto"/>
              <w:bottom w:val="single" w:sz="4" w:space="0" w:color="auto"/>
              <w:right w:val="single" w:sz="4" w:space="0" w:color="auto"/>
            </w:tcBorders>
            <w:vAlign w:val="center"/>
          </w:tcPr>
          <w:p w14:paraId="43F86D5D" w14:textId="77777777" w:rsidR="00282082" w:rsidRPr="00F6513D" w:rsidRDefault="00FD4046"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Будапештсько-віденьс</w:t>
            </w:r>
            <w:r w:rsidR="00573E09" w:rsidRPr="00F6513D">
              <w:rPr>
                <w:rFonts w:ascii="Times New Roman" w:hAnsi="Times New Roman" w:cs="Times New Roman"/>
                <w:b/>
                <w:sz w:val="26"/>
                <w:szCs w:val="26"/>
              </w:rPr>
              <w:t>ь</w:t>
            </w:r>
            <w:r w:rsidRPr="00F6513D">
              <w:rPr>
                <w:rFonts w:ascii="Times New Roman" w:hAnsi="Times New Roman" w:cs="Times New Roman"/>
                <w:b/>
                <w:sz w:val="26"/>
                <w:szCs w:val="26"/>
              </w:rPr>
              <w:t xml:space="preserve">ка </w:t>
            </w:r>
          </w:p>
          <w:p w14:paraId="2C886B18" w14:textId="77777777" w:rsidR="00FD4046" w:rsidRPr="00F6513D" w:rsidRDefault="00FD4046"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декларація</w:t>
            </w:r>
          </w:p>
        </w:tc>
        <w:tc>
          <w:tcPr>
            <w:tcW w:w="4111" w:type="dxa"/>
            <w:tcBorders>
              <w:top w:val="single" w:sz="4" w:space="0" w:color="auto"/>
              <w:left w:val="single" w:sz="4" w:space="0" w:color="auto"/>
              <w:bottom w:val="single" w:sz="4" w:space="0" w:color="auto"/>
              <w:right w:val="single" w:sz="4" w:space="0" w:color="auto"/>
            </w:tcBorders>
          </w:tcPr>
          <w:p w14:paraId="08813730" w14:textId="77777777" w:rsidR="00FD4046" w:rsidRPr="00F6513D" w:rsidRDefault="00FD4046" w:rsidP="00FE0A29">
            <w:pPr>
              <w:spacing w:line="276" w:lineRule="auto"/>
              <w:jc w:val="center"/>
              <w:rPr>
                <w:rFonts w:ascii="Times New Roman" w:hAnsi="Times New Roman" w:cs="Times New Roman"/>
                <w:b/>
                <w:sz w:val="26"/>
                <w:szCs w:val="26"/>
              </w:rPr>
            </w:pPr>
          </w:p>
        </w:tc>
      </w:tr>
      <w:tr w:rsidR="001F7D4A" w:rsidRPr="00F6513D" w14:paraId="668F86F0" w14:textId="77777777" w:rsidTr="00566377">
        <w:trPr>
          <w:trHeight w:val="477"/>
        </w:trPr>
        <w:tc>
          <w:tcPr>
            <w:tcW w:w="988" w:type="dxa"/>
            <w:tcBorders>
              <w:top w:val="single" w:sz="4" w:space="0" w:color="auto"/>
              <w:left w:val="single" w:sz="4" w:space="0" w:color="auto"/>
              <w:bottom w:val="single" w:sz="4" w:space="0" w:color="auto"/>
              <w:right w:val="single" w:sz="4" w:space="0" w:color="auto"/>
            </w:tcBorders>
            <w:vAlign w:val="center"/>
            <w:hideMark/>
          </w:tcPr>
          <w:p w14:paraId="00738FA4" w14:textId="77777777" w:rsidR="001F7D4A" w:rsidRPr="00F6513D" w:rsidRDefault="009259DD"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2015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C5A4404" w14:textId="77777777" w:rsidR="001F7D4A" w:rsidRPr="00F6513D" w:rsidRDefault="009259DD"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Єреванське комюніке</w:t>
            </w:r>
          </w:p>
        </w:tc>
        <w:tc>
          <w:tcPr>
            <w:tcW w:w="4111" w:type="dxa"/>
            <w:tcBorders>
              <w:top w:val="single" w:sz="4" w:space="0" w:color="auto"/>
              <w:left w:val="single" w:sz="4" w:space="0" w:color="auto"/>
              <w:bottom w:val="single" w:sz="4" w:space="0" w:color="auto"/>
              <w:right w:val="single" w:sz="4" w:space="0" w:color="auto"/>
            </w:tcBorders>
          </w:tcPr>
          <w:p w14:paraId="5DF04B8F" w14:textId="77777777" w:rsidR="001F7D4A" w:rsidRPr="00F6513D" w:rsidRDefault="001F7D4A" w:rsidP="00FE0A29">
            <w:pPr>
              <w:spacing w:line="276" w:lineRule="auto"/>
              <w:jc w:val="center"/>
              <w:rPr>
                <w:rFonts w:ascii="Times New Roman" w:hAnsi="Times New Roman" w:cs="Times New Roman"/>
                <w:b/>
                <w:sz w:val="26"/>
                <w:szCs w:val="26"/>
              </w:rPr>
            </w:pPr>
          </w:p>
        </w:tc>
      </w:tr>
      <w:tr w:rsidR="00F36D4D" w:rsidRPr="00F6513D" w14:paraId="30EB0D54" w14:textId="77777777" w:rsidTr="00566377">
        <w:trPr>
          <w:trHeight w:val="477"/>
        </w:trPr>
        <w:tc>
          <w:tcPr>
            <w:tcW w:w="988" w:type="dxa"/>
            <w:tcBorders>
              <w:top w:val="single" w:sz="4" w:space="0" w:color="auto"/>
              <w:left w:val="single" w:sz="4" w:space="0" w:color="auto"/>
              <w:bottom w:val="single" w:sz="4" w:space="0" w:color="auto"/>
              <w:right w:val="single" w:sz="4" w:space="0" w:color="auto"/>
            </w:tcBorders>
            <w:vAlign w:val="center"/>
          </w:tcPr>
          <w:p w14:paraId="78E2CAE1" w14:textId="446B27DB" w:rsidR="00F36D4D" w:rsidRPr="00F6513D" w:rsidRDefault="00F36D4D"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2017</w:t>
            </w:r>
          </w:p>
        </w:tc>
        <w:tc>
          <w:tcPr>
            <w:tcW w:w="4252" w:type="dxa"/>
            <w:tcBorders>
              <w:top w:val="single" w:sz="4" w:space="0" w:color="auto"/>
              <w:left w:val="single" w:sz="4" w:space="0" w:color="auto"/>
              <w:bottom w:val="single" w:sz="4" w:space="0" w:color="auto"/>
              <w:right w:val="single" w:sz="4" w:space="0" w:color="auto"/>
            </w:tcBorders>
            <w:vAlign w:val="center"/>
          </w:tcPr>
          <w:p w14:paraId="2F8E2542" w14:textId="5DE4DC51" w:rsidR="00F36D4D" w:rsidRPr="00F6513D" w:rsidRDefault="00F36D4D" w:rsidP="00FE0A29">
            <w:pPr>
              <w:spacing w:line="276" w:lineRule="auto"/>
              <w:rPr>
                <w:rFonts w:ascii="Times New Roman" w:hAnsi="Times New Roman" w:cs="Times New Roman"/>
                <w:b/>
                <w:sz w:val="26"/>
                <w:szCs w:val="26"/>
              </w:rPr>
            </w:pPr>
            <w:r w:rsidRPr="00F6513D">
              <w:rPr>
                <w:rFonts w:ascii="Times New Roman" w:hAnsi="Times New Roman" w:cs="Times New Roman"/>
                <w:b/>
                <w:sz w:val="26"/>
                <w:szCs w:val="26"/>
              </w:rPr>
              <w:t>Сорбонський процес</w:t>
            </w:r>
          </w:p>
        </w:tc>
        <w:tc>
          <w:tcPr>
            <w:tcW w:w="4111" w:type="dxa"/>
            <w:tcBorders>
              <w:top w:val="single" w:sz="4" w:space="0" w:color="auto"/>
              <w:left w:val="single" w:sz="4" w:space="0" w:color="auto"/>
              <w:bottom w:val="single" w:sz="4" w:space="0" w:color="auto"/>
              <w:right w:val="single" w:sz="4" w:space="0" w:color="auto"/>
            </w:tcBorders>
          </w:tcPr>
          <w:p w14:paraId="7B3810D7" w14:textId="77777777" w:rsidR="00F36D4D" w:rsidRPr="00F6513D" w:rsidRDefault="00F36D4D" w:rsidP="00FE0A29">
            <w:pPr>
              <w:spacing w:line="276" w:lineRule="auto"/>
              <w:jc w:val="center"/>
              <w:rPr>
                <w:rFonts w:ascii="Times New Roman" w:hAnsi="Times New Roman" w:cs="Times New Roman"/>
                <w:b/>
                <w:sz w:val="26"/>
                <w:szCs w:val="26"/>
              </w:rPr>
            </w:pPr>
          </w:p>
        </w:tc>
      </w:tr>
    </w:tbl>
    <w:p w14:paraId="2B3884CC" w14:textId="77777777" w:rsidR="001F7D4A" w:rsidRPr="00F6513D" w:rsidRDefault="001F7D4A" w:rsidP="00FE0A29">
      <w:pPr>
        <w:spacing w:after="0" w:line="276" w:lineRule="auto"/>
        <w:jc w:val="center"/>
        <w:rPr>
          <w:rFonts w:ascii="Times New Roman" w:eastAsia="Times New Roman" w:hAnsi="Times New Roman" w:cs="Times New Roman"/>
          <w:b/>
          <w:sz w:val="26"/>
          <w:szCs w:val="26"/>
          <w:lang w:eastAsia="ru-RU"/>
        </w:rPr>
      </w:pPr>
    </w:p>
    <w:p w14:paraId="0F5F4DF4" w14:textId="77777777" w:rsidR="001F7D4A" w:rsidRPr="00F6513D" w:rsidRDefault="001F7D4A" w:rsidP="00FE0A29">
      <w:pPr>
        <w:spacing w:after="0" w:line="276" w:lineRule="auto"/>
        <w:jc w:val="both"/>
        <w:rPr>
          <w:rFonts w:ascii="Times New Roman" w:hAnsi="Times New Roman" w:cs="Times New Roman"/>
          <w:i/>
          <w:sz w:val="32"/>
          <w:szCs w:val="32"/>
        </w:rPr>
      </w:pPr>
      <w:r w:rsidRPr="00F6513D">
        <w:rPr>
          <w:rFonts w:ascii="Times New Roman" w:hAnsi="Times New Roman" w:cs="Times New Roman"/>
          <w:i/>
          <w:sz w:val="32"/>
          <w:szCs w:val="32"/>
        </w:rPr>
        <w:t>2. У зошиті для самостійних робіт дайте відповіді на запитання:</w:t>
      </w:r>
    </w:p>
    <w:p w14:paraId="563E4E59" w14:textId="6B4765FD" w:rsidR="001F7D4A" w:rsidRPr="00F6513D" w:rsidRDefault="001F7D4A" w:rsidP="00FE0A29">
      <w:pPr>
        <w:spacing w:after="0" w:line="276" w:lineRule="auto"/>
        <w:jc w:val="both"/>
        <w:rPr>
          <w:rFonts w:ascii="Times New Roman" w:hAnsi="Times New Roman" w:cs="Times New Roman"/>
          <w:sz w:val="32"/>
          <w:szCs w:val="32"/>
        </w:rPr>
      </w:pPr>
      <w:r w:rsidRPr="00F6513D">
        <w:rPr>
          <w:rFonts w:ascii="Times New Roman" w:hAnsi="Times New Roman" w:cs="Times New Roman"/>
          <w:sz w:val="32"/>
          <w:szCs w:val="32"/>
        </w:rPr>
        <w:t>- Перший університет в Європі був заснований у ______ році у  місті ________</w:t>
      </w:r>
      <w:r w:rsidR="00F6513D">
        <w:rPr>
          <w:rFonts w:ascii="Times New Roman" w:hAnsi="Times New Roman" w:cs="Times New Roman"/>
          <w:sz w:val="32"/>
          <w:szCs w:val="32"/>
        </w:rPr>
        <w:t>_______ під назвою ___________</w:t>
      </w:r>
      <w:r w:rsidRPr="00F6513D">
        <w:rPr>
          <w:rFonts w:ascii="Times New Roman" w:hAnsi="Times New Roman" w:cs="Times New Roman"/>
          <w:sz w:val="32"/>
          <w:szCs w:val="32"/>
        </w:rPr>
        <w:t>___________ університет;</w:t>
      </w:r>
    </w:p>
    <w:p w14:paraId="2F509BD4" w14:textId="77777777" w:rsidR="00137161" w:rsidRPr="00F6513D" w:rsidRDefault="00137161" w:rsidP="00FE0A29">
      <w:pPr>
        <w:spacing w:after="0" w:line="276" w:lineRule="auto"/>
        <w:jc w:val="both"/>
        <w:rPr>
          <w:rFonts w:ascii="Times New Roman" w:hAnsi="Times New Roman" w:cs="Times New Roman"/>
          <w:sz w:val="32"/>
          <w:szCs w:val="32"/>
        </w:rPr>
      </w:pPr>
    </w:p>
    <w:p w14:paraId="4276D248" w14:textId="2D208430" w:rsidR="001F7D4A" w:rsidRPr="00F6513D" w:rsidRDefault="001F7D4A" w:rsidP="00FE0A29">
      <w:pPr>
        <w:spacing w:after="0" w:line="276" w:lineRule="auto"/>
        <w:jc w:val="both"/>
        <w:rPr>
          <w:rFonts w:ascii="Times New Roman" w:hAnsi="Times New Roman" w:cs="Times New Roman"/>
          <w:sz w:val="32"/>
          <w:szCs w:val="32"/>
        </w:rPr>
      </w:pPr>
      <w:r w:rsidRPr="00F6513D">
        <w:rPr>
          <w:rFonts w:ascii="Times New Roman" w:hAnsi="Times New Roman" w:cs="Times New Roman"/>
          <w:sz w:val="32"/>
          <w:szCs w:val="32"/>
        </w:rPr>
        <w:t>- найдавніший заклад вищої освіти в Україні – Острозька слов’яно-греко-латинська школа заснована у______ році у  місті _______________ зараз має назву ___________________________________;</w:t>
      </w:r>
    </w:p>
    <w:p w14:paraId="636DEBD2" w14:textId="77777777" w:rsidR="00137161" w:rsidRPr="00F6513D" w:rsidRDefault="00137161" w:rsidP="00FE0A29">
      <w:pPr>
        <w:spacing w:after="0" w:line="276" w:lineRule="auto"/>
        <w:jc w:val="both"/>
        <w:rPr>
          <w:rFonts w:ascii="Times New Roman" w:hAnsi="Times New Roman" w:cs="Times New Roman"/>
          <w:sz w:val="32"/>
          <w:szCs w:val="32"/>
        </w:rPr>
      </w:pPr>
    </w:p>
    <w:p w14:paraId="0AFCC510" w14:textId="77777777" w:rsidR="001F7D4A" w:rsidRPr="00F6513D" w:rsidRDefault="001F7D4A" w:rsidP="00FE0A29">
      <w:pPr>
        <w:spacing w:after="0" w:line="276" w:lineRule="auto"/>
        <w:jc w:val="both"/>
        <w:rPr>
          <w:rFonts w:ascii="Times New Roman" w:hAnsi="Times New Roman" w:cs="Times New Roman"/>
          <w:sz w:val="32"/>
          <w:szCs w:val="32"/>
        </w:rPr>
      </w:pPr>
      <w:r w:rsidRPr="00F6513D">
        <w:rPr>
          <w:rFonts w:ascii="Times New Roman" w:hAnsi="Times New Roman" w:cs="Times New Roman"/>
          <w:sz w:val="32"/>
          <w:szCs w:val="32"/>
        </w:rPr>
        <w:t>- Києво-Могилянська академія була заснована у______ році у  місті _______________ й під такою назвою проіснувала до __________ року;</w:t>
      </w:r>
    </w:p>
    <w:p w14:paraId="1E20AE43" w14:textId="57867DAA" w:rsidR="001F7D4A" w:rsidRPr="00F6513D" w:rsidRDefault="001F7D4A" w:rsidP="00FE0A29">
      <w:pPr>
        <w:spacing w:after="0" w:line="276" w:lineRule="auto"/>
        <w:jc w:val="both"/>
        <w:rPr>
          <w:rFonts w:ascii="Times New Roman" w:hAnsi="Times New Roman" w:cs="Times New Roman"/>
          <w:sz w:val="32"/>
          <w:szCs w:val="32"/>
        </w:rPr>
      </w:pPr>
      <w:r w:rsidRPr="00F6513D">
        <w:rPr>
          <w:rFonts w:ascii="Times New Roman" w:hAnsi="Times New Roman" w:cs="Times New Roman"/>
          <w:sz w:val="32"/>
          <w:szCs w:val="32"/>
        </w:rPr>
        <w:lastRenderedPageBreak/>
        <w:t xml:space="preserve">- Миколаївський </w:t>
      </w:r>
      <w:r w:rsidRPr="00F6513D">
        <w:rPr>
          <w:rFonts w:ascii="Times New Roman" w:hAnsi="Times New Roman" w:cs="Times New Roman"/>
          <w:sz w:val="32"/>
          <w:szCs w:val="32"/>
          <w:shd w:val="clear" w:color="auto" w:fill="FFFFFF"/>
        </w:rPr>
        <w:t xml:space="preserve">національний університет імені В. О. Сухомлинського  заснований </w:t>
      </w:r>
      <w:r w:rsidRPr="00F6513D">
        <w:rPr>
          <w:rFonts w:ascii="Times New Roman" w:hAnsi="Times New Roman" w:cs="Times New Roman"/>
          <w:sz w:val="32"/>
          <w:szCs w:val="32"/>
        </w:rPr>
        <w:t>у ______ році у  місті _______________ під наз</w:t>
      </w:r>
      <w:r w:rsidR="00F6513D">
        <w:rPr>
          <w:rFonts w:ascii="Times New Roman" w:hAnsi="Times New Roman" w:cs="Times New Roman"/>
          <w:sz w:val="32"/>
          <w:szCs w:val="32"/>
        </w:rPr>
        <w:t>вою ______________________</w:t>
      </w:r>
      <w:r w:rsidR="00137161" w:rsidRPr="00F6513D">
        <w:rPr>
          <w:rFonts w:ascii="Times New Roman" w:hAnsi="Times New Roman" w:cs="Times New Roman"/>
          <w:sz w:val="32"/>
          <w:szCs w:val="32"/>
        </w:rPr>
        <w:t>___________________, у</w:t>
      </w:r>
      <w:r w:rsidRPr="00F6513D">
        <w:rPr>
          <w:rFonts w:ascii="Times New Roman" w:hAnsi="Times New Roman" w:cs="Times New Roman"/>
          <w:sz w:val="32"/>
          <w:szCs w:val="32"/>
        </w:rPr>
        <w:t xml:space="preserve"> __________ році йому надано статус ________________________________. </w:t>
      </w:r>
    </w:p>
    <w:p w14:paraId="66CA03B3" w14:textId="77777777" w:rsidR="00A235F0" w:rsidRPr="00F6513D" w:rsidRDefault="001F7D4A" w:rsidP="00FE0A29">
      <w:pPr>
        <w:spacing w:after="0" w:line="276" w:lineRule="auto"/>
        <w:jc w:val="both"/>
        <w:rPr>
          <w:rFonts w:ascii="Times New Roman" w:hAnsi="Times New Roman" w:cs="Times New Roman"/>
          <w:sz w:val="32"/>
          <w:szCs w:val="32"/>
        </w:rPr>
      </w:pPr>
      <w:r w:rsidRPr="00F6513D">
        <w:rPr>
          <w:rFonts w:ascii="Times New Roman" w:hAnsi="Times New Roman" w:cs="Times New Roman"/>
          <w:sz w:val="32"/>
          <w:szCs w:val="32"/>
        </w:rPr>
        <w:tab/>
      </w:r>
    </w:p>
    <w:p w14:paraId="6EFCCF2E" w14:textId="77777777" w:rsidR="004B7453" w:rsidRPr="00F6513D" w:rsidRDefault="004B7453" w:rsidP="00FE0A29">
      <w:pPr>
        <w:spacing w:after="0" w:line="276" w:lineRule="auto"/>
        <w:jc w:val="both"/>
        <w:rPr>
          <w:rFonts w:ascii="Times New Roman" w:hAnsi="Times New Roman" w:cs="Times New Roman"/>
          <w:i/>
          <w:color w:val="000000"/>
          <w:sz w:val="32"/>
          <w:szCs w:val="32"/>
          <w:shd w:val="clear" w:color="auto" w:fill="FFFFFF"/>
        </w:rPr>
      </w:pPr>
      <w:r w:rsidRPr="00F6513D">
        <w:rPr>
          <w:rFonts w:ascii="Times New Roman" w:hAnsi="Times New Roman" w:cs="Times New Roman"/>
          <w:i/>
          <w:sz w:val="32"/>
          <w:szCs w:val="32"/>
        </w:rPr>
        <w:t>3.</w:t>
      </w:r>
      <w:r w:rsidR="00AF52B0" w:rsidRPr="00F6513D">
        <w:rPr>
          <w:rFonts w:ascii="Times New Roman" w:hAnsi="Times New Roman" w:cs="Times New Roman"/>
          <w:i/>
          <w:sz w:val="32"/>
          <w:szCs w:val="32"/>
        </w:rPr>
        <w:t xml:space="preserve"> Опрацюйте</w:t>
      </w:r>
      <w:r w:rsidRPr="00F6513D">
        <w:rPr>
          <w:rFonts w:ascii="Times New Roman" w:hAnsi="Times New Roman" w:cs="Times New Roman"/>
          <w:i/>
          <w:sz w:val="32"/>
          <w:szCs w:val="32"/>
        </w:rPr>
        <w:t xml:space="preserve"> с</w:t>
      </w:r>
      <w:r w:rsidRPr="00F6513D">
        <w:rPr>
          <w:rStyle w:val="rvts9"/>
          <w:rFonts w:ascii="Times New Roman" w:hAnsi="Times New Roman" w:cs="Times New Roman"/>
          <w:bCs/>
          <w:i/>
          <w:color w:val="000000"/>
          <w:sz w:val="32"/>
          <w:szCs w:val="32"/>
          <w:shd w:val="clear" w:color="auto" w:fill="FFFFFF"/>
        </w:rPr>
        <w:t>татт</w:t>
      </w:r>
      <w:r w:rsidR="00AF52B0" w:rsidRPr="00F6513D">
        <w:rPr>
          <w:rStyle w:val="rvts9"/>
          <w:rFonts w:ascii="Times New Roman" w:hAnsi="Times New Roman" w:cs="Times New Roman"/>
          <w:bCs/>
          <w:i/>
          <w:color w:val="000000"/>
          <w:sz w:val="32"/>
          <w:szCs w:val="32"/>
          <w:shd w:val="clear" w:color="auto" w:fill="FFFFFF"/>
        </w:rPr>
        <w:t>ю</w:t>
      </w:r>
      <w:r w:rsidRPr="00F6513D">
        <w:rPr>
          <w:rStyle w:val="rvts9"/>
          <w:rFonts w:ascii="Times New Roman" w:hAnsi="Times New Roman" w:cs="Times New Roman"/>
          <w:bCs/>
          <w:i/>
          <w:color w:val="000000"/>
          <w:sz w:val="32"/>
          <w:szCs w:val="32"/>
          <w:shd w:val="clear" w:color="auto" w:fill="FFFFFF"/>
        </w:rPr>
        <w:t xml:space="preserve"> 26</w:t>
      </w:r>
      <w:r w:rsidRPr="00F6513D">
        <w:rPr>
          <w:rStyle w:val="rvts9"/>
          <w:rFonts w:ascii="Times New Roman" w:hAnsi="Times New Roman" w:cs="Times New Roman"/>
          <w:b/>
          <w:bCs/>
          <w:i/>
          <w:color w:val="000000"/>
          <w:sz w:val="32"/>
          <w:szCs w:val="32"/>
          <w:shd w:val="clear" w:color="auto" w:fill="FFFFFF"/>
        </w:rPr>
        <w:t xml:space="preserve"> </w:t>
      </w:r>
      <w:r w:rsidRPr="00F6513D">
        <w:rPr>
          <w:rFonts w:ascii="Times New Roman" w:hAnsi="Times New Roman" w:cs="Times New Roman"/>
          <w:i/>
          <w:color w:val="000000"/>
          <w:sz w:val="32"/>
          <w:szCs w:val="32"/>
          <w:shd w:val="clear" w:color="auto" w:fill="FFFFFF"/>
        </w:rPr>
        <w:t>закону України «Про вищу освіту» </w:t>
      </w:r>
      <w:r w:rsidR="00AF52B0" w:rsidRPr="00F6513D">
        <w:rPr>
          <w:rFonts w:ascii="Times New Roman" w:hAnsi="Times New Roman" w:cs="Times New Roman"/>
          <w:i/>
          <w:color w:val="000000"/>
          <w:sz w:val="32"/>
          <w:szCs w:val="32"/>
          <w:shd w:val="clear" w:color="auto" w:fill="FFFFFF"/>
        </w:rPr>
        <w:t>та законспектуйте о</w:t>
      </w:r>
      <w:r w:rsidRPr="00F6513D">
        <w:rPr>
          <w:rFonts w:ascii="Times New Roman" w:hAnsi="Times New Roman" w:cs="Times New Roman"/>
          <w:i/>
          <w:color w:val="000000"/>
          <w:sz w:val="32"/>
          <w:szCs w:val="32"/>
          <w:shd w:val="clear" w:color="auto" w:fill="FFFFFF"/>
        </w:rPr>
        <w:t>сновні завдання закладу вищої освіти</w:t>
      </w:r>
      <w:r w:rsidR="00AF52B0" w:rsidRPr="00F6513D">
        <w:rPr>
          <w:rFonts w:ascii="Times New Roman" w:hAnsi="Times New Roman" w:cs="Times New Roman"/>
          <w:i/>
          <w:color w:val="000000"/>
          <w:sz w:val="32"/>
          <w:szCs w:val="32"/>
          <w:shd w:val="clear" w:color="auto" w:fill="FFFFFF"/>
        </w:rPr>
        <w:t>.</w:t>
      </w:r>
    </w:p>
    <w:p w14:paraId="73A4F9CA" w14:textId="77777777" w:rsidR="00AF52B0" w:rsidRPr="00F6513D" w:rsidRDefault="00AF52B0" w:rsidP="00FE0A29">
      <w:pPr>
        <w:spacing w:after="0" w:line="276" w:lineRule="auto"/>
        <w:jc w:val="both"/>
        <w:rPr>
          <w:rFonts w:ascii="Times New Roman" w:hAnsi="Times New Roman" w:cs="Times New Roman"/>
          <w:i/>
          <w:sz w:val="32"/>
          <w:szCs w:val="32"/>
        </w:rPr>
      </w:pPr>
    </w:p>
    <w:p w14:paraId="1B0FB1BF" w14:textId="77777777" w:rsidR="000D096D" w:rsidRPr="00F6513D" w:rsidRDefault="000D096D" w:rsidP="000D096D">
      <w:pPr>
        <w:pStyle w:val="a5"/>
        <w:widowControl w:val="0"/>
        <w:spacing w:line="276" w:lineRule="auto"/>
        <w:jc w:val="both"/>
        <w:rPr>
          <w:i/>
          <w:sz w:val="32"/>
          <w:szCs w:val="32"/>
          <w:lang w:val="uk-UA"/>
        </w:rPr>
      </w:pPr>
      <w:r w:rsidRPr="00F6513D">
        <w:rPr>
          <w:i/>
          <w:sz w:val="32"/>
          <w:szCs w:val="32"/>
          <w:lang w:val="uk-UA"/>
        </w:rPr>
        <w:t>ІІ. Підготуйте реферат або презентацію на тему:</w:t>
      </w:r>
    </w:p>
    <w:p w14:paraId="4422AD80" w14:textId="77777777" w:rsidR="001F7D4A" w:rsidRPr="00F6513D" w:rsidRDefault="001F7D4A" w:rsidP="007B62A7">
      <w:pPr>
        <w:pStyle w:val="a5"/>
        <w:numPr>
          <w:ilvl w:val="0"/>
          <w:numId w:val="7"/>
        </w:numPr>
        <w:shd w:val="clear" w:color="auto" w:fill="FFFFFF"/>
        <w:autoSpaceDE w:val="0"/>
        <w:autoSpaceDN w:val="0"/>
        <w:adjustRightInd w:val="0"/>
        <w:spacing w:line="276" w:lineRule="auto"/>
        <w:ind w:left="284" w:firstLine="0"/>
        <w:jc w:val="both"/>
        <w:rPr>
          <w:sz w:val="32"/>
          <w:szCs w:val="32"/>
          <w:lang w:val="uk-UA"/>
        </w:rPr>
      </w:pPr>
      <w:r w:rsidRPr="00F6513D">
        <w:rPr>
          <w:sz w:val="32"/>
          <w:szCs w:val="32"/>
          <w:lang w:val="uk-UA"/>
        </w:rPr>
        <w:t>Історія становлення Болонського процесу.</w:t>
      </w:r>
    </w:p>
    <w:p w14:paraId="0166DB6D" w14:textId="77777777" w:rsidR="001F7D4A" w:rsidRPr="00F6513D" w:rsidRDefault="001F7D4A" w:rsidP="007B62A7">
      <w:pPr>
        <w:pStyle w:val="a5"/>
        <w:numPr>
          <w:ilvl w:val="0"/>
          <w:numId w:val="7"/>
        </w:numPr>
        <w:shd w:val="clear" w:color="auto" w:fill="FFFFFF"/>
        <w:autoSpaceDE w:val="0"/>
        <w:autoSpaceDN w:val="0"/>
        <w:adjustRightInd w:val="0"/>
        <w:spacing w:line="276" w:lineRule="auto"/>
        <w:ind w:left="284" w:firstLine="0"/>
        <w:jc w:val="both"/>
        <w:rPr>
          <w:sz w:val="32"/>
          <w:szCs w:val="32"/>
          <w:lang w:val="uk-UA"/>
        </w:rPr>
      </w:pPr>
      <w:r w:rsidRPr="00F6513D">
        <w:rPr>
          <w:sz w:val="32"/>
          <w:szCs w:val="32"/>
          <w:lang w:val="uk-UA"/>
        </w:rPr>
        <w:t>Державна політика України в галузі освіти: сучасність і перспективи.</w:t>
      </w:r>
    </w:p>
    <w:p w14:paraId="61FC827E" w14:textId="77777777" w:rsidR="001F7D4A" w:rsidRPr="00F6513D" w:rsidRDefault="001F7D4A" w:rsidP="007B62A7">
      <w:pPr>
        <w:pStyle w:val="a5"/>
        <w:numPr>
          <w:ilvl w:val="0"/>
          <w:numId w:val="7"/>
        </w:numPr>
        <w:shd w:val="clear" w:color="auto" w:fill="FFFFFF"/>
        <w:autoSpaceDE w:val="0"/>
        <w:autoSpaceDN w:val="0"/>
        <w:adjustRightInd w:val="0"/>
        <w:spacing w:line="276" w:lineRule="auto"/>
        <w:ind w:left="284" w:firstLine="0"/>
        <w:jc w:val="both"/>
        <w:rPr>
          <w:sz w:val="32"/>
          <w:szCs w:val="32"/>
          <w:lang w:val="uk-UA"/>
        </w:rPr>
      </w:pPr>
      <w:r w:rsidRPr="00F6513D">
        <w:rPr>
          <w:sz w:val="32"/>
          <w:szCs w:val="32"/>
          <w:lang w:val="uk-UA"/>
        </w:rPr>
        <w:t>Освіта упродовж життя – головна тенденція розвитку сучасної освіти.</w:t>
      </w:r>
    </w:p>
    <w:p w14:paraId="2F2707D3" w14:textId="77777777" w:rsidR="001F7D4A" w:rsidRPr="00F6513D" w:rsidRDefault="001F7D4A" w:rsidP="007B62A7">
      <w:pPr>
        <w:pStyle w:val="a5"/>
        <w:numPr>
          <w:ilvl w:val="0"/>
          <w:numId w:val="7"/>
        </w:numPr>
        <w:shd w:val="clear" w:color="auto" w:fill="FFFFFF"/>
        <w:autoSpaceDE w:val="0"/>
        <w:autoSpaceDN w:val="0"/>
        <w:adjustRightInd w:val="0"/>
        <w:spacing w:line="276" w:lineRule="auto"/>
        <w:ind w:left="284" w:firstLine="0"/>
        <w:jc w:val="both"/>
        <w:rPr>
          <w:sz w:val="32"/>
          <w:szCs w:val="32"/>
          <w:lang w:val="uk-UA"/>
        </w:rPr>
      </w:pPr>
      <w:r w:rsidRPr="00F6513D">
        <w:rPr>
          <w:sz w:val="32"/>
          <w:szCs w:val="32"/>
          <w:lang w:val="uk-UA"/>
        </w:rPr>
        <w:t>Історія вищої освіти в Україні.</w:t>
      </w:r>
    </w:p>
    <w:p w14:paraId="0763E5C0" w14:textId="77777777" w:rsidR="001F7D4A" w:rsidRPr="00F6513D" w:rsidRDefault="001F7D4A" w:rsidP="007B62A7">
      <w:pPr>
        <w:pStyle w:val="a5"/>
        <w:numPr>
          <w:ilvl w:val="0"/>
          <w:numId w:val="7"/>
        </w:numPr>
        <w:shd w:val="clear" w:color="auto" w:fill="FFFFFF"/>
        <w:autoSpaceDE w:val="0"/>
        <w:autoSpaceDN w:val="0"/>
        <w:adjustRightInd w:val="0"/>
        <w:spacing w:line="276" w:lineRule="auto"/>
        <w:ind w:left="284" w:firstLine="0"/>
        <w:jc w:val="both"/>
        <w:rPr>
          <w:sz w:val="32"/>
          <w:szCs w:val="32"/>
          <w:lang w:val="uk-UA"/>
        </w:rPr>
      </w:pPr>
      <w:r w:rsidRPr="00F6513D">
        <w:rPr>
          <w:sz w:val="32"/>
          <w:szCs w:val="32"/>
          <w:lang w:val="uk-UA"/>
        </w:rPr>
        <w:t>Особливості розвитку університетської освіти в Європі.</w:t>
      </w:r>
    </w:p>
    <w:p w14:paraId="1E719DCA" w14:textId="77777777" w:rsidR="001F7D4A" w:rsidRPr="00F6513D" w:rsidRDefault="001F7D4A" w:rsidP="007B62A7">
      <w:pPr>
        <w:pStyle w:val="a5"/>
        <w:numPr>
          <w:ilvl w:val="0"/>
          <w:numId w:val="7"/>
        </w:numPr>
        <w:shd w:val="clear" w:color="auto" w:fill="FFFFFF"/>
        <w:autoSpaceDE w:val="0"/>
        <w:autoSpaceDN w:val="0"/>
        <w:adjustRightInd w:val="0"/>
        <w:spacing w:line="276" w:lineRule="auto"/>
        <w:ind w:left="284" w:firstLine="0"/>
        <w:jc w:val="both"/>
        <w:rPr>
          <w:sz w:val="32"/>
          <w:szCs w:val="32"/>
          <w:lang w:val="uk-UA"/>
        </w:rPr>
      </w:pPr>
      <w:r w:rsidRPr="00F6513D">
        <w:rPr>
          <w:sz w:val="32"/>
          <w:szCs w:val="32"/>
          <w:lang w:val="uk-UA"/>
        </w:rPr>
        <w:t xml:space="preserve">Історія Миколаївського </w:t>
      </w:r>
      <w:r w:rsidRPr="00F6513D">
        <w:rPr>
          <w:sz w:val="32"/>
          <w:szCs w:val="32"/>
          <w:shd w:val="clear" w:color="auto" w:fill="FFFFFF"/>
          <w:lang w:val="uk-UA"/>
        </w:rPr>
        <w:t>національного університету імені В. О. Сухомлинського.</w:t>
      </w:r>
    </w:p>
    <w:p w14:paraId="495D5C90" w14:textId="77777777" w:rsidR="00434C57" w:rsidRPr="00F6513D" w:rsidRDefault="005841BD" w:rsidP="00FE0A29">
      <w:pPr>
        <w:spacing w:after="0" w:line="276" w:lineRule="auto"/>
        <w:jc w:val="center"/>
        <w:rPr>
          <w:rFonts w:ascii="Times New Roman" w:hAnsi="Times New Roman" w:cs="Times New Roman"/>
          <w:b/>
          <w:i/>
          <w:sz w:val="32"/>
          <w:szCs w:val="32"/>
        </w:rPr>
      </w:pPr>
      <w:r w:rsidRPr="00F6513D">
        <w:rPr>
          <w:rFonts w:ascii="Times New Roman" w:hAnsi="Times New Roman" w:cs="Times New Roman"/>
          <w:b/>
          <w:i/>
          <w:sz w:val="32"/>
          <w:szCs w:val="32"/>
        </w:rPr>
        <w:t>Контрольні питання</w:t>
      </w:r>
    </w:p>
    <w:p w14:paraId="1DB4DD13" w14:textId="77777777" w:rsidR="00F52934" w:rsidRPr="00F6513D" w:rsidRDefault="00F52934" w:rsidP="00FE0A29">
      <w:pPr>
        <w:pStyle w:val="a4"/>
        <w:shd w:val="clear" w:color="auto" w:fill="FFFFFF"/>
        <w:spacing w:before="0" w:beforeAutospacing="0" w:after="0" w:afterAutospacing="0" w:line="276" w:lineRule="auto"/>
        <w:ind w:firstLine="289"/>
        <w:jc w:val="both"/>
        <w:rPr>
          <w:sz w:val="32"/>
          <w:szCs w:val="32"/>
          <w:lang w:val="uk-UA"/>
        </w:rPr>
      </w:pPr>
      <w:r w:rsidRPr="00F6513D">
        <w:rPr>
          <w:sz w:val="32"/>
          <w:szCs w:val="32"/>
          <w:lang w:val="uk-UA"/>
        </w:rPr>
        <w:t>1. У чому полягають сутність та основна мета Болонського процесу?</w:t>
      </w:r>
    </w:p>
    <w:p w14:paraId="3E91F6CC" w14:textId="77777777" w:rsidR="00F52934" w:rsidRPr="00F6513D" w:rsidRDefault="006B46D6" w:rsidP="00FE0A29">
      <w:pPr>
        <w:pStyle w:val="a4"/>
        <w:shd w:val="clear" w:color="auto" w:fill="FFFFFF"/>
        <w:spacing w:before="0" w:beforeAutospacing="0" w:after="0" w:afterAutospacing="0" w:line="276" w:lineRule="auto"/>
        <w:ind w:firstLine="289"/>
        <w:jc w:val="both"/>
        <w:rPr>
          <w:sz w:val="32"/>
          <w:szCs w:val="32"/>
          <w:lang w:val="uk-UA"/>
        </w:rPr>
      </w:pPr>
      <w:r w:rsidRPr="00F6513D">
        <w:rPr>
          <w:sz w:val="32"/>
          <w:szCs w:val="32"/>
          <w:lang w:val="uk-UA"/>
        </w:rPr>
        <w:t>2</w:t>
      </w:r>
      <w:r w:rsidR="00F52934" w:rsidRPr="00F6513D">
        <w:rPr>
          <w:sz w:val="32"/>
          <w:szCs w:val="32"/>
          <w:lang w:val="uk-UA"/>
        </w:rPr>
        <w:t>. Назвіть основні етапи розвитку Болонського процесу і дайте ї</w:t>
      </w:r>
      <w:r w:rsidR="00AD640C" w:rsidRPr="00F6513D">
        <w:rPr>
          <w:sz w:val="32"/>
          <w:szCs w:val="32"/>
          <w:lang w:val="uk-UA"/>
        </w:rPr>
        <w:t>м</w:t>
      </w:r>
      <w:r w:rsidR="00F52934" w:rsidRPr="00F6513D">
        <w:rPr>
          <w:sz w:val="32"/>
          <w:szCs w:val="32"/>
          <w:lang w:val="uk-UA"/>
        </w:rPr>
        <w:t xml:space="preserve"> коротку характеристику.</w:t>
      </w:r>
    </w:p>
    <w:p w14:paraId="00B5C23C" w14:textId="77777777" w:rsidR="00F52934" w:rsidRPr="00F6513D" w:rsidRDefault="00AC2D68" w:rsidP="00FE0A29">
      <w:pPr>
        <w:pStyle w:val="a4"/>
        <w:shd w:val="clear" w:color="auto" w:fill="FFFFFF"/>
        <w:spacing w:before="0" w:beforeAutospacing="0" w:after="0" w:afterAutospacing="0" w:line="276" w:lineRule="auto"/>
        <w:ind w:firstLine="289"/>
        <w:jc w:val="both"/>
        <w:rPr>
          <w:sz w:val="32"/>
          <w:szCs w:val="32"/>
          <w:lang w:val="uk-UA"/>
        </w:rPr>
      </w:pPr>
      <w:r w:rsidRPr="00F6513D">
        <w:rPr>
          <w:sz w:val="32"/>
          <w:szCs w:val="32"/>
          <w:lang w:val="uk-UA"/>
        </w:rPr>
        <w:t>3</w:t>
      </w:r>
      <w:r w:rsidR="00F52934" w:rsidRPr="00F6513D">
        <w:rPr>
          <w:sz w:val="32"/>
          <w:szCs w:val="32"/>
          <w:lang w:val="uk-UA"/>
        </w:rPr>
        <w:t>. Дайте характеристику і поясніть призначення Європейськ</w:t>
      </w:r>
      <w:r w:rsidRPr="00F6513D">
        <w:rPr>
          <w:sz w:val="32"/>
          <w:szCs w:val="32"/>
          <w:lang w:val="uk-UA"/>
        </w:rPr>
        <w:t>ої</w:t>
      </w:r>
      <w:r w:rsidR="00F52934" w:rsidRPr="00F6513D">
        <w:rPr>
          <w:sz w:val="32"/>
          <w:szCs w:val="32"/>
          <w:lang w:val="uk-UA"/>
        </w:rPr>
        <w:t xml:space="preserve"> кредитн</w:t>
      </w:r>
      <w:r w:rsidRPr="00F6513D">
        <w:rPr>
          <w:sz w:val="32"/>
          <w:szCs w:val="32"/>
          <w:lang w:val="uk-UA"/>
        </w:rPr>
        <w:t>ої</w:t>
      </w:r>
      <w:r w:rsidR="00F52934" w:rsidRPr="00F6513D">
        <w:rPr>
          <w:sz w:val="32"/>
          <w:szCs w:val="32"/>
          <w:lang w:val="uk-UA"/>
        </w:rPr>
        <w:t xml:space="preserve"> трансферно-накопичувальн</w:t>
      </w:r>
      <w:r w:rsidRPr="00F6513D">
        <w:rPr>
          <w:sz w:val="32"/>
          <w:szCs w:val="32"/>
          <w:lang w:val="uk-UA"/>
        </w:rPr>
        <w:t>ої</w:t>
      </w:r>
      <w:r w:rsidR="00F52934" w:rsidRPr="00F6513D">
        <w:rPr>
          <w:sz w:val="32"/>
          <w:szCs w:val="32"/>
          <w:lang w:val="uk-UA"/>
        </w:rPr>
        <w:t xml:space="preserve"> систем</w:t>
      </w:r>
      <w:r w:rsidRPr="00F6513D">
        <w:rPr>
          <w:sz w:val="32"/>
          <w:szCs w:val="32"/>
          <w:lang w:val="uk-UA"/>
        </w:rPr>
        <w:t>и</w:t>
      </w:r>
      <w:r w:rsidR="00F52934" w:rsidRPr="00F6513D">
        <w:rPr>
          <w:sz w:val="32"/>
          <w:szCs w:val="32"/>
          <w:lang w:val="uk-UA"/>
        </w:rPr>
        <w:t>.</w:t>
      </w:r>
    </w:p>
    <w:p w14:paraId="57E92E45" w14:textId="77777777" w:rsidR="00AD640C" w:rsidRPr="00F6513D" w:rsidRDefault="00AD640C" w:rsidP="00FE0A29">
      <w:pPr>
        <w:pStyle w:val="a4"/>
        <w:shd w:val="clear" w:color="auto" w:fill="FFFFFF"/>
        <w:spacing w:before="0" w:beforeAutospacing="0" w:after="0" w:afterAutospacing="0" w:line="276" w:lineRule="auto"/>
        <w:ind w:firstLine="289"/>
        <w:jc w:val="both"/>
        <w:rPr>
          <w:sz w:val="32"/>
          <w:szCs w:val="32"/>
          <w:lang w:val="uk-UA"/>
        </w:rPr>
      </w:pPr>
      <w:r w:rsidRPr="00F6513D">
        <w:rPr>
          <w:sz w:val="32"/>
          <w:szCs w:val="32"/>
          <w:lang w:val="uk-UA"/>
        </w:rPr>
        <w:t>4. Які уніфіковані документи отримують випускники вищої школи країн Європи?</w:t>
      </w:r>
    </w:p>
    <w:p w14:paraId="27A0E8EE" w14:textId="77777777" w:rsidR="00F52934" w:rsidRPr="00F6513D" w:rsidRDefault="00AD640C" w:rsidP="00FE0A29">
      <w:pPr>
        <w:pStyle w:val="a4"/>
        <w:shd w:val="clear" w:color="auto" w:fill="FFFFFF"/>
        <w:spacing w:before="0" w:beforeAutospacing="0" w:after="0" w:afterAutospacing="0" w:line="276" w:lineRule="auto"/>
        <w:ind w:firstLine="289"/>
        <w:jc w:val="both"/>
        <w:rPr>
          <w:sz w:val="32"/>
          <w:szCs w:val="32"/>
          <w:lang w:val="uk-UA"/>
        </w:rPr>
      </w:pPr>
      <w:r w:rsidRPr="00F6513D">
        <w:rPr>
          <w:sz w:val="32"/>
          <w:szCs w:val="32"/>
          <w:lang w:val="uk-UA"/>
        </w:rPr>
        <w:t>5</w:t>
      </w:r>
      <w:r w:rsidR="00F52934" w:rsidRPr="00F6513D">
        <w:rPr>
          <w:sz w:val="32"/>
          <w:szCs w:val="32"/>
          <w:lang w:val="uk-UA"/>
        </w:rPr>
        <w:t xml:space="preserve">. Дайте характеристику і поясніть призначення </w:t>
      </w:r>
      <w:r w:rsidRPr="00F6513D">
        <w:rPr>
          <w:sz w:val="32"/>
          <w:szCs w:val="32"/>
          <w:lang w:val="uk-UA"/>
        </w:rPr>
        <w:t>додат</w:t>
      </w:r>
      <w:r w:rsidR="00F52934" w:rsidRPr="00F6513D">
        <w:rPr>
          <w:sz w:val="32"/>
          <w:szCs w:val="32"/>
          <w:lang w:val="uk-UA"/>
        </w:rPr>
        <w:t>к</w:t>
      </w:r>
      <w:r w:rsidRPr="00F6513D">
        <w:rPr>
          <w:sz w:val="32"/>
          <w:szCs w:val="32"/>
          <w:lang w:val="uk-UA"/>
        </w:rPr>
        <w:t>у</w:t>
      </w:r>
      <w:r w:rsidR="00F52934" w:rsidRPr="00F6513D">
        <w:rPr>
          <w:sz w:val="32"/>
          <w:szCs w:val="32"/>
          <w:lang w:val="uk-UA"/>
        </w:rPr>
        <w:t xml:space="preserve"> до диплома європейського зразка.</w:t>
      </w:r>
    </w:p>
    <w:p w14:paraId="6314CBEC" w14:textId="77777777" w:rsidR="00F52934" w:rsidRPr="00F6513D" w:rsidRDefault="00AC2D68" w:rsidP="00FE0A29">
      <w:pPr>
        <w:pStyle w:val="a4"/>
        <w:shd w:val="clear" w:color="auto" w:fill="FFFFFF"/>
        <w:spacing w:before="0" w:beforeAutospacing="0" w:after="0" w:afterAutospacing="0" w:line="276" w:lineRule="auto"/>
        <w:ind w:firstLine="289"/>
        <w:jc w:val="both"/>
        <w:rPr>
          <w:sz w:val="32"/>
          <w:szCs w:val="32"/>
          <w:lang w:val="uk-UA"/>
        </w:rPr>
      </w:pPr>
      <w:r w:rsidRPr="00F6513D">
        <w:rPr>
          <w:sz w:val="32"/>
          <w:szCs w:val="32"/>
          <w:lang w:val="uk-UA"/>
        </w:rPr>
        <w:t>6</w:t>
      </w:r>
      <w:r w:rsidR="00F52934" w:rsidRPr="00F6513D">
        <w:rPr>
          <w:sz w:val="32"/>
          <w:szCs w:val="32"/>
          <w:lang w:val="uk-UA"/>
        </w:rPr>
        <w:t xml:space="preserve">. Які переваги слід очікувати від інтеграції системи вищої освіти України </w:t>
      </w:r>
      <w:r w:rsidR="00714F79" w:rsidRPr="00F6513D">
        <w:rPr>
          <w:sz w:val="32"/>
          <w:szCs w:val="32"/>
          <w:lang w:val="uk-UA"/>
        </w:rPr>
        <w:t>до європейського простору вищої освіти</w:t>
      </w:r>
      <w:r w:rsidR="00F52934" w:rsidRPr="00F6513D">
        <w:rPr>
          <w:sz w:val="32"/>
          <w:szCs w:val="32"/>
          <w:lang w:val="uk-UA"/>
        </w:rPr>
        <w:t>?</w:t>
      </w:r>
    </w:p>
    <w:p w14:paraId="2FE0184B" w14:textId="77777777" w:rsidR="00F52934" w:rsidRPr="00F6513D" w:rsidRDefault="00AC2D68" w:rsidP="00FE0A29">
      <w:pPr>
        <w:pStyle w:val="a4"/>
        <w:shd w:val="clear" w:color="auto" w:fill="FFFFFF"/>
        <w:spacing w:before="0" w:beforeAutospacing="0" w:after="0" w:afterAutospacing="0" w:line="276" w:lineRule="auto"/>
        <w:ind w:firstLine="289"/>
        <w:jc w:val="both"/>
        <w:rPr>
          <w:sz w:val="32"/>
          <w:szCs w:val="32"/>
          <w:lang w:val="uk-UA"/>
        </w:rPr>
      </w:pPr>
      <w:r w:rsidRPr="00F6513D">
        <w:rPr>
          <w:sz w:val="32"/>
          <w:szCs w:val="32"/>
          <w:lang w:val="uk-UA"/>
        </w:rPr>
        <w:t>7</w:t>
      </w:r>
      <w:r w:rsidR="00F52934" w:rsidRPr="00F6513D">
        <w:rPr>
          <w:sz w:val="32"/>
          <w:szCs w:val="32"/>
          <w:lang w:val="uk-UA"/>
        </w:rPr>
        <w:t>. Що означає термін «фундаменталізація вищої освіти»?</w:t>
      </w:r>
    </w:p>
    <w:p w14:paraId="4310BCE1" w14:textId="77777777" w:rsidR="00F52934" w:rsidRPr="00F6513D" w:rsidRDefault="00AD640C" w:rsidP="00FE0A29">
      <w:pPr>
        <w:pStyle w:val="a4"/>
        <w:shd w:val="clear" w:color="auto" w:fill="FFFFFF"/>
        <w:spacing w:before="0" w:beforeAutospacing="0" w:after="0" w:afterAutospacing="0" w:line="276" w:lineRule="auto"/>
        <w:ind w:firstLine="289"/>
        <w:jc w:val="both"/>
        <w:rPr>
          <w:sz w:val="32"/>
          <w:szCs w:val="32"/>
          <w:lang w:val="uk-UA"/>
        </w:rPr>
      </w:pPr>
      <w:r w:rsidRPr="00F6513D">
        <w:rPr>
          <w:sz w:val="32"/>
          <w:szCs w:val="32"/>
          <w:lang w:val="uk-UA"/>
        </w:rPr>
        <w:t>8</w:t>
      </w:r>
      <w:r w:rsidR="00F52934" w:rsidRPr="00F6513D">
        <w:rPr>
          <w:sz w:val="32"/>
          <w:szCs w:val="32"/>
          <w:lang w:val="uk-UA"/>
        </w:rPr>
        <w:t>. Що означає термін «індивідуалізація підготовки фахівців»?</w:t>
      </w:r>
    </w:p>
    <w:p w14:paraId="742AD016" w14:textId="77777777" w:rsidR="00F52934" w:rsidRPr="00F6513D" w:rsidRDefault="00AD640C" w:rsidP="00FE0A29">
      <w:pPr>
        <w:pStyle w:val="a4"/>
        <w:shd w:val="clear" w:color="auto" w:fill="FFFFFF"/>
        <w:spacing w:before="0" w:beforeAutospacing="0" w:after="0" w:afterAutospacing="0" w:line="276" w:lineRule="auto"/>
        <w:ind w:firstLine="289"/>
        <w:jc w:val="both"/>
        <w:rPr>
          <w:sz w:val="32"/>
          <w:szCs w:val="32"/>
          <w:lang w:val="uk-UA"/>
        </w:rPr>
      </w:pPr>
      <w:r w:rsidRPr="00F6513D">
        <w:rPr>
          <w:sz w:val="32"/>
          <w:szCs w:val="32"/>
          <w:lang w:val="uk-UA"/>
        </w:rPr>
        <w:lastRenderedPageBreak/>
        <w:t>9</w:t>
      </w:r>
      <w:r w:rsidR="00F52934" w:rsidRPr="00F6513D">
        <w:rPr>
          <w:sz w:val="32"/>
          <w:szCs w:val="32"/>
          <w:lang w:val="uk-UA"/>
        </w:rPr>
        <w:t xml:space="preserve">. У чому полягає індивідуальний підхід </w:t>
      </w:r>
      <w:r w:rsidR="00FA5191" w:rsidRPr="00F6513D">
        <w:rPr>
          <w:sz w:val="32"/>
          <w:szCs w:val="32"/>
          <w:lang w:val="uk-UA"/>
        </w:rPr>
        <w:t>до</w:t>
      </w:r>
      <w:r w:rsidR="00F52934" w:rsidRPr="00F6513D">
        <w:rPr>
          <w:sz w:val="32"/>
          <w:szCs w:val="32"/>
          <w:lang w:val="uk-UA"/>
        </w:rPr>
        <w:t xml:space="preserve"> навчанн</w:t>
      </w:r>
      <w:r w:rsidR="00FA5191" w:rsidRPr="00F6513D">
        <w:rPr>
          <w:sz w:val="32"/>
          <w:szCs w:val="32"/>
          <w:lang w:val="uk-UA"/>
        </w:rPr>
        <w:t>я</w:t>
      </w:r>
      <w:r w:rsidR="00F52934" w:rsidRPr="00F6513D">
        <w:rPr>
          <w:sz w:val="32"/>
          <w:szCs w:val="32"/>
          <w:lang w:val="uk-UA"/>
        </w:rPr>
        <w:t xml:space="preserve"> студентів</w:t>
      </w:r>
      <w:r w:rsidR="00FA5191" w:rsidRPr="00F6513D">
        <w:rPr>
          <w:sz w:val="32"/>
          <w:szCs w:val="32"/>
          <w:lang w:val="uk-UA"/>
        </w:rPr>
        <w:t xml:space="preserve"> у закладі вищої освіти</w:t>
      </w:r>
      <w:r w:rsidR="00F52934" w:rsidRPr="00F6513D">
        <w:rPr>
          <w:sz w:val="32"/>
          <w:szCs w:val="32"/>
          <w:lang w:val="uk-UA"/>
        </w:rPr>
        <w:t>?</w:t>
      </w:r>
    </w:p>
    <w:p w14:paraId="297DDFB8" w14:textId="77777777" w:rsidR="00ED0D61" w:rsidRPr="00F6513D" w:rsidRDefault="00ED0D61" w:rsidP="00FE0A29">
      <w:pPr>
        <w:pStyle w:val="a4"/>
        <w:shd w:val="clear" w:color="auto" w:fill="FFFFFF"/>
        <w:spacing w:before="0" w:beforeAutospacing="0" w:after="0" w:afterAutospacing="0" w:line="276" w:lineRule="auto"/>
        <w:ind w:firstLine="289"/>
        <w:jc w:val="both"/>
        <w:rPr>
          <w:sz w:val="32"/>
          <w:szCs w:val="32"/>
          <w:lang w:val="uk-UA"/>
        </w:rPr>
      </w:pPr>
      <w:r w:rsidRPr="00F6513D">
        <w:rPr>
          <w:sz w:val="32"/>
          <w:szCs w:val="32"/>
          <w:lang w:val="uk-UA"/>
        </w:rPr>
        <w:t>10. Скільки годин відводиться на кредит за ЄКТС та скільки балів може отримати студент за вивчення кредиту?</w:t>
      </w:r>
    </w:p>
    <w:p w14:paraId="5CFC55E8" w14:textId="77777777" w:rsidR="0046054A" w:rsidRPr="00F6513D" w:rsidRDefault="0046054A" w:rsidP="00FE0A29">
      <w:pPr>
        <w:pStyle w:val="a4"/>
        <w:shd w:val="clear" w:color="auto" w:fill="FFFFFF"/>
        <w:spacing w:before="0" w:beforeAutospacing="0" w:after="0" w:afterAutospacing="0" w:line="276" w:lineRule="auto"/>
        <w:ind w:firstLine="289"/>
        <w:jc w:val="both"/>
        <w:rPr>
          <w:sz w:val="32"/>
          <w:szCs w:val="32"/>
          <w:lang w:val="uk-UA"/>
        </w:rPr>
      </w:pPr>
    </w:p>
    <w:p w14:paraId="586C6EF5" w14:textId="77777777" w:rsidR="001B6BF4" w:rsidRPr="002F41F6" w:rsidRDefault="001B6BF4" w:rsidP="001B6BF4">
      <w:pPr>
        <w:spacing w:after="0" w:line="276" w:lineRule="auto"/>
        <w:jc w:val="center"/>
        <w:rPr>
          <w:rFonts w:ascii="Times New Roman" w:hAnsi="Times New Roman" w:cs="Times New Roman"/>
          <w:b/>
          <w:i/>
          <w:sz w:val="32"/>
          <w:szCs w:val="32"/>
        </w:rPr>
      </w:pPr>
      <w:r w:rsidRPr="002F41F6">
        <w:rPr>
          <w:rFonts w:ascii="Times New Roman" w:hAnsi="Times New Roman" w:cs="Times New Roman"/>
          <w:b/>
          <w:i/>
          <w:sz w:val="32"/>
          <w:szCs w:val="32"/>
        </w:rPr>
        <w:t>Тестові завдання для самоконтролю знань</w:t>
      </w:r>
    </w:p>
    <w:p w14:paraId="52E9A124" w14:textId="77777777" w:rsidR="001B6BF4" w:rsidRPr="002F41F6" w:rsidRDefault="001B6BF4" w:rsidP="001B6BF4">
      <w:pPr>
        <w:widowControl w:val="0"/>
        <w:autoSpaceDE w:val="0"/>
        <w:autoSpaceDN w:val="0"/>
        <w:adjustRightInd w:val="0"/>
        <w:spacing w:after="0" w:line="276" w:lineRule="auto"/>
        <w:jc w:val="both"/>
        <w:rPr>
          <w:rFonts w:ascii="Times New Roman" w:hAnsi="Times New Roman" w:cs="Times New Roman"/>
          <w:b/>
          <w:sz w:val="32"/>
          <w:szCs w:val="32"/>
          <w:u w:val="single"/>
        </w:rPr>
      </w:pPr>
      <w:r w:rsidRPr="002F41F6">
        <w:rPr>
          <w:rFonts w:ascii="Times New Roman" w:hAnsi="Times New Roman" w:cs="Times New Roman"/>
          <w:b/>
          <w:sz w:val="32"/>
          <w:szCs w:val="32"/>
          <w:u w:val="single"/>
        </w:rPr>
        <w:t>Запитання з однією відповіддю</w:t>
      </w:r>
    </w:p>
    <w:p w14:paraId="67D7D0BF" w14:textId="77777777" w:rsidR="001B6BF4" w:rsidRPr="002F41F6" w:rsidRDefault="001B6BF4" w:rsidP="001B6BF4">
      <w:pPr>
        <w:widowControl w:val="0"/>
        <w:numPr>
          <w:ilvl w:val="0"/>
          <w:numId w:val="40"/>
        </w:numPr>
        <w:autoSpaceDE w:val="0"/>
        <w:autoSpaceDN w:val="0"/>
        <w:adjustRightInd w:val="0"/>
        <w:spacing w:after="0" w:line="276" w:lineRule="auto"/>
        <w:ind w:left="502" w:hanging="502"/>
        <w:jc w:val="both"/>
        <w:rPr>
          <w:rFonts w:ascii="Times New Roman" w:hAnsi="Times New Roman" w:cs="Times New Roman"/>
          <w:sz w:val="32"/>
          <w:szCs w:val="32"/>
        </w:rPr>
      </w:pPr>
      <w:r w:rsidRPr="002F41F6">
        <w:rPr>
          <w:rFonts w:ascii="Times New Roman" w:hAnsi="Times New Roman" w:cs="Times New Roman"/>
          <w:sz w:val="32"/>
          <w:szCs w:val="32"/>
        </w:rPr>
        <w:t>В якому році Україна офіційно приєдналася до Болонського процесу</w:t>
      </w:r>
    </w:p>
    <w:p w14:paraId="5D701417" w14:textId="77777777" w:rsidR="001B6BF4" w:rsidRPr="002F41F6" w:rsidRDefault="001B6BF4" w:rsidP="001B6BF4">
      <w:pPr>
        <w:pStyle w:val="a5"/>
        <w:widowControl w:val="0"/>
        <w:numPr>
          <w:ilvl w:val="0"/>
          <w:numId w:val="41"/>
        </w:numPr>
        <w:autoSpaceDE w:val="0"/>
        <w:autoSpaceDN w:val="0"/>
        <w:adjustRightInd w:val="0"/>
        <w:spacing w:line="276" w:lineRule="auto"/>
        <w:jc w:val="both"/>
        <w:rPr>
          <w:sz w:val="32"/>
          <w:szCs w:val="32"/>
          <w:lang w:val="uk-UA"/>
        </w:rPr>
      </w:pPr>
      <w:r w:rsidRPr="002F41F6">
        <w:rPr>
          <w:sz w:val="32"/>
          <w:szCs w:val="32"/>
          <w:lang w:val="uk-UA"/>
        </w:rPr>
        <w:t>1999</w:t>
      </w:r>
    </w:p>
    <w:p w14:paraId="2FBF94FE" w14:textId="77777777" w:rsidR="001B6BF4" w:rsidRPr="002F41F6" w:rsidRDefault="001B6BF4" w:rsidP="001B6BF4">
      <w:pPr>
        <w:pStyle w:val="a5"/>
        <w:widowControl w:val="0"/>
        <w:numPr>
          <w:ilvl w:val="0"/>
          <w:numId w:val="41"/>
        </w:numPr>
        <w:autoSpaceDE w:val="0"/>
        <w:autoSpaceDN w:val="0"/>
        <w:adjustRightInd w:val="0"/>
        <w:spacing w:line="276" w:lineRule="auto"/>
        <w:jc w:val="both"/>
        <w:rPr>
          <w:sz w:val="32"/>
          <w:szCs w:val="32"/>
          <w:lang w:val="uk-UA"/>
        </w:rPr>
      </w:pPr>
      <w:r w:rsidRPr="002F41F6">
        <w:rPr>
          <w:sz w:val="32"/>
          <w:szCs w:val="32"/>
          <w:lang w:val="uk-UA"/>
        </w:rPr>
        <w:t>2000</w:t>
      </w:r>
    </w:p>
    <w:p w14:paraId="63C3978F" w14:textId="77777777" w:rsidR="001B6BF4" w:rsidRPr="002F41F6" w:rsidRDefault="001B6BF4" w:rsidP="001B6BF4">
      <w:pPr>
        <w:pStyle w:val="a5"/>
        <w:widowControl w:val="0"/>
        <w:numPr>
          <w:ilvl w:val="0"/>
          <w:numId w:val="41"/>
        </w:numPr>
        <w:autoSpaceDE w:val="0"/>
        <w:autoSpaceDN w:val="0"/>
        <w:adjustRightInd w:val="0"/>
        <w:spacing w:line="276" w:lineRule="auto"/>
        <w:jc w:val="both"/>
        <w:rPr>
          <w:sz w:val="32"/>
          <w:szCs w:val="32"/>
          <w:lang w:val="uk-UA"/>
        </w:rPr>
      </w:pPr>
      <w:r w:rsidRPr="002F41F6">
        <w:rPr>
          <w:sz w:val="32"/>
          <w:szCs w:val="32"/>
          <w:lang w:val="uk-UA"/>
        </w:rPr>
        <w:t>2005</w:t>
      </w:r>
    </w:p>
    <w:p w14:paraId="619A2722" w14:textId="77777777" w:rsidR="001B6BF4" w:rsidRPr="002F41F6" w:rsidRDefault="001B6BF4" w:rsidP="001B6BF4">
      <w:pPr>
        <w:pStyle w:val="a5"/>
        <w:widowControl w:val="0"/>
        <w:numPr>
          <w:ilvl w:val="0"/>
          <w:numId w:val="41"/>
        </w:numPr>
        <w:autoSpaceDE w:val="0"/>
        <w:autoSpaceDN w:val="0"/>
        <w:adjustRightInd w:val="0"/>
        <w:spacing w:line="276" w:lineRule="auto"/>
        <w:jc w:val="both"/>
        <w:rPr>
          <w:sz w:val="32"/>
          <w:szCs w:val="32"/>
          <w:lang w:val="uk-UA"/>
        </w:rPr>
      </w:pPr>
      <w:r w:rsidRPr="002F41F6">
        <w:rPr>
          <w:sz w:val="32"/>
          <w:szCs w:val="32"/>
          <w:lang w:val="uk-UA"/>
        </w:rPr>
        <w:t>2010</w:t>
      </w:r>
    </w:p>
    <w:p w14:paraId="71DC298D" w14:textId="77777777" w:rsidR="001B6BF4" w:rsidRPr="002F41F6" w:rsidRDefault="001B6BF4" w:rsidP="001B6BF4">
      <w:pPr>
        <w:widowControl w:val="0"/>
        <w:numPr>
          <w:ilvl w:val="0"/>
          <w:numId w:val="40"/>
        </w:numPr>
        <w:autoSpaceDE w:val="0"/>
        <w:autoSpaceDN w:val="0"/>
        <w:adjustRightInd w:val="0"/>
        <w:spacing w:after="0" w:line="276" w:lineRule="auto"/>
        <w:jc w:val="both"/>
        <w:rPr>
          <w:rFonts w:ascii="Times New Roman" w:hAnsi="Times New Roman" w:cs="Times New Roman"/>
          <w:sz w:val="32"/>
          <w:szCs w:val="32"/>
        </w:rPr>
      </w:pPr>
      <w:r w:rsidRPr="002F41F6">
        <w:rPr>
          <w:rFonts w:ascii="Times New Roman" w:hAnsi="Times New Roman" w:cs="Times New Roman"/>
          <w:sz w:val="32"/>
          <w:szCs w:val="32"/>
        </w:rPr>
        <w:t>Кредит, як одиниця виміру навчального навантаження, дорівнює</w:t>
      </w:r>
    </w:p>
    <w:p w14:paraId="2632FD23" w14:textId="77777777" w:rsidR="001B6BF4" w:rsidRPr="002F41F6" w:rsidRDefault="001B6BF4" w:rsidP="001B6BF4">
      <w:pPr>
        <w:pStyle w:val="a5"/>
        <w:widowControl w:val="0"/>
        <w:numPr>
          <w:ilvl w:val="0"/>
          <w:numId w:val="42"/>
        </w:numPr>
        <w:tabs>
          <w:tab w:val="left" w:pos="946"/>
        </w:tabs>
        <w:autoSpaceDE w:val="0"/>
        <w:autoSpaceDN w:val="0"/>
        <w:adjustRightInd w:val="0"/>
        <w:spacing w:line="276" w:lineRule="auto"/>
        <w:jc w:val="both"/>
        <w:rPr>
          <w:sz w:val="32"/>
          <w:szCs w:val="32"/>
          <w:lang w:val="uk-UA"/>
        </w:rPr>
      </w:pPr>
      <w:r w:rsidRPr="002F41F6">
        <w:rPr>
          <w:sz w:val="32"/>
          <w:szCs w:val="32"/>
          <w:lang w:val="uk-UA"/>
        </w:rPr>
        <w:t>30 годин</w:t>
      </w:r>
    </w:p>
    <w:p w14:paraId="0D25E562" w14:textId="77777777" w:rsidR="001B6BF4" w:rsidRPr="002F41F6" w:rsidRDefault="001B6BF4" w:rsidP="001B6BF4">
      <w:pPr>
        <w:pStyle w:val="a5"/>
        <w:widowControl w:val="0"/>
        <w:numPr>
          <w:ilvl w:val="0"/>
          <w:numId w:val="42"/>
        </w:numPr>
        <w:tabs>
          <w:tab w:val="left" w:pos="946"/>
        </w:tabs>
        <w:autoSpaceDE w:val="0"/>
        <w:autoSpaceDN w:val="0"/>
        <w:adjustRightInd w:val="0"/>
        <w:spacing w:line="276" w:lineRule="auto"/>
        <w:jc w:val="both"/>
        <w:rPr>
          <w:sz w:val="32"/>
          <w:szCs w:val="32"/>
          <w:lang w:val="uk-UA"/>
        </w:rPr>
      </w:pPr>
      <w:r w:rsidRPr="002F41F6">
        <w:rPr>
          <w:sz w:val="32"/>
          <w:szCs w:val="32"/>
          <w:lang w:val="uk-UA"/>
        </w:rPr>
        <w:t>36 годин</w:t>
      </w:r>
    </w:p>
    <w:p w14:paraId="01DDA6E3" w14:textId="77777777" w:rsidR="001B6BF4" w:rsidRPr="002F41F6" w:rsidRDefault="001B6BF4" w:rsidP="001B6BF4">
      <w:pPr>
        <w:pStyle w:val="a5"/>
        <w:widowControl w:val="0"/>
        <w:numPr>
          <w:ilvl w:val="0"/>
          <w:numId w:val="42"/>
        </w:numPr>
        <w:tabs>
          <w:tab w:val="left" w:pos="946"/>
        </w:tabs>
        <w:autoSpaceDE w:val="0"/>
        <w:autoSpaceDN w:val="0"/>
        <w:adjustRightInd w:val="0"/>
        <w:spacing w:line="276" w:lineRule="auto"/>
        <w:jc w:val="both"/>
        <w:rPr>
          <w:sz w:val="32"/>
          <w:szCs w:val="32"/>
          <w:lang w:val="uk-UA"/>
        </w:rPr>
      </w:pPr>
      <w:r w:rsidRPr="002F41F6">
        <w:rPr>
          <w:sz w:val="32"/>
          <w:szCs w:val="32"/>
          <w:lang w:val="uk-UA"/>
        </w:rPr>
        <w:t>54 години</w:t>
      </w:r>
    </w:p>
    <w:p w14:paraId="2F58147A" w14:textId="77777777" w:rsidR="001B6BF4" w:rsidRPr="002F41F6" w:rsidRDefault="001B6BF4" w:rsidP="001B6BF4">
      <w:pPr>
        <w:pStyle w:val="a5"/>
        <w:widowControl w:val="0"/>
        <w:numPr>
          <w:ilvl w:val="0"/>
          <w:numId w:val="42"/>
        </w:numPr>
        <w:tabs>
          <w:tab w:val="left" w:pos="946"/>
        </w:tabs>
        <w:autoSpaceDE w:val="0"/>
        <w:autoSpaceDN w:val="0"/>
        <w:adjustRightInd w:val="0"/>
        <w:spacing w:line="276" w:lineRule="auto"/>
        <w:jc w:val="both"/>
        <w:rPr>
          <w:sz w:val="32"/>
          <w:szCs w:val="32"/>
          <w:lang w:val="uk-UA"/>
        </w:rPr>
      </w:pPr>
      <w:r w:rsidRPr="002F41F6">
        <w:rPr>
          <w:sz w:val="32"/>
          <w:szCs w:val="32"/>
          <w:lang w:val="uk-UA"/>
        </w:rPr>
        <w:t>кількість годин необхідна для засвоєння дисципліни</w:t>
      </w:r>
    </w:p>
    <w:p w14:paraId="0BF2FD67" w14:textId="77777777" w:rsidR="001B6BF4" w:rsidRPr="002F41F6" w:rsidRDefault="001B6BF4" w:rsidP="001B6BF4">
      <w:pPr>
        <w:widowControl w:val="0"/>
        <w:autoSpaceDE w:val="0"/>
        <w:autoSpaceDN w:val="0"/>
        <w:adjustRightInd w:val="0"/>
        <w:spacing w:after="0" w:line="276" w:lineRule="auto"/>
        <w:jc w:val="both"/>
        <w:rPr>
          <w:rFonts w:ascii="Times New Roman" w:hAnsi="Times New Roman" w:cs="Times New Roman"/>
          <w:b/>
          <w:sz w:val="32"/>
          <w:szCs w:val="32"/>
          <w:u w:val="single"/>
        </w:rPr>
      </w:pPr>
    </w:p>
    <w:p w14:paraId="45CCAFDC" w14:textId="77777777" w:rsidR="001B6BF4" w:rsidRPr="002F41F6" w:rsidRDefault="001B6BF4" w:rsidP="001B6BF4">
      <w:pPr>
        <w:widowControl w:val="0"/>
        <w:autoSpaceDE w:val="0"/>
        <w:autoSpaceDN w:val="0"/>
        <w:adjustRightInd w:val="0"/>
        <w:spacing w:after="0" w:line="276" w:lineRule="auto"/>
        <w:jc w:val="both"/>
        <w:rPr>
          <w:rFonts w:ascii="Times New Roman" w:hAnsi="Times New Roman" w:cs="Times New Roman"/>
          <w:b/>
          <w:sz w:val="32"/>
          <w:szCs w:val="32"/>
          <w:u w:val="single"/>
        </w:rPr>
      </w:pPr>
      <w:r w:rsidRPr="002F41F6">
        <w:rPr>
          <w:rFonts w:ascii="Times New Roman" w:hAnsi="Times New Roman" w:cs="Times New Roman"/>
          <w:b/>
          <w:sz w:val="32"/>
          <w:szCs w:val="32"/>
          <w:u w:val="single"/>
        </w:rPr>
        <w:t>Запитання з множинною відповіддю</w:t>
      </w:r>
    </w:p>
    <w:p w14:paraId="588375B2" w14:textId="2D35A8A5" w:rsidR="001B6BF4" w:rsidRPr="002F41F6" w:rsidRDefault="001B6BF4" w:rsidP="001B6BF4">
      <w:pPr>
        <w:spacing w:after="0" w:line="276" w:lineRule="auto"/>
        <w:jc w:val="both"/>
        <w:rPr>
          <w:rFonts w:ascii="Times New Roman" w:hAnsi="Times New Roman" w:cs="Times New Roman"/>
          <w:sz w:val="32"/>
          <w:szCs w:val="32"/>
        </w:rPr>
      </w:pPr>
      <w:r w:rsidRPr="002F41F6">
        <w:rPr>
          <w:rFonts w:ascii="Times New Roman" w:hAnsi="Times New Roman" w:cs="Times New Roman"/>
          <w:sz w:val="32"/>
          <w:szCs w:val="32"/>
        </w:rPr>
        <w:t>3. В Україні діють заклади вищої освіти таких типів:</w:t>
      </w:r>
    </w:p>
    <w:p w14:paraId="46470149" w14:textId="77777777" w:rsidR="001B6BF4" w:rsidRPr="002F41F6" w:rsidRDefault="001B6BF4" w:rsidP="001B6BF4">
      <w:pPr>
        <w:pStyle w:val="a5"/>
        <w:numPr>
          <w:ilvl w:val="0"/>
          <w:numId w:val="43"/>
        </w:numPr>
        <w:spacing w:line="276" w:lineRule="auto"/>
        <w:jc w:val="both"/>
        <w:rPr>
          <w:sz w:val="32"/>
          <w:szCs w:val="32"/>
          <w:lang w:val="uk-UA"/>
        </w:rPr>
      </w:pPr>
      <w:r w:rsidRPr="002F41F6">
        <w:rPr>
          <w:sz w:val="32"/>
          <w:szCs w:val="32"/>
          <w:lang w:val="uk-UA"/>
        </w:rPr>
        <w:t>академії</w:t>
      </w:r>
    </w:p>
    <w:p w14:paraId="2D091C45" w14:textId="77777777" w:rsidR="001B6BF4" w:rsidRPr="002F41F6" w:rsidRDefault="001B6BF4" w:rsidP="001B6BF4">
      <w:pPr>
        <w:pStyle w:val="a5"/>
        <w:numPr>
          <w:ilvl w:val="0"/>
          <w:numId w:val="43"/>
        </w:numPr>
        <w:spacing w:line="276" w:lineRule="auto"/>
        <w:jc w:val="both"/>
        <w:rPr>
          <w:sz w:val="32"/>
          <w:szCs w:val="32"/>
          <w:lang w:val="uk-UA"/>
        </w:rPr>
      </w:pPr>
      <w:r w:rsidRPr="002F41F6">
        <w:rPr>
          <w:sz w:val="32"/>
          <w:szCs w:val="32"/>
          <w:lang w:val="uk-UA"/>
        </w:rPr>
        <w:t>інститути</w:t>
      </w:r>
    </w:p>
    <w:p w14:paraId="518E593C" w14:textId="77777777" w:rsidR="001B6BF4" w:rsidRPr="002F41F6" w:rsidRDefault="001B6BF4" w:rsidP="001B6BF4">
      <w:pPr>
        <w:pStyle w:val="a5"/>
        <w:numPr>
          <w:ilvl w:val="0"/>
          <w:numId w:val="43"/>
        </w:numPr>
        <w:spacing w:line="276" w:lineRule="auto"/>
        <w:jc w:val="both"/>
        <w:rPr>
          <w:sz w:val="32"/>
          <w:szCs w:val="32"/>
          <w:lang w:val="uk-UA"/>
        </w:rPr>
      </w:pPr>
      <w:r w:rsidRPr="002F41F6">
        <w:rPr>
          <w:sz w:val="32"/>
          <w:szCs w:val="32"/>
          <w:lang w:val="uk-UA"/>
        </w:rPr>
        <w:t>коледжі</w:t>
      </w:r>
    </w:p>
    <w:p w14:paraId="5D02284A" w14:textId="77777777" w:rsidR="001B6BF4" w:rsidRPr="002F41F6" w:rsidRDefault="001B6BF4" w:rsidP="001B6BF4">
      <w:pPr>
        <w:pStyle w:val="a5"/>
        <w:numPr>
          <w:ilvl w:val="0"/>
          <w:numId w:val="43"/>
        </w:numPr>
        <w:spacing w:line="276" w:lineRule="auto"/>
        <w:jc w:val="both"/>
        <w:rPr>
          <w:sz w:val="32"/>
          <w:szCs w:val="32"/>
          <w:lang w:val="uk-UA"/>
        </w:rPr>
      </w:pPr>
      <w:r w:rsidRPr="002F41F6">
        <w:rPr>
          <w:sz w:val="32"/>
          <w:szCs w:val="32"/>
          <w:lang w:val="uk-UA"/>
        </w:rPr>
        <w:t>технікуми</w:t>
      </w:r>
    </w:p>
    <w:p w14:paraId="36D08263" w14:textId="77777777" w:rsidR="001B6BF4" w:rsidRPr="002F41F6" w:rsidRDefault="001B6BF4" w:rsidP="001B6BF4">
      <w:pPr>
        <w:pStyle w:val="a5"/>
        <w:numPr>
          <w:ilvl w:val="0"/>
          <w:numId w:val="43"/>
        </w:numPr>
        <w:spacing w:line="276" w:lineRule="auto"/>
        <w:jc w:val="both"/>
        <w:rPr>
          <w:sz w:val="32"/>
          <w:szCs w:val="32"/>
          <w:lang w:val="uk-UA"/>
        </w:rPr>
      </w:pPr>
      <w:r w:rsidRPr="002F41F6">
        <w:rPr>
          <w:sz w:val="32"/>
          <w:szCs w:val="32"/>
          <w:lang w:val="uk-UA"/>
        </w:rPr>
        <w:t>університети</w:t>
      </w:r>
    </w:p>
    <w:p w14:paraId="7826F231" w14:textId="77777777" w:rsidR="001B6BF4" w:rsidRPr="002F41F6" w:rsidRDefault="001B6BF4" w:rsidP="001B6BF4">
      <w:pPr>
        <w:pStyle w:val="a5"/>
        <w:numPr>
          <w:ilvl w:val="0"/>
          <w:numId w:val="43"/>
        </w:numPr>
        <w:spacing w:line="276" w:lineRule="auto"/>
        <w:jc w:val="both"/>
        <w:rPr>
          <w:sz w:val="32"/>
          <w:szCs w:val="32"/>
          <w:lang w:val="uk-UA"/>
        </w:rPr>
      </w:pPr>
      <w:r w:rsidRPr="002F41F6">
        <w:rPr>
          <w:sz w:val="32"/>
          <w:szCs w:val="32"/>
          <w:lang w:val="uk-UA"/>
        </w:rPr>
        <w:t>училища</w:t>
      </w:r>
    </w:p>
    <w:p w14:paraId="09264707" w14:textId="0008769E" w:rsidR="001B6BF4" w:rsidRPr="002F41F6" w:rsidRDefault="001B6BF4" w:rsidP="001B6BF4">
      <w:pPr>
        <w:spacing w:after="0" w:line="276" w:lineRule="auto"/>
        <w:jc w:val="both"/>
        <w:rPr>
          <w:rFonts w:ascii="Times New Roman" w:hAnsi="Times New Roman" w:cs="Times New Roman"/>
          <w:sz w:val="32"/>
          <w:szCs w:val="32"/>
          <w:shd w:val="clear" w:color="auto" w:fill="FFFFFF"/>
        </w:rPr>
      </w:pPr>
      <w:r w:rsidRPr="002F41F6">
        <w:rPr>
          <w:rFonts w:ascii="Times New Roman" w:hAnsi="Times New Roman" w:cs="Times New Roman"/>
          <w:sz w:val="32"/>
          <w:szCs w:val="32"/>
        </w:rPr>
        <w:t>4. </w:t>
      </w:r>
      <w:r w:rsidRPr="002F41F6">
        <w:rPr>
          <w:rFonts w:ascii="Times New Roman" w:hAnsi="Times New Roman" w:cs="Times New Roman"/>
          <w:sz w:val="32"/>
          <w:szCs w:val="32"/>
          <w:shd w:val="clear" w:color="auto" w:fill="FFFFFF"/>
        </w:rPr>
        <w:t>Заклади вищої освіти можуть бути різної форми власності:</w:t>
      </w:r>
    </w:p>
    <w:p w14:paraId="1C7F8986" w14:textId="77777777" w:rsidR="001B6BF4" w:rsidRPr="002F41F6" w:rsidRDefault="001B6BF4" w:rsidP="001B6BF4">
      <w:pPr>
        <w:pStyle w:val="a5"/>
        <w:numPr>
          <w:ilvl w:val="0"/>
          <w:numId w:val="44"/>
        </w:numPr>
        <w:spacing w:line="276" w:lineRule="auto"/>
        <w:jc w:val="both"/>
        <w:rPr>
          <w:sz w:val="32"/>
          <w:szCs w:val="32"/>
          <w:shd w:val="clear" w:color="auto" w:fill="FFFFFF"/>
          <w:lang w:val="uk-UA"/>
        </w:rPr>
      </w:pPr>
      <w:r w:rsidRPr="002F41F6">
        <w:rPr>
          <w:sz w:val="32"/>
          <w:szCs w:val="32"/>
          <w:shd w:val="clear" w:color="auto" w:fill="FFFFFF"/>
          <w:lang w:val="uk-UA"/>
        </w:rPr>
        <w:t xml:space="preserve">державної </w:t>
      </w:r>
    </w:p>
    <w:p w14:paraId="63CB9313" w14:textId="77777777" w:rsidR="001B6BF4" w:rsidRPr="002F41F6" w:rsidRDefault="001B6BF4" w:rsidP="006C791C">
      <w:pPr>
        <w:pStyle w:val="a5"/>
        <w:numPr>
          <w:ilvl w:val="0"/>
          <w:numId w:val="44"/>
        </w:numPr>
        <w:spacing w:line="276" w:lineRule="auto"/>
        <w:jc w:val="both"/>
        <w:rPr>
          <w:sz w:val="32"/>
          <w:szCs w:val="32"/>
          <w:shd w:val="clear" w:color="auto" w:fill="FFFFFF"/>
          <w:lang w:val="uk-UA"/>
        </w:rPr>
      </w:pPr>
      <w:r w:rsidRPr="002F41F6">
        <w:rPr>
          <w:sz w:val="32"/>
          <w:szCs w:val="32"/>
          <w:shd w:val="clear" w:color="auto" w:fill="FFFFFF"/>
          <w:lang w:val="uk-UA"/>
        </w:rPr>
        <w:t>громадської</w:t>
      </w:r>
    </w:p>
    <w:p w14:paraId="13D61EFD" w14:textId="77777777" w:rsidR="001B6BF4" w:rsidRPr="002F41F6" w:rsidRDefault="001B6BF4" w:rsidP="006C791C">
      <w:pPr>
        <w:pStyle w:val="a5"/>
        <w:numPr>
          <w:ilvl w:val="0"/>
          <w:numId w:val="44"/>
        </w:numPr>
        <w:spacing w:line="276" w:lineRule="auto"/>
        <w:jc w:val="both"/>
        <w:rPr>
          <w:sz w:val="32"/>
          <w:szCs w:val="32"/>
          <w:shd w:val="clear" w:color="auto" w:fill="FFFFFF"/>
          <w:lang w:val="uk-UA"/>
        </w:rPr>
      </w:pPr>
      <w:r w:rsidRPr="002F41F6">
        <w:rPr>
          <w:sz w:val="32"/>
          <w:szCs w:val="32"/>
          <w:shd w:val="clear" w:color="auto" w:fill="FFFFFF"/>
          <w:lang w:val="uk-UA"/>
        </w:rPr>
        <w:t>комунальної</w:t>
      </w:r>
    </w:p>
    <w:p w14:paraId="186F96A5" w14:textId="77777777" w:rsidR="001B6BF4" w:rsidRPr="002F41F6" w:rsidRDefault="001B6BF4" w:rsidP="006C791C">
      <w:pPr>
        <w:pStyle w:val="a5"/>
        <w:numPr>
          <w:ilvl w:val="0"/>
          <w:numId w:val="44"/>
        </w:numPr>
        <w:spacing w:line="276" w:lineRule="auto"/>
        <w:jc w:val="both"/>
        <w:rPr>
          <w:sz w:val="32"/>
          <w:szCs w:val="32"/>
          <w:shd w:val="clear" w:color="auto" w:fill="FFFFFF"/>
          <w:lang w:val="uk-UA"/>
        </w:rPr>
      </w:pPr>
      <w:r w:rsidRPr="002F41F6">
        <w:rPr>
          <w:sz w:val="32"/>
          <w:szCs w:val="32"/>
          <w:shd w:val="clear" w:color="auto" w:fill="FFFFFF"/>
          <w:lang w:val="uk-UA"/>
        </w:rPr>
        <w:t xml:space="preserve">приватної </w:t>
      </w:r>
    </w:p>
    <w:p w14:paraId="703DB9DE" w14:textId="77777777" w:rsidR="006C791C" w:rsidRDefault="006C791C" w:rsidP="006C791C">
      <w:pPr>
        <w:pStyle w:val="a4"/>
        <w:shd w:val="clear" w:color="auto" w:fill="FFFFFF"/>
        <w:spacing w:before="0" w:beforeAutospacing="0" w:after="0" w:afterAutospacing="0" w:line="276" w:lineRule="auto"/>
        <w:jc w:val="both"/>
        <w:rPr>
          <w:bCs/>
          <w:iCs/>
          <w:sz w:val="32"/>
          <w:szCs w:val="32"/>
          <w:lang w:val="uk-UA"/>
        </w:rPr>
      </w:pPr>
    </w:p>
    <w:p w14:paraId="3539C12C" w14:textId="77777777" w:rsidR="000A5B99" w:rsidRPr="002F41F6" w:rsidRDefault="000A5B99" w:rsidP="006C791C">
      <w:pPr>
        <w:pStyle w:val="a4"/>
        <w:shd w:val="clear" w:color="auto" w:fill="FFFFFF"/>
        <w:spacing w:before="0" w:beforeAutospacing="0" w:after="0" w:afterAutospacing="0" w:line="276" w:lineRule="auto"/>
        <w:jc w:val="both"/>
        <w:rPr>
          <w:bCs/>
          <w:iCs/>
          <w:sz w:val="32"/>
          <w:szCs w:val="32"/>
          <w:lang w:val="uk-UA"/>
        </w:rPr>
      </w:pPr>
    </w:p>
    <w:p w14:paraId="4F7B7384" w14:textId="4156495F" w:rsidR="001B6BF4" w:rsidRPr="000A5B99" w:rsidRDefault="001B6BF4" w:rsidP="006C791C">
      <w:pPr>
        <w:pStyle w:val="a4"/>
        <w:shd w:val="clear" w:color="auto" w:fill="FFFFFF"/>
        <w:spacing w:before="0" w:beforeAutospacing="0" w:after="0" w:afterAutospacing="0" w:line="276" w:lineRule="auto"/>
        <w:jc w:val="both"/>
        <w:rPr>
          <w:b/>
          <w:bCs/>
          <w:iCs/>
          <w:sz w:val="32"/>
          <w:szCs w:val="32"/>
          <w:lang w:val="uk-UA"/>
        </w:rPr>
      </w:pPr>
      <w:r w:rsidRPr="000A5B99">
        <w:rPr>
          <w:b/>
          <w:bCs/>
          <w:iCs/>
          <w:sz w:val="32"/>
          <w:szCs w:val="32"/>
          <w:lang w:val="uk-UA"/>
        </w:rPr>
        <w:lastRenderedPageBreak/>
        <w:t xml:space="preserve">5. Вставте пропущене слово: </w:t>
      </w:r>
    </w:p>
    <w:p w14:paraId="4E0B68B7" w14:textId="77777777" w:rsidR="001B6BF4" w:rsidRPr="002F41F6" w:rsidRDefault="001B6BF4" w:rsidP="006C791C">
      <w:pPr>
        <w:pStyle w:val="a4"/>
        <w:shd w:val="clear" w:color="auto" w:fill="FFFFFF"/>
        <w:spacing w:before="0" w:beforeAutospacing="0" w:after="0" w:afterAutospacing="0" w:line="276" w:lineRule="auto"/>
        <w:jc w:val="both"/>
        <w:rPr>
          <w:rStyle w:val="apple-converted-space"/>
          <w:sz w:val="32"/>
          <w:szCs w:val="32"/>
          <w:lang w:val="uk-UA"/>
        </w:rPr>
      </w:pPr>
      <w:r w:rsidRPr="002F41F6">
        <w:rPr>
          <w:bCs/>
          <w:iCs/>
          <w:sz w:val="32"/>
          <w:szCs w:val="32"/>
          <w:lang w:val="uk-UA"/>
        </w:rPr>
        <w:t>…………………………………….. освіти необхідна для того, щоб майбутній фахівець у процесі навчання зміг здобути необхідні фундаментальні базові знання, сформовані в єдину світоглядну наукову систему на основі сучасних уявлень про науку та її методи.</w:t>
      </w:r>
      <w:r w:rsidRPr="002F41F6">
        <w:rPr>
          <w:rStyle w:val="apple-converted-space"/>
          <w:sz w:val="32"/>
          <w:szCs w:val="32"/>
          <w:lang w:val="uk-UA"/>
        </w:rPr>
        <w:t> </w:t>
      </w:r>
    </w:p>
    <w:p w14:paraId="3305EA56" w14:textId="77777777" w:rsidR="001B6BF4" w:rsidRPr="002F41F6" w:rsidRDefault="001B6BF4" w:rsidP="00FE0A29">
      <w:pPr>
        <w:pStyle w:val="a4"/>
        <w:shd w:val="clear" w:color="auto" w:fill="FFFFFF"/>
        <w:spacing w:before="0" w:beforeAutospacing="0" w:after="0" w:afterAutospacing="0" w:line="276" w:lineRule="auto"/>
        <w:ind w:firstLine="289"/>
        <w:jc w:val="both"/>
        <w:rPr>
          <w:sz w:val="32"/>
          <w:szCs w:val="32"/>
          <w:lang w:val="uk-UA"/>
        </w:rPr>
      </w:pPr>
    </w:p>
    <w:p w14:paraId="57788ABC" w14:textId="77777777" w:rsidR="0046054A" w:rsidRPr="002F41F6" w:rsidRDefault="0046054A" w:rsidP="0046054A">
      <w:pPr>
        <w:spacing w:after="0" w:line="276" w:lineRule="auto"/>
        <w:jc w:val="center"/>
        <w:rPr>
          <w:rFonts w:ascii="Times New Roman" w:hAnsi="Times New Roman" w:cs="Times New Roman"/>
          <w:b/>
          <w:bCs/>
          <w:i/>
          <w:sz w:val="32"/>
          <w:szCs w:val="32"/>
        </w:rPr>
      </w:pPr>
      <w:r w:rsidRPr="002F41F6">
        <w:rPr>
          <w:rFonts w:ascii="Times New Roman" w:hAnsi="Times New Roman" w:cs="Times New Roman"/>
          <w:b/>
          <w:bCs/>
          <w:i/>
          <w:sz w:val="32"/>
          <w:szCs w:val="32"/>
        </w:rPr>
        <w:t>Рекомендована література</w:t>
      </w:r>
    </w:p>
    <w:p w14:paraId="466F25E3" w14:textId="38A12687" w:rsidR="0046054A" w:rsidRPr="002F41F6" w:rsidRDefault="0046054A" w:rsidP="0046054A">
      <w:pPr>
        <w:spacing w:after="0" w:line="276" w:lineRule="auto"/>
        <w:ind w:hanging="180"/>
        <w:jc w:val="both"/>
        <w:rPr>
          <w:rFonts w:ascii="Times New Roman" w:hAnsi="Times New Roman" w:cs="Times New Roman"/>
          <w:bCs/>
          <w:sz w:val="32"/>
          <w:szCs w:val="32"/>
        </w:rPr>
      </w:pPr>
      <w:r w:rsidRPr="002F41F6">
        <w:rPr>
          <w:rFonts w:ascii="Times New Roman" w:hAnsi="Times New Roman" w:cs="Times New Roman"/>
          <w:bCs/>
          <w:sz w:val="32"/>
          <w:szCs w:val="32"/>
        </w:rPr>
        <w:t>1. Про вищу освіту</w:t>
      </w:r>
      <w:r w:rsidR="00A40092" w:rsidRPr="002F41F6">
        <w:rPr>
          <w:rFonts w:ascii="Times New Roman" w:hAnsi="Times New Roman" w:cs="Times New Roman"/>
          <w:bCs/>
          <w:sz w:val="32"/>
          <w:szCs w:val="32"/>
        </w:rPr>
        <w:t xml:space="preserve"> :</w:t>
      </w:r>
      <w:r w:rsidRPr="002F41F6">
        <w:rPr>
          <w:rFonts w:ascii="Times New Roman" w:hAnsi="Times New Roman" w:cs="Times New Roman"/>
          <w:bCs/>
          <w:sz w:val="32"/>
          <w:szCs w:val="32"/>
        </w:rPr>
        <w:t xml:space="preserve">   </w:t>
      </w:r>
      <w:r w:rsidR="00A40092" w:rsidRPr="002F41F6">
        <w:rPr>
          <w:rFonts w:ascii="Times New Roman" w:hAnsi="Times New Roman" w:cs="Times New Roman"/>
          <w:bCs/>
          <w:sz w:val="32"/>
          <w:szCs w:val="32"/>
        </w:rPr>
        <w:t xml:space="preserve">закон України  </w:t>
      </w:r>
      <w:r w:rsidR="007E5414" w:rsidRPr="002F41F6">
        <w:rPr>
          <w:rFonts w:ascii="Times New Roman" w:hAnsi="Times New Roman" w:cs="Times New Roman"/>
          <w:bCs/>
          <w:sz w:val="32"/>
          <w:szCs w:val="32"/>
        </w:rPr>
        <w:t>№ 1556-</w:t>
      </w:r>
      <w:r w:rsidR="007E5414" w:rsidRPr="002F41F6">
        <w:rPr>
          <w:rFonts w:ascii="Times New Roman" w:hAnsi="Times New Roman" w:cs="Times New Roman"/>
          <w:bCs/>
          <w:sz w:val="32"/>
          <w:szCs w:val="32"/>
          <w:lang w:val="en-US"/>
        </w:rPr>
        <w:t>VII</w:t>
      </w:r>
      <w:r w:rsidR="007E5414" w:rsidRPr="002F41F6">
        <w:rPr>
          <w:rFonts w:ascii="Times New Roman" w:hAnsi="Times New Roman" w:cs="Times New Roman"/>
          <w:bCs/>
          <w:sz w:val="32"/>
          <w:szCs w:val="32"/>
        </w:rPr>
        <w:t xml:space="preserve"> від 25 липня 2018 р.</w:t>
      </w:r>
      <w:r w:rsidR="00D73DD4" w:rsidRPr="002F41F6">
        <w:rPr>
          <w:rFonts w:ascii="Times New Roman" w:hAnsi="Times New Roman" w:cs="Times New Roman"/>
          <w:sz w:val="32"/>
          <w:szCs w:val="32"/>
        </w:rPr>
        <w:t xml:space="preserve"> [Електронний ресурс]. </w:t>
      </w:r>
      <w:r w:rsidR="00D73DD4" w:rsidRPr="002F41F6">
        <w:rPr>
          <w:rFonts w:ascii="Times New Roman" w:hAnsi="Times New Roman" w:cs="Times New Roman"/>
          <w:bCs/>
          <w:sz w:val="32"/>
          <w:szCs w:val="32"/>
        </w:rPr>
        <w:t xml:space="preserve">– </w:t>
      </w:r>
      <w:r w:rsidR="00D73DD4" w:rsidRPr="002F41F6">
        <w:rPr>
          <w:rFonts w:ascii="Times New Roman" w:hAnsi="Times New Roman" w:cs="Times New Roman"/>
          <w:color w:val="000000" w:themeColor="text1"/>
          <w:sz w:val="32"/>
          <w:szCs w:val="32"/>
        </w:rPr>
        <w:t>Режим доступу : http://zakon.rada.gov.ua/laws/show/1556-18</w:t>
      </w:r>
    </w:p>
    <w:p w14:paraId="310D5C45" w14:textId="77777777" w:rsidR="0046054A" w:rsidRPr="002F41F6" w:rsidRDefault="0046054A" w:rsidP="0046054A">
      <w:pPr>
        <w:spacing w:after="0" w:line="276" w:lineRule="auto"/>
        <w:ind w:hanging="180"/>
        <w:jc w:val="both"/>
        <w:rPr>
          <w:rFonts w:ascii="Times New Roman" w:hAnsi="Times New Roman" w:cs="Times New Roman"/>
          <w:bCs/>
          <w:sz w:val="32"/>
          <w:szCs w:val="32"/>
        </w:rPr>
      </w:pPr>
      <w:r w:rsidRPr="002F41F6">
        <w:rPr>
          <w:rFonts w:ascii="Times New Roman" w:hAnsi="Times New Roman" w:cs="Times New Roman"/>
          <w:sz w:val="32"/>
          <w:szCs w:val="32"/>
        </w:rPr>
        <w:t xml:space="preserve">2. Герцик   М.С.,   Вацеба   О.М.   Вступ   до спеціальностей галузі  «фізичне виховання і спорт»: підручник / М. С. Герцик, О. М. Вацеба. </w:t>
      </w:r>
      <w:r w:rsidRPr="002F41F6">
        <w:rPr>
          <w:rFonts w:ascii="Times New Roman" w:hAnsi="Times New Roman" w:cs="Times New Roman"/>
          <w:bCs/>
          <w:sz w:val="32"/>
          <w:szCs w:val="32"/>
        </w:rPr>
        <w:t>–</w:t>
      </w:r>
      <w:r w:rsidRPr="002F41F6">
        <w:rPr>
          <w:rFonts w:ascii="Times New Roman" w:hAnsi="Times New Roman" w:cs="Times New Roman"/>
          <w:sz w:val="32"/>
          <w:szCs w:val="32"/>
        </w:rPr>
        <w:t xml:space="preserve"> Харків : «ОВС», 2005. </w:t>
      </w:r>
      <w:r w:rsidR="004B08CA" w:rsidRPr="002F41F6">
        <w:rPr>
          <w:rFonts w:ascii="Times New Roman" w:hAnsi="Times New Roman" w:cs="Times New Roman"/>
          <w:sz w:val="32"/>
          <w:szCs w:val="32"/>
        </w:rPr>
        <w:t>– 240 с.</w:t>
      </w:r>
    </w:p>
    <w:p w14:paraId="68997EA2" w14:textId="77777777" w:rsidR="0046054A" w:rsidRPr="002F41F6" w:rsidRDefault="0046054A" w:rsidP="0046054A">
      <w:pPr>
        <w:spacing w:after="0" w:line="276" w:lineRule="auto"/>
        <w:ind w:hanging="180"/>
        <w:jc w:val="both"/>
        <w:rPr>
          <w:rFonts w:ascii="Times New Roman" w:hAnsi="Times New Roman" w:cs="Times New Roman"/>
          <w:sz w:val="32"/>
          <w:szCs w:val="32"/>
        </w:rPr>
      </w:pPr>
      <w:r w:rsidRPr="002F41F6">
        <w:rPr>
          <w:rFonts w:ascii="Times New Roman" w:hAnsi="Times New Roman" w:cs="Times New Roman"/>
          <w:bCs/>
          <w:sz w:val="32"/>
          <w:szCs w:val="32"/>
        </w:rPr>
        <w:t xml:space="preserve">3. </w:t>
      </w:r>
      <w:r w:rsidRPr="002F41F6">
        <w:rPr>
          <w:rFonts w:ascii="Times New Roman" w:hAnsi="Times New Roman" w:cs="Times New Roman"/>
          <w:sz w:val="32"/>
          <w:szCs w:val="32"/>
        </w:rPr>
        <w:t>Європейський простір вищої освіти та Болонський процес: Навчально-методичний посібник / Т. М. Димань, О. А. Боньковський, А. Г. Вовкогон. – БНАУ, 2017. – Одеса: НУ «ОМА», 2017. – 106 с.</w:t>
      </w:r>
    </w:p>
    <w:p w14:paraId="639BF633" w14:textId="77777777" w:rsidR="0046054A" w:rsidRPr="002F41F6" w:rsidRDefault="0046054A" w:rsidP="0046054A">
      <w:pPr>
        <w:spacing w:after="0" w:line="276" w:lineRule="auto"/>
        <w:ind w:hanging="180"/>
        <w:jc w:val="both"/>
        <w:rPr>
          <w:rFonts w:ascii="Times New Roman" w:hAnsi="Times New Roman" w:cs="Times New Roman"/>
          <w:sz w:val="32"/>
          <w:szCs w:val="32"/>
        </w:rPr>
      </w:pPr>
      <w:r w:rsidRPr="002F41F6">
        <w:rPr>
          <w:rFonts w:ascii="Times New Roman" w:hAnsi="Times New Roman" w:cs="Times New Roman"/>
          <w:sz w:val="32"/>
          <w:szCs w:val="32"/>
        </w:rPr>
        <w:t>4. Кравець О. М. Конспект лекцій з курсу «Університетська освіта»</w:t>
      </w:r>
      <w:r w:rsidRPr="002F41F6">
        <w:rPr>
          <w:rFonts w:ascii="Times New Roman" w:hAnsi="Times New Roman" w:cs="Times New Roman"/>
          <w:bCs/>
          <w:sz w:val="32"/>
          <w:szCs w:val="32"/>
        </w:rPr>
        <w:t xml:space="preserve"> [Текст] </w:t>
      </w:r>
      <w:r w:rsidRPr="002F41F6">
        <w:rPr>
          <w:rFonts w:ascii="Times New Roman" w:hAnsi="Times New Roman" w:cs="Times New Roman"/>
          <w:sz w:val="32"/>
          <w:szCs w:val="32"/>
        </w:rPr>
        <w:t xml:space="preserve"> /  О. М. Кравець. </w:t>
      </w:r>
      <w:r w:rsidRPr="002F41F6">
        <w:rPr>
          <w:rFonts w:ascii="Times New Roman" w:hAnsi="Times New Roman" w:cs="Times New Roman"/>
          <w:bCs/>
          <w:sz w:val="32"/>
          <w:szCs w:val="32"/>
        </w:rPr>
        <w:t xml:space="preserve"> –</w:t>
      </w:r>
      <w:r w:rsidRPr="002F41F6">
        <w:rPr>
          <w:rFonts w:ascii="Times New Roman" w:hAnsi="Times New Roman" w:cs="Times New Roman"/>
          <w:sz w:val="32"/>
          <w:szCs w:val="32"/>
        </w:rPr>
        <w:t xml:space="preserve"> Харків : ХНАМГ, 2011. </w:t>
      </w:r>
      <w:r w:rsidR="004B08CA" w:rsidRPr="002F41F6">
        <w:rPr>
          <w:rFonts w:ascii="Times New Roman" w:hAnsi="Times New Roman" w:cs="Times New Roman"/>
          <w:sz w:val="32"/>
          <w:szCs w:val="32"/>
        </w:rPr>
        <w:t>– 110 с.</w:t>
      </w:r>
    </w:p>
    <w:p w14:paraId="7140EB33" w14:textId="77777777" w:rsidR="0046054A" w:rsidRPr="002F41F6" w:rsidRDefault="0046054A" w:rsidP="0046054A">
      <w:pPr>
        <w:spacing w:after="0" w:line="276" w:lineRule="auto"/>
        <w:ind w:hanging="180"/>
        <w:jc w:val="both"/>
        <w:rPr>
          <w:rFonts w:ascii="Times New Roman" w:hAnsi="Times New Roman" w:cs="Times New Roman"/>
          <w:bCs/>
          <w:sz w:val="32"/>
          <w:szCs w:val="32"/>
        </w:rPr>
      </w:pPr>
      <w:r w:rsidRPr="002F41F6">
        <w:rPr>
          <w:rFonts w:ascii="Times New Roman" w:hAnsi="Times New Roman" w:cs="Times New Roman"/>
          <w:bCs/>
          <w:sz w:val="32"/>
          <w:szCs w:val="32"/>
        </w:rPr>
        <w:t xml:space="preserve">5. Лукаш А.О. Університетська освіта : конспект лекцій  [Текст] / А.О. Лукаш. – Суми : </w:t>
      </w:r>
      <w:r w:rsidRPr="002F41F6">
        <w:rPr>
          <w:rFonts w:ascii="Times New Roman" w:hAnsi="Times New Roman" w:cs="Times New Roman"/>
          <w:sz w:val="32"/>
          <w:szCs w:val="32"/>
        </w:rPr>
        <w:t xml:space="preserve">Сумський державний університет, </w:t>
      </w:r>
      <w:r w:rsidRPr="002F41F6">
        <w:rPr>
          <w:rFonts w:ascii="Times New Roman" w:hAnsi="Times New Roman" w:cs="Times New Roman"/>
          <w:bCs/>
          <w:sz w:val="32"/>
          <w:szCs w:val="32"/>
        </w:rPr>
        <w:t xml:space="preserve">2011. </w:t>
      </w:r>
    </w:p>
    <w:p w14:paraId="628BFA36" w14:textId="77777777" w:rsidR="0046054A" w:rsidRPr="002F41F6" w:rsidRDefault="0046054A" w:rsidP="0046054A">
      <w:pPr>
        <w:spacing w:after="0" w:line="276" w:lineRule="auto"/>
        <w:ind w:hanging="180"/>
        <w:jc w:val="both"/>
        <w:rPr>
          <w:rFonts w:ascii="Times New Roman" w:hAnsi="Times New Roman" w:cs="Times New Roman"/>
          <w:sz w:val="32"/>
          <w:szCs w:val="32"/>
        </w:rPr>
      </w:pPr>
      <w:r w:rsidRPr="002F41F6">
        <w:rPr>
          <w:rFonts w:ascii="Times New Roman" w:hAnsi="Times New Roman" w:cs="Times New Roman"/>
          <w:sz w:val="32"/>
          <w:szCs w:val="32"/>
        </w:rPr>
        <w:t>6. Рашкевич Ю. М. Болонський процес та нова парадигма вищої освіти : монографія / Юрій Михайлович Рашкевич. – Львів : Видавництво Львівської політехніки, 2014. – 168 с.</w:t>
      </w:r>
    </w:p>
    <w:p w14:paraId="2F0ADF08" w14:textId="77777777" w:rsidR="0046054A" w:rsidRPr="002F41F6" w:rsidRDefault="0046054A" w:rsidP="0046054A">
      <w:pPr>
        <w:spacing w:after="0" w:line="276" w:lineRule="auto"/>
        <w:ind w:hanging="180"/>
        <w:jc w:val="both"/>
        <w:rPr>
          <w:rFonts w:ascii="Times New Roman" w:hAnsi="Times New Roman" w:cs="Times New Roman"/>
          <w:sz w:val="32"/>
          <w:szCs w:val="32"/>
        </w:rPr>
      </w:pPr>
      <w:r w:rsidRPr="002F41F6">
        <w:rPr>
          <w:rFonts w:ascii="Times New Roman" w:hAnsi="Times New Roman" w:cs="Times New Roman"/>
          <w:sz w:val="32"/>
          <w:szCs w:val="32"/>
        </w:rPr>
        <w:t>7. Фролова Л. С. Вступ до спеціальності «Фізичне виховання» [навчально-методичний посібник] / Л. С. Фролова.</w:t>
      </w:r>
      <w:r w:rsidRPr="002F41F6">
        <w:rPr>
          <w:rFonts w:ascii="Times New Roman" w:hAnsi="Times New Roman" w:cs="Times New Roman"/>
          <w:bCs/>
          <w:sz w:val="32"/>
          <w:szCs w:val="32"/>
        </w:rPr>
        <w:t xml:space="preserve"> </w:t>
      </w:r>
      <w:r w:rsidRPr="002F41F6">
        <w:rPr>
          <w:rFonts w:ascii="Times New Roman" w:hAnsi="Times New Roman" w:cs="Times New Roman"/>
          <w:sz w:val="32"/>
          <w:szCs w:val="32"/>
        </w:rPr>
        <w:t xml:space="preserve">– Черкаси, 2014. – 282 с. </w:t>
      </w:r>
    </w:p>
    <w:p w14:paraId="4F1B0195" w14:textId="77777777" w:rsidR="0046054A" w:rsidRDefault="0046054A" w:rsidP="00FE0A29">
      <w:pPr>
        <w:pStyle w:val="a4"/>
        <w:shd w:val="clear" w:color="auto" w:fill="FFFFFF"/>
        <w:spacing w:before="0" w:beforeAutospacing="0" w:after="0" w:afterAutospacing="0" w:line="276" w:lineRule="auto"/>
        <w:ind w:firstLine="289"/>
        <w:jc w:val="both"/>
        <w:rPr>
          <w:sz w:val="32"/>
          <w:szCs w:val="32"/>
          <w:lang w:val="uk-UA"/>
        </w:rPr>
      </w:pPr>
    </w:p>
    <w:p w14:paraId="2A209126" w14:textId="77777777" w:rsidR="002F41F6" w:rsidRDefault="002F41F6" w:rsidP="00FE0A29">
      <w:pPr>
        <w:pStyle w:val="a4"/>
        <w:shd w:val="clear" w:color="auto" w:fill="FFFFFF"/>
        <w:spacing w:before="0" w:beforeAutospacing="0" w:after="0" w:afterAutospacing="0" w:line="276" w:lineRule="auto"/>
        <w:ind w:firstLine="289"/>
        <w:jc w:val="both"/>
        <w:rPr>
          <w:sz w:val="32"/>
          <w:szCs w:val="32"/>
          <w:lang w:val="uk-UA"/>
        </w:rPr>
      </w:pPr>
    </w:p>
    <w:p w14:paraId="3E6D1833" w14:textId="77777777" w:rsidR="002F41F6" w:rsidRDefault="002F41F6" w:rsidP="00FE0A29">
      <w:pPr>
        <w:pStyle w:val="a4"/>
        <w:shd w:val="clear" w:color="auto" w:fill="FFFFFF"/>
        <w:spacing w:before="0" w:beforeAutospacing="0" w:after="0" w:afterAutospacing="0" w:line="276" w:lineRule="auto"/>
        <w:ind w:firstLine="289"/>
        <w:jc w:val="both"/>
        <w:rPr>
          <w:sz w:val="32"/>
          <w:szCs w:val="32"/>
          <w:lang w:val="uk-UA"/>
        </w:rPr>
      </w:pPr>
    </w:p>
    <w:p w14:paraId="7A463B9C" w14:textId="77777777" w:rsidR="002F41F6" w:rsidRDefault="002F41F6" w:rsidP="00FE0A29">
      <w:pPr>
        <w:pStyle w:val="a4"/>
        <w:shd w:val="clear" w:color="auto" w:fill="FFFFFF"/>
        <w:spacing w:before="0" w:beforeAutospacing="0" w:after="0" w:afterAutospacing="0" w:line="276" w:lineRule="auto"/>
        <w:ind w:firstLine="289"/>
        <w:jc w:val="both"/>
        <w:rPr>
          <w:sz w:val="32"/>
          <w:szCs w:val="32"/>
          <w:lang w:val="uk-UA"/>
        </w:rPr>
      </w:pPr>
    </w:p>
    <w:p w14:paraId="7369BCC4" w14:textId="77777777" w:rsidR="002F41F6" w:rsidRDefault="002F41F6" w:rsidP="00FE0A29">
      <w:pPr>
        <w:pStyle w:val="a4"/>
        <w:shd w:val="clear" w:color="auto" w:fill="FFFFFF"/>
        <w:spacing w:before="0" w:beforeAutospacing="0" w:after="0" w:afterAutospacing="0" w:line="276" w:lineRule="auto"/>
        <w:ind w:firstLine="289"/>
        <w:jc w:val="both"/>
        <w:rPr>
          <w:sz w:val="32"/>
          <w:szCs w:val="32"/>
          <w:lang w:val="uk-UA"/>
        </w:rPr>
      </w:pPr>
    </w:p>
    <w:p w14:paraId="3A7B9707" w14:textId="77777777" w:rsidR="002F41F6" w:rsidRDefault="002F41F6" w:rsidP="00FE0A29">
      <w:pPr>
        <w:pStyle w:val="a4"/>
        <w:shd w:val="clear" w:color="auto" w:fill="FFFFFF"/>
        <w:spacing w:before="0" w:beforeAutospacing="0" w:after="0" w:afterAutospacing="0" w:line="276" w:lineRule="auto"/>
        <w:ind w:firstLine="289"/>
        <w:jc w:val="both"/>
        <w:rPr>
          <w:sz w:val="32"/>
          <w:szCs w:val="32"/>
          <w:lang w:val="uk-UA"/>
        </w:rPr>
      </w:pPr>
    </w:p>
    <w:p w14:paraId="325DA9B5" w14:textId="77777777" w:rsidR="002F41F6" w:rsidRDefault="002F41F6" w:rsidP="00FE0A29">
      <w:pPr>
        <w:pStyle w:val="a4"/>
        <w:shd w:val="clear" w:color="auto" w:fill="FFFFFF"/>
        <w:spacing w:before="0" w:beforeAutospacing="0" w:after="0" w:afterAutospacing="0" w:line="276" w:lineRule="auto"/>
        <w:ind w:firstLine="289"/>
        <w:jc w:val="both"/>
        <w:rPr>
          <w:sz w:val="32"/>
          <w:szCs w:val="32"/>
          <w:lang w:val="uk-UA"/>
        </w:rPr>
      </w:pPr>
    </w:p>
    <w:p w14:paraId="4E444724" w14:textId="77777777" w:rsidR="002F41F6" w:rsidRDefault="002F41F6" w:rsidP="00FE0A29">
      <w:pPr>
        <w:pStyle w:val="a4"/>
        <w:shd w:val="clear" w:color="auto" w:fill="FFFFFF"/>
        <w:spacing w:before="0" w:beforeAutospacing="0" w:after="0" w:afterAutospacing="0" w:line="276" w:lineRule="auto"/>
        <w:ind w:firstLine="289"/>
        <w:jc w:val="both"/>
        <w:rPr>
          <w:sz w:val="32"/>
          <w:szCs w:val="32"/>
          <w:lang w:val="uk-UA"/>
        </w:rPr>
      </w:pPr>
    </w:p>
    <w:p w14:paraId="7D38BF80" w14:textId="77777777" w:rsidR="00F43A6B" w:rsidRPr="002F41F6" w:rsidRDefault="00A004EE" w:rsidP="00A004EE">
      <w:pPr>
        <w:pStyle w:val="2"/>
        <w:spacing w:before="0" w:line="276" w:lineRule="auto"/>
        <w:rPr>
          <w:rFonts w:ascii="Times New Roman" w:hAnsi="Times New Roman" w:cs="Times New Roman"/>
          <w:b/>
          <w:color w:val="auto"/>
          <w:sz w:val="32"/>
          <w:szCs w:val="32"/>
        </w:rPr>
      </w:pPr>
      <w:bookmarkStart w:id="18" w:name="_Toc518508734"/>
      <w:bookmarkStart w:id="19" w:name="_Toc531936356"/>
      <w:bookmarkStart w:id="20" w:name="_Toc518417351"/>
      <w:bookmarkStart w:id="21" w:name="_Toc518471500"/>
      <w:bookmarkStart w:id="22" w:name="_Toc518472823"/>
      <w:bookmarkStart w:id="23" w:name="_Toc518472903"/>
      <w:r w:rsidRPr="002F41F6">
        <w:rPr>
          <w:rFonts w:ascii="Times New Roman" w:hAnsi="Times New Roman" w:cs="Times New Roman"/>
          <w:b/>
          <w:color w:val="auto"/>
          <w:sz w:val="32"/>
          <w:szCs w:val="32"/>
        </w:rPr>
        <w:lastRenderedPageBreak/>
        <w:t xml:space="preserve">Тема 2. </w:t>
      </w:r>
      <w:r w:rsidR="00F43A6B" w:rsidRPr="002F41F6">
        <w:rPr>
          <w:rFonts w:ascii="Times New Roman" w:hAnsi="Times New Roman" w:cs="Times New Roman"/>
          <w:b/>
          <w:color w:val="auto"/>
          <w:sz w:val="32"/>
          <w:szCs w:val="32"/>
        </w:rPr>
        <w:t>Структура вищої освіти в Україні</w:t>
      </w:r>
      <w:bookmarkEnd w:id="18"/>
      <w:bookmarkEnd w:id="19"/>
    </w:p>
    <w:p w14:paraId="05178C03" w14:textId="77777777" w:rsidR="0071298D" w:rsidRPr="002F41F6" w:rsidRDefault="0071298D" w:rsidP="00FE0A29">
      <w:pPr>
        <w:spacing w:after="0" w:line="276" w:lineRule="auto"/>
        <w:jc w:val="center"/>
        <w:rPr>
          <w:rFonts w:ascii="Times New Roman" w:hAnsi="Times New Roman" w:cs="Times New Roman"/>
          <w:b/>
          <w:i/>
          <w:sz w:val="32"/>
          <w:szCs w:val="32"/>
        </w:rPr>
      </w:pPr>
    </w:p>
    <w:p w14:paraId="736301F7" w14:textId="77777777" w:rsidR="0071298D" w:rsidRPr="002F41F6" w:rsidRDefault="0071298D" w:rsidP="00FE0A29">
      <w:pPr>
        <w:spacing w:after="0" w:line="276" w:lineRule="auto"/>
        <w:jc w:val="center"/>
        <w:rPr>
          <w:rFonts w:ascii="Times New Roman" w:hAnsi="Times New Roman" w:cs="Times New Roman"/>
          <w:b/>
          <w:i/>
          <w:sz w:val="32"/>
          <w:szCs w:val="32"/>
        </w:rPr>
      </w:pPr>
      <w:r w:rsidRPr="002F41F6">
        <w:rPr>
          <w:rFonts w:ascii="Times New Roman" w:hAnsi="Times New Roman" w:cs="Times New Roman"/>
          <w:b/>
          <w:i/>
          <w:sz w:val="32"/>
          <w:szCs w:val="32"/>
        </w:rPr>
        <w:t>КОРОТКИЙ ВИКЛАД ЛЕКЦІЙНОГО МАТЕРІАЛУ</w:t>
      </w:r>
    </w:p>
    <w:p w14:paraId="384F4762" w14:textId="77777777" w:rsidR="00484E27" w:rsidRPr="002F41F6" w:rsidRDefault="00484E27" w:rsidP="00FE0A29">
      <w:pPr>
        <w:spacing w:after="0" w:line="276" w:lineRule="auto"/>
        <w:jc w:val="center"/>
        <w:rPr>
          <w:rFonts w:ascii="Times New Roman" w:hAnsi="Times New Roman" w:cs="Times New Roman"/>
          <w:b/>
          <w:sz w:val="32"/>
          <w:szCs w:val="32"/>
        </w:rPr>
      </w:pPr>
      <w:r w:rsidRPr="002F41F6">
        <w:rPr>
          <w:rFonts w:ascii="Times New Roman" w:hAnsi="Times New Roman" w:cs="Times New Roman"/>
          <w:b/>
          <w:sz w:val="32"/>
          <w:szCs w:val="32"/>
        </w:rPr>
        <w:t>План</w:t>
      </w:r>
    </w:p>
    <w:p w14:paraId="54724EBF" w14:textId="77777777" w:rsidR="00B03BE1" w:rsidRPr="002F41F6" w:rsidRDefault="00B03BE1" w:rsidP="00FE0A29">
      <w:pPr>
        <w:spacing w:after="0" w:line="276" w:lineRule="auto"/>
        <w:ind w:firstLine="540"/>
        <w:jc w:val="both"/>
        <w:rPr>
          <w:rFonts w:ascii="Times New Roman" w:hAnsi="Times New Roman" w:cs="Times New Roman"/>
          <w:sz w:val="32"/>
          <w:szCs w:val="32"/>
        </w:rPr>
      </w:pPr>
      <w:r w:rsidRPr="002F41F6">
        <w:rPr>
          <w:rFonts w:ascii="Times New Roman" w:hAnsi="Times New Roman" w:cs="Times New Roman"/>
          <w:sz w:val="32"/>
          <w:szCs w:val="32"/>
        </w:rPr>
        <w:t xml:space="preserve">1. </w:t>
      </w:r>
      <w:r w:rsidR="00A86D46" w:rsidRPr="002F41F6">
        <w:rPr>
          <w:rFonts w:ascii="Times New Roman" w:hAnsi="Times New Roman" w:cs="Times New Roman"/>
          <w:sz w:val="32"/>
          <w:szCs w:val="32"/>
        </w:rPr>
        <w:t>Структура освіти в Україні</w:t>
      </w:r>
    </w:p>
    <w:p w14:paraId="4043CE8D" w14:textId="77777777" w:rsidR="00B03BE1" w:rsidRPr="002F41F6" w:rsidRDefault="00B03BE1" w:rsidP="00FE0A29">
      <w:pPr>
        <w:spacing w:after="0" w:line="276" w:lineRule="auto"/>
        <w:ind w:firstLine="540"/>
        <w:jc w:val="both"/>
        <w:rPr>
          <w:rFonts w:ascii="Times New Roman" w:hAnsi="Times New Roman" w:cs="Times New Roman"/>
          <w:b/>
          <w:sz w:val="32"/>
          <w:szCs w:val="32"/>
        </w:rPr>
      </w:pPr>
      <w:r w:rsidRPr="002F41F6">
        <w:rPr>
          <w:rFonts w:ascii="Times New Roman" w:hAnsi="Times New Roman" w:cs="Times New Roman"/>
          <w:sz w:val="32"/>
          <w:szCs w:val="32"/>
        </w:rPr>
        <w:t xml:space="preserve">2. </w:t>
      </w:r>
      <w:r w:rsidR="00436A4A" w:rsidRPr="002F41F6">
        <w:rPr>
          <w:rFonts w:ascii="Times New Roman" w:hAnsi="Times New Roman" w:cs="Times New Roman"/>
          <w:sz w:val="32"/>
          <w:szCs w:val="32"/>
        </w:rPr>
        <w:t>Рівні та ступені вищої освіти України</w:t>
      </w:r>
    </w:p>
    <w:p w14:paraId="0457D6E9" w14:textId="77777777" w:rsidR="00B03BE1" w:rsidRPr="002F41F6" w:rsidRDefault="00B03BE1" w:rsidP="00FE0A29">
      <w:pPr>
        <w:spacing w:after="0" w:line="276" w:lineRule="auto"/>
        <w:ind w:firstLine="540"/>
        <w:jc w:val="both"/>
        <w:rPr>
          <w:rFonts w:ascii="Times New Roman" w:hAnsi="Times New Roman" w:cs="Times New Roman"/>
          <w:sz w:val="32"/>
          <w:szCs w:val="32"/>
        </w:rPr>
      </w:pPr>
      <w:r w:rsidRPr="002F41F6">
        <w:rPr>
          <w:rFonts w:ascii="Times New Roman" w:hAnsi="Times New Roman" w:cs="Times New Roman"/>
          <w:sz w:val="32"/>
          <w:szCs w:val="32"/>
        </w:rPr>
        <w:t xml:space="preserve">3. </w:t>
      </w:r>
      <w:r w:rsidR="008E4AEA" w:rsidRPr="002F41F6">
        <w:rPr>
          <w:rFonts w:ascii="Times New Roman" w:hAnsi="Times New Roman" w:cs="Times New Roman"/>
          <w:sz w:val="32"/>
          <w:szCs w:val="32"/>
          <w:shd w:val="clear" w:color="auto" w:fill="FFFFFF"/>
        </w:rPr>
        <w:t>Види документів про вищу освіту (наукові ступені)</w:t>
      </w:r>
    </w:p>
    <w:p w14:paraId="38DC5A66" w14:textId="77777777" w:rsidR="00B03BE1" w:rsidRPr="002F41F6" w:rsidRDefault="00B03BE1" w:rsidP="00FE0A29">
      <w:pPr>
        <w:spacing w:after="0" w:line="276" w:lineRule="auto"/>
        <w:ind w:firstLine="540"/>
        <w:jc w:val="both"/>
        <w:rPr>
          <w:rFonts w:ascii="Times New Roman" w:hAnsi="Times New Roman" w:cs="Times New Roman"/>
          <w:sz w:val="32"/>
          <w:szCs w:val="32"/>
        </w:rPr>
      </w:pPr>
      <w:r w:rsidRPr="002F41F6">
        <w:rPr>
          <w:rFonts w:ascii="Times New Roman" w:hAnsi="Times New Roman" w:cs="Times New Roman"/>
          <w:sz w:val="32"/>
          <w:szCs w:val="32"/>
        </w:rPr>
        <w:t xml:space="preserve">4. Національна  рамка кваліфікацій  </w:t>
      </w:r>
    </w:p>
    <w:p w14:paraId="7884C5E8" w14:textId="77777777" w:rsidR="00484E27" w:rsidRPr="002F41F6" w:rsidRDefault="00484E27" w:rsidP="00FE0A29">
      <w:pPr>
        <w:spacing w:after="0" w:line="276" w:lineRule="auto"/>
        <w:jc w:val="center"/>
        <w:rPr>
          <w:rFonts w:ascii="Times New Roman" w:hAnsi="Times New Roman" w:cs="Times New Roman"/>
          <w:i/>
          <w:sz w:val="32"/>
          <w:szCs w:val="32"/>
        </w:rPr>
      </w:pPr>
    </w:p>
    <w:p w14:paraId="18A940BB" w14:textId="77777777" w:rsidR="003A336A" w:rsidRPr="002F41F6" w:rsidRDefault="00F31C73" w:rsidP="00FE0A29">
      <w:pPr>
        <w:spacing w:after="0" w:line="276" w:lineRule="auto"/>
        <w:jc w:val="both"/>
        <w:rPr>
          <w:rFonts w:ascii="Times New Roman" w:hAnsi="Times New Roman" w:cs="Times New Roman"/>
          <w:b/>
          <w:sz w:val="32"/>
          <w:szCs w:val="32"/>
        </w:rPr>
      </w:pPr>
      <w:r w:rsidRPr="002F41F6">
        <w:rPr>
          <w:rFonts w:ascii="Times New Roman" w:hAnsi="Times New Roman" w:cs="Times New Roman"/>
          <w:b/>
          <w:sz w:val="32"/>
          <w:szCs w:val="32"/>
        </w:rPr>
        <w:t xml:space="preserve">1. </w:t>
      </w:r>
      <w:r w:rsidR="00A86D46" w:rsidRPr="002F41F6">
        <w:rPr>
          <w:rFonts w:ascii="Times New Roman" w:hAnsi="Times New Roman" w:cs="Times New Roman"/>
          <w:b/>
          <w:sz w:val="32"/>
          <w:szCs w:val="32"/>
        </w:rPr>
        <w:t>Структура освіти в Україні</w:t>
      </w:r>
      <w:r w:rsidR="003A336A" w:rsidRPr="002F41F6">
        <w:rPr>
          <w:rFonts w:ascii="Times New Roman" w:hAnsi="Times New Roman" w:cs="Times New Roman"/>
          <w:b/>
          <w:sz w:val="32"/>
          <w:szCs w:val="32"/>
        </w:rPr>
        <w:t xml:space="preserve"> </w:t>
      </w:r>
    </w:p>
    <w:p w14:paraId="30250BB1" w14:textId="77777777" w:rsidR="00AF7F19" w:rsidRPr="002F41F6" w:rsidRDefault="00AF7F19" w:rsidP="00FE0A29">
      <w:pPr>
        <w:shd w:val="clear" w:color="auto" w:fill="FFFFFF"/>
        <w:spacing w:after="0" w:line="276" w:lineRule="auto"/>
        <w:ind w:firstLine="709"/>
        <w:jc w:val="both"/>
        <w:rPr>
          <w:rFonts w:ascii="Times New Roman" w:eastAsia="Times New Roman" w:hAnsi="Times New Roman" w:cs="Times New Roman"/>
          <w:sz w:val="32"/>
          <w:szCs w:val="32"/>
        </w:rPr>
      </w:pPr>
      <w:r w:rsidRPr="002F41F6">
        <w:rPr>
          <w:rFonts w:ascii="Times New Roman" w:eastAsia="Times New Roman" w:hAnsi="Times New Roman" w:cs="Times New Roman"/>
          <w:i/>
          <w:iCs/>
          <w:sz w:val="32"/>
          <w:szCs w:val="32"/>
        </w:rPr>
        <w:t>Система освіти </w:t>
      </w:r>
      <w:r w:rsidR="006A0225" w:rsidRPr="002F41F6">
        <w:rPr>
          <w:rFonts w:ascii="Times New Roman" w:eastAsia="Times New Roman" w:hAnsi="Times New Roman" w:cs="Times New Roman"/>
          <w:sz w:val="32"/>
          <w:szCs w:val="32"/>
        </w:rPr>
        <w:t>-</w:t>
      </w:r>
      <w:r w:rsidRPr="002F41F6">
        <w:rPr>
          <w:rFonts w:ascii="Times New Roman" w:eastAsia="Times New Roman" w:hAnsi="Times New Roman" w:cs="Times New Roman"/>
          <w:sz w:val="32"/>
          <w:szCs w:val="32"/>
        </w:rPr>
        <w:t xml:space="preserve"> це сукупність навчально-виховних і куль</w:t>
      </w:r>
      <w:r w:rsidRPr="002F41F6">
        <w:rPr>
          <w:rFonts w:ascii="Times New Roman" w:eastAsia="Times New Roman" w:hAnsi="Times New Roman" w:cs="Times New Roman"/>
          <w:sz w:val="32"/>
          <w:szCs w:val="32"/>
        </w:rPr>
        <w:softHyphen/>
        <w:t>турно-освітніх закладів, наукових, науково-методичних і мето</w:t>
      </w:r>
      <w:r w:rsidRPr="002F41F6">
        <w:rPr>
          <w:rFonts w:ascii="Times New Roman" w:eastAsia="Times New Roman" w:hAnsi="Times New Roman" w:cs="Times New Roman"/>
          <w:sz w:val="32"/>
          <w:szCs w:val="32"/>
        </w:rPr>
        <w:softHyphen/>
        <w:t>дичних установ, науково-виробничих підприємств, державних і місцевих органів управління освітою та самоврядування в галузі освіти, які згідно з Конституцією та іншими законами України здійснюють освіту і виховання громадян. Функціонування сис</w:t>
      </w:r>
      <w:r w:rsidRPr="002F41F6">
        <w:rPr>
          <w:rFonts w:ascii="Times New Roman" w:eastAsia="Times New Roman" w:hAnsi="Times New Roman" w:cs="Times New Roman"/>
          <w:sz w:val="32"/>
          <w:szCs w:val="32"/>
        </w:rPr>
        <w:softHyphen/>
        <w:t xml:space="preserve">теми освіти забезпечується державою. </w:t>
      </w:r>
    </w:p>
    <w:p w14:paraId="183E6343" w14:textId="77777777" w:rsidR="00AF7F19" w:rsidRPr="002F41F6" w:rsidRDefault="0000281A" w:rsidP="00FE0A29">
      <w:pPr>
        <w:shd w:val="clear" w:color="auto" w:fill="FFFFFF"/>
        <w:spacing w:after="0" w:line="276" w:lineRule="auto"/>
        <w:ind w:firstLine="709"/>
        <w:jc w:val="both"/>
        <w:rPr>
          <w:rFonts w:ascii="Times New Roman" w:hAnsi="Times New Roman" w:cs="Times New Roman"/>
          <w:sz w:val="32"/>
          <w:szCs w:val="32"/>
          <w:shd w:val="clear" w:color="auto" w:fill="FFFFFF"/>
        </w:rPr>
      </w:pPr>
      <w:r w:rsidRPr="002F41F6">
        <w:rPr>
          <w:rFonts w:ascii="Times New Roman" w:hAnsi="Times New Roman" w:cs="Times New Roman"/>
          <w:sz w:val="32"/>
          <w:szCs w:val="32"/>
          <w:shd w:val="clear" w:color="auto" w:fill="FFFFFF"/>
        </w:rPr>
        <w:t>Українська структура освіти регламентована Законом України «Про освіту» і включає:</w:t>
      </w:r>
    </w:p>
    <w:p w14:paraId="4C079420" w14:textId="77777777" w:rsidR="00484E27" w:rsidRPr="008033B7" w:rsidRDefault="00A86D46" w:rsidP="00FE0A29">
      <w:pPr>
        <w:spacing w:after="0" w:line="276" w:lineRule="auto"/>
        <w:jc w:val="center"/>
        <w:rPr>
          <w:rFonts w:ascii="Times New Roman" w:hAnsi="Times New Roman" w:cs="Times New Roman"/>
          <w:sz w:val="28"/>
          <w:szCs w:val="28"/>
        </w:rPr>
      </w:pPr>
      <w:r w:rsidRPr="008033B7">
        <w:rPr>
          <w:rFonts w:ascii="Times New Roman" w:hAnsi="Times New Roman" w:cs="Times New Roman"/>
          <w:noProof/>
          <w:sz w:val="28"/>
          <w:szCs w:val="28"/>
          <w:lang w:eastAsia="uk-UA"/>
        </w:rPr>
        <w:drawing>
          <wp:inline distT="0" distB="0" distL="0" distR="0" wp14:anchorId="0C7839EA" wp14:editId="068D9F1F">
            <wp:extent cx="3161030" cy="36957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359" cy="3729990"/>
                    </a:xfrm>
                    <a:prstGeom prst="rect">
                      <a:avLst/>
                    </a:prstGeom>
                    <a:noFill/>
                    <a:ln>
                      <a:noFill/>
                    </a:ln>
                  </pic:spPr>
                </pic:pic>
              </a:graphicData>
            </a:graphic>
          </wp:inline>
        </w:drawing>
      </w:r>
    </w:p>
    <w:p w14:paraId="59CA7274" w14:textId="77777777" w:rsidR="002769EE" w:rsidRPr="008033B7" w:rsidRDefault="002769EE" w:rsidP="002769EE">
      <w:pPr>
        <w:spacing w:after="0" w:line="276" w:lineRule="auto"/>
        <w:jc w:val="center"/>
        <w:rPr>
          <w:rFonts w:ascii="Times New Roman" w:hAnsi="Times New Roman" w:cs="Times New Roman"/>
          <w:b/>
          <w:sz w:val="16"/>
          <w:szCs w:val="16"/>
        </w:rPr>
      </w:pPr>
    </w:p>
    <w:p w14:paraId="4695BC62" w14:textId="77777777" w:rsidR="002769EE" w:rsidRPr="000D22D4" w:rsidRDefault="002769EE" w:rsidP="002769EE">
      <w:pPr>
        <w:spacing w:after="0" w:line="276" w:lineRule="auto"/>
        <w:jc w:val="center"/>
        <w:rPr>
          <w:rFonts w:ascii="Times New Roman" w:hAnsi="Times New Roman" w:cs="Times New Roman"/>
          <w:i/>
          <w:sz w:val="32"/>
          <w:szCs w:val="32"/>
        </w:rPr>
      </w:pPr>
      <w:r w:rsidRPr="000D22D4">
        <w:rPr>
          <w:rFonts w:ascii="Times New Roman" w:hAnsi="Times New Roman" w:cs="Times New Roman"/>
          <w:i/>
          <w:sz w:val="32"/>
          <w:szCs w:val="32"/>
        </w:rPr>
        <w:t>Рис.1. Структура освіти України</w:t>
      </w:r>
    </w:p>
    <w:p w14:paraId="4660DB42" w14:textId="77777777" w:rsidR="00A86D46" w:rsidRPr="000D22D4" w:rsidRDefault="00FB1660" w:rsidP="00FE0A29">
      <w:pPr>
        <w:spacing w:after="0" w:line="276" w:lineRule="auto"/>
        <w:jc w:val="both"/>
        <w:rPr>
          <w:rFonts w:ascii="Times New Roman" w:hAnsi="Times New Roman" w:cs="Times New Roman"/>
          <w:b/>
          <w:sz w:val="32"/>
          <w:szCs w:val="32"/>
        </w:rPr>
      </w:pPr>
      <w:r w:rsidRPr="000D22D4">
        <w:rPr>
          <w:rFonts w:ascii="Times New Roman" w:hAnsi="Times New Roman" w:cs="Times New Roman"/>
          <w:b/>
          <w:sz w:val="32"/>
          <w:szCs w:val="32"/>
        </w:rPr>
        <w:lastRenderedPageBreak/>
        <w:t>2. </w:t>
      </w:r>
      <w:r w:rsidR="00C84E9D" w:rsidRPr="000D22D4">
        <w:rPr>
          <w:rFonts w:ascii="Times New Roman" w:hAnsi="Times New Roman" w:cs="Times New Roman"/>
          <w:b/>
          <w:sz w:val="32"/>
          <w:szCs w:val="32"/>
        </w:rPr>
        <w:t>Рівні та с</w:t>
      </w:r>
      <w:r w:rsidR="00A86D46" w:rsidRPr="000D22D4">
        <w:rPr>
          <w:rFonts w:ascii="Times New Roman" w:hAnsi="Times New Roman" w:cs="Times New Roman"/>
          <w:b/>
          <w:sz w:val="32"/>
          <w:szCs w:val="32"/>
        </w:rPr>
        <w:t>туп</w:t>
      </w:r>
      <w:r w:rsidR="00C84E9D" w:rsidRPr="000D22D4">
        <w:rPr>
          <w:rFonts w:ascii="Times New Roman" w:hAnsi="Times New Roman" w:cs="Times New Roman"/>
          <w:b/>
          <w:sz w:val="32"/>
          <w:szCs w:val="32"/>
        </w:rPr>
        <w:t>ені</w:t>
      </w:r>
      <w:r w:rsidR="00A86D46" w:rsidRPr="000D22D4">
        <w:rPr>
          <w:rFonts w:ascii="Times New Roman" w:hAnsi="Times New Roman" w:cs="Times New Roman"/>
          <w:b/>
          <w:sz w:val="32"/>
          <w:szCs w:val="32"/>
        </w:rPr>
        <w:t xml:space="preserve"> вищої освіти України</w:t>
      </w:r>
    </w:p>
    <w:p w14:paraId="0CC83E22" w14:textId="55B8B6D2" w:rsidR="00C26D0F" w:rsidRPr="000D22D4" w:rsidRDefault="00EA51B0" w:rsidP="00C26D0F">
      <w:pPr>
        <w:spacing w:after="0" w:line="276" w:lineRule="auto"/>
        <w:jc w:val="right"/>
        <w:rPr>
          <w:rFonts w:ascii="Times New Roman" w:hAnsi="Times New Roman" w:cs="Times New Roman"/>
          <w:sz w:val="32"/>
          <w:szCs w:val="32"/>
        </w:rPr>
      </w:pPr>
      <w:r w:rsidRPr="000D22D4">
        <w:rPr>
          <w:rFonts w:ascii="Times New Roman" w:hAnsi="Times New Roman" w:cs="Times New Roman"/>
          <w:sz w:val="32"/>
          <w:szCs w:val="32"/>
        </w:rPr>
        <w:t xml:space="preserve">Таблиця </w:t>
      </w:r>
      <w:r w:rsidR="00C26D0F" w:rsidRPr="000D22D4">
        <w:rPr>
          <w:rFonts w:ascii="Times New Roman" w:hAnsi="Times New Roman" w:cs="Times New Roman"/>
          <w:sz w:val="32"/>
          <w:szCs w:val="32"/>
        </w:rPr>
        <w:t>5</w:t>
      </w:r>
    </w:p>
    <w:p w14:paraId="790458F1" w14:textId="77777777" w:rsidR="00C26D0F" w:rsidRPr="000D22D4" w:rsidRDefault="00C26D0F" w:rsidP="00C26D0F">
      <w:pPr>
        <w:spacing w:after="0" w:line="276" w:lineRule="auto"/>
        <w:jc w:val="center"/>
        <w:rPr>
          <w:rFonts w:ascii="Times New Roman" w:hAnsi="Times New Roman" w:cs="Times New Roman"/>
          <w:b/>
          <w:sz w:val="32"/>
          <w:szCs w:val="32"/>
        </w:rPr>
      </w:pPr>
      <w:r w:rsidRPr="000D22D4">
        <w:rPr>
          <w:rFonts w:ascii="Times New Roman" w:hAnsi="Times New Roman" w:cs="Times New Roman"/>
          <w:b/>
          <w:sz w:val="32"/>
          <w:szCs w:val="32"/>
        </w:rPr>
        <w:t>Рівні та ступені вищої освіти України</w:t>
      </w:r>
    </w:p>
    <w:tbl>
      <w:tblPr>
        <w:tblStyle w:val="12"/>
        <w:tblW w:w="9539" w:type="dxa"/>
        <w:tblInd w:w="-5" w:type="dxa"/>
        <w:tblLayout w:type="fixed"/>
        <w:tblLook w:val="04A0" w:firstRow="1" w:lastRow="0" w:firstColumn="1" w:lastColumn="0" w:noHBand="0" w:noVBand="1"/>
      </w:tblPr>
      <w:tblGrid>
        <w:gridCol w:w="1701"/>
        <w:gridCol w:w="1089"/>
        <w:gridCol w:w="1559"/>
        <w:gridCol w:w="1602"/>
        <w:gridCol w:w="1663"/>
        <w:gridCol w:w="608"/>
        <w:gridCol w:w="1317"/>
      </w:tblGrid>
      <w:tr w:rsidR="002E7CB1" w:rsidRPr="00B5086D" w14:paraId="530F21B3" w14:textId="77777777" w:rsidTr="00841CE0">
        <w:tc>
          <w:tcPr>
            <w:tcW w:w="1701" w:type="dxa"/>
            <w:tcBorders>
              <w:top w:val="single" w:sz="4" w:space="0" w:color="auto"/>
              <w:left w:val="single" w:sz="4" w:space="0" w:color="auto"/>
              <w:bottom w:val="single" w:sz="4" w:space="0" w:color="auto"/>
              <w:right w:val="single" w:sz="4" w:space="0" w:color="auto"/>
            </w:tcBorders>
            <w:vAlign w:val="center"/>
            <w:hideMark/>
          </w:tcPr>
          <w:p w14:paraId="4B2453E3" w14:textId="77777777" w:rsidR="000D22D4" w:rsidRPr="00B5086D" w:rsidRDefault="00CD02CD" w:rsidP="00E10FAE">
            <w:pPr>
              <w:pStyle w:val="rvps2"/>
              <w:spacing w:before="0" w:beforeAutospacing="0" w:after="0" w:afterAutospacing="0"/>
              <w:jc w:val="center"/>
              <w:textAlignment w:val="baseline"/>
              <w:rPr>
                <w:b/>
                <w:sz w:val="26"/>
                <w:szCs w:val="26"/>
              </w:rPr>
            </w:pPr>
            <w:r w:rsidRPr="00B5086D">
              <w:rPr>
                <w:b/>
                <w:sz w:val="26"/>
                <w:szCs w:val="26"/>
              </w:rPr>
              <w:t>р</w:t>
            </w:r>
            <w:r w:rsidR="003D5F03" w:rsidRPr="00B5086D">
              <w:rPr>
                <w:b/>
                <w:sz w:val="26"/>
                <w:szCs w:val="26"/>
              </w:rPr>
              <w:t xml:space="preserve">івні </w:t>
            </w:r>
          </w:p>
          <w:p w14:paraId="36D51767" w14:textId="4BB30155" w:rsidR="003D5F03" w:rsidRPr="00B5086D" w:rsidRDefault="003D5F03" w:rsidP="00E10FAE">
            <w:pPr>
              <w:pStyle w:val="rvps2"/>
              <w:spacing w:before="0" w:beforeAutospacing="0" w:after="0" w:afterAutospacing="0"/>
              <w:jc w:val="center"/>
              <w:textAlignment w:val="baseline"/>
              <w:rPr>
                <w:b/>
                <w:sz w:val="26"/>
                <w:szCs w:val="26"/>
              </w:rPr>
            </w:pPr>
            <w:r w:rsidRPr="00B5086D">
              <w:rPr>
                <w:b/>
                <w:sz w:val="26"/>
                <w:szCs w:val="26"/>
              </w:rPr>
              <w:t>вищої освіти</w:t>
            </w:r>
          </w:p>
        </w:tc>
        <w:tc>
          <w:tcPr>
            <w:tcW w:w="1089" w:type="dxa"/>
            <w:tcBorders>
              <w:top w:val="single" w:sz="4" w:space="0" w:color="auto"/>
              <w:left w:val="single" w:sz="4" w:space="0" w:color="auto"/>
              <w:bottom w:val="single" w:sz="4" w:space="0" w:color="auto"/>
              <w:right w:val="single" w:sz="4" w:space="0" w:color="auto"/>
            </w:tcBorders>
            <w:vAlign w:val="center"/>
            <w:hideMark/>
          </w:tcPr>
          <w:p w14:paraId="27EF9C04" w14:textId="55D54C2C" w:rsidR="003D5F03" w:rsidRPr="00B5086D" w:rsidRDefault="000D22D4" w:rsidP="00D4275D">
            <w:pPr>
              <w:pStyle w:val="rvps2"/>
              <w:spacing w:before="0" w:beforeAutospacing="0" w:after="0" w:afterAutospacing="0"/>
              <w:ind w:left="-148" w:right="-113"/>
              <w:jc w:val="center"/>
              <w:textAlignment w:val="baseline"/>
              <w:rPr>
                <w:b/>
                <w:sz w:val="26"/>
                <w:szCs w:val="26"/>
              </w:rPr>
            </w:pPr>
            <w:r w:rsidRPr="00B5086D">
              <w:rPr>
                <w:b/>
                <w:sz w:val="26"/>
                <w:szCs w:val="26"/>
              </w:rPr>
              <w:t>н</w:t>
            </w:r>
            <w:r w:rsidR="003D5F03" w:rsidRPr="00B5086D">
              <w:rPr>
                <w:b/>
                <w:sz w:val="26"/>
                <w:szCs w:val="26"/>
              </w:rPr>
              <w:t>ауко</w:t>
            </w:r>
            <w:r w:rsidRPr="00B5086D">
              <w:rPr>
                <w:b/>
                <w:sz w:val="26"/>
                <w:szCs w:val="26"/>
              </w:rPr>
              <w:t>-</w:t>
            </w:r>
            <w:r w:rsidR="003D5F03" w:rsidRPr="00B5086D">
              <w:rPr>
                <w:b/>
                <w:sz w:val="26"/>
                <w:szCs w:val="26"/>
              </w:rPr>
              <w:t>вий ступінь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4117E0" w14:textId="72D824AC" w:rsidR="003D5F03" w:rsidRPr="00B5086D" w:rsidRDefault="003D5F03" w:rsidP="00E10FAE">
            <w:pPr>
              <w:pStyle w:val="rvps2"/>
              <w:spacing w:before="0" w:beforeAutospacing="0" w:after="0" w:afterAutospacing="0"/>
              <w:jc w:val="center"/>
              <w:textAlignment w:val="baseline"/>
              <w:rPr>
                <w:b/>
                <w:sz w:val="26"/>
                <w:szCs w:val="26"/>
              </w:rPr>
            </w:pPr>
            <w:r w:rsidRPr="00B5086D">
              <w:rPr>
                <w:b/>
                <w:sz w:val="26"/>
                <w:szCs w:val="26"/>
              </w:rPr>
              <w:t>документ про поперед</w:t>
            </w:r>
            <w:r w:rsidR="000D22D4" w:rsidRPr="00B5086D">
              <w:rPr>
                <w:b/>
                <w:sz w:val="26"/>
                <w:szCs w:val="26"/>
              </w:rPr>
              <w:t>-</w:t>
            </w:r>
            <w:r w:rsidRPr="00B5086D">
              <w:rPr>
                <w:b/>
                <w:sz w:val="26"/>
                <w:szCs w:val="26"/>
              </w:rPr>
              <w:t>ню освіту</w:t>
            </w:r>
          </w:p>
        </w:tc>
        <w:tc>
          <w:tcPr>
            <w:tcW w:w="1602" w:type="dxa"/>
            <w:tcBorders>
              <w:top w:val="single" w:sz="4" w:space="0" w:color="auto"/>
              <w:left w:val="single" w:sz="4" w:space="0" w:color="auto"/>
              <w:bottom w:val="single" w:sz="4" w:space="0" w:color="auto"/>
              <w:right w:val="single" w:sz="4" w:space="0" w:color="auto"/>
            </w:tcBorders>
            <w:vAlign w:val="center"/>
            <w:hideMark/>
          </w:tcPr>
          <w:p w14:paraId="123DBEB9" w14:textId="77777777" w:rsidR="003D5F03" w:rsidRPr="00B5086D" w:rsidRDefault="003D5F03" w:rsidP="00E10FAE">
            <w:pPr>
              <w:pStyle w:val="rvps2"/>
              <w:spacing w:before="0" w:beforeAutospacing="0" w:after="0" w:afterAutospacing="0"/>
              <w:jc w:val="center"/>
              <w:textAlignment w:val="baseline"/>
              <w:rPr>
                <w:b/>
                <w:sz w:val="26"/>
                <w:szCs w:val="26"/>
              </w:rPr>
            </w:pPr>
            <w:r w:rsidRPr="00B5086D">
              <w:rPr>
                <w:b/>
                <w:sz w:val="26"/>
                <w:szCs w:val="26"/>
              </w:rPr>
              <w:t>ступінь вищої освіти, документ про освіту (науковий ступінь)</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5CA8A95" w14:textId="77777777" w:rsidR="003D5F03" w:rsidRPr="00B5086D" w:rsidRDefault="003D5F03" w:rsidP="00E10FAE">
            <w:pPr>
              <w:pStyle w:val="rvps2"/>
              <w:spacing w:before="0" w:beforeAutospacing="0" w:after="0" w:afterAutospacing="0"/>
              <w:jc w:val="center"/>
              <w:textAlignment w:val="baseline"/>
              <w:rPr>
                <w:b/>
                <w:sz w:val="26"/>
                <w:szCs w:val="26"/>
              </w:rPr>
            </w:pPr>
            <w:r w:rsidRPr="00B5086D">
              <w:rPr>
                <w:b/>
                <w:sz w:val="26"/>
                <w:szCs w:val="26"/>
              </w:rPr>
              <w:t>обсяг навчання (кредити ЄКТС)</w:t>
            </w:r>
          </w:p>
        </w:tc>
        <w:tc>
          <w:tcPr>
            <w:tcW w:w="608" w:type="dxa"/>
            <w:tcBorders>
              <w:top w:val="single" w:sz="4" w:space="0" w:color="auto"/>
              <w:left w:val="single" w:sz="4" w:space="0" w:color="auto"/>
              <w:bottom w:val="single" w:sz="4" w:space="0" w:color="auto"/>
              <w:right w:val="single" w:sz="4" w:space="0" w:color="auto"/>
            </w:tcBorders>
            <w:vAlign w:val="center"/>
            <w:hideMark/>
          </w:tcPr>
          <w:p w14:paraId="26336BFE" w14:textId="77777777" w:rsidR="003D5F03" w:rsidRPr="00B5086D" w:rsidRDefault="003D5F03" w:rsidP="00841CE0">
            <w:pPr>
              <w:pStyle w:val="rvps2"/>
              <w:spacing w:before="0" w:beforeAutospacing="0" w:after="0" w:afterAutospacing="0"/>
              <w:ind w:right="-149"/>
              <w:textAlignment w:val="baseline"/>
              <w:rPr>
                <w:b/>
                <w:sz w:val="26"/>
                <w:szCs w:val="26"/>
              </w:rPr>
            </w:pPr>
            <w:r w:rsidRPr="00B5086D">
              <w:rPr>
                <w:b/>
                <w:sz w:val="26"/>
                <w:szCs w:val="26"/>
              </w:rPr>
              <w:t>НРК</w:t>
            </w:r>
          </w:p>
        </w:tc>
        <w:tc>
          <w:tcPr>
            <w:tcW w:w="1317" w:type="dxa"/>
            <w:tcBorders>
              <w:top w:val="single" w:sz="4" w:space="0" w:color="auto"/>
              <w:left w:val="single" w:sz="4" w:space="0" w:color="auto"/>
              <w:bottom w:val="single" w:sz="4" w:space="0" w:color="auto"/>
              <w:right w:val="single" w:sz="4" w:space="0" w:color="auto"/>
            </w:tcBorders>
            <w:vAlign w:val="center"/>
            <w:hideMark/>
          </w:tcPr>
          <w:p w14:paraId="1DC2BE66" w14:textId="1713BC04" w:rsidR="003D5F03" w:rsidRPr="00B5086D" w:rsidRDefault="000D22D4" w:rsidP="00E10FAE">
            <w:pPr>
              <w:pStyle w:val="rvps2"/>
              <w:spacing w:before="0" w:beforeAutospacing="0" w:after="0" w:afterAutospacing="0"/>
              <w:jc w:val="center"/>
              <w:textAlignment w:val="baseline"/>
              <w:rPr>
                <w:b/>
                <w:sz w:val="26"/>
                <w:szCs w:val="26"/>
              </w:rPr>
            </w:pPr>
            <w:r w:rsidRPr="00B5086D">
              <w:rPr>
                <w:b/>
                <w:sz w:val="26"/>
                <w:szCs w:val="26"/>
              </w:rPr>
              <w:t>а</w:t>
            </w:r>
            <w:r w:rsidR="003D5F03" w:rsidRPr="00B5086D">
              <w:rPr>
                <w:b/>
                <w:sz w:val="26"/>
                <w:szCs w:val="26"/>
              </w:rPr>
              <w:t>каде</w:t>
            </w:r>
            <w:r w:rsidRPr="00B5086D">
              <w:rPr>
                <w:b/>
                <w:sz w:val="26"/>
                <w:szCs w:val="26"/>
              </w:rPr>
              <w:t>-</w:t>
            </w:r>
            <w:r w:rsidR="003D5F03" w:rsidRPr="00B5086D">
              <w:rPr>
                <w:b/>
                <w:sz w:val="26"/>
                <w:szCs w:val="26"/>
              </w:rPr>
              <w:t>мічні права</w:t>
            </w:r>
          </w:p>
        </w:tc>
      </w:tr>
      <w:tr w:rsidR="002E7CB1" w:rsidRPr="00B5086D" w14:paraId="6F39AE03" w14:textId="77777777" w:rsidTr="00841CE0">
        <w:tc>
          <w:tcPr>
            <w:tcW w:w="1701" w:type="dxa"/>
            <w:tcBorders>
              <w:top w:val="single" w:sz="4" w:space="0" w:color="auto"/>
              <w:left w:val="single" w:sz="4" w:space="0" w:color="auto"/>
              <w:bottom w:val="single" w:sz="4" w:space="0" w:color="auto"/>
              <w:right w:val="single" w:sz="4" w:space="0" w:color="auto"/>
            </w:tcBorders>
            <w:vAlign w:val="center"/>
            <w:hideMark/>
          </w:tcPr>
          <w:p w14:paraId="068CB748" w14:textId="77777777" w:rsidR="003D5F03" w:rsidRPr="00B5086D" w:rsidRDefault="003D5F03" w:rsidP="00E10FAE">
            <w:pPr>
              <w:pStyle w:val="a4"/>
              <w:spacing w:before="0" w:beforeAutospacing="0" w:after="0" w:afterAutospacing="0"/>
              <w:textAlignment w:val="baseline"/>
              <w:rPr>
                <w:b/>
                <w:sz w:val="26"/>
                <w:szCs w:val="26"/>
                <w:lang w:val="uk-UA"/>
              </w:rPr>
            </w:pPr>
            <w:r w:rsidRPr="00B5086D">
              <w:rPr>
                <w:sz w:val="26"/>
                <w:szCs w:val="26"/>
                <w:shd w:val="clear" w:color="auto" w:fill="FFFFFF"/>
                <w:lang w:val="uk-UA"/>
              </w:rPr>
              <w:t xml:space="preserve">Початковий рівень (короткий цикл) вищої освіти </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F60042B" w14:textId="77777777" w:rsidR="003D5F03" w:rsidRPr="00B5086D" w:rsidRDefault="003D5F03" w:rsidP="00E10FAE">
            <w:pPr>
              <w:jc w:val="cente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8CDC9D" w14:textId="77777777" w:rsidR="003D5F03" w:rsidRPr="00B5086D" w:rsidRDefault="003D5F03" w:rsidP="00E10FAE">
            <w:pP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атестат про повну загальну середню освіту</w:t>
            </w:r>
          </w:p>
        </w:tc>
        <w:tc>
          <w:tcPr>
            <w:tcW w:w="1602" w:type="dxa"/>
            <w:tcBorders>
              <w:top w:val="single" w:sz="4" w:space="0" w:color="auto"/>
              <w:left w:val="single" w:sz="4" w:space="0" w:color="auto"/>
              <w:bottom w:val="single" w:sz="4" w:space="0" w:color="auto"/>
              <w:right w:val="single" w:sz="4" w:space="0" w:color="auto"/>
            </w:tcBorders>
            <w:vAlign w:val="center"/>
            <w:hideMark/>
          </w:tcPr>
          <w:p w14:paraId="13F8113C" w14:textId="77777777" w:rsidR="003D5F03" w:rsidRPr="00B5086D" w:rsidRDefault="003D5F03" w:rsidP="00E10FAE">
            <w:pP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молодший бакалавр,</w:t>
            </w:r>
          </w:p>
          <w:p w14:paraId="2EB9E5FE" w14:textId="77777777" w:rsidR="003D5F03" w:rsidRPr="00B5086D" w:rsidRDefault="003D5F03" w:rsidP="00E10FAE">
            <w:pPr>
              <w:rPr>
                <w:rFonts w:ascii="Times New Roman" w:hAnsi="Times New Roman" w:cs="Times New Roman"/>
                <w:sz w:val="26"/>
                <w:szCs w:val="26"/>
              </w:rPr>
            </w:pPr>
            <w:r w:rsidRPr="00B5086D">
              <w:rPr>
                <w:rFonts w:ascii="Times New Roman" w:hAnsi="Times New Roman" w:cs="Times New Roman"/>
                <w:sz w:val="26"/>
                <w:szCs w:val="26"/>
                <w:shd w:val="clear" w:color="auto" w:fill="FFFFFF"/>
              </w:rPr>
              <w:t>диплом молодшого бакалавра</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CB91349" w14:textId="77777777" w:rsidR="003D5F03" w:rsidRPr="00B5086D" w:rsidRDefault="003D5F03" w:rsidP="00E10FAE">
            <w:pPr>
              <w:pStyle w:val="rvps2"/>
              <w:spacing w:before="0" w:beforeAutospacing="0" w:after="0" w:afterAutospacing="0"/>
              <w:textAlignment w:val="baseline"/>
              <w:rPr>
                <w:sz w:val="26"/>
                <w:szCs w:val="26"/>
              </w:rPr>
            </w:pPr>
            <w:r w:rsidRPr="00B5086D">
              <w:rPr>
                <w:sz w:val="26"/>
                <w:szCs w:val="26"/>
              </w:rPr>
              <w:t>90-120 кредитів</w:t>
            </w:r>
          </w:p>
        </w:tc>
        <w:tc>
          <w:tcPr>
            <w:tcW w:w="608" w:type="dxa"/>
            <w:tcBorders>
              <w:top w:val="single" w:sz="4" w:space="0" w:color="auto"/>
              <w:left w:val="single" w:sz="4" w:space="0" w:color="auto"/>
              <w:bottom w:val="single" w:sz="4" w:space="0" w:color="auto"/>
              <w:right w:val="single" w:sz="4" w:space="0" w:color="auto"/>
            </w:tcBorders>
            <w:vAlign w:val="center"/>
            <w:hideMark/>
          </w:tcPr>
          <w:p w14:paraId="532596B9" w14:textId="77777777" w:rsidR="003D5F03" w:rsidRPr="00B5086D" w:rsidRDefault="003D5F03" w:rsidP="00E10FAE">
            <w:pPr>
              <w:pStyle w:val="rvps2"/>
              <w:spacing w:before="0" w:beforeAutospacing="0" w:after="0" w:afterAutospacing="0"/>
              <w:jc w:val="center"/>
              <w:textAlignment w:val="baseline"/>
              <w:rPr>
                <w:sz w:val="26"/>
                <w:szCs w:val="26"/>
              </w:rPr>
            </w:pPr>
            <w:r w:rsidRPr="00B5086D">
              <w:rPr>
                <w:sz w:val="26"/>
                <w:szCs w:val="26"/>
              </w:rPr>
              <w:t>6</w:t>
            </w:r>
          </w:p>
        </w:tc>
        <w:tc>
          <w:tcPr>
            <w:tcW w:w="1317" w:type="dxa"/>
            <w:tcBorders>
              <w:top w:val="single" w:sz="4" w:space="0" w:color="auto"/>
              <w:left w:val="single" w:sz="4" w:space="0" w:color="auto"/>
              <w:bottom w:val="single" w:sz="4" w:space="0" w:color="auto"/>
              <w:right w:val="single" w:sz="4" w:space="0" w:color="auto"/>
            </w:tcBorders>
            <w:vAlign w:val="center"/>
            <w:hideMark/>
          </w:tcPr>
          <w:p w14:paraId="64140611" w14:textId="528C458C" w:rsidR="003D5F03" w:rsidRPr="00B5086D" w:rsidRDefault="003D5F03" w:rsidP="00E10FAE">
            <w:pPr>
              <w:pStyle w:val="rvps2"/>
              <w:spacing w:before="0" w:beforeAutospacing="0" w:after="0" w:afterAutospacing="0"/>
              <w:textAlignment w:val="baseline"/>
              <w:rPr>
                <w:sz w:val="26"/>
                <w:szCs w:val="26"/>
              </w:rPr>
            </w:pPr>
            <w:r w:rsidRPr="00B5086D">
              <w:rPr>
                <w:sz w:val="26"/>
                <w:szCs w:val="26"/>
              </w:rPr>
              <w:t>доступ до програми підготов</w:t>
            </w:r>
            <w:r w:rsidR="00B5086D">
              <w:rPr>
                <w:sz w:val="26"/>
                <w:szCs w:val="26"/>
              </w:rPr>
              <w:t>-</w:t>
            </w:r>
            <w:r w:rsidRPr="00B5086D">
              <w:rPr>
                <w:sz w:val="26"/>
                <w:szCs w:val="26"/>
              </w:rPr>
              <w:t>ки бакалав</w:t>
            </w:r>
            <w:r w:rsidR="00B5086D">
              <w:rPr>
                <w:sz w:val="26"/>
                <w:szCs w:val="26"/>
              </w:rPr>
              <w:t>-</w:t>
            </w:r>
            <w:r w:rsidRPr="00B5086D">
              <w:rPr>
                <w:sz w:val="26"/>
                <w:szCs w:val="26"/>
              </w:rPr>
              <w:t>ра</w:t>
            </w:r>
          </w:p>
        </w:tc>
      </w:tr>
      <w:tr w:rsidR="002E7CB1" w:rsidRPr="00B5086D" w14:paraId="1C1A3748" w14:textId="77777777" w:rsidTr="00841CE0">
        <w:trPr>
          <w:trHeight w:val="276"/>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8BE4027" w14:textId="2D0EC385" w:rsidR="003D5F03" w:rsidRPr="00B5086D" w:rsidRDefault="003D5F03" w:rsidP="00B5086D">
            <w:pPr>
              <w:pStyle w:val="a4"/>
              <w:spacing w:before="0" w:beforeAutospacing="0" w:after="0" w:afterAutospacing="0"/>
              <w:ind w:left="-108" w:right="-68" w:firstLine="108"/>
              <w:textAlignment w:val="baseline"/>
              <w:rPr>
                <w:sz w:val="26"/>
                <w:szCs w:val="26"/>
                <w:lang w:val="uk-UA"/>
              </w:rPr>
            </w:pPr>
            <w:r w:rsidRPr="00B5086D">
              <w:rPr>
                <w:sz w:val="26"/>
                <w:szCs w:val="26"/>
                <w:lang w:val="uk-UA"/>
              </w:rPr>
              <w:t>Перший (бакалаврсь</w:t>
            </w:r>
            <w:r w:rsidR="00B5086D">
              <w:rPr>
                <w:sz w:val="26"/>
                <w:szCs w:val="26"/>
                <w:lang w:val="uk-UA"/>
              </w:rPr>
              <w:t>-</w:t>
            </w:r>
            <w:r w:rsidRPr="00B5086D">
              <w:rPr>
                <w:sz w:val="26"/>
                <w:szCs w:val="26"/>
                <w:lang w:val="uk-UA"/>
              </w:rPr>
              <w:t>кий) рівень вищої освіти </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25AFD5E9" w14:textId="77777777" w:rsidR="003D5F03" w:rsidRPr="00B5086D" w:rsidRDefault="003D5F03" w:rsidP="00E10FAE">
            <w:pPr>
              <w:jc w:val="cente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AE18E5" w14:textId="77777777" w:rsidR="003D5F03" w:rsidRPr="00B5086D" w:rsidRDefault="003D5F03" w:rsidP="00E10FAE">
            <w:pP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атестат про повну загальну середню освіту</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14:paraId="62FDED72" w14:textId="77777777" w:rsidR="003D5F03" w:rsidRPr="00B5086D" w:rsidRDefault="003D5F03" w:rsidP="00E10FAE">
            <w:pP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бакалавр,</w:t>
            </w:r>
          </w:p>
          <w:p w14:paraId="428B099A" w14:textId="77777777" w:rsidR="003D5F03" w:rsidRPr="00B5086D" w:rsidRDefault="003D5F03" w:rsidP="00E10FAE">
            <w:pPr>
              <w:rPr>
                <w:rFonts w:ascii="Times New Roman" w:hAnsi="Times New Roman" w:cs="Times New Roman"/>
                <w:sz w:val="26"/>
                <w:szCs w:val="26"/>
              </w:rPr>
            </w:pPr>
            <w:r w:rsidRPr="00B5086D">
              <w:rPr>
                <w:rFonts w:ascii="Times New Roman" w:hAnsi="Times New Roman" w:cs="Times New Roman"/>
                <w:sz w:val="26"/>
                <w:szCs w:val="26"/>
                <w:shd w:val="clear" w:color="auto" w:fill="FFFFFF"/>
              </w:rPr>
              <w:t>диплом бакалавра</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AFC34F4" w14:textId="77777777" w:rsidR="003D5F03" w:rsidRPr="00B5086D" w:rsidRDefault="003D5F03" w:rsidP="00E10FAE">
            <w:pPr>
              <w:pStyle w:val="rvps2"/>
              <w:spacing w:before="0" w:beforeAutospacing="0" w:after="0" w:afterAutospacing="0"/>
              <w:textAlignment w:val="baseline"/>
              <w:rPr>
                <w:sz w:val="26"/>
                <w:szCs w:val="26"/>
              </w:rPr>
            </w:pPr>
            <w:r w:rsidRPr="00B5086D">
              <w:rPr>
                <w:sz w:val="26"/>
                <w:szCs w:val="26"/>
              </w:rPr>
              <w:t>180-240 кредитів</w:t>
            </w:r>
          </w:p>
        </w:tc>
        <w:tc>
          <w:tcPr>
            <w:tcW w:w="608" w:type="dxa"/>
            <w:vMerge w:val="restart"/>
            <w:tcBorders>
              <w:top w:val="single" w:sz="4" w:space="0" w:color="auto"/>
              <w:left w:val="single" w:sz="4" w:space="0" w:color="auto"/>
              <w:bottom w:val="single" w:sz="4" w:space="0" w:color="auto"/>
              <w:right w:val="single" w:sz="4" w:space="0" w:color="auto"/>
            </w:tcBorders>
            <w:vAlign w:val="center"/>
            <w:hideMark/>
          </w:tcPr>
          <w:p w14:paraId="688876F0" w14:textId="77777777" w:rsidR="003D5F03" w:rsidRPr="00B5086D" w:rsidRDefault="003D5F03" w:rsidP="00E10FAE">
            <w:pPr>
              <w:pStyle w:val="rvps2"/>
              <w:spacing w:before="0" w:beforeAutospacing="0" w:after="0" w:afterAutospacing="0"/>
              <w:jc w:val="center"/>
              <w:textAlignment w:val="baseline"/>
              <w:rPr>
                <w:sz w:val="26"/>
                <w:szCs w:val="26"/>
              </w:rPr>
            </w:pPr>
            <w:r w:rsidRPr="00B5086D">
              <w:rPr>
                <w:sz w:val="26"/>
                <w:szCs w:val="26"/>
              </w:rPr>
              <w:t>7</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14:paraId="5647D098" w14:textId="6A54F069" w:rsidR="003D5F03" w:rsidRPr="00B5086D" w:rsidRDefault="003D5F03" w:rsidP="00E10FAE">
            <w:pPr>
              <w:pStyle w:val="rvps2"/>
              <w:spacing w:before="0" w:beforeAutospacing="0" w:after="0" w:afterAutospacing="0"/>
              <w:textAlignment w:val="baseline"/>
              <w:rPr>
                <w:sz w:val="26"/>
                <w:szCs w:val="26"/>
              </w:rPr>
            </w:pPr>
            <w:r w:rsidRPr="00B5086D">
              <w:rPr>
                <w:sz w:val="26"/>
                <w:szCs w:val="26"/>
              </w:rPr>
              <w:t>доступ до програми підготов</w:t>
            </w:r>
            <w:r w:rsidR="00B5086D">
              <w:rPr>
                <w:sz w:val="26"/>
                <w:szCs w:val="26"/>
              </w:rPr>
              <w:t>-</w:t>
            </w:r>
            <w:r w:rsidRPr="00B5086D">
              <w:rPr>
                <w:sz w:val="26"/>
                <w:szCs w:val="26"/>
              </w:rPr>
              <w:t>ки магістра</w:t>
            </w:r>
          </w:p>
        </w:tc>
      </w:tr>
      <w:tr w:rsidR="002E7CB1" w:rsidRPr="00B5086D" w14:paraId="793DC813" w14:textId="77777777" w:rsidTr="00841CE0">
        <w:trPr>
          <w:trHeight w:val="30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4C77363" w14:textId="77777777" w:rsidR="003D5F03" w:rsidRPr="00B5086D" w:rsidRDefault="003D5F03" w:rsidP="00E10FAE">
            <w:pPr>
              <w:rPr>
                <w:rFonts w:ascii="Times New Roman" w:eastAsia="Times New Roman" w:hAnsi="Times New Roman" w:cs="Times New Roman"/>
                <w:sz w:val="26"/>
                <w:szCs w:val="26"/>
                <w:lang w:eastAsia="ru-RU"/>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62A27993" w14:textId="77777777" w:rsidR="003D5F03" w:rsidRPr="00B5086D" w:rsidRDefault="003D5F03" w:rsidP="00E10FAE">
            <w:pPr>
              <w:rPr>
                <w:rFonts w:ascii="Times New Roman" w:hAnsi="Times New Roman" w:cs="Times New Roman"/>
                <w:sz w:val="26"/>
                <w:szCs w:val="26"/>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1EE9BA" w14:textId="77777777" w:rsidR="003D5F03" w:rsidRPr="00B5086D" w:rsidRDefault="003D5F03" w:rsidP="00E10FAE">
            <w:pP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диплом молодшого бакалавра</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52F93892" w14:textId="77777777" w:rsidR="003D5F03" w:rsidRPr="00B5086D" w:rsidRDefault="003D5F03" w:rsidP="00E10FAE">
            <w:pPr>
              <w:rPr>
                <w:rFonts w:ascii="Times New Roman" w:hAnsi="Times New Roman" w:cs="Times New Roman"/>
                <w:sz w:val="26"/>
                <w:szCs w:val="26"/>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3DFC1520" w14:textId="77777777" w:rsidR="003D5F03" w:rsidRPr="00B5086D" w:rsidRDefault="003D5F03" w:rsidP="00E10FAE">
            <w:pPr>
              <w:pStyle w:val="rvps2"/>
              <w:spacing w:before="0" w:beforeAutospacing="0" w:after="0" w:afterAutospacing="0"/>
              <w:textAlignment w:val="baseline"/>
              <w:rPr>
                <w:sz w:val="26"/>
                <w:szCs w:val="26"/>
              </w:rPr>
            </w:pPr>
            <w:r w:rsidRPr="00B5086D">
              <w:rPr>
                <w:sz w:val="26"/>
                <w:szCs w:val="26"/>
              </w:rPr>
              <w:t>обсяг може бути зменшеним за рішенням ЗВО</w:t>
            </w:r>
          </w:p>
        </w:tc>
        <w:tc>
          <w:tcPr>
            <w:tcW w:w="608" w:type="dxa"/>
            <w:vMerge/>
            <w:tcBorders>
              <w:top w:val="single" w:sz="4" w:space="0" w:color="auto"/>
              <w:left w:val="single" w:sz="4" w:space="0" w:color="auto"/>
              <w:bottom w:val="single" w:sz="4" w:space="0" w:color="auto"/>
              <w:right w:val="single" w:sz="4" w:space="0" w:color="auto"/>
            </w:tcBorders>
            <w:vAlign w:val="center"/>
            <w:hideMark/>
          </w:tcPr>
          <w:p w14:paraId="0AC34F89" w14:textId="77777777" w:rsidR="003D5F03" w:rsidRPr="00B5086D" w:rsidRDefault="003D5F03" w:rsidP="00E10FAE">
            <w:pPr>
              <w:rPr>
                <w:rFonts w:ascii="Times New Roman" w:eastAsia="Times New Roman" w:hAnsi="Times New Roman" w:cs="Times New Roman"/>
                <w:sz w:val="26"/>
                <w:szCs w:val="26"/>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01CEE542" w14:textId="77777777" w:rsidR="003D5F03" w:rsidRPr="00B5086D" w:rsidRDefault="003D5F03" w:rsidP="00E10FAE">
            <w:pPr>
              <w:rPr>
                <w:rFonts w:ascii="Times New Roman" w:eastAsia="Times New Roman" w:hAnsi="Times New Roman" w:cs="Times New Roman"/>
                <w:sz w:val="26"/>
                <w:szCs w:val="26"/>
              </w:rPr>
            </w:pPr>
          </w:p>
        </w:tc>
      </w:tr>
      <w:tr w:rsidR="002E7CB1" w:rsidRPr="00B5086D" w14:paraId="20877552" w14:textId="77777777" w:rsidTr="00841CE0">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2317C76" w14:textId="2A6F84EF" w:rsidR="003D5F03" w:rsidRPr="00B5086D" w:rsidRDefault="003D5F03" w:rsidP="00841CE0">
            <w:pPr>
              <w:pStyle w:val="a4"/>
              <w:spacing w:before="0" w:beforeAutospacing="0" w:after="0" w:afterAutospacing="0"/>
              <w:ind w:right="-68"/>
              <w:textAlignment w:val="baseline"/>
              <w:rPr>
                <w:sz w:val="26"/>
                <w:szCs w:val="26"/>
                <w:lang w:val="uk-UA"/>
              </w:rPr>
            </w:pPr>
            <w:r w:rsidRPr="00B5086D">
              <w:rPr>
                <w:sz w:val="26"/>
                <w:szCs w:val="26"/>
                <w:lang w:val="uk-UA"/>
              </w:rPr>
              <w:t>Другий (магістерсь</w:t>
            </w:r>
            <w:r w:rsidR="00B5086D">
              <w:rPr>
                <w:sz w:val="26"/>
                <w:szCs w:val="26"/>
                <w:lang w:val="uk-UA"/>
              </w:rPr>
              <w:t>-</w:t>
            </w:r>
            <w:r w:rsidRPr="00B5086D">
              <w:rPr>
                <w:sz w:val="26"/>
                <w:szCs w:val="26"/>
                <w:lang w:val="uk-UA"/>
              </w:rPr>
              <w:t>кий) рівень вищої освіти </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4F809980" w14:textId="77777777" w:rsidR="003D5F03" w:rsidRPr="00B5086D" w:rsidRDefault="003D5F03" w:rsidP="00E10FAE">
            <w:pPr>
              <w:jc w:val="cente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38DAD27" w14:textId="77777777" w:rsidR="003D5F03" w:rsidRPr="00B5086D" w:rsidRDefault="003D5F03" w:rsidP="00E10FAE">
            <w:pP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диплом</w:t>
            </w:r>
          </w:p>
          <w:p w14:paraId="3D3868FD" w14:textId="77777777" w:rsidR="003D5F03" w:rsidRPr="00B5086D" w:rsidRDefault="003D5F03" w:rsidP="00E10FAE">
            <w:pP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бакалавра</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14:paraId="3820981D" w14:textId="77777777" w:rsidR="003D5F03" w:rsidRPr="00B5086D" w:rsidRDefault="003D5F03" w:rsidP="00E10FAE">
            <w:pP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магістр,</w:t>
            </w:r>
          </w:p>
          <w:p w14:paraId="55786115" w14:textId="77777777" w:rsidR="003D5F03" w:rsidRPr="00B5086D" w:rsidRDefault="003D5F03" w:rsidP="00E10FAE">
            <w:pPr>
              <w:rPr>
                <w:rFonts w:ascii="Times New Roman" w:hAnsi="Times New Roman" w:cs="Times New Roman"/>
                <w:sz w:val="26"/>
                <w:szCs w:val="26"/>
              </w:rPr>
            </w:pPr>
            <w:r w:rsidRPr="00B5086D">
              <w:rPr>
                <w:rFonts w:ascii="Times New Roman" w:hAnsi="Times New Roman" w:cs="Times New Roman"/>
                <w:sz w:val="26"/>
                <w:szCs w:val="26"/>
                <w:shd w:val="clear" w:color="auto" w:fill="FFFFFF"/>
              </w:rPr>
              <w:t>диплом магістра</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6314696" w14:textId="77777777" w:rsidR="003D5F03" w:rsidRPr="00B5086D" w:rsidRDefault="003D5F03" w:rsidP="00E10FAE">
            <w:pPr>
              <w:pStyle w:val="rvps2"/>
              <w:spacing w:before="0" w:beforeAutospacing="0" w:after="0" w:afterAutospacing="0"/>
              <w:textAlignment w:val="baseline"/>
              <w:rPr>
                <w:sz w:val="26"/>
                <w:szCs w:val="26"/>
              </w:rPr>
            </w:pPr>
            <w:r w:rsidRPr="00B5086D">
              <w:rPr>
                <w:sz w:val="26"/>
                <w:szCs w:val="26"/>
              </w:rPr>
              <w:t>освітньо-професійна програма – 90-120 кредитів</w:t>
            </w:r>
          </w:p>
        </w:tc>
        <w:tc>
          <w:tcPr>
            <w:tcW w:w="608" w:type="dxa"/>
            <w:vMerge w:val="restart"/>
            <w:tcBorders>
              <w:top w:val="single" w:sz="4" w:space="0" w:color="auto"/>
              <w:left w:val="single" w:sz="4" w:space="0" w:color="auto"/>
              <w:bottom w:val="single" w:sz="4" w:space="0" w:color="auto"/>
              <w:right w:val="single" w:sz="4" w:space="0" w:color="auto"/>
            </w:tcBorders>
            <w:vAlign w:val="center"/>
            <w:hideMark/>
          </w:tcPr>
          <w:p w14:paraId="2B6DA7CF" w14:textId="77777777" w:rsidR="003D5F03" w:rsidRPr="00B5086D" w:rsidRDefault="003D5F03" w:rsidP="00E10FAE">
            <w:pPr>
              <w:pStyle w:val="rvps2"/>
              <w:spacing w:before="0" w:beforeAutospacing="0" w:after="0" w:afterAutospacing="0"/>
              <w:jc w:val="center"/>
              <w:textAlignment w:val="baseline"/>
              <w:rPr>
                <w:sz w:val="26"/>
                <w:szCs w:val="26"/>
              </w:rPr>
            </w:pPr>
            <w:r w:rsidRPr="00B5086D">
              <w:rPr>
                <w:sz w:val="26"/>
                <w:szCs w:val="26"/>
              </w:rPr>
              <w:t>8</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14:paraId="28CB7655" w14:textId="5797E334" w:rsidR="003D5F03" w:rsidRPr="00B5086D" w:rsidRDefault="003D5F03" w:rsidP="00E10FAE">
            <w:pPr>
              <w:pStyle w:val="rvps2"/>
              <w:spacing w:before="0" w:beforeAutospacing="0" w:after="0" w:afterAutospacing="0"/>
              <w:textAlignment w:val="baseline"/>
              <w:rPr>
                <w:sz w:val="26"/>
                <w:szCs w:val="26"/>
              </w:rPr>
            </w:pPr>
            <w:r w:rsidRPr="00B5086D">
              <w:rPr>
                <w:sz w:val="26"/>
                <w:szCs w:val="26"/>
              </w:rPr>
              <w:t>доступ до здобуття першого науково</w:t>
            </w:r>
            <w:r w:rsidR="00B5086D">
              <w:rPr>
                <w:sz w:val="26"/>
                <w:szCs w:val="26"/>
              </w:rPr>
              <w:t>-</w:t>
            </w:r>
            <w:r w:rsidRPr="00B5086D">
              <w:rPr>
                <w:sz w:val="26"/>
                <w:szCs w:val="26"/>
              </w:rPr>
              <w:t>го ступеня</w:t>
            </w:r>
          </w:p>
        </w:tc>
      </w:tr>
      <w:tr w:rsidR="002E7CB1" w:rsidRPr="00B5086D" w14:paraId="4531898D" w14:textId="77777777" w:rsidTr="00841CE0">
        <w:tc>
          <w:tcPr>
            <w:tcW w:w="1701" w:type="dxa"/>
            <w:vMerge/>
            <w:tcBorders>
              <w:top w:val="single" w:sz="4" w:space="0" w:color="auto"/>
              <w:left w:val="single" w:sz="4" w:space="0" w:color="auto"/>
              <w:bottom w:val="single" w:sz="4" w:space="0" w:color="auto"/>
              <w:right w:val="single" w:sz="4" w:space="0" w:color="auto"/>
            </w:tcBorders>
            <w:vAlign w:val="center"/>
            <w:hideMark/>
          </w:tcPr>
          <w:p w14:paraId="07AC877C" w14:textId="77777777" w:rsidR="003D5F03" w:rsidRPr="00B5086D" w:rsidRDefault="003D5F03" w:rsidP="00E10FAE">
            <w:pPr>
              <w:rPr>
                <w:rFonts w:ascii="Times New Roman" w:eastAsia="Times New Roman" w:hAnsi="Times New Roman" w:cs="Times New Roman"/>
                <w:sz w:val="26"/>
                <w:szCs w:val="26"/>
                <w:lang w:eastAsia="ru-RU"/>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00D65879" w14:textId="77777777" w:rsidR="003D5F03" w:rsidRPr="00B5086D" w:rsidRDefault="003D5F03" w:rsidP="00E10FAE">
            <w:pPr>
              <w:rPr>
                <w:rFonts w:ascii="Times New Roman" w:hAnsi="Times New Roman" w:cs="Times New Roman"/>
                <w:sz w:val="26"/>
                <w:szCs w:val="26"/>
                <w:shd w:val="clear" w:color="auto" w:fill="FFFFFF"/>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A0CC4D1" w14:textId="77777777" w:rsidR="003D5F03" w:rsidRPr="00B5086D" w:rsidRDefault="003D5F03" w:rsidP="00E10FAE">
            <w:pPr>
              <w:rPr>
                <w:rFonts w:ascii="Times New Roman" w:hAnsi="Times New Roman" w:cs="Times New Roman"/>
                <w:sz w:val="26"/>
                <w:szCs w:val="26"/>
                <w:shd w:val="clear" w:color="auto" w:fill="FFFFFF"/>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16E75BDF" w14:textId="77777777" w:rsidR="003D5F03" w:rsidRPr="00B5086D" w:rsidRDefault="003D5F03" w:rsidP="00E10FAE">
            <w:pPr>
              <w:rPr>
                <w:rFonts w:ascii="Times New Roman" w:hAnsi="Times New Roman" w:cs="Times New Roman"/>
                <w:sz w:val="26"/>
                <w:szCs w:val="26"/>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44BC4610" w14:textId="77777777" w:rsidR="003D5F03" w:rsidRPr="00B5086D" w:rsidRDefault="003D5F03" w:rsidP="00E10FAE">
            <w:pPr>
              <w:pStyle w:val="rvps2"/>
              <w:spacing w:before="0" w:beforeAutospacing="0" w:after="0" w:afterAutospacing="0"/>
              <w:textAlignment w:val="baseline"/>
              <w:rPr>
                <w:sz w:val="26"/>
                <w:szCs w:val="26"/>
              </w:rPr>
            </w:pPr>
            <w:r w:rsidRPr="00B5086D">
              <w:rPr>
                <w:sz w:val="26"/>
                <w:szCs w:val="26"/>
              </w:rPr>
              <w:t>освітньо-наукова програма – 120 кредитів</w:t>
            </w:r>
          </w:p>
        </w:tc>
        <w:tc>
          <w:tcPr>
            <w:tcW w:w="608" w:type="dxa"/>
            <w:vMerge/>
            <w:tcBorders>
              <w:top w:val="single" w:sz="4" w:space="0" w:color="auto"/>
              <w:left w:val="single" w:sz="4" w:space="0" w:color="auto"/>
              <w:bottom w:val="single" w:sz="4" w:space="0" w:color="auto"/>
              <w:right w:val="single" w:sz="4" w:space="0" w:color="auto"/>
            </w:tcBorders>
            <w:vAlign w:val="center"/>
            <w:hideMark/>
          </w:tcPr>
          <w:p w14:paraId="05D8BBAB" w14:textId="77777777" w:rsidR="003D5F03" w:rsidRPr="00B5086D" w:rsidRDefault="003D5F03" w:rsidP="00E10FAE">
            <w:pPr>
              <w:rPr>
                <w:rFonts w:ascii="Times New Roman" w:eastAsia="Times New Roman" w:hAnsi="Times New Roman" w:cs="Times New Roman"/>
                <w:sz w:val="26"/>
                <w:szCs w:val="26"/>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66A43927" w14:textId="77777777" w:rsidR="003D5F03" w:rsidRPr="00B5086D" w:rsidRDefault="003D5F03" w:rsidP="00E10FAE">
            <w:pPr>
              <w:rPr>
                <w:rFonts w:ascii="Times New Roman" w:eastAsia="Times New Roman" w:hAnsi="Times New Roman" w:cs="Times New Roman"/>
                <w:sz w:val="26"/>
                <w:szCs w:val="26"/>
              </w:rPr>
            </w:pPr>
          </w:p>
        </w:tc>
      </w:tr>
      <w:tr w:rsidR="002E7CB1" w:rsidRPr="00B5086D" w14:paraId="7C48775E" w14:textId="77777777" w:rsidTr="00841CE0">
        <w:tc>
          <w:tcPr>
            <w:tcW w:w="1701" w:type="dxa"/>
            <w:vMerge/>
            <w:tcBorders>
              <w:top w:val="single" w:sz="4" w:space="0" w:color="auto"/>
              <w:left w:val="single" w:sz="4" w:space="0" w:color="auto"/>
              <w:bottom w:val="single" w:sz="4" w:space="0" w:color="auto"/>
              <w:right w:val="single" w:sz="4" w:space="0" w:color="auto"/>
            </w:tcBorders>
            <w:vAlign w:val="center"/>
            <w:hideMark/>
          </w:tcPr>
          <w:p w14:paraId="1876ADC8" w14:textId="77777777" w:rsidR="003D5F03" w:rsidRPr="00B5086D" w:rsidRDefault="003D5F03" w:rsidP="00E10FAE">
            <w:pPr>
              <w:rPr>
                <w:rFonts w:ascii="Times New Roman" w:eastAsia="Times New Roman" w:hAnsi="Times New Roman" w:cs="Times New Roman"/>
                <w:sz w:val="26"/>
                <w:szCs w:val="26"/>
                <w:lang w:eastAsia="ru-RU"/>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1BF5970B" w14:textId="77777777" w:rsidR="003D5F03" w:rsidRPr="00B5086D" w:rsidRDefault="003D5F03" w:rsidP="00E10FAE">
            <w:pPr>
              <w:rPr>
                <w:rFonts w:ascii="Times New Roman" w:hAnsi="Times New Roman" w:cs="Times New Roman"/>
                <w:sz w:val="26"/>
                <w:szCs w:val="26"/>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B03C1E" w14:textId="77777777" w:rsidR="003D5F03" w:rsidRPr="00B5086D" w:rsidRDefault="003D5F03" w:rsidP="00E10FAE">
            <w:pP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атестат про повну загальну середню освіту</w:t>
            </w:r>
          </w:p>
        </w:tc>
        <w:tc>
          <w:tcPr>
            <w:tcW w:w="1602" w:type="dxa"/>
            <w:tcBorders>
              <w:top w:val="single" w:sz="4" w:space="0" w:color="auto"/>
              <w:left w:val="single" w:sz="4" w:space="0" w:color="auto"/>
              <w:bottom w:val="single" w:sz="4" w:space="0" w:color="auto"/>
              <w:right w:val="single" w:sz="4" w:space="0" w:color="auto"/>
            </w:tcBorders>
            <w:vAlign w:val="center"/>
            <w:hideMark/>
          </w:tcPr>
          <w:p w14:paraId="7EFF0A6F" w14:textId="77777777" w:rsidR="003D5F03" w:rsidRPr="00B5086D" w:rsidRDefault="003D5F03" w:rsidP="00E10FAE">
            <w:pPr>
              <w:rPr>
                <w:rFonts w:ascii="Times New Roman" w:hAnsi="Times New Roman" w:cs="Times New Roman"/>
                <w:sz w:val="26"/>
                <w:szCs w:val="26"/>
              </w:rPr>
            </w:pPr>
            <w:r w:rsidRPr="00B5086D">
              <w:rPr>
                <w:rFonts w:ascii="Times New Roman" w:hAnsi="Times New Roman" w:cs="Times New Roman"/>
                <w:sz w:val="26"/>
                <w:szCs w:val="26"/>
                <w:shd w:val="clear" w:color="auto" w:fill="FFFFFF"/>
              </w:rPr>
              <w:t>магістр медичного, фармацевтичного або ветеринарного спрямування </w:t>
            </w:r>
          </w:p>
        </w:tc>
        <w:tc>
          <w:tcPr>
            <w:tcW w:w="1663" w:type="dxa"/>
            <w:tcBorders>
              <w:top w:val="single" w:sz="4" w:space="0" w:color="auto"/>
              <w:left w:val="single" w:sz="4" w:space="0" w:color="auto"/>
              <w:bottom w:val="single" w:sz="4" w:space="0" w:color="auto"/>
              <w:right w:val="single" w:sz="4" w:space="0" w:color="auto"/>
            </w:tcBorders>
            <w:vAlign w:val="center"/>
            <w:hideMark/>
          </w:tcPr>
          <w:p w14:paraId="194045BA" w14:textId="77777777" w:rsidR="003D5F03" w:rsidRPr="00B5086D" w:rsidRDefault="003D5F03" w:rsidP="00E10FAE">
            <w:pPr>
              <w:pStyle w:val="rvps2"/>
              <w:spacing w:before="0" w:beforeAutospacing="0" w:after="0" w:afterAutospacing="0"/>
              <w:textAlignment w:val="baseline"/>
              <w:rPr>
                <w:sz w:val="26"/>
                <w:szCs w:val="26"/>
              </w:rPr>
            </w:pPr>
            <w:r w:rsidRPr="00B5086D">
              <w:rPr>
                <w:sz w:val="26"/>
                <w:szCs w:val="26"/>
              </w:rPr>
              <w:t>300 - 360 кредитів</w:t>
            </w:r>
          </w:p>
        </w:tc>
        <w:tc>
          <w:tcPr>
            <w:tcW w:w="608" w:type="dxa"/>
            <w:vMerge/>
            <w:tcBorders>
              <w:top w:val="single" w:sz="4" w:space="0" w:color="auto"/>
              <w:left w:val="single" w:sz="4" w:space="0" w:color="auto"/>
              <w:bottom w:val="single" w:sz="4" w:space="0" w:color="auto"/>
              <w:right w:val="single" w:sz="4" w:space="0" w:color="auto"/>
            </w:tcBorders>
            <w:vAlign w:val="center"/>
            <w:hideMark/>
          </w:tcPr>
          <w:p w14:paraId="51BFBEB8" w14:textId="77777777" w:rsidR="003D5F03" w:rsidRPr="00B5086D" w:rsidRDefault="003D5F03" w:rsidP="00E10FAE">
            <w:pPr>
              <w:rPr>
                <w:rFonts w:ascii="Times New Roman" w:eastAsia="Times New Roman" w:hAnsi="Times New Roman" w:cs="Times New Roman"/>
                <w:sz w:val="26"/>
                <w:szCs w:val="26"/>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440483FE" w14:textId="77777777" w:rsidR="003D5F03" w:rsidRPr="00B5086D" w:rsidRDefault="003D5F03" w:rsidP="00E10FAE">
            <w:pPr>
              <w:rPr>
                <w:rFonts w:ascii="Times New Roman" w:eastAsia="Times New Roman" w:hAnsi="Times New Roman" w:cs="Times New Roman"/>
                <w:sz w:val="26"/>
                <w:szCs w:val="26"/>
              </w:rPr>
            </w:pPr>
          </w:p>
        </w:tc>
      </w:tr>
      <w:tr w:rsidR="002E7CB1" w:rsidRPr="00B5086D" w14:paraId="52B62CA2" w14:textId="77777777" w:rsidTr="00841CE0">
        <w:tc>
          <w:tcPr>
            <w:tcW w:w="1701" w:type="dxa"/>
            <w:tcBorders>
              <w:top w:val="single" w:sz="4" w:space="0" w:color="auto"/>
              <w:left w:val="single" w:sz="4" w:space="0" w:color="auto"/>
              <w:bottom w:val="single" w:sz="4" w:space="0" w:color="auto"/>
              <w:right w:val="single" w:sz="4" w:space="0" w:color="auto"/>
            </w:tcBorders>
            <w:vAlign w:val="center"/>
            <w:hideMark/>
          </w:tcPr>
          <w:p w14:paraId="03185806" w14:textId="77777777" w:rsidR="003D5F03" w:rsidRPr="00B5086D" w:rsidRDefault="003D5F03" w:rsidP="00E10FAE">
            <w:pPr>
              <w:pStyle w:val="a4"/>
              <w:spacing w:before="0" w:beforeAutospacing="0" w:after="0" w:afterAutospacing="0"/>
              <w:textAlignment w:val="baseline"/>
              <w:rPr>
                <w:sz w:val="26"/>
                <w:szCs w:val="26"/>
                <w:lang w:val="uk-UA"/>
              </w:rPr>
            </w:pPr>
            <w:r w:rsidRPr="00B5086D">
              <w:rPr>
                <w:sz w:val="26"/>
                <w:szCs w:val="26"/>
                <w:lang w:val="uk-UA"/>
              </w:rPr>
              <w:t>Третій (освітньо-науковий/ освітньо-</w:t>
            </w:r>
            <w:r w:rsidRPr="00B5086D">
              <w:rPr>
                <w:sz w:val="26"/>
                <w:szCs w:val="26"/>
                <w:lang w:val="uk-UA"/>
              </w:rPr>
              <w:lastRenderedPageBreak/>
              <w:t>творчий) рівень вищої освіти </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7F58FDB" w14:textId="77777777" w:rsidR="003D5F03" w:rsidRPr="00B5086D" w:rsidRDefault="003D5F03" w:rsidP="00D4275D">
            <w:pPr>
              <w:ind w:left="-148" w:right="-113"/>
              <w:jc w:val="cente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lastRenderedPageBreak/>
              <w:t>перший науковий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9CAED0" w14:textId="77777777" w:rsidR="003D5F03" w:rsidRPr="00B5086D" w:rsidRDefault="003D5F03" w:rsidP="00E10FAE">
            <w:pP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 xml:space="preserve">диплом </w:t>
            </w:r>
          </w:p>
          <w:p w14:paraId="4FEB1B68" w14:textId="77777777" w:rsidR="003D5F03" w:rsidRPr="00B5086D" w:rsidRDefault="003D5F03" w:rsidP="00E10FAE">
            <w:pP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магістра</w:t>
            </w:r>
          </w:p>
        </w:tc>
        <w:tc>
          <w:tcPr>
            <w:tcW w:w="1602" w:type="dxa"/>
            <w:tcBorders>
              <w:top w:val="single" w:sz="4" w:space="0" w:color="auto"/>
              <w:left w:val="single" w:sz="4" w:space="0" w:color="auto"/>
              <w:bottom w:val="single" w:sz="4" w:space="0" w:color="auto"/>
              <w:right w:val="single" w:sz="4" w:space="0" w:color="auto"/>
            </w:tcBorders>
            <w:vAlign w:val="center"/>
            <w:hideMark/>
          </w:tcPr>
          <w:p w14:paraId="09874751" w14:textId="77777777" w:rsidR="003D5F03" w:rsidRPr="00B5086D" w:rsidRDefault="003D5F03" w:rsidP="00E10FAE">
            <w:pPr>
              <w:rPr>
                <w:rFonts w:ascii="Times New Roman" w:hAnsi="Times New Roman" w:cs="Times New Roman"/>
                <w:sz w:val="26"/>
                <w:szCs w:val="26"/>
              </w:rPr>
            </w:pPr>
            <w:r w:rsidRPr="00B5086D">
              <w:rPr>
                <w:rFonts w:ascii="Times New Roman" w:hAnsi="Times New Roman" w:cs="Times New Roman"/>
                <w:sz w:val="26"/>
                <w:szCs w:val="26"/>
                <w:shd w:val="clear" w:color="auto" w:fill="FFFFFF"/>
              </w:rPr>
              <w:t> доктор філософії / доктор мистецтва</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5C7B370" w14:textId="77777777" w:rsidR="003D5F03" w:rsidRPr="00B5086D" w:rsidRDefault="003D5F03" w:rsidP="00E10FAE">
            <w:pPr>
              <w:pStyle w:val="rvps2"/>
              <w:spacing w:before="0" w:beforeAutospacing="0" w:after="0" w:afterAutospacing="0"/>
              <w:textAlignment w:val="baseline"/>
              <w:rPr>
                <w:sz w:val="26"/>
                <w:szCs w:val="26"/>
              </w:rPr>
            </w:pPr>
            <w:r w:rsidRPr="00B5086D">
              <w:rPr>
                <w:sz w:val="26"/>
                <w:szCs w:val="26"/>
              </w:rPr>
              <w:t>30 – 60 кредитів</w:t>
            </w:r>
          </w:p>
        </w:tc>
        <w:tc>
          <w:tcPr>
            <w:tcW w:w="608" w:type="dxa"/>
            <w:tcBorders>
              <w:top w:val="single" w:sz="4" w:space="0" w:color="auto"/>
              <w:left w:val="single" w:sz="4" w:space="0" w:color="auto"/>
              <w:bottom w:val="single" w:sz="4" w:space="0" w:color="auto"/>
              <w:right w:val="single" w:sz="4" w:space="0" w:color="auto"/>
            </w:tcBorders>
            <w:vAlign w:val="center"/>
            <w:hideMark/>
          </w:tcPr>
          <w:p w14:paraId="793B8E53" w14:textId="77777777" w:rsidR="003D5F03" w:rsidRPr="00B5086D" w:rsidRDefault="003D5F03" w:rsidP="00E10FAE">
            <w:pPr>
              <w:pStyle w:val="rvps2"/>
              <w:spacing w:before="0" w:beforeAutospacing="0" w:after="0" w:afterAutospacing="0"/>
              <w:jc w:val="center"/>
              <w:textAlignment w:val="baseline"/>
              <w:rPr>
                <w:sz w:val="26"/>
                <w:szCs w:val="26"/>
              </w:rPr>
            </w:pPr>
            <w:r w:rsidRPr="00B5086D">
              <w:rPr>
                <w:sz w:val="26"/>
                <w:szCs w:val="26"/>
              </w:rPr>
              <w:t>9</w:t>
            </w:r>
          </w:p>
        </w:tc>
        <w:tc>
          <w:tcPr>
            <w:tcW w:w="1317" w:type="dxa"/>
            <w:tcBorders>
              <w:top w:val="single" w:sz="4" w:space="0" w:color="auto"/>
              <w:left w:val="single" w:sz="4" w:space="0" w:color="auto"/>
              <w:bottom w:val="single" w:sz="4" w:space="0" w:color="auto"/>
              <w:right w:val="single" w:sz="4" w:space="0" w:color="auto"/>
            </w:tcBorders>
            <w:vAlign w:val="center"/>
            <w:hideMark/>
          </w:tcPr>
          <w:p w14:paraId="7CD000A8" w14:textId="78F433C7" w:rsidR="003D5F03" w:rsidRPr="00B5086D" w:rsidRDefault="003D5F03" w:rsidP="00E10FAE">
            <w:pPr>
              <w:pStyle w:val="rvps2"/>
              <w:spacing w:before="0" w:beforeAutospacing="0" w:after="0" w:afterAutospacing="0"/>
              <w:textAlignment w:val="baseline"/>
              <w:rPr>
                <w:sz w:val="26"/>
                <w:szCs w:val="26"/>
              </w:rPr>
            </w:pPr>
            <w:r w:rsidRPr="00B5086D">
              <w:rPr>
                <w:sz w:val="26"/>
                <w:szCs w:val="26"/>
              </w:rPr>
              <w:t>доступ до здобуття другого науково</w:t>
            </w:r>
            <w:r w:rsidR="00B5086D">
              <w:rPr>
                <w:sz w:val="26"/>
                <w:szCs w:val="26"/>
              </w:rPr>
              <w:t>-</w:t>
            </w:r>
            <w:r w:rsidRPr="00B5086D">
              <w:rPr>
                <w:sz w:val="26"/>
                <w:szCs w:val="26"/>
              </w:rPr>
              <w:lastRenderedPageBreak/>
              <w:t>го ступеня</w:t>
            </w:r>
          </w:p>
        </w:tc>
      </w:tr>
      <w:tr w:rsidR="002E7CB1" w:rsidRPr="00B5086D" w14:paraId="2ED21571" w14:textId="77777777" w:rsidTr="00841CE0">
        <w:tc>
          <w:tcPr>
            <w:tcW w:w="1701" w:type="dxa"/>
            <w:tcBorders>
              <w:top w:val="single" w:sz="4" w:space="0" w:color="auto"/>
              <w:left w:val="single" w:sz="4" w:space="0" w:color="auto"/>
              <w:bottom w:val="single" w:sz="4" w:space="0" w:color="auto"/>
              <w:right w:val="single" w:sz="4" w:space="0" w:color="auto"/>
            </w:tcBorders>
            <w:vAlign w:val="center"/>
            <w:hideMark/>
          </w:tcPr>
          <w:p w14:paraId="31DB2994" w14:textId="77777777" w:rsidR="003D5F03" w:rsidRPr="00B5086D" w:rsidRDefault="003D5F03" w:rsidP="00E10FAE">
            <w:pPr>
              <w:pStyle w:val="a4"/>
              <w:spacing w:before="0" w:beforeAutospacing="0" w:after="0" w:afterAutospacing="0"/>
              <w:textAlignment w:val="baseline"/>
              <w:rPr>
                <w:sz w:val="26"/>
                <w:szCs w:val="26"/>
                <w:lang w:val="uk-UA"/>
              </w:rPr>
            </w:pPr>
            <w:r w:rsidRPr="00B5086D">
              <w:rPr>
                <w:sz w:val="26"/>
                <w:szCs w:val="26"/>
                <w:lang w:val="uk-UA"/>
              </w:rPr>
              <w:lastRenderedPageBreak/>
              <w:t>Науковий рівень вищої освіти </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FD6EDBB" w14:textId="77777777" w:rsidR="003D5F03" w:rsidRPr="00B5086D" w:rsidRDefault="003D5F03" w:rsidP="00D4275D">
            <w:pPr>
              <w:ind w:left="-148" w:right="-113"/>
              <w:jc w:val="cente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другий науковий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6AE60B" w14:textId="77777777" w:rsidR="003D5F03" w:rsidRPr="00B5086D" w:rsidRDefault="003D5F03" w:rsidP="00E10FAE">
            <w:pPr>
              <w:rPr>
                <w:rFonts w:ascii="Times New Roman" w:hAnsi="Times New Roman" w:cs="Times New Roman"/>
                <w:sz w:val="26"/>
                <w:szCs w:val="26"/>
                <w:shd w:val="clear" w:color="auto" w:fill="FFFFFF"/>
              </w:rPr>
            </w:pPr>
            <w:r w:rsidRPr="00B5086D">
              <w:rPr>
                <w:rFonts w:ascii="Times New Roman" w:hAnsi="Times New Roman" w:cs="Times New Roman"/>
                <w:sz w:val="26"/>
                <w:szCs w:val="26"/>
                <w:shd w:val="clear" w:color="auto" w:fill="FFFFFF"/>
              </w:rPr>
              <w:t>диплом доктора філософії</w:t>
            </w:r>
          </w:p>
        </w:tc>
        <w:tc>
          <w:tcPr>
            <w:tcW w:w="1602" w:type="dxa"/>
            <w:tcBorders>
              <w:top w:val="single" w:sz="4" w:space="0" w:color="auto"/>
              <w:left w:val="single" w:sz="4" w:space="0" w:color="auto"/>
              <w:bottom w:val="single" w:sz="4" w:space="0" w:color="auto"/>
              <w:right w:val="single" w:sz="4" w:space="0" w:color="auto"/>
            </w:tcBorders>
            <w:vAlign w:val="center"/>
            <w:hideMark/>
          </w:tcPr>
          <w:p w14:paraId="2707F5EF" w14:textId="77777777" w:rsidR="003D5F03" w:rsidRPr="00B5086D" w:rsidRDefault="003D5F03" w:rsidP="00E10FAE">
            <w:pPr>
              <w:rPr>
                <w:rFonts w:ascii="Times New Roman" w:hAnsi="Times New Roman" w:cs="Times New Roman"/>
                <w:sz w:val="26"/>
                <w:szCs w:val="26"/>
              </w:rPr>
            </w:pPr>
            <w:r w:rsidRPr="00B5086D">
              <w:rPr>
                <w:rFonts w:ascii="Times New Roman" w:hAnsi="Times New Roman" w:cs="Times New Roman"/>
                <w:sz w:val="26"/>
                <w:szCs w:val="26"/>
                <w:shd w:val="clear" w:color="auto" w:fill="FFFFFF"/>
              </w:rPr>
              <w:t>доктор наук</w:t>
            </w:r>
          </w:p>
        </w:tc>
        <w:tc>
          <w:tcPr>
            <w:tcW w:w="1663" w:type="dxa"/>
            <w:tcBorders>
              <w:top w:val="single" w:sz="4" w:space="0" w:color="auto"/>
              <w:left w:val="single" w:sz="4" w:space="0" w:color="auto"/>
              <w:bottom w:val="single" w:sz="4" w:space="0" w:color="auto"/>
              <w:right w:val="single" w:sz="4" w:space="0" w:color="auto"/>
            </w:tcBorders>
            <w:vAlign w:val="center"/>
          </w:tcPr>
          <w:p w14:paraId="7772A5AA" w14:textId="77777777" w:rsidR="003D5F03" w:rsidRPr="00B5086D" w:rsidRDefault="003D5F03" w:rsidP="00E10FAE">
            <w:pPr>
              <w:pStyle w:val="rvps2"/>
              <w:spacing w:before="0" w:beforeAutospacing="0" w:after="0" w:afterAutospacing="0"/>
              <w:textAlignment w:val="baseline"/>
              <w:rPr>
                <w:sz w:val="26"/>
                <w:szCs w:val="26"/>
              </w:rPr>
            </w:pPr>
          </w:p>
        </w:tc>
        <w:tc>
          <w:tcPr>
            <w:tcW w:w="608" w:type="dxa"/>
            <w:tcBorders>
              <w:top w:val="single" w:sz="4" w:space="0" w:color="auto"/>
              <w:left w:val="single" w:sz="4" w:space="0" w:color="auto"/>
              <w:bottom w:val="single" w:sz="4" w:space="0" w:color="auto"/>
              <w:right w:val="single" w:sz="4" w:space="0" w:color="auto"/>
            </w:tcBorders>
            <w:vAlign w:val="center"/>
            <w:hideMark/>
          </w:tcPr>
          <w:p w14:paraId="044A74C8" w14:textId="77777777" w:rsidR="003D5F03" w:rsidRPr="00B5086D" w:rsidRDefault="003D5F03" w:rsidP="00E10FAE">
            <w:pPr>
              <w:pStyle w:val="rvps2"/>
              <w:spacing w:before="0" w:beforeAutospacing="0" w:after="0" w:afterAutospacing="0"/>
              <w:jc w:val="center"/>
              <w:textAlignment w:val="baseline"/>
              <w:rPr>
                <w:sz w:val="26"/>
                <w:szCs w:val="26"/>
              </w:rPr>
            </w:pPr>
            <w:r w:rsidRPr="00B5086D">
              <w:rPr>
                <w:sz w:val="26"/>
                <w:szCs w:val="26"/>
              </w:rPr>
              <w:t>10</w:t>
            </w:r>
          </w:p>
        </w:tc>
        <w:tc>
          <w:tcPr>
            <w:tcW w:w="1317" w:type="dxa"/>
            <w:tcBorders>
              <w:top w:val="single" w:sz="4" w:space="0" w:color="auto"/>
              <w:left w:val="single" w:sz="4" w:space="0" w:color="auto"/>
              <w:bottom w:val="single" w:sz="4" w:space="0" w:color="auto"/>
              <w:right w:val="single" w:sz="4" w:space="0" w:color="auto"/>
            </w:tcBorders>
            <w:vAlign w:val="center"/>
          </w:tcPr>
          <w:p w14:paraId="376EC03F" w14:textId="77777777" w:rsidR="003D5F03" w:rsidRPr="00B5086D" w:rsidRDefault="003D5F03" w:rsidP="00E10FAE">
            <w:pPr>
              <w:pStyle w:val="rvps2"/>
              <w:spacing w:before="0" w:beforeAutospacing="0" w:after="0" w:afterAutospacing="0"/>
              <w:textAlignment w:val="baseline"/>
              <w:rPr>
                <w:sz w:val="26"/>
                <w:szCs w:val="26"/>
              </w:rPr>
            </w:pPr>
          </w:p>
        </w:tc>
      </w:tr>
    </w:tbl>
    <w:p w14:paraId="4C8D60C0" w14:textId="77777777" w:rsidR="00222786" w:rsidRPr="008033B7" w:rsidRDefault="00222786" w:rsidP="00FE0A29">
      <w:pPr>
        <w:pStyle w:val="a5"/>
        <w:spacing w:line="276" w:lineRule="auto"/>
        <w:ind w:left="360"/>
        <w:jc w:val="both"/>
        <w:rPr>
          <w:b/>
          <w:sz w:val="28"/>
          <w:szCs w:val="28"/>
          <w:lang w:val="uk-UA"/>
        </w:rPr>
      </w:pPr>
    </w:p>
    <w:p w14:paraId="66C57147" w14:textId="5A92E734" w:rsidR="000C25A0" w:rsidRPr="00B5086D" w:rsidRDefault="000C25A0" w:rsidP="00FE0A29">
      <w:pPr>
        <w:pStyle w:val="rvps2"/>
        <w:shd w:val="clear" w:color="auto" w:fill="FFFFFF"/>
        <w:spacing w:before="0" w:beforeAutospacing="0" w:after="0" w:afterAutospacing="0" w:line="276" w:lineRule="auto"/>
        <w:ind w:firstLine="709"/>
        <w:jc w:val="both"/>
        <w:textAlignment w:val="baseline"/>
        <w:rPr>
          <w:sz w:val="32"/>
          <w:szCs w:val="32"/>
        </w:rPr>
      </w:pPr>
      <w:r w:rsidRPr="00B5086D">
        <w:rPr>
          <w:sz w:val="32"/>
          <w:szCs w:val="32"/>
        </w:rPr>
        <w:t>Початковий рівень (короткий цикл) вищої освіти відповідає шостому рівню</w:t>
      </w:r>
      <w:r w:rsidR="00C6068B" w:rsidRPr="00B5086D">
        <w:rPr>
          <w:sz w:val="32"/>
          <w:szCs w:val="32"/>
        </w:rPr>
        <w:t xml:space="preserve"> Національної рамки кваліфікацій</w:t>
      </w:r>
      <w:r w:rsidRPr="00B5086D">
        <w:rPr>
          <w:sz w:val="32"/>
          <w:szCs w:val="32"/>
        </w:rPr>
        <w:t> і передбачає здобуття особою з</w:t>
      </w:r>
      <w:r w:rsidR="00407E48" w:rsidRPr="00B5086D">
        <w:rPr>
          <w:sz w:val="32"/>
          <w:szCs w:val="32"/>
        </w:rPr>
        <w:t>агальнокультурної та професійно-</w:t>
      </w:r>
      <w:r w:rsidRPr="00B5086D">
        <w:rPr>
          <w:sz w:val="32"/>
          <w:szCs w:val="32"/>
        </w:rPr>
        <w:t>орієнтованої 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r w:rsidR="00407E48" w:rsidRPr="00B5086D">
        <w:rPr>
          <w:sz w:val="32"/>
          <w:szCs w:val="32"/>
        </w:rPr>
        <w:t xml:space="preserve"> (таблиця </w:t>
      </w:r>
      <w:r w:rsidR="00871148" w:rsidRPr="00B5086D">
        <w:rPr>
          <w:sz w:val="32"/>
          <w:szCs w:val="32"/>
        </w:rPr>
        <w:t>5)</w:t>
      </w:r>
      <w:r w:rsidRPr="00B5086D">
        <w:rPr>
          <w:sz w:val="32"/>
          <w:szCs w:val="32"/>
        </w:rPr>
        <w:t>.</w:t>
      </w:r>
    </w:p>
    <w:p w14:paraId="3F978E3B" w14:textId="77777777" w:rsidR="000C25A0" w:rsidRPr="00B5086D" w:rsidRDefault="000C25A0"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24" w:name="n1495"/>
      <w:bookmarkStart w:id="25" w:name="n85"/>
      <w:bookmarkEnd w:id="24"/>
      <w:bookmarkEnd w:id="25"/>
      <w:r w:rsidRPr="00B5086D">
        <w:rPr>
          <w:sz w:val="32"/>
          <w:szCs w:val="32"/>
        </w:rPr>
        <w:t>Перший (бакалаврський) рівень вищої освіти відповідає сьомому рівню </w:t>
      </w:r>
      <w:r w:rsidR="00C6068B" w:rsidRPr="00B5086D">
        <w:rPr>
          <w:sz w:val="32"/>
          <w:szCs w:val="32"/>
        </w:rPr>
        <w:t>Національної рамки кваліфікацій </w:t>
      </w:r>
      <w:r w:rsidRPr="00B5086D">
        <w:rPr>
          <w:sz w:val="32"/>
          <w:szCs w:val="32"/>
        </w:rPr>
        <w:t>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bookmarkStart w:id="26" w:name="n1497"/>
      <w:bookmarkStart w:id="27" w:name="n86"/>
      <w:bookmarkEnd w:id="26"/>
      <w:bookmarkEnd w:id="27"/>
    </w:p>
    <w:p w14:paraId="34383451" w14:textId="77777777" w:rsidR="000C25A0" w:rsidRPr="00B5086D" w:rsidRDefault="000C25A0" w:rsidP="00FE0A29">
      <w:pPr>
        <w:pStyle w:val="rvps2"/>
        <w:shd w:val="clear" w:color="auto" w:fill="FFFFFF"/>
        <w:spacing w:before="0" w:beforeAutospacing="0" w:after="0" w:afterAutospacing="0" w:line="276" w:lineRule="auto"/>
        <w:ind w:firstLine="709"/>
        <w:jc w:val="both"/>
        <w:textAlignment w:val="baseline"/>
        <w:rPr>
          <w:sz w:val="32"/>
          <w:szCs w:val="32"/>
        </w:rPr>
      </w:pPr>
      <w:r w:rsidRPr="00B5086D">
        <w:rPr>
          <w:sz w:val="32"/>
          <w:szCs w:val="32"/>
        </w:rPr>
        <w:t>Другий (магістерський) рівень вищої освіти відповідає восьмому рівню</w:t>
      </w:r>
      <w:r w:rsidR="00C6068B" w:rsidRPr="00B5086D">
        <w:rPr>
          <w:sz w:val="32"/>
          <w:szCs w:val="32"/>
        </w:rPr>
        <w:t xml:space="preserve"> Національної рамки кваліфікацій </w:t>
      </w:r>
      <w:r w:rsidRPr="00B5086D">
        <w:rPr>
          <w:sz w:val="32"/>
          <w:szCs w:val="32"/>
        </w:rPr>
        <w:t>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bookmarkStart w:id="28" w:name="n1498"/>
      <w:bookmarkStart w:id="29" w:name="n87"/>
      <w:bookmarkEnd w:id="28"/>
      <w:bookmarkEnd w:id="29"/>
    </w:p>
    <w:p w14:paraId="6B3BDAD2" w14:textId="77777777" w:rsidR="00DA5C77" w:rsidRPr="00B5086D" w:rsidRDefault="000C25A0" w:rsidP="00FE0A29">
      <w:pPr>
        <w:pStyle w:val="rvps2"/>
        <w:shd w:val="clear" w:color="auto" w:fill="FFFFFF"/>
        <w:spacing w:before="0" w:beforeAutospacing="0" w:after="0" w:afterAutospacing="0" w:line="276" w:lineRule="auto"/>
        <w:ind w:firstLine="709"/>
        <w:jc w:val="both"/>
        <w:textAlignment w:val="baseline"/>
        <w:rPr>
          <w:sz w:val="32"/>
          <w:szCs w:val="32"/>
        </w:rPr>
      </w:pPr>
      <w:r w:rsidRPr="00B5086D">
        <w:rPr>
          <w:sz w:val="32"/>
          <w:szCs w:val="32"/>
        </w:rPr>
        <w:t>Третій (освітньо-науковий/освітньо-творчий) рівень вищої освіти відповідає дев’ятому рівню </w:t>
      </w:r>
      <w:bookmarkStart w:id="30" w:name="n1499"/>
      <w:bookmarkStart w:id="31" w:name="n1501"/>
      <w:bookmarkStart w:id="32" w:name="n1500"/>
      <w:bookmarkStart w:id="33" w:name="n88"/>
      <w:bookmarkEnd w:id="30"/>
      <w:bookmarkEnd w:id="31"/>
      <w:bookmarkEnd w:id="32"/>
      <w:bookmarkEnd w:id="33"/>
      <w:r w:rsidR="00C6068B" w:rsidRPr="00B5086D">
        <w:rPr>
          <w:sz w:val="32"/>
          <w:szCs w:val="32"/>
        </w:rPr>
        <w:t>Національної рамки кваліфікацій.</w:t>
      </w:r>
    </w:p>
    <w:p w14:paraId="72468A7F" w14:textId="77777777" w:rsidR="000C25A0" w:rsidRPr="00B5086D" w:rsidRDefault="000C25A0" w:rsidP="00FE0A29">
      <w:pPr>
        <w:pStyle w:val="rvps2"/>
        <w:shd w:val="clear" w:color="auto" w:fill="FFFFFF"/>
        <w:spacing w:before="0" w:beforeAutospacing="0" w:after="0" w:afterAutospacing="0" w:line="276" w:lineRule="auto"/>
        <w:ind w:firstLine="709"/>
        <w:jc w:val="both"/>
        <w:textAlignment w:val="baseline"/>
        <w:rPr>
          <w:sz w:val="32"/>
          <w:szCs w:val="32"/>
        </w:rPr>
      </w:pPr>
      <w:r w:rsidRPr="00B5086D">
        <w:rPr>
          <w:sz w:val="32"/>
          <w:szCs w:val="32"/>
        </w:rPr>
        <w:t xml:space="preserve">Науковий рівень вищої освіти відповідає десятому </w:t>
      </w:r>
      <w:r w:rsidR="00C6068B" w:rsidRPr="00B5086D">
        <w:rPr>
          <w:sz w:val="32"/>
          <w:szCs w:val="32"/>
        </w:rPr>
        <w:t>Національної рамки кваліфікацій </w:t>
      </w:r>
      <w:r w:rsidRPr="00B5086D">
        <w:rPr>
          <w:sz w:val="32"/>
          <w:szCs w:val="32"/>
        </w:rPr>
        <w:t> і передбачає набуття компетентностей з розроблення і впровадження методології та методики дослідницької роботи, створення нових системоутворюючих знань та/або прогресивних технологій, розв’язання важливої наукової або прикладної проблеми, яка має загальнонаціональне або світове значення.</w:t>
      </w:r>
    </w:p>
    <w:p w14:paraId="173C0CAC" w14:textId="77777777" w:rsidR="004E0E93" w:rsidRPr="00B5086D" w:rsidRDefault="004E0E93" w:rsidP="00FE0A29">
      <w:pPr>
        <w:pStyle w:val="rvps2"/>
        <w:shd w:val="clear" w:color="auto" w:fill="FFFFFF"/>
        <w:spacing w:before="0" w:beforeAutospacing="0" w:after="0" w:afterAutospacing="0" w:line="276" w:lineRule="auto"/>
        <w:ind w:firstLine="709"/>
        <w:jc w:val="both"/>
        <w:textAlignment w:val="baseline"/>
        <w:rPr>
          <w:sz w:val="32"/>
          <w:szCs w:val="32"/>
        </w:rPr>
      </w:pPr>
      <w:r w:rsidRPr="00B5086D">
        <w:rPr>
          <w:b/>
          <w:sz w:val="32"/>
          <w:szCs w:val="32"/>
        </w:rPr>
        <w:lastRenderedPageBreak/>
        <w:t>Молодший бакалавр</w:t>
      </w:r>
      <w:r w:rsidRPr="00B5086D">
        <w:rPr>
          <w:sz w:val="32"/>
          <w:szCs w:val="32"/>
        </w:rPr>
        <w:t xml:space="preserve"> - це освітньо-професійний ступінь, що здобувається на початковому рівні (короткому циклі) вищої освіти і присуджується закладом вищої освіти у результаті успішного виконання здобувачем вищої освіти освітньо-професійної програми, обсяг якої становить 120-150 кредитів ЄКТС.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14:paraId="75BED090" w14:textId="77777777" w:rsidR="004E0E93" w:rsidRPr="00B5086D" w:rsidRDefault="004E0E93"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34" w:name="n1507"/>
      <w:bookmarkStart w:id="35" w:name="n96"/>
      <w:bookmarkEnd w:id="34"/>
      <w:bookmarkEnd w:id="35"/>
      <w:r w:rsidRPr="00B5086D">
        <w:rPr>
          <w:sz w:val="32"/>
          <w:szCs w:val="32"/>
        </w:rPr>
        <w:t>Особа має право здобувати ступінь молодшого бакалавра за умови наявності в неї повної загальної середньої освіти.</w:t>
      </w:r>
    </w:p>
    <w:p w14:paraId="3454195A" w14:textId="77777777" w:rsidR="004E0E93" w:rsidRPr="00B5086D" w:rsidRDefault="004E0E93"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36" w:name="n97"/>
      <w:bookmarkEnd w:id="36"/>
      <w:r w:rsidRPr="00B5086D">
        <w:rPr>
          <w:b/>
          <w:sz w:val="32"/>
          <w:szCs w:val="32"/>
        </w:rPr>
        <w:t>Бакалавр</w:t>
      </w:r>
      <w:r w:rsidRPr="00B5086D">
        <w:rPr>
          <w:sz w:val="32"/>
          <w:szCs w:val="32"/>
        </w:rPr>
        <w:t xml:space="preserve"> -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або молодшого спеціаліста визначається закладом вищої освіти.</w:t>
      </w:r>
    </w:p>
    <w:p w14:paraId="195D610C" w14:textId="77777777" w:rsidR="004E0E93" w:rsidRPr="00B5086D" w:rsidRDefault="004E0E93"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37" w:name="n1508"/>
      <w:bookmarkStart w:id="38" w:name="n98"/>
      <w:bookmarkEnd w:id="37"/>
      <w:bookmarkEnd w:id="38"/>
      <w:r w:rsidRPr="00B5086D">
        <w:rPr>
          <w:sz w:val="32"/>
          <w:szCs w:val="32"/>
        </w:rPr>
        <w:t>Особа має право здобувати ступінь бакалавра за умови наявності в неї повної загальної середньої освіти.</w:t>
      </w:r>
    </w:p>
    <w:p w14:paraId="2E60CA8C" w14:textId="77777777" w:rsidR="007732F7" w:rsidRPr="00B5086D" w:rsidRDefault="004E0E93"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39" w:name="n99"/>
      <w:bookmarkEnd w:id="39"/>
      <w:r w:rsidRPr="00B5086D">
        <w:rPr>
          <w:b/>
          <w:sz w:val="32"/>
          <w:szCs w:val="32"/>
        </w:rPr>
        <w:t>Магістр</w:t>
      </w:r>
      <w:r w:rsidRPr="00B5086D">
        <w:rPr>
          <w:sz w:val="32"/>
          <w:szCs w:val="32"/>
        </w:rPr>
        <w:t xml:space="preserve"> - це освітній ступінь, що здобувається на другому рівні вищої освіти та присуджується закладом вищої освіти (науковою установою)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 обсяг освітньо-наукової програми - 120 кредитів ЄКТС. Освітньо-наукова програма магістра обов’язково включає дослідницьку (наукову) компоненту обсягом не менше 30 відсотків.</w:t>
      </w:r>
    </w:p>
    <w:p w14:paraId="524737BF" w14:textId="77777777" w:rsidR="00436A4A" w:rsidRPr="00B5086D" w:rsidRDefault="004E0E93" w:rsidP="00FE0A29">
      <w:pPr>
        <w:pStyle w:val="rvps2"/>
        <w:shd w:val="clear" w:color="auto" w:fill="FFFFFF"/>
        <w:spacing w:before="0" w:beforeAutospacing="0" w:after="0" w:afterAutospacing="0" w:line="276" w:lineRule="auto"/>
        <w:ind w:firstLine="709"/>
        <w:jc w:val="both"/>
        <w:textAlignment w:val="baseline"/>
        <w:rPr>
          <w:sz w:val="32"/>
          <w:szCs w:val="32"/>
          <w:shd w:val="clear" w:color="auto" w:fill="FFFFFF"/>
        </w:rPr>
      </w:pPr>
      <w:r w:rsidRPr="00B5086D">
        <w:rPr>
          <w:b/>
          <w:sz w:val="32"/>
          <w:szCs w:val="32"/>
          <w:shd w:val="clear" w:color="auto" w:fill="FFFFFF"/>
        </w:rPr>
        <w:t>Доктор філософії</w:t>
      </w:r>
      <w:r w:rsidRPr="00B5086D">
        <w:rPr>
          <w:sz w:val="32"/>
          <w:szCs w:val="32"/>
          <w:shd w:val="clear" w:color="auto" w:fill="FFFFFF"/>
        </w:rPr>
        <w:t xml:space="preserve">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 </w:t>
      </w:r>
    </w:p>
    <w:p w14:paraId="113280E4" w14:textId="77777777" w:rsidR="000C25A0" w:rsidRPr="00B5086D" w:rsidRDefault="004E0E93" w:rsidP="00FE0A29">
      <w:pPr>
        <w:pStyle w:val="rvps2"/>
        <w:shd w:val="clear" w:color="auto" w:fill="FFFFFF"/>
        <w:spacing w:before="0" w:beforeAutospacing="0" w:after="0" w:afterAutospacing="0" w:line="276" w:lineRule="auto"/>
        <w:ind w:firstLine="709"/>
        <w:jc w:val="both"/>
        <w:textAlignment w:val="baseline"/>
        <w:rPr>
          <w:sz w:val="32"/>
          <w:szCs w:val="32"/>
        </w:rPr>
      </w:pPr>
      <w:r w:rsidRPr="00B5086D">
        <w:rPr>
          <w:b/>
          <w:sz w:val="32"/>
          <w:szCs w:val="32"/>
          <w:shd w:val="clear" w:color="auto" w:fill="FFFFFF"/>
        </w:rPr>
        <w:lastRenderedPageBreak/>
        <w:t>Доктор наук</w:t>
      </w:r>
      <w:r w:rsidRPr="00B5086D">
        <w:rPr>
          <w:sz w:val="32"/>
          <w:szCs w:val="32"/>
          <w:shd w:val="clear" w:color="auto" w:fill="FFFFFF"/>
        </w:rPr>
        <w:t xml:space="preserve"> -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p w14:paraId="3C0287EF" w14:textId="77777777" w:rsidR="003A336A" w:rsidRPr="00B5086D" w:rsidRDefault="008E4AEA" w:rsidP="00FE0A29">
      <w:pPr>
        <w:spacing w:after="0" w:line="276" w:lineRule="auto"/>
        <w:rPr>
          <w:rFonts w:ascii="Times New Roman" w:hAnsi="Times New Roman" w:cs="Times New Roman"/>
          <w:b/>
          <w:sz w:val="32"/>
          <w:szCs w:val="32"/>
        </w:rPr>
      </w:pPr>
      <w:r w:rsidRPr="00B5086D">
        <w:rPr>
          <w:rFonts w:ascii="Times New Roman" w:hAnsi="Times New Roman" w:cs="Times New Roman"/>
          <w:b/>
          <w:sz w:val="32"/>
          <w:szCs w:val="32"/>
          <w:shd w:val="clear" w:color="auto" w:fill="FFFFFF"/>
        </w:rPr>
        <w:t>3. Види документів про вищу освіту (наукові ступені)</w:t>
      </w:r>
    </w:p>
    <w:p w14:paraId="4825C300" w14:textId="77777777" w:rsidR="005C1DB6" w:rsidRPr="00B5086D" w:rsidRDefault="005C1DB6" w:rsidP="00FE0A29">
      <w:pPr>
        <w:pStyle w:val="rvps2"/>
        <w:shd w:val="clear" w:color="auto" w:fill="FFFFFF"/>
        <w:spacing w:before="0" w:beforeAutospacing="0" w:after="0" w:afterAutospacing="0" w:line="276" w:lineRule="auto"/>
        <w:ind w:firstLine="450"/>
        <w:jc w:val="both"/>
        <w:textAlignment w:val="baseline"/>
        <w:rPr>
          <w:sz w:val="32"/>
          <w:szCs w:val="32"/>
          <w:shd w:val="clear" w:color="auto" w:fill="FFFFFF"/>
        </w:rPr>
      </w:pPr>
      <w:r w:rsidRPr="00B5086D">
        <w:rPr>
          <w:sz w:val="32"/>
          <w:szCs w:val="32"/>
          <w:shd w:val="clear" w:color="auto" w:fill="FFFFFF"/>
        </w:rPr>
        <w:t>Документ про вищу освіту (науковий ступінь) видається особі, яка успішно виконала відповідну освітню (наукову) програму та пройшла атестацію.</w:t>
      </w:r>
    </w:p>
    <w:p w14:paraId="6BB6B568" w14:textId="77777777" w:rsidR="008E4AEA" w:rsidRPr="00B5086D" w:rsidRDefault="008E4AEA" w:rsidP="00FE0A29">
      <w:pPr>
        <w:pStyle w:val="rvps2"/>
        <w:shd w:val="clear" w:color="auto" w:fill="FFFFFF"/>
        <w:spacing w:before="0" w:beforeAutospacing="0" w:after="0" w:afterAutospacing="0" w:line="276" w:lineRule="auto"/>
        <w:ind w:firstLine="450"/>
        <w:jc w:val="both"/>
        <w:textAlignment w:val="baseline"/>
        <w:rPr>
          <w:sz w:val="32"/>
          <w:szCs w:val="32"/>
        </w:rPr>
      </w:pPr>
      <w:r w:rsidRPr="00B5086D">
        <w:rPr>
          <w:sz w:val="32"/>
          <w:szCs w:val="32"/>
        </w:rPr>
        <w:t>Встановлюються такі види документів про вищу освіту (наукові ступені) за відповідними ступенями:</w:t>
      </w:r>
    </w:p>
    <w:p w14:paraId="5B5A51E3" w14:textId="77777777" w:rsidR="008E4AEA" w:rsidRPr="00B5086D" w:rsidRDefault="00950230" w:rsidP="00FE0A29">
      <w:pPr>
        <w:pStyle w:val="rvps2"/>
        <w:shd w:val="clear" w:color="auto" w:fill="FFFFFF"/>
        <w:spacing w:before="0" w:beforeAutospacing="0" w:after="0" w:afterAutospacing="0" w:line="276" w:lineRule="auto"/>
        <w:jc w:val="both"/>
        <w:textAlignment w:val="baseline"/>
        <w:rPr>
          <w:sz w:val="32"/>
          <w:szCs w:val="32"/>
        </w:rPr>
      </w:pPr>
      <w:bookmarkStart w:id="40" w:name="n123"/>
      <w:bookmarkEnd w:id="40"/>
      <w:r w:rsidRPr="00B5086D">
        <w:rPr>
          <w:sz w:val="32"/>
          <w:szCs w:val="32"/>
        </w:rPr>
        <w:t xml:space="preserve">- </w:t>
      </w:r>
      <w:r w:rsidR="008E4AEA" w:rsidRPr="00B5086D">
        <w:rPr>
          <w:sz w:val="32"/>
          <w:szCs w:val="32"/>
        </w:rPr>
        <w:t>диплом молодшого бакалавра;</w:t>
      </w:r>
    </w:p>
    <w:p w14:paraId="33045C17" w14:textId="77777777" w:rsidR="008E4AEA" w:rsidRPr="00B5086D" w:rsidRDefault="00950230" w:rsidP="00FE0A29">
      <w:pPr>
        <w:pStyle w:val="rvps2"/>
        <w:shd w:val="clear" w:color="auto" w:fill="FFFFFF"/>
        <w:spacing w:before="0" w:beforeAutospacing="0" w:after="0" w:afterAutospacing="0" w:line="276" w:lineRule="auto"/>
        <w:jc w:val="both"/>
        <w:textAlignment w:val="baseline"/>
        <w:rPr>
          <w:sz w:val="32"/>
          <w:szCs w:val="32"/>
        </w:rPr>
      </w:pPr>
      <w:bookmarkStart w:id="41" w:name="n124"/>
      <w:bookmarkEnd w:id="41"/>
      <w:r w:rsidRPr="00B5086D">
        <w:rPr>
          <w:sz w:val="32"/>
          <w:szCs w:val="32"/>
        </w:rPr>
        <w:t xml:space="preserve">- </w:t>
      </w:r>
      <w:r w:rsidR="008E4AEA" w:rsidRPr="00B5086D">
        <w:rPr>
          <w:sz w:val="32"/>
          <w:szCs w:val="32"/>
        </w:rPr>
        <w:t>диплом бакалавра;</w:t>
      </w:r>
    </w:p>
    <w:p w14:paraId="494DA40A" w14:textId="77777777" w:rsidR="008E4AEA" w:rsidRPr="00B5086D" w:rsidRDefault="00950230" w:rsidP="00FE0A29">
      <w:pPr>
        <w:pStyle w:val="rvps2"/>
        <w:shd w:val="clear" w:color="auto" w:fill="FFFFFF"/>
        <w:spacing w:before="0" w:beforeAutospacing="0" w:after="0" w:afterAutospacing="0" w:line="276" w:lineRule="auto"/>
        <w:jc w:val="both"/>
        <w:textAlignment w:val="baseline"/>
        <w:rPr>
          <w:sz w:val="32"/>
          <w:szCs w:val="32"/>
        </w:rPr>
      </w:pPr>
      <w:bookmarkStart w:id="42" w:name="n125"/>
      <w:bookmarkEnd w:id="42"/>
      <w:r w:rsidRPr="00B5086D">
        <w:rPr>
          <w:sz w:val="32"/>
          <w:szCs w:val="32"/>
        </w:rPr>
        <w:t xml:space="preserve">- </w:t>
      </w:r>
      <w:r w:rsidR="008E4AEA" w:rsidRPr="00B5086D">
        <w:rPr>
          <w:sz w:val="32"/>
          <w:szCs w:val="32"/>
        </w:rPr>
        <w:t>диплом магістра;</w:t>
      </w:r>
    </w:p>
    <w:p w14:paraId="429AEAA0" w14:textId="77777777" w:rsidR="008E4AEA" w:rsidRPr="00B5086D" w:rsidRDefault="00950230" w:rsidP="00FE0A29">
      <w:pPr>
        <w:pStyle w:val="rvps2"/>
        <w:shd w:val="clear" w:color="auto" w:fill="FFFFFF"/>
        <w:spacing w:before="0" w:beforeAutospacing="0" w:after="0" w:afterAutospacing="0" w:line="276" w:lineRule="auto"/>
        <w:jc w:val="both"/>
        <w:textAlignment w:val="baseline"/>
        <w:rPr>
          <w:sz w:val="32"/>
          <w:szCs w:val="32"/>
        </w:rPr>
      </w:pPr>
      <w:bookmarkStart w:id="43" w:name="n126"/>
      <w:bookmarkEnd w:id="43"/>
      <w:r w:rsidRPr="00B5086D">
        <w:rPr>
          <w:sz w:val="32"/>
          <w:szCs w:val="32"/>
        </w:rPr>
        <w:t xml:space="preserve">- </w:t>
      </w:r>
      <w:r w:rsidR="008E4AEA" w:rsidRPr="00B5086D">
        <w:rPr>
          <w:sz w:val="32"/>
          <w:szCs w:val="32"/>
        </w:rPr>
        <w:t>диплом доктора філософії/доктора мистецтва;</w:t>
      </w:r>
    </w:p>
    <w:p w14:paraId="4C27D18B" w14:textId="77777777" w:rsidR="008E4AEA" w:rsidRPr="00B5086D" w:rsidRDefault="00950230" w:rsidP="00FE0A29">
      <w:pPr>
        <w:pStyle w:val="rvps2"/>
        <w:shd w:val="clear" w:color="auto" w:fill="FFFFFF"/>
        <w:spacing w:before="0" w:beforeAutospacing="0" w:after="0" w:afterAutospacing="0" w:line="276" w:lineRule="auto"/>
        <w:jc w:val="both"/>
        <w:textAlignment w:val="baseline"/>
        <w:rPr>
          <w:sz w:val="32"/>
          <w:szCs w:val="32"/>
        </w:rPr>
      </w:pPr>
      <w:bookmarkStart w:id="44" w:name="n1517"/>
      <w:bookmarkStart w:id="45" w:name="n127"/>
      <w:bookmarkEnd w:id="44"/>
      <w:bookmarkEnd w:id="45"/>
      <w:r w:rsidRPr="00B5086D">
        <w:rPr>
          <w:sz w:val="32"/>
          <w:szCs w:val="32"/>
        </w:rPr>
        <w:t xml:space="preserve">- </w:t>
      </w:r>
      <w:r w:rsidR="005C1DB6" w:rsidRPr="00B5086D">
        <w:rPr>
          <w:sz w:val="32"/>
          <w:szCs w:val="32"/>
        </w:rPr>
        <w:t>диплом доктора наук.</w:t>
      </w:r>
    </w:p>
    <w:p w14:paraId="2E9E9E09" w14:textId="77777777" w:rsidR="003A336A" w:rsidRPr="00B5086D" w:rsidRDefault="00000ECA" w:rsidP="00FE0A29">
      <w:pPr>
        <w:spacing w:after="0" w:line="276" w:lineRule="auto"/>
        <w:ind w:firstLine="709"/>
        <w:jc w:val="both"/>
        <w:rPr>
          <w:rFonts w:ascii="Times New Roman" w:hAnsi="Times New Roman" w:cs="Times New Roman"/>
          <w:sz w:val="32"/>
          <w:szCs w:val="32"/>
        </w:rPr>
      </w:pPr>
      <w:r w:rsidRPr="00B5086D">
        <w:rPr>
          <w:rFonts w:ascii="Times New Roman" w:hAnsi="Times New Roman" w:cs="Times New Roman"/>
          <w:sz w:val="32"/>
          <w:szCs w:val="32"/>
          <w:shd w:val="clear" w:color="auto" w:fill="FFFFFF"/>
        </w:rPr>
        <w:t>Невід’ємною частиною диплома молодшого бакалавра є додаток до диплома.</w:t>
      </w:r>
    </w:p>
    <w:p w14:paraId="16217F43" w14:textId="77777777" w:rsidR="003A336A" w:rsidRPr="00B5086D" w:rsidRDefault="00000ECA" w:rsidP="00FE0A29">
      <w:pPr>
        <w:spacing w:after="0" w:line="276" w:lineRule="auto"/>
        <w:ind w:firstLine="709"/>
        <w:jc w:val="both"/>
        <w:rPr>
          <w:rFonts w:ascii="Times New Roman" w:hAnsi="Times New Roman" w:cs="Times New Roman"/>
          <w:sz w:val="32"/>
          <w:szCs w:val="32"/>
          <w:shd w:val="clear" w:color="auto" w:fill="FFFFFF"/>
        </w:rPr>
      </w:pPr>
      <w:r w:rsidRPr="00B5086D">
        <w:rPr>
          <w:rFonts w:ascii="Times New Roman" w:hAnsi="Times New Roman" w:cs="Times New Roman"/>
          <w:sz w:val="32"/>
          <w:szCs w:val="32"/>
          <w:shd w:val="clear" w:color="auto" w:fill="FFFFFF"/>
        </w:rPr>
        <w:t>Невід’ємною частиною диплома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14:paraId="1E1BE577" w14:textId="77777777" w:rsidR="00000ECA" w:rsidRPr="00B5086D" w:rsidRDefault="001F288F" w:rsidP="00FE0A29">
      <w:pPr>
        <w:spacing w:after="0" w:line="276" w:lineRule="auto"/>
        <w:ind w:firstLine="709"/>
        <w:jc w:val="both"/>
        <w:rPr>
          <w:rFonts w:ascii="Times New Roman" w:hAnsi="Times New Roman" w:cs="Times New Roman"/>
          <w:sz w:val="32"/>
          <w:szCs w:val="32"/>
          <w:shd w:val="clear" w:color="auto" w:fill="FFFFFF"/>
        </w:rPr>
      </w:pPr>
      <w:r w:rsidRPr="00B5086D">
        <w:rPr>
          <w:rFonts w:ascii="Times New Roman" w:hAnsi="Times New Roman" w:cs="Times New Roman"/>
          <w:b/>
          <w:sz w:val="32"/>
          <w:szCs w:val="32"/>
          <w:shd w:val="clear" w:color="auto" w:fill="FFFFFF"/>
        </w:rPr>
        <w:t>Документ про вищу освіту державного зразка</w:t>
      </w:r>
      <w:r w:rsidRPr="00B5086D">
        <w:rPr>
          <w:rFonts w:ascii="Times New Roman" w:hAnsi="Times New Roman" w:cs="Times New Roman"/>
          <w:sz w:val="32"/>
          <w:szCs w:val="32"/>
          <w:shd w:val="clear" w:color="auto" w:fill="FFFFFF"/>
        </w:rPr>
        <w:t xml:space="preserve"> </w:t>
      </w:r>
      <w:r w:rsidRPr="00B5086D">
        <w:rPr>
          <w:rFonts w:ascii="Times New Roman" w:hAnsi="Times New Roman" w:cs="Times New Roman"/>
          <w:b/>
          <w:sz w:val="32"/>
          <w:szCs w:val="32"/>
          <w:shd w:val="clear" w:color="auto" w:fill="FFFFFF"/>
        </w:rPr>
        <w:t xml:space="preserve">видається </w:t>
      </w:r>
      <w:r w:rsidRPr="00B5086D">
        <w:rPr>
          <w:rFonts w:ascii="Times New Roman" w:hAnsi="Times New Roman" w:cs="Times New Roman"/>
          <w:sz w:val="32"/>
          <w:szCs w:val="32"/>
          <w:shd w:val="clear" w:color="auto" w:fill="FFFFFF"/>
        </w:rPr>
        <w:t xml:space="preserve">закладом вищої освіти </w:t>
      </w:r>
      <w:r w:rsidRPr="00B5086D">
        <w:rPr>
          <w:rFonts w:ascii="Times New Roman" w:hAnsi="Times New Roman" w:cs="Times New Roman"/>
          <w:b/>
          <w:sz w:val="32"/>
          <w:szCs w:val="32"/>
          <w:shd w:val="clear" w:color="auto" w:fill="FFFFFF"/>
        </w:rPr>
        <w:t>тільки за акредитованою освітньою програмою</w:t>
      </w:r>
      <w:r w:rsidRPr="00B5086D">
        <w:rPr>
          <w:rFonts w:ascii="Times New Roman" w:hAnsi="Times New Roman" w:cs="Times New Roman"/>
          <w:sz w:val="32"/>
          <w:szCs w:val="32"/>
          <w:shd w:val="clear" w:color="auto" w:fill="FFFFFF"/>
        </w:rPr>
        <w:t>. За неакредитованою освітньою програмою заклади вищої освіти виготовляють і видають власні документи про вищу освіту у порядку та за зразком, що визначені вченою радою закладу вищої освіти.</w:t>
      </w:r>
    </w:p>
    <w:p w14:paraId="191A5442" w14:textId="77777777" w:rsidR="004C1D31" w:rsidRPr="00B5086D" w:rsidRDefault="004C1D31" w:rsidP="00FE0A29">
      <w:pPr>
        <w:spacing w:after="0" w:line="276" w:lineRule="auto"/>
        <w:jc w:val="both"/>
        <w:rPr>
          <w:rFonts w:ascii="Times New Roman" w:hAnsi="Times New Roman" w:cs="Times New Roman"/>
          <w:b/>
          <w:sz w:val="32"/>
          <w:szCs w:val="32"/>
          <w:shd w:val="clear" w:color="auto" w:fill="FFFFFF"/>
        </w:rPr>
      </w:pPr>
      <w:r w:rsidRPr="00B5086D">
        <w:rPr>
          <w:rFonts w:ascii="Times New Roman" w:hAnsi="Times New Roman" w:cs="Times New Roman"/>
          <w:b/>
          <w:sz w:val="32"/>
          <w:szCs w:val="32"/>
          <w:shd w:val="clear" w:color="auto" w:fill="FFFFFF"/>
        </w:rPr>
        <w:lastRenderedPageBreak/>
        <w:t>4. Національна рамка кваліфікацій</w:t>
      </w:r>
    </w:p>
    <w:p w14:paraId="221F1935" w14:textId="77777777" w:rsidR="004C1D31" w:rsidRPr="00B5086D" w:rsidRDefault="004C1D31" w:rsidP="00FE0A29">
      <w:pPr>
        <w:pStyle w:val="a4"/>
        <w:shd w:val="clear" w:color="auto" w:fill="FFFFFF"/>
        <w:spacing w:before="0" w:beforeAutospacing="0" w:after="0" w:afterAutospacing="0" w:line="276" w:lineRule="auto"/>
        <w:ind w:firstLine="709"/>
        <w:jc w:val="both"/>
        <w:textAlignment w:val="baseline"/>
        <w:rPr>
          <w:sz w:val="32"/>
          <w:szCs w:val="32"/>
          <w:lang w:val="uk-UA"/>
        </w:rPr>
      </w:pPr>
      <w:r w:rsidRPr="00B5086D">
        <w:rPr>
          <w:sz w:val="32"/>
          <w:szCs w:val="32"/>
          <w:lang w:val="uk-UA"/>
        </w:rPr>
        <w:t>Національна рамка кваліфікацій –</w:t>
      </w:r>
      <w:r w:rsidR="00691062" w:rsidRPr="00B5086D">
        <w:rPr>
          <w:sz w:val="32"/>
          <w:szCs w:val="32"/>
          <w:lang w:val="uk-UA"/>
        </w:rPr>
        <w:t xml:space="preserve"> (далі – НРК), </w:t>
      </w:r>
      <w:r w:rsidR="0042400A" w:rsidRPr="00B5086D">
        <w:rPr>
          <w:sz w:val="32"/>
          <w:szCs w:val="32"/>
          <w:lang w:val="uk-UA"/>
        </w:rPr>
        <w:t>–</w:t>
      </w:r>
      <w:r w:rsidRPr="00B5086D">
        <w:rPr>
          <w:sz w:val="32"/>
          <w:szCs w:val="32"/>
          <w:bdr w:val="none" w:sz="0" w:space="0" w:color="auto" w:frame="1"/>
          <w:lang w:val="uk-UA"/>
        </w:rPr>
        <w:t> </w:t>
      </w:r>
      <w:r w:rsidRPr="00B5086D">
        <w:rPr>
          <w:sz w:val="32"/>
          <w:szCs w:val="32"/>
          <w:lang w:val="uk-UA"/>
        </w:rPr>
        <w:t>системний і структурований за компетентностями опис кваліфікаційних рівнів освіти. Кожен рівень – це завершений етап освіти, що характеризується рівнем складності освітньої програми, сукупністю компетентностей особистості, які визначені, як правило, стандартом освіти та відповідають певному рівню </w:t>
      </w:r>
      <w:hyperlink r:id="rId11" w:anchor="n12" w:tgtFrame="_blank" w:history="1">
        <w:r w:rsidRPr="00B5086D">
          <w:rPr>
            <w:rStyle w:val="a3"/>
            <w:color w:val="auto"/>
            <w:sz w:val="32"/>
            <w:szCs w:val="32"/>
            <w:u w:val="none"/>
            <w:bdr w:val="none" w:sz="0" w:space="0" w:color="auto" w:frame="1"/>
            <w:lang w:val="uk-UA"/>
          </w:rPr>
          <w:t>Національної рамки кваліфікацій</w:t>
        </w:r>
      </w:hyperlink>
      <w:r w:rsidR="00172990" w:rsidRPr="00B5086D">
        <w:rPr>
          <w:rStyle w:val="a3"/>
          <w:color w:val="auto"/>
          <w:sz w:val="32"/>
          <w:szCs w:val="32"/>
          <w:u w:val="none"/>
          <w:bdr w:val="none" w:sz="0" w:space="0" w:color="auto" w:frame="1"/>
          <w:lang w:val="uk-UA"/>
        </w:rPr>
        <w:t xml:space="preserve"> (таблиця 1.6)</w:t>
      </w:r>
      <w:r w:rsidRPr="00B5086D">
        <w:rPr>
          <w:sz w:val="32"/>
          <w:szCs w:val="32"/>
          <w:lang w:val="uk-UA"/>
        </w:rPr>
        <w:t>.</w:t>
      </w:r>
    </w:p>
    <w:p w14:paraId="1E16C6B2" w14:textId="08F5430A" w:rsidR="0030435E" w:rsidRPr="00B5086D" w:rsidRDefault="00EA51B0" w:rsidP="00A53738">
      <w:pPr>
        <w:pStyle w:val="a4"/>
        <w:shd w:val="clear" w:color="auto" w:fill="FFFFFF"/>
        <w:spacing w:before="0" w:beforeAutospacing="0" w:after="0" w:afterAutospacing="0" w:line="276" w:lineRule="auto"/>
        <w:ind w:firstLine="709"/>
        <w:jc w:val="right"/>
        <w:textAlignment w:val="baseline"/>
        <w:rPr>
          <w:sz w:val="32"/>
          <w:szCs w:val="32"/>
          <w:lang w:val="uk-UA"/>
        </w:rPr>
      </w:pPr>
      <w:r w:rsidRPr="00B5086D">
        <w:rPr>
          <w:sz w:val="32"/>
          <w:szCs w:val="32"/>
          <w:lang w:val="uk-UA"/>
        </w:rPr>
        <w:t xml:space="preserve">Таблиця </w:t>
      </w:r>
      <w:r w:rsidR="00A53738" w:rsidRPr="00B5086D">
        <w:rPr>
          <w:sz w:val="32"/>
          <w:szCs w:val="32"/>
          <w:lang w:val="uk-UA"/>
        </w:rPr>
        <w:t>6</w:t>
      </w:r>
    </w:p>
    <w:p w14:paraId="6AD1563B" w14:textId="77777777" w:rsidR="00172990" w:rsidRPr="00B5086D" w:rsidRDefault="00172990" w:rsidP="00A53738">
      <w:pPr>
        <w:pStyle w:val="a4"/>
        <w:shd w:val="clear" w:color="auto" w:fill="FFFFFF"/>
        <w:spacing w:before="0" w:beforeAutospacing="0" w:after="0" w:afterAutospacing="0" w:line="276" w:lineRule="auto"/>
        <w:ind w:firstLine="709"/>
        <w:jc w:val="center"/>
        <w:textAlignment w:val="baseline"/>
        <w:rPr>
          <w:b/>
          <w:sz w:val="32"/>
          <w:szCs w:val="32"/>
          <w:lang w:val="uk-UA"/>
        </w:rPr>
      </w:pPr>
      <w:r w:rsidRPr="00B5086D">
        <w:rPr>
          <w:b/>
          <w:sz w:val="32"/>
          <w:szCs w:val="32"/>
          <w:lang w:val="uk-UA"/>
        </w:rPr>
        <w:t xml:space="preserve">Вимоги Національної рамки кваліфікацій </w:t>
      </w:r>
    </w:p>
    <w:p w14:paraId="7BE5FEC8" w14:textId="77777777" w:rsidR="00A53738" w:rsidRPr="00B5086D" w:rsidRDefault="00172990" w:rsidP="00A53738">
      <w:pPr>
        <w:pStyle w:val="a4"/>
        <w:shd w:val="clear" w:color="auto" w:fill="FFFFFF"/>
        <w:spacing w:before="0" w:beforeAutospacing="0" w:after="0" w:afterAutospacing="0" w:line="276" w:lineRule="auto"/>
        <w:ind w:firstLine="709"/>
        <w:jc w:val="center"/>
        <w:textAlignment w:val="baseline"/>
        <w:rPr>
          <w:b/>
          <w:sz w:val="32"/>
          <w:szCs w:val="32"/>
          <w:lang w:val="uk-UA"/>
        </w:rPr>
      </w:pPr>
      <w:r w:rsidRPr="00B5086D">
        <w:rPr>
          <w:b/>
          <w:sz w:val="32"/>
          <w:szCs w:val="32"/>
          <w:lang w:val="uk-UA"/>
        </w:rPr>
        <w:t>до кваліфікаційних рівнів освіти</w:t>
      </w:r>
    </w:p>
    <w:tbl>
      <w:tblPr>
        <w:tblStyle w:val="a9"/>
        <w:tblW w:w="9351" w:type="dxa"/>
        <w:tblInd w:w="0" w:type="dxa"/>
        <w:tblLayout w:type="fixed"/>
        <w:tblLook w:val="04A0" w:firstRow="1" w:lastRow="0" w:firstColumn="1" w:lastColumn="0" w:noHBand="0" w:noVBand="1"/>
      </w:tblPr>
      <w:tblGrid>
        <w:gridCol w:w="2263"/>
        <w:gridCol w:w="7088"/>
      </w:tblGrid>
      <w:tr w:rsidR="002E7CB1" w:rsidRPr="00B5086D" w14:paraId="6A902597" w14:textId="77777777" w:rsidTr="00852732">
        <w:tc>
          <w:tcPr>
            <w:tcW w:w="2263" w:type="dxa"/>
          </w:tcPr>
          <w:p w14:paraId="416C277B" w14:textId="77777777" w:rsidR="00852732" w:rsidRPr="00B5086D" w:rsidRDefault="00852732" w:rsidP="007956B5">
            <w:pPr>
              <w:pStyle w:val="a4"/>
              <w:spacing w:before="0" w:beforeAutospacing="0" w:after="0" w:afterAutospacing="0"/>
              <w:jc w:val="both"/>
              <w:textAlignment w:val="baseline"/>
              <w:rPr>
                <w:b/>
                <w:sz w:val="28"/>
                <w:szCs w:val="28"/>
                <w:lang w:val="uk-UA"/>
              </w:rPr>
            </w:pPr>
            <w:r w:rsidRPr="00B5086D">
              <w:rPr>
                <w:b/>
                <w:sz w:val="28"/>
                <w:szCs w:val="28"/>
                <w:lang w:val="uk-UA"/>
              </w:rPr>
              <w:t>Рівні вищої освіти</w:t>
            </w:r>
          </w:p>
        </w:tc>
        <w:tc>
          <w:tcPr>
            <w:tcW w:w="7088" w:type="dxa"/>
            <w:vAlign w:val="center"/>
          </w:tcPr>
          <w:p w14:paraId="6D337804" w14:textId="77777777" w:rsidR="00852732" w:rsidRPr="00B5086D" w:rsidRDefault="00852732" w:rsidP="007956B5">
            <w:pPr>
              <w:pStyle w:val="a4"/>
              <w:spacing w:before="0" w:beforeAutospacing="0" w:after="0" w:afterAutospacing="0"/>
              <w:jc w:val="center"/>
              <w:textAlignment w:val="baseline"/>
              <w:rPr>
                <w:b/>
                <w:sz w:val="28"/>
                <w:szCs w:val="28"/>
                <w:lang w:val="uk-UA"/>
              </w:rPr>
            </w:pPr>
            <w:r w:rsidRPr="00B5086D">
              <w:rPr>
                <w:b/>
                <w:sz w:val="28"/>
                <w:szCs w:val="28"/>
                <w:lang w:val="uk-UA"/>
              </w:rPr>
              <w:t>Результати навчання</w:t>
            </w:r>
          </w:p>
        </w:tc>
      </w:tr>
      <w:tr w:rsidR="002E7CB1" w:rsidRPr="00B5086D" w14:paraId="28CFD705" w14:textId="77777777" w:rsidTr="00852732">
        <w:tc>
          <w:tcPr>
            <w:tcW w:w="2263" w:type="dxa"/>
          </w:tcPr>
          <w:p w14:paraId="36FF00AD" w14:textId="77777777" w:rsidR="00852732" w:rsidRPr="00B5086D" w:rsidRDefault="00852732" w:rsidP="007956B5">
            <w:pPr>
              <w:pStyle w:val="a4"/>
              <w:spacing w:before="0" w:beforeAutospacing="0" w:after="0" w:afterAutospacing="0"/>
              <w:textAlignment w:val="baseline"/>
              <w:rPr>
                <w:b/>
                <w:sz w:val="28"/>
                <w:szCs w:val="28"/>
                <w:lang w:val="uk-UA"/>
              </w:rPr>
            </w:pPr>
            <w:r w:rsidRPr="00B5086D">
              <w:rPr>
                <w:sz w:val="28"/>
                <w:szCs w:val="28"/>
                <w:shd w:val="clear" w:color="auto" w:fill="FFFFFF"/>
                <w:lang w:val="uk-UA"/>
              </w:rPr>
              <w:t xml:space="preserve">Початковий рівень (короткий цикл) вищої освіти </w:t>
            </w:r>
          </w:p>
        </w:tc>
        <w:tc>
          <w:tcPr>
            <w:tcW w:w="7088" w:type="dxa"/>
          </w:tcPr>
          <w:p w14:paraId="6FC9B91F" w14:textId="77777777" w:rsidR="00852732" w:rsidRPr="00B5086D" w:rsidRDefault="00852732" w:rsidP="007956B5">
            <w:pPr>
              <w:pStyle w:val="a4"/>
              <w:spacing w:before="0" w:beforeAutospacing="0" w:after="0" w:afterAutospacing="0"/>
              <w:textAlignment w:val="baseline"/>
              <w:rPr>
                <w:b/>
                <w:sz w:val="28"/>
                <w:szCs w:val="28"/>
                <w:lang w:val="uk-UA"/>
              </w:rPr>
            </w:pPr>
            <w:r w:rsidRPr="00B5086D">
              <w:rPr>
                <w:sz w:val="28"/>
                <w:szCs w:val="28"/>
                <w:shd w:val="clear" w:color="auto" w:fill="FFFFFF"/>
                <w:lang w:val="uk-UA"/>
              </w:rPr>
              <w:t>здатність розв’язувати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відповідної науки і характеризується певною невизначеністю умов</w:t>
            </w:r>
          </w:p>
        </w:tc>
      </w:tr>
      <w:tr w:rsidR="002E7CB1" w:rsidRPr="00B5086D" w14:paraId="17B12815" w14:textId="77777777" w:rsidTr="00852732">
        <w:tc>
          <w:tcPr>
            <w:tcW w:w="2263" w:type="dxa"/>
          </w:tcPr>
          <w:p w14:paraId="48789EED" w14:textId="77777777" w:rsidR="00852732" w:rsidRPr="00B5086D" w:rsidRDefault="00852732" w:rsidP="007956B5">
            <w:pPr>
              <w:pStyle w:val="a4"/>
              <w:spacing w:before="0" w:beforeAutospacing="0" w:after="0" w:afterAutospacing="0"/>
              <w:textAlignment w:val="baseline"/>
              <w:rPr>
                <w:sz w:val="28"/>
                <w:szCs w:val="28"/>
                <w:lang w:val="uk-UA"/>
              </w:rPr>
            </w:pPr>
            <w:r w:rsidRPr="00B5086D">
              <w:rPr>
                <w:sz w:val="28"/>
                <w:szCs w:val="28"/>
                <w:lang w:val="uk-UA"/>
              </w:rPr>
              <w:t xml:space="preserve">Перший (бакалаврський) </w:t>
            </w:r>
          </w:p>
          <w:p w14:paraId="5675C835" w14:textId="77777777" w:rsidR="00852732" w:rsidRPr="00B5086D" w:rsidRDefault="00852732" w:rsidP="007956B5">
            <w:pPr>
              <w:pStyle w:val="a4"/>
              <w:spacing w:before="0" w:beforeAutospacing="0" w:after="0" w:afterAutospacing="0"/>
              <w:textAlignment w:val="baseline"/>
              <w:rPr>
                <w:sz w:val="28"/>
                <w:szCs w:val="28"/>
                <w:lang w:val="uk-UA"/>
              </w:rPr>
            </w:pPr>
            <w:r w:rsidRPr="00B5086D">
              <w:rPr>
                <w:sz w:val="28"/>
                <w:szCs w:val="28"/>
                <w:lang w:val="uk-UA"/>
              </w:rPr>
              <w:t>рівень вищої освіти </w:t>
            </w:r>
          </w:p>
        </w:tc>
        <w:tc>
          <w:tcPr>
            <w:tcW w:w="7088" w:type="dxa"/>
          </w:tcPr>
          <w:p w14:paraId="7F8E787C" w14:textId="77777777" w:rsidR="00852732" w:rsidRPr="00B5086D" w:rsidRDefault="00852732" w:rsidP="007956B5">
            <w:pPr>
              <w:pStyle w:val="a4"/>
              <w:spacing w:before="0" w:beforeAutospacing="0" w:after="0" w:afterAutospacing="0"/>
              <w:textAlignment w:val="baseline"/>
              <w:rPr>
                <w:sz w:val="28"/>
                <w:szCs w:val="28"/>
                <w:lang w:val="uk-UA"/>
              </w:rPr>
            </w:pPr>
            <w:r w:rsidRPr="00B5086D">
              <w:rPr>
                <w:sz w:val="28"/>
                <w:szCs w:val="28"/>
                <w:lang w:val="uk-UA"/>
              </w:rPr>
              <w:t>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 </w:t>
            </w:r>
          </w:p>
        </w:tc>
      </w:tr>
      <w:tr w:rsidR="002E7CB1" w:rsidRPr="00B5086D" w14:paraId="7CB853A4" w14:textId="77777777" w:rsidTr="00852732">
        <w:tc>
          <w:tcPr>
            <w:tcW w:w="2263" w:type="dxa"/>
          </w:tcPr>
          <w:p w14:paraId="025B6B00" w14:textId="77777777" w:rsidR="00852732" w:rsidRPr="00B5086D" w:rsidRDefault="00852732" w:rsidP="007956B5">
            <w:pPr>
              <w:pStyle w:val="a4"/>
              <w:spacing w:before="0" w:beforeAutospacing="0" w:after="0" w:afterAutospacing="0"/>
              <w:textAlignment w:val="baseline"/>
              <w:rPr>
                <w:sz w:val="28"/>
                <w:szCs w:val="28"/>
                <w:lang w:val="uk-UA"/>
              </w:rPr>
            </w:pPr>
            <w:r w:rsidRPr="00B5086D">
              <w:rPr>
                <w:sz w:val="28"/>
                <w:szCs w:val="28"/>
                <w:lang w:val="uk-UA"/>
              </w:rPr>
              <w:t>Другий (магістерський) рівень вищої освіти </w:t>
            </w:r>
          </w:p>
        </w:tc>
        <w:tc>
          <w:tcPr>
            <w:tcW w:w="7088" w:type="dxa"/>
          </w:tcPr>
          <w:p w14:paraId="0824896A" w14:textId="77777777" w:rsidR="00852732" w:rsidRPr="00B5086D" w:rsidRDefault="00852732" w:rsidP="007956B5">
            <w:pPr>
              <w:pStyle w:val="a4"/>
              <w:spacing w:before="0" w:beforeAutospacing="0" w:after="0" w:afterAutospacing="0"/>
              <w:textAlignment w:val="baseline"/>
              <w:rPr>
                <w:sz w:val="28"/>
                <w:szCs w:val="28"/>
                <w:lang w:val="uk-UA"/>
              </w:rPr>
            </w:pPr>
            <w:r w:rsidRPr="00B5086D">
              <w:rPr>
                <w:sz w:val="28"/>
                <w:szCs w:val="28"/>
                <w:lang w:val="uk-UA"/>
              </w:rPr>
              <w:t>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 </w:t>
            </w:r>
          </w:p>
        </w:tc>
      </w:tr>
      <w:tr w:rsidR="002E7CB1" w:rsidRPr="00B5086D" w14:paraId="080329C5" w14:textId="77777777" w:rsidTr="00852732">
        <w:tc>
          <w:tcPr>
            <w:tcW w:w="2263" w:type="dxa"/>
          </w:tcPr>
          <w:p w14:paraId="466DAAE3" w14:textId="77777777" w:rsidR="00852732" w:rsidRPr="00B5086D" w:rsidRDefault="00852732" w:rsidP="007956B5">
            <w:pPr>
              <w:pStyle w:val="a4"/>
              <w:spacing w:before="0" w:beforeAutospacing="0" w:after="0" w:afterAutospacing="0"/>
              <w:textAlignment w:val="baseline"/>
              <w:rPr>
                <w:sz w:val="28"/>
                <w:szCs w:val="28"/>
                <w:lang w:val="uk-UA"/>
              </w:rPr>
            </w:pPr>
            <w:r w:rsidRPr="00B5086D">
              <w:rPr>
                <w:sz w:val="28"/>
                <w:szCs w:val="28"/>
                <w:lang w:val="uk-UA"/>
              </w:rPr>
              <w:t>Третій (освітньо-науковий/ освітньо-творчий) рівень вищої освіти </w:t>
            </w:r>
          </w:p>
        </w:tc>
        <w:tc>
          <w:tcPr>
            <w:tcW w:w="7088" w:type="dxa"/>
          </w:tcPr>
          <w:p w14:paraId="78419BCE" w14:textId="77777777" w:rsidR="00852732" w:rsidRPr="00B5086D" w:rsidRDefault="00852732" w:rsidP="007956B5">
            <w:pPr>
              <w:pStyle w:val="a4"/>
              <w:spacing w:before="0" w:beforeAutospacing="0" w:after="0" w:afterAutospacing="0"/>
              <w:textAlignment w:val="baseline"/>
              <w:rPr>
                <w:sz w:val="28"/>
                <w:szCs w:val="28"/>
                <w:lang w:val="uk-UA"/>
              </w:rPr>
            </w:pPr>
            <w:r w:rsidRPr="00B5086D">
              <w:rPr>
                <w:sz w:val="28"/>
                <w:szCs w:val="28"/>
                <w:lang w:val="uk-UA"/>
              </w:rPr>
              <w:t>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 </w:t>
            </w:r>
          </w:p>
        </w:tc>
      </w:tr>
      <w:tr w:rsidR="002E7CB1" w:rsidRPr="00B5086D" w14:paraId="0501EA2C" w14:textId="77777777" w:rsidTr="00852732">
        <w:tc>
          <w:tcPr>
            <w:tcW w:w="2263" w:type="dxa"/>
          </w:tcPr>
          <w:p w14:paraId="7C662ED3" w14:textId="77777777" w:rsidR="00852732" w:rsidRPr="00B5086D" w:rsidRDefault="00852732" w:rsidP="007956B5">
            <w:pPr>
              <w:pStyle w:val="a4"/>
              <w:spacing w:before="0" w:beforeAutospacing="0" w:after="0" w:afterAutospacing="0"/>
              <w:textAlignment w:val="baseline"/>
              <w:rPr>
                <w:sz w:val="28"/>
                <w:szCs w:val="28"/>
                <w:lang w:val="uk-UA"/>
              </w:rPr>
            </w:pPr>
            <w:r w:rsidRPr="00B5086D">
              <w:rPr>
                <w:sz w:val="28"/>
                <w:szCs w:val="28"/>
                <w:lang w:val="uk-UA"/>
              </w:rPr>
              <w:t>Науковий рівень вищої освіти </w:t>
            </w:r>
          </w:p>
        </w:tc>
        <w:tc>
          <w:tcPr>
            <w:tcW w:w="7088" w:type="dxa"/>
          </w:tcPr>
          <w:p w14:paraId="771F40B2" w14:textId="77777777" w:rsidR="00852732" w:rsidRPr="00B5086D" w:rsidRDefault="00852732" w:rsidP="007956B5">
            <w:pPr>
              <w:pStyle w:val="a4"/>
              <w:spacing w:before="0" w:beforeAutospacing="0" w:after="0" w:afterAutospacing="0"/>
              <w:textAlignment w:val="baseline"/>
              <w:rPr>
                <w:sz w:val="28"/>
                <w:szCs w:val="28"/>
                <w:lang w:val="uk-UA"/>
              </w:rPr>
            </w:pPr>
            <w:r w:rsidRPr="00B5086D">
              <w:rPr>
                <w:sz w:val="28"/>
                <w:szCs w:val="28"/>
                <w:lang w:val="uk-UA"/>
              </w:rPr>
              <w:t>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 </w:t>
            </w:r>
          </w:p>
        </w:tc>
      </w:tr>
    </w:tbl>
    <w:p w14:paraId="3581570D" w14:textId="77777777" w:rsidR="008E74B6" w:rsidRPr="008033B7" w:rsidRDefault="008E74B6" w:rsidP="00FE0A29">
      <w:pPr>
        <w:spacing w:after="0" w:line="276" w:lineRule="auto"/>
        <w:ind w:firstLine="709"/>
        <w:jc w:val="both"/>
        <w:rPr>
          <w:rFonts w:ascii="Times New Roman" w:hAnsi="Times New Roman" w:cs="Times New Roman"/>
          <w:sz w:val="28"/>
          <w:szCs w:val="28"/>
          <w:shd w:val="clear" w:color="auto" w:fill="FFFFFF"/>
        </w:rPr>
      </w:pPr>
    </w:p>
    <w:p w14:paraId="3DF568FC" w14:textId="77777777" w:rsidR="00172990" w:rsidRPr="00B5086D" w:rsidRDefault="00172990" w:rsidP="00172990">
      <w:pPr>
        <w:pStyle w:val="a4"/>
        <w:shd w:val="clear" w:color="auto" w:fill="FFFFFF"/>
        <w:spacing w:before="0" w:beforeAutospacing="0" w:after="0" w:afterAutospacing="0" w:line="276" w:lineRule="auto"/>
        <w:ind w:firstLine="709"/>
        <w:jc w:val="both"/>
        <w:textAlignment w:val="baseline"/>
        <w:rPr>
          <w:sz w:val="32"/>
          <w:szCs w:val="32"/>
          <w:lang w:val="uk-UA"/>
        </w:rPr>
      </w:pPr>
      <w:r w:rsidRPr="00B5086D">
        <w:rPr>
          <w:sz w:val="32"/>
          <w:szCs w:val="32"/>
          <w:lang w:val="uk-UA"/>
        </w:rPr>
        <w:lastRenderedPageBreak/>
        <w:t>Національна рамка кваліфікацій призначена для використання органами виконавчої влади, установами та організаціями, що реалізують державну політику у сфері освіти, зайнятості та соціально-трудових відносин; навчальними закладами, роботодавцями, іншими юридичними і фізичними особами з метою розроблення, ідентифікації, співвіднесення, визнання, планування і розвитку кваліфікацій.</w:t>
      </w:r>
    </w:p>
    <w:p w14:paraId="0AC96E88" w14:textId="77777777" w:rsidR="00172990" w:rsidRPr="00B5086D" w:rsidRDefault="00172990" w:rsidP="00172990">
      <w:pPr>
        <w:pStyle w:val="a4"/>
        <w:shd w:val="clear" w:color="auto" w:fill="FFFFFF"/>
        <w:spacing w:before="0" w:beforeAutospacing="0" w:after="0" w:afterAutospacing="0" w:line="276" w:lineRule="auto"/>
        <w:ind w:firstLine="709"/>
        <w:jc w:val="both"/>
        <w:textAlignment w:val="baseline"/>
        <w:rPr>
          <w:sz w:val="32"/>
          <w:szCs w:val="32"/>
          <w:lang w:val="uk-UA"/>
        </w:rPr>
      </w:pPr>
      <w:r w:rsidRPr="00B5086D">
        <w:rPr>
          <w:sz w:val="32"/>
          <w:szCs w:val="32"/>
          <w:lang w:val="uk-UA"/>
        </w:rPr>
        <w:t>Україна наразі здійснює модернізацію своїх освітніх і професійних стандартів, формує відповідну законодавчо-нормативну базу, створює умови для залучення до процесів розбудови нової інноваційної Національної системи кваліфікацій (НСК) за сприяння Європейського фонду освіти (ЄФО) та зацікавлених сторін (стейкхолдерів).</w:t>
      </w:r>
    </w:p>
    <w:p w14:paraId="6CA208DB" w14:textId="77777777" w:rsidR="005B6DC2" w:rsidRPr="00B5086D" w:rsidRDefault="005B6DC2" w:rsidP="00FE0A29">
      <w:pPr>
        <w:pStyle w:val="rvps2"/>
        <w:shd w:val="clear" w:color="auto" w:fill="FFFFFF"/>
        <w:spacing w:before="0" w:beforeAutospacing="0" w:after="0" w:afterAutospacing="0" w:line="276" w:lineRule="auto"/>
        <w:ind w:firstLine="709"/>
        <w:jc w:val="both"/>
        <w:textAlignment w:val="baseline"/>
        <w:rPr>
          <w:sz w:val="32"/>
          <w:szCs w:val="32"/>
        </w:rPr>
      </w:pPr>
      <w:r w:rsidRPr="00B5086D">
        <w:rPr>
          <w:sz w:val="32"/>
          <w:szCs w:val="32"/>
        </w:rPr>
        <w:t>Для цілей Національної рамки кваліфікацій терміни вживаються у такому значенні:</w:t>
      </w:r>
    </w:p>
    <w:p w14:paraId="1F3AB544" w14:textId="77777777" w:rsidR="001E13BD" w:rsidRPr="00B5086D" w:rsidRDefault="001E13BD"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46" w:name="n22"/>
      <w:bookmarkStart w:id="47" w:name="n23"/>
      <w:bookmarkEnd w:id="46"/>
      <w:bookmarkEnd w:id="47"/>
      <w:r w:rsidRPr="00B5086D">
        <w:rPr>
          <w:b/>
          <w:sz w:val="32"/>
          <w:szCs w:val="32"/>
          <w:shd w:val="clear" w:color="auto" w:fill="FFFFFF"/>
        </w:rPr>
        <w:t>результати навчання</w:t>
      </w:r>
      <w:r w:rsidRPr="00B5086D">
        <w:rPr>
          <w:sz w:val="32"/>
          <w:szCs w:val="32"/>
          <w:shd w:val="clear" w:color="auto" w:fill="FFFFFF"/>
        </w:rPr>
        <w:t xml:space="preserve">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14:paraId="2A48C759" w14:textId="77777777" w:rsidR="005B6DC2" w:rsidRPr="00B5086D" w:rsidRDefault="005B6DC2" w:rsidP="00FE0A29">
      <w:pPr>
        <w:pStyle w:val="rvps2"/>
        <w:shd w:val="clear" w:color="auto" w:fill="FFFFFF"/>
        <w:spacing w:before="0" w:beforeAutospacing="0" w:after="0" w:afterAutospacing="0" w:line="276" w:lineRule="auto"/>
        <w:ind w:firstLine="709"/>
        <w:jc w:val="both"/>
        <w:textAlignment w:val="baseline"/>
        <w:rPr>
          <w:sz w:val="32"/>
          <w:szCs w:val="32"/>
        </w:rPr>
      </w:pPr>
      <w:r w:rsidRPr="00B5086D">
        <w:rPr>
          <w:b/>
          <w:sz w:val="32"/>
          <w:szCs w:val="32"/>
        </w:rPr>
        <w:t>знання</w:t>
      </w:r>
      <w:r w:rsidRPr="00B5086D">
        <w:rPr>
          <w:sz w:val="32"/>
          <w:szCs w:val="32"/>
        </w:rPr>
        <w:t xml:space="preserve">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14:paraId="45146C69" w14:textId="77777777" w:rsidR="0028510C" w:rsidRPr="00B5086D" w:rsidRDefault="0028510C"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48" w:name="n24"/>
      <w:bookmarkEnd w:id="48"/>
      <w:r w:rsidRPr="00B5086D">
        <w:rPr>
          <w:b/>
          <w:sz w:val="32"/>
          <w:szCs w:val="32"/>
        </w:rPr>
        <w:t>уміння</w:t>
      </w:r>
      <w:r w:rsidRPr="00B5086D">
        <w:rPr>
          <w:sz w:val="32"/>
          <w:szCs w:val="32"/>
        </w:rPr>
        <w:t xml:space="preserve">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14:paraId="3B8FD222" w14:textId="77777777" w:rsidR="0028510C" w:rsidRPr="00B5086D" w:rsidRDefault="0028510C" w:rsidP="00FE0A29">
      <w:pPr>
        <w:pStyle w:val="rvps2"/>
        <w:shd w:val="clear" w:color="auto" w:fill="FFFFFF"/>
        <w:spacing w:before="0" w:beforeAutospacing="0" w:after="0" w:afterAutospacing="0" w:line="276" w:lineRule="auto"/>
        <w:ind w:firstLine="709"/>
        <w:jc w:val="both"/>
        <w:textAlignment w:val="baseline"/>
        <w:rPr>
          <w:sz w:val="32"/>
          <w:szCs w:val="32"/>
        </w:rPr>
      </w:pPr>
      <w:r w:rsidRPr="00B5086D">
        <w:rPr>
          <w:b/>
          <w:sz w:val="32"/>
          <w:szCs w:val="32"/>
        </w:rPr>
        <w:t>комунікація</w:t>
      </w:r>
      <w:r w:rsidRPr="00B5086D">
        <w:rPr>
          <w:sz w:val="32"/>
          <w:szCs w:val="32"/>
        </w:rPr>
        <w:t xml:space="preserve"> - взаємозв’язок суб’єктів з метою передавання інформації, узгодження дій, спільної діяльності;</w:t>
      </w:r>
    </w:p>
    <w:p w14:paraId="177D41F6" w14:textId="77777777" w:rsidR="0028510C" w:rsidRPr="00B5086D" w:rsidRDefault="0028510C" w:rsidP="00FE0A29">
      <w:pPr>
        <w:pStyle w:val="rvps2"/>
        <w:shd w:val="clear" w:color="auto" w:fill="FFFFFF"/>
        <w:spacing w:before="0" w:beforeAutospacing="0" w:after="0" w:afterAutospacing="0" w:line="276" w:lineRule="auto"/>
        <w:ind w:firstLine="709"/>
        <w:jc w:val="both"/>
        <w:textAlignment w:val="baseline"/>
        <w:rPr>
          <w:sz w:val="32"/>
          <w:szCs w:val="32"/>
        </w:rPr>
      </w:pPr>
      <w:r w:rsidRPr="00B5086D">
        <w:rPr>
          <w:b/>
          <w:sz w:val="32"/>
          <w:szCs w:val="32"/>
        </w:rPr>
        <w:t>автономність і відповідальність</w:t>
      </w:r>
      <w:r w:rsidRPr="00B5086D">
        <w:rPr>
          <w:sz w:val="32"/>
          <w:szCs w:val="32"/>
        </w:rPr>
        <w:t xml:space="preserve"> - здатність самостійно виконувати завдання, розв’язувати задачі і проблеми та відповідати за результати своєї діяльності;</w:t>
      </w:r>
    </w:p>
    <w:p w14:paraId="3B584B84" w14:textId="77777777" w:rsidR="00435624" w:rsidRPr="00B5086D" w:rsidRDefault="00435624" w:rsidP="00FE0A29">
      <w:pPr>
        <w:pStyle w:val="rvps2"/>
        <w:shd w:val="clear" w:color="auto" w:fill="FFFFFF"/>
        <w:spacing w:before="0" w:beforeAutospacing="0" w:after="0" w:afterAutospacing="0" w:line="276" w:lineRule="auto"/>
        <w:ind w:firstLine="709"/>
        <w:jc w:val="both"/>
        <w:textAlignment w:val="baseline"/>
        <w:rPr>
          <w:sz w:val="32"/>
          <w:szCs w:val="32"/>
          <w:shd w:val="clear" w:color="auto" w:fill="FFFFFF"/>
        </w:rPr>
      </w:pPr>
      <w:r w:rsidRPr="00B5086D">
        <w:rPr>
          <w:b/>
          <w:sz w:val="32"/>
          <w:szCs w:val="32"/>
          <w:shd w:val="clear" w:color="auto" w:fill="FFFFFF"/>
        </w:rPr>
        <w:t>компетентність</w:t>
      </w:r>
      <w:r w:rsidRPr="00B5086D">
        <w:rPr>
          <w:sz w:val="32"/>
          <w:szCs w:val="32"/>
          <w:shd w:val="clear" w:color="auto" w:fill="FFFFFF"/>
        </w:rPr>
        <w:t xml:space="preserve"> - динамічна комбінація знань, вмінь і практичних навичок, способів мислення, професійних, світоглядних і </w:t>
      </w:r>
      <w:r w:rsidRPr="00B5086D">
        <w:rPr>
          <w:sz w:val="32"/>
          <w:szCs w:val="32"/>
          <w:shd w:val="clear" w:color="auto" w:fill="FFFFFF"/>
        </w:rPr>
        <w:lastRenderedPageBreak/>
        <w:t>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14:paraId="4555D5ED" w14:textId="77777777" w:rsidR="005B6DC2" w:rsidRPr="00B5086D" w:rsidRDefault="005B6DC2" w:rsidP="00FE0A29">
      <w:pPr>
        <w:pStyle w:val="rvps2"/>
        <w:shd w:val="clear" w:color="auto" w:fill="FFFFFF"/>
        <w:spacing w:before="0" w:beforeAutospacing="0" w:after="0" w:afterAutospacing="0" w:line="276" w:lineRule="auto"/>
        <w:ind w:firstLine="709"/>
        <w:jc w:val="both"/>
        <w:textAlignment w:val="baseline"/>
        <w:rPr>
          <w:sz w:val="32"/>
          <w:szCs w:val="32"/>
        </w:rPr>
      </w:pPr>
      <w:r w:rsidRPr="00B5086D">
        <w:rPr>
          <w:b/>
          <w:sz w:val="32"/>
          <w:szCs w:val="32"/>
        </w:rPr>
        <w:t>інтегральна компетентність</w:t>
      </w:r>
      <w:r w:rsidRPr="00B5086D">
        <w:rPr>
          <w:sz w:val="32"/>
          <w:szCs w:val="32"/>
        </w:rPr>
        <w:t xml:space="preserve"> - узагальнений опис кваліфікаційного рівня, який виражає основні компетентністні характеристики рівня щодо навчання та/або професійної діяльності;</w:t>
      </w:r>
    </w:p>
    <w:p w14:paraId="08FCD02D" w14:textId="77777777" w:rsidR="00E93C7F" w:rsidRPr="00B5086D" w:rsidRDefault="00E93C7F"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49" w:name="n25"/>
      <w:bookmarkEnd w:id="49"/>
      <w:r w:rsidRPr="00B5086D">
        <w:rPr>
          <w:b/>
          <w:sz w:val="32"/>
          <w:szCs w:val="32"/>
          <w:shd w:val="clear" w:color="auto" w:fill="FFFFFF"/>
        </w:rPr>
        <w:t>кваліфікація</w:t>
      </w:r>
      <w:r w:rsidRPr="00B5086D">
        <w:rPr>
          <w:sz w:val="32"/>
          <w:szCs w:val="32"/>
          <w:shd w:val="clear" w:color="auto" w:fill="FFFFFF"/>
        </w:rPr>
        <w:t xml:space="preserve">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14:paraId="65CAF11D" w14:textId="77777777" w:rsidR="005B6DC2" w:rsidRPr="00B5086D" w:rsidRDefault="005B6DC2" w:rsidP="00FE0A29">
      <w:pPr>
        <w:pStyle w:val="rvps2"/>
        <w:shd w:val="clear" w:color="auto" w:fill="FFFFFF"/>
        <w:spacing w:before="0" w:beforeAutospacing="0" w:after="0" w:afterAutospacing="0" w:line="276" w:lineRule="auto"/>
        <w:ind w:firstLine="709"/>
        <w:jc w:val="both"/>
        <w:textAlignment w:val="baseline"/>
        <w:rPr>
          <w:sz w:val="32"/>
          <w:szCs w:val="32"/>
        </w:rPr>
      </w:pPr>
      <w:bookmarkStart w:id="50" w:name="n26"/>
      <w:bookmarkEnd w:id="50"/>
      <w:r w:rsidRPr="00B5086D">
        <w:rPr>
          <w:b/>
          <w:sz w:val="32"/>
          <w:szCs w:val="32"/>
        </w:rPr>
        <w:t>кваліфікаційний рівень</w:t>
      </w:r>
      <w:r w:rsidRPr="00B5086D">
        <w:rPr>
          <w:sz w:val="32"/>
          <w:szCs w:val="32"/>
        </w:rPr>
        <w:t xml:space="preserve"> - структурна одиниця Національної рамки кваліфікацій, що визначається певною сукупністю компетентностей, які є типовими для кваліфікацій даног</w:t>
      </w:r>
      <w:r w:rsidR="00426DF3" w:rsidRPr="00B5086D">
        <w:rPr>
          <w:sz w:val="32"/>
          <w:szCs w:val="32"/>
        </w:rPr>
        <w:t>о рівня.</w:t>
      </w:r>
    </w:p>
    <w:p w14:paraId="3590CA2A" w14:textId="77777777" w:rsidR="00AF55A3" w:rsidRPr="00B5086D" w:rsidRDefault="00AF55A3" w:rsidP="00FE0A29">
      <w:pPr>
        <w:pStyle w:val="rvps2"/>
        <w:shd w:val="clear" w:color="auto" w:fill="FFFFFF"/>
        <w:spacing w:before="0" w:beforeAutospacing="0" w:after="0" w:afterAutospacing="0" w:line="276" w:lineRule="auto"/>
        <w:ind w:firstLine="709"/>
        <w:jc w:val="both"/>
        <w:textAlignment w:val="baseline"/>
        <w:rPr>
          <w:sz w:val="32"/>
          <w:szCs w:val="32"/>
        </w:rPr>
      </w:pPr>
    </w:p>
    <w:p w14:paraId="0EA884ED" w14:textId="77777777" w:rsidR="006C4125" w:rsidRPr="00B5086D" w:rsidRDefault="006C4125" w:rsidP="00967748">
      <w:pPr>
        <w:pStyle w:val="3"/>
        <w:spacing w:before="0" w:line="276" w:lineRule="auto"/>
        <w:jc w:val="center"/>
        <w:rPr>
          <w:rFonts w:ascii="Times New Roman" w:hAnsi="Times New Roman" w:cs="Times New Roman"/>
          <w:b/>
          <w:color w:val="auto"/>
          <w:sz w:val="32"/>
          <w:szCs w:val="32"/>
        </w:rPr>
      </w:pPr>
      <w:bookmarkStart w:id="51" w:name="n27"/>
      <w:bookmarkStart w:id="52" w:name="n28"/>
      <w:bookmarkStart w:id="53" w:name="n29"/>
      <w:bookmarkStart w:id="54" w:name="n30"/>
      <w:bookmarkStart w:id="55" w:name="_Toc518508735"/>
      <w:bookmarkEnd w:id="51"/>
      <w:bookmarkEnd w:id="52"/>
      <w:bookmarkEnd w:id="53"/>
      <w:bookmarkEnd w:id="54"/>
    </w:p>
    <w:p w14:paraId="72003F80" w14:textId="77777777" w:rsidR="006C4125" w:rsidRPr="00B5086D" w:rsidRDefault="006C4125" w:rsidP="006C4125">
      <w:pPr>
        <w:pStyle w:val="2"/>
        <w:spacing w:before="0" w:line="276" w:lineRule="auto"/>
        <w:jc w:val="center"/>
        <w:rPr>
          <w:rFonts w:ascii="Times New Roman" w:hAnsi="Times New Roman" w:cs="Times New Roman"/>
          <w:b/>
          <w:color w:val="auto"/>
          <w:sz w:val="32"/>
          <w:szCs w:val="32"/>
        </w:rPr>
      </w:pPr>
      <w:bookmarkStart w:id="56" w:name="_Toc531936357"/>
      <w:r w:rsidRPr="00B5086D">
        <w:rPr>
          <w:rFonts w:ascii="Times New Roman" w:hAnsi="Times New Roman" w:cs="Times New Roman"/>
          <w:b/>
          <w:color w:val="auto"/>
          <w:sz w:val="32"/>
          <w:szCs w:val="32"/>
        </w:rPr>
        <w:t>Практичне заняття № 2</w:t>
      </w:r>
      <w:bookmarkEnd w:id="56"/>
    </w:p>
    <w:bookmarkEnd w:id="20"/>
    <w:bookmarkEnd w:id="21"/>
    <w:bookmarkEnd w:id="22"/>
    <w:bookmarkEnd w:id="23"/>
    <w:bookmarkEnd w:id="55"/>
    <w:p w14:paraId="0E9115AD" w14:textId="77777777" w:rsidR="00C91BD2" w:rsidRPr="00B5086D" w:rsidRDefault="00C91BD2" w:rsidP="00FE0A29">
      <w:pPr>
        <w:spacing w:after="0" w:line="276" w:lineRule="auto"/>
        <w:ind w:firstLine="720"/>
        <w:jc w:val="both"/>
        <w:rPr>
          <w:rFonts w:ascii="Times New Roman" w:hAnsi="Times New Roman" w:cs="Times New Roman"/>
          <w:sz w:val="32"/>
          <w:szCs w:val="32"/>
        </w:rPr>
      </w:pPr>
      <w:r w:rsidRPr="00B5086D">
        <w:rPr>
          <w:rFonts w:ascii="Times New Roman" w:hAnsi="Times New Roman" w:cs="Times New Roman"/>
          <w:b/>
          <w:sz w:val="32"/>
          <w:szCs w:val="32"/>
        </w:rPr>
        <w:t xml:space="preserve">Мета: </w:t>
      </w:r>
      <w:r w:rsidRPr="00B5086D">
        <w:rPr>
          <w:rFonts w:ascii="Times New Roman" w:hAnsi="Times New Roman" w:cs="Times New Roman"/>
          <w:sz w:val="32"/>
          <w:szCs w:val="32"/>
        </w:rPr>
        <w:t>Поглибити знання студентів про нормативно-правову базу вищої освіти в Україні; набуття студентами умінь працювати з різними літературними джерелами; виховувати у студентів відповідальність за навчання за обраною спеціальністю, прищеплення інтересу до вивчення дисципліни.</w:t>
      </w:r>
    </w:p>
    <w:p w14:paraId="6EF95135" w14:textId="77777777" w:rsidR="00F605FE" w:rsidRPr="00B5086D" w:rsidRDefault="00771895" w:rsidP="00FE0A29">
      <w:pPr>
        <w:spacing w:after="0" w:line="276" w:lineRule="auto"/>
        <w:jc w:val="center"/>
        <w:rPr>
          <w:rFonts w:ascii="Times New Roman" w:hAnsi="Times New Roman" w:cs="Times New Roman"/>
          <w:b/>
          <w:i/>
          <w:sz w:val="32"/>
          <w:szCs w:val="32"/>
        </w:rPr>
      </w:pPr>
      <w:r w:rsidRPr="00B5086D">
        <w:rPr>
          <w:rFonts w:ascii="Times New Roman" w:hAnsi="Times New Roman" w:cs="Times New Roman"/>
          <w:b/>
          <w:i/>
          <w:sz w:val="32"/>
          <w:szCs w:val="32"/>
        </w:rPr>
        <w:t>П</w:t>
      </w:r>
      <w:r w:rsidR="00F605FE" w:rsidRPr="00B5086D">
        <w:rPr>
          <w:rFonts w:ascii="Times New Roman" w:hAnsi="Times New Roman" w:cs="Times New Roman"/>
          <w:b/>
          <w:i/>
          <w:sz w:val="32"/>
          <w:szCs w:val="32"/>
        </w:rPr>
        <w:t>лан практичного заняття</w:t>
      </w:r>
    </w:p>
    <w:p w14:paraId="6DAD4368" w14:textId="77777777" w:rsidR="00C91BD2" w:rsidRPr="00B5086D" w:rsidRDefault="00C91BD2" w:rsidP="00FE0A29">
      <w:pPr>
        <w:spacing w:after="0" w:line="276" w:lineRule="auto"/>
        <w:rPr>
          <w:rFonts w:ascii="Times New Roman" w:hAnsi="Times New Roman" w:cs="Times New Roman"/>
          <w:sz w:val="32"/>
          <w:szCs w:val="32"/>
        </w:rPr>
      </w:pPr>
      <w:r w:rsidRPr="00B5086D">
        <w:rPr>
          <w:rFonts w:ascii="Times New Roman" w:hAnsi="Times New Roman" w:cs="Times New Roman"/>
          <w:sz w:val="32"/>
          <w:szCs w:val="32"/>
        </w:rPr>
        <w:t>1. Законодавство України про вищу освіту</w:t>
      </w:r>
    </w:p>
    <w:p w14:paraId="2AFFCF04" w14:textId="77777777" w:rsidR="00C91BD2" w:rsidRPr="00B5086D" w:rsidRDefault="00C91BD2" w:rsidP="00FE0A29">
      <w:pPr>
        <w:spacing w:after="0" w:line="276" w:lineRule="auto"/>
        <w:rPr>
          <w:rFonts w:ascii="Times New Roman" w:hAnsi="Times New Roman" w:cs="Times New Roman"/>
          <w:sz w:val="32"/>
          <w:szCs w:val="32"/>
        </w:rPr>
      </w:pPr>
      <w:r w:rsidRPr="00B5086D">
        <w:rPr>
          <w:rFonts w:ascii="Times New Roman" w:hAnsi="Times New Roman" w:cs="Times New Roman"/>
          <w:sz w:val="32"/>
          <w:szCs w:val="32"/>
        </w:rPr>
        <w:t>2. Державна політика у сфері вищої освіти</w:t>
      </w:r>
    </w:p>
    <w:p w14:paraId="32B58506" w14:textId="77777777" w:rsidR="00C91BD2" w:rsidRPr="00B5086D" w:rsidRDefault="00C91BD2" w:rsidP="00FE0A29">
      <w:pPr>
        <w:spacing w:after="0" w:line="276" w:lineRule="auto"/>
        <w:rPr>
          <w:rFonts w:ascii="Times New Roman" w:hAnsi="Times New Roman" w:cs="Times New Roman"/>
          <w:sz w:val="32"/>
          <w:szCs w:val="32"/>
        </w:rPr>
      </w:pPr>
      <w:r w:rsidRPr="00B5086D">
        <w:rPr>
          <w:rFonts w:ascii="Times New Roman" w:hAnsi="Times New Roman" w:cs="Times New Roman"/>
          <w:sz w:val="32"/>
          <w:szCs w:val="32"/>
        </w:rPr>
        <w:t>3. Право на вищу освіту</w:t>
      </w:r>
    </w:p>
    <w:p w14:paraId="78BD1656" w14:textId="77777777" w:rsidR="00C91BD2" w:rsidRPr="00B5086D" w:rsidRDefault="00B5266F" w:rsidP="00FE0A29">
      <w:pPr>
        <w:spacing w:after="0" w:line="276" w:lineRule="auto"/>
        <w:rPr>
          <w:rFonts w:ascii="Times New Roman" w:hAnsi="Times New Roman" w:cs="Times New Roman"/>
          <w:sz w:val="32"/>
          <w:szCs w:val="32"/>
        </w:rPr>
      </w:pPr>
      <w:r w:rsidRPr="00B5086D">
        <w:rPr>
          <w:rFonts w:ascii="Times New Roman" w:hAnsi="Times New Roman" w:cs="Times New Roman"/>
          <w:sz w:val="32"/>
          <w:szCs w:val="32"/>
        </w:rPr>
        <w:t>4. Рівні,</w:t>
      </w:r>
      <w:r w:rsidR="00C91BD2" w:rsidRPr="00B5086D">
        <w:rPr>
          <w:rFonts w:ascii="Times New Roman" w:hAnsi="Times New Roman" w:cs="Times New Roman"/>
          <w:sz w:val="32"/>
          <w:szCs w:val="32"/>
        </w:rPr>
        <w:t xml:space="preserve"> ступені </w:t>
      </w:r>
      <w:r w:rsidRPr="00B5086D">
        <w:rPr>
          <w:rFonts w:ascii="Times New Roman" w:hAnsi="Times New Roman" w:cs="Times New Roman"/>
          <w:sz w:val="32"/>
          <w:szCs w:val="32"/>
        </w:rPr>
        <w:t xml:space="preserve">та кваліфікації </w:t>
      </w:r>
      <w:r w:rsidR="00C91BD2" w:rsidRPr="00B5086D">
        <w:rPr>
          <w:rFonts w:ascii="Times New Roman" w:hAnsi="Times New Roman" w:cs="Times New Roman"/>
          <w:sz w:val="32"/>
          <w:szCs w:val="32"/>
        </w:rPr>
        <w:t>вищої освіти</w:t>
      </w:r>
      <w:r w:rsidRPr="00B5086D">
        <w:rPr>
          <w:rFonts w:ascii="Times New Roman" w:hAnsi="Times New Roman" w:cs="Times New Roman"/>
          <w:sz w:val="32"/>
          <w:szCs w:val="32"/>
        </w:rPr>
        <w:t>.</w:t>
      </w:r>
    </w:p>
    <w:p w14:paraId="090ED54F" w14:textId="77777777" w:rsidR="00946D06" w:rsidRPr="00B5086D" w:rsidRDefault="00946D06" w:rsidP="00FE0A29">
      <w:pPr>
        <w:spacing w:after="0" w:line="276" w:lineRule="auto"/>
        <w:rPr>
          <w:rFonts w:ascii="Times New Roman" w:hAnsi="Times New Roman" w:cs="Times New Roman"/>
          <w:sz w:val="32"/>
          <w:szCs w:val="32"/>
        </w:rPr>
      </w:pPr>
      <w:r w:rsidRPr="00B5086D">
        <w:rPr>
          <w:rFonts w:ascii="Times New Roman" w:hAnsi="Times New Roman" w:cs="Times New Roman"/>
          <w:sz w:val="32"/>
          <w:szCs w:val="32"/>
        </w:rPr>
        <w:t>5. Національна рамка кваліфікацій.</w:t>
      </w:r>
    </w:p>
    <w:p w14:paraId="1919F91D" w14:textId="77777777" w:rsidR="00C91BD2" w:rsidRPr="00B5086D" w:rsidRDefault="00DF53CD" w:rsidP="00FE0A29">
      <w:pPr>
        <w:widowControl w:val="0"/>
        <w:spacing w:after="0" w:line="276" w:lineRule="auto"/>
        <w:ind w:firstLine="284"/>
        <w:jc w:val="both"/>
        <w:rPr>
          <w:rFonts w:ascii="Times New Roman" w:hAnsi="Times New Roman" w:cs="Times New Roman"/>
          <w:i/>
          <w:sz w:val="32"/>
          <w:szCs w:val="32"/>
        </w:rPr>
      </w:pPr>
      <w:r w:rsidRPr="00B5086D">
        <w:rPr>
          <w:rFonts w:ascii="Times New Roman" w:hAnsi="Times New Roman" w:cs="Times New Roman"/>
          <w:b/>
          <w:i/>
          <w:sz w:val="32"/>
          <w:szCs w:val="32"/>
        </w:rPr>
        <w:t xml:space="preserve">Основні поняття теми: </w:t>
      </w:r>
      <w:r w:rsidR="003766D9" w:rsidRPr="00B5086D">
        <w:rPr>
          <w:rFonts w:ascii="Times New Roman" w:hAnsi="Times New Roman" w:cs="Times New Roman"/>
          <w:i/>
          <w:sz w:val="32"/>
          <w:szCs w:val="32"/>
        </w:rPr>
        <w:t>молодший бакалавр,</w:t>
      </w:r>
      <w:r w:rsidR="003766D9" w:rsidRPr="00B5086D">
        <w:rPr>
          <w:rFonts w:ascii="Times New Roman" w:hAnsi="Times New Roman" w:cs="Times New Roman"/>
          <w:b/>
          <w:i/>
          <w:sz w:val="32"/>
          <w:szCs w:val="32"/>
        </w:rPr>
        <w:t xml:space="preserve"> </w:t>
      </w:r>
      <w:r w:rsidR="00C91BD2" w:rsidRPr="00B5086D">
        <w:rPr>
          <w:rFonts w:ascii="Times New Roman" w:hAnsi="Times New Roman" w:cs="Times New Roman"/>
          <w:i/>
          <w:sz w:val="32"/>
          <w:szCs w:val="32"/>
        </w:rPr>
        <w:t>бакалавр, магістр,</w:t>
      </w:r>
      <w:r w:rsidR="00EA240A" w:rsidRPr="00B5086D">
        <w:rPr>
          <w:rFonts w:ascii="Times New Roman" w:hAnsi="Times New Roman" w:cs="Times New Roman"/>
          <w:i/>
          <w:sz w:val="32"/>
          <w:szCs w:val="32"/>
        </w:rPr>
        <w:t xml:space="preserve"> доктор філософії, доктор наук, кваліфікація, компетентність, результати навчання, знання, уміння, навички.</w:t>
      </w:r>
    </w:p>
    <w:p w14:paraId="147696F8" w14:textId="77777777" w:rsidR="00CA1AA2" w:rsidRDefault="00CA1AA2" w:rsidP="00FE0A29">
      <w:pPr>
        <w:spacing w:after="0" w:line="276" w:lineRule="auto"/>
        <w:jc w:val="both"/>
        <w:rPr>
          <w:rFonts w:ascii="Times New Roman" w:hAnsi="Times New Roman" w:cs="Times New Roman"/>
          <w:b/>
          <w:sz w:val="32"/>
          <w:szCs w:val="32"/>
        </w:rPr>
      </w:pPr>
    </w:p>
    <w:p w14:paraId="1886B75F" w14:textId="77777777" w:rsidR="00811ABE" w:rsidRPr="00B5086D" w:rsidRDefault="00811ABE" w:rsidP="00FE0A29">
      <w:pPr>
        <w:spacing w:after="0" w:line="276" w:lineRule="auto"/>
        <w:jc w:val="both"/>
        <w:rPr>
          <w:rFonts w:ascii="Times New Roman" w:hAnsi="Times New Roman" w:cs="Times New Roman"/>
          <w:b/>
          <w:sz w:val="32"/>
          <w:szCs w:val="32"/>
        </w:rPr>
      </w:pPr>
    </w:p>
    <w:p w14:paraId="248A5BDF" w14:textId="77777777" w:rsidR="000A3B1C" w:rsidRPr="00B5086D" w:rsidRDefault="000A3B1C" w:rsidP="00FE0A29">
      <w:pPr>
        <w:spacing w:after="0" w:line="276" w:lineRule="auto"/>
        <w:jc w:val="center"/>
        <w:rPr>
          <w:rFonts w:ascii="Times New Roman" w:hAnsi="Times New Roman" w:cs="Times New Roman"/>
          <w:b/>
          <w:i/>
          <w:sz w:val="32"/>
          <w:szCs w:val="32"/>
        </w:rPr>
      </w:pPr>
      <w:r w:rsidRPr="00B5086D">
        <w:rPr>
          <w:rFonts w:ascii="Times New Roman" w:hAnsi="Times New Roman" w:cs="Times New Roman"/>
          <w:b/>
          <w:i/>
          <w:sz w:val="32"/>
          <w:szCs w:val="32"/>
        </w:rPr>
        <w:lastRenderedPageBreak/>
        <w:t>Завдання для самостійного опрацювання</w:t>
      </w:r>
      <w:r w:rsidR="00CF2CE6" w:rsidRPr="00B5086D">
        <w:rPr>
          <w:rFonts w:ascii="Times New Roman" w:hAnsi="Times New Roman" w:cs="Times New Roman"/>
          <w:b/>
          <w:i/>
          <w:sz w:val="32"/>
          <w:szCs w:val="32"/>
        </w:rPr>
        <w:t xml:space="preserve"> </w:t>
      </w:r>
      <w:r w:rsidR="00347CF3" w:rsidRPr="00B5086D">
        <w:rPr>
          <w:rFonts w:ascii="Times New Roman" w:hAnsi="Times New Roman" w:cs="Times New Roman"/>
          <w:b/>
          <w:i/>
          <w:sz w:val="32"/>
          <w:szCs w:val="32"/>
        </w:rPr>
        <w:t>(3 години)</w:t>
      </w:r>
    </w:p>
    <w:p w14:paraId="6AF34131" w14:textId="77777777" w:rsidR="000D096D" w:rsidRPr="00B5086D" w:rsidRDefault="000D096D" w:rsidP="000D096D">
      <w:pPr>
        <w:shd w:val="clear" w:color="auto" w:fill="FFFFFF"/>
        <w:spacing w:after="0" w:line="276" w:lineRule="auto"/>
        <w:ind w:firstLine="709"/>
        <w:jc w:val="both"/>
        <w:textAlignment w:val="baseline"/>
        <w:rPr>
          <w:rFonts w:ascii="Times New Roman" w:hAnsi="Times New Roman" w:cs="Times New Roman"/>
          <w:i/>
          <w:sz w:val="32"/>
          <w:szCs w:val="32"/>
        </w:rPr>
      </w:pPr>
      <w:r w:rsidRPr="00B5086D">
        <w:rPr>
          <w:rFonts w:ascii="Times New Roman" w:hAnsi="Times New Roman" w:cs="Times New Roman"/>
          <w:i/>
          <w:sz w:val="32"/>
          <w:szCs w:val="32"/>
        </w:rPr>
        <w:t>І. Робота з першоджерелами:</w:t>
      </w:r>
    </w:p>
    <w:p w14:paraId="1118E413" w14:textId="77777777" w:rsidR="000A3B1C" w:rsidRPr="00B5086D" w:rsidRDefault="00F1687C" w:rsidP="007B62A7">
      <w:pPr>
        <w:numPr>
          <w:ilvl w:val="0"/>
          <w:numId w:val="8"/>
        </w:numPr>
        <w:spacing w:after="0" w:line="276" w:lineRule="auto"/>
        <w:jc w:val="both"/>
        <w:rPr>
          <w:rFonts w:ascii="Times New Roman" w:hAnsi="Times New Roman" w:cs="Times New Roman"/>
          <w:i/>
          <w:sz w:val="32"/>
          <w:szCs w:val="32"/>
        </w:rPr>
      </w:pPr>
      <w:r w:rsidRPr="00B5086D">
        <w:rPr>
          <w:rFonts w:ascii="Times New Roman" w:hAnsi="Times New Roman" w:cs="Times New Roman"/>
          <w:i/>
          <w:sz w:val="32"/>
          <w:szCs w:val="32"/>
        </w:rPr>
        <w:t xml:space="preserve">У зошит для самостійних робіт </w:t>
      </w:r>
      <w:r w:rsidR="000A3B1C" w:rsidRPr="00B5086D">
        <w:rPr>
          <w:rFonts w:ascii="Times New Roman" w:hAnsi="Times New Roman" w:cs="Times New Roman"/>
          <w:i/>
          <w:sz w:val="32"/>
          <w:szCs w:val="32"/>
        </w:rPr>
        <w:t xml:space="preserve">виписати поняття та </w:t>
      </w:r>
      <w:r w:rsidR="00271F81" w:rsidRPr="00B5086D">
        <w:rPr>
          <w:rFonts w:ascii="Times New Roman" w:hAnsi="Times New Roman" w:cs="Times New Roman"/>
          <w:i/>
          <w:sz w:val="32"/>
          <w:szCs w:val="32"/>
        </w:rPr>
        <w:t>вміти оперувати цими поняттями</w:t>
      </w:r>
      <w:r w:rsidR="000A3B1C" w:rsidRPr="00B5086D">
        <w:rPr>
          <w:rFonts w:ascii="Times New Roman" w:hAnsi="Times New Roman" w:cs="Times New Roman"/>
          <w:i/>
          <w:sz w:val="32"/>
          <w:szCs w:val="32"/>
        </w:rPr>
        <w:t xml:space="preserve">: </w:t>
      </w:r>
    </w:p>
    <w:p w14:paraId="02F25657" w14:textId="77777777" w:rsidR="000A3B1C" w:rsidRPr="00B5086D" w:rsidRDefault="00BD1E80" w:rsidP="00BD1E80">
      <w:pPr>
        <w:shd w:val="clear" w:color="auto" w:fill="FFFFFF"/>
        <w:autoSpaceDE w:val="0"/>
        <w:autoSpaceDN w:val="0"/>
        <w:adjustRightInd w:val="0"/>
        <w:spacing w:after="0" w:line="276" w:lineRule="auto"/>
        <w:jc w:val="both"/>
        <w:rPr>
          <w:rFonts w:ascii="Times New Roman" w:hAnsi="Times New Roman" w:cs="Times New Roman"/>
          <w:sz w:val="32"/>
          <w:szCs w:val="32"/>
        </w:rPr>
      </w:pPr>
      <w:r w:rsidRPr="00B5086D">
        <w:rPr>
          <w:rFonts w:ascii="Times New Roman" w:hAnsi="Times New Roman" w:cs="Times New Roman"/>
          <w:sz w:val="32"/>
          <w:szCs w:val="32"/>
        </w:rPr>
        <w:t>- </w:t>
      </w:r>
      <w:r w:rsidR="000A3B1C" w:rsidRPr="00B5086D">
        <w:rPr>
          <w:rFonts w:ascii="Times New Roman" w:hAnsi="Times New Roman" w:cs="Times New Roman"/>
          <w:sz w:val="32"/>
          <w:szCs w:val="32"/>
        </w:rPr>
        <w:t>молодший бакалавр,</w:t>
      </w:r>
      <w:r w:rsidR="000A3B1C" w:rsidRPr="00B5086D">
        <w:rPr>
          <w:rFonts w:ascii="Times New Roman" w:hAnsi="Times New Roman" w:cs="Times New Roman"/>
          <w:b/>
          <w:sz w:val="32"/>
          <w:szCs w:val="32"/>
        </w:rPr>
        <w:t xml:space="preserve"> </w:t>
      </w:r>
      <w:r w:rsidR="000A3B1C" w:rsidRPr="00B5086D">
        <w:rPr>
          <w:rFonts w:ascii="Times New Roman" w:hAnsi="Times New Roman" w:cs="Times New Roman"/>
          <w:sz w:val="32"/>
          <w:szCs w:val="32"/>
        </w:rPr>
        <w:t xml:space="preserve"> бакалавр,  магістр,  доктор філософії,  </w:t>
      </w:r>
      <w:r w:rsidR="001014B9" w:rsidRPr="00B5086D">
        <w:rPr>
          <w:rFonts w:ascii="Times New Roman" w:hAnsi="Times New Roman" w:cs="Times New Roman"/>
          <w:sz w:val="32"/>
          <w:szCs w:val="32"/>
        </w:rPr>
        <w:t>доктор наук;</w:t>
      </w:r>
    </w:p>
    <w:p w14:paraId="25E70C3E" w14:textId="77777777" w:rsidR="001014B9" w:rsidRPr="00B5086D" w:rsidRDefault="000A3B1C" w:rsidP="00BD1E80">
      <w:pPr>
        <w:shd w:val="clear" w:color="auto" w:fill="FFFFFF"/>
        <w:autoSpaceDE w:val="0"/>
        <w:autoSpaceDN w:val="0"/>
        <w:adjustRightInd w:val="0"/>
        <w:spacing w:after="0" w:line="276" w:lineRule="auto"/>
        <w:jc w:val="both"/>
        <w:rPr>
          <w:rFonts w:ascii="Times New Roman" w:hAnsi="Times New Roman" w:cs="Times New Roman"/>
          <w:sz w:val="32"/>
          <w:szCs w:val="32"/>
        </w:rPr>
      </w:pPr>
      <w:r w:rsidRPr="00B5086D">
        <w:rPr>
          <w:rFonts w:ascii="Times New Roman" w:hAnsi="Times New Roman" w:cs="Times New Roman"/>
          <w:sz w:val="32"/>
          <w:szCs w:val="32"/>
        </w:rPr>
        <w:t xml:space="preserve">- кваліфікація,  </w:t>
      </w:r>
      <w:r w:rsidR="001014B9" w:rsidRPr="00B5086D">
        <w:rPr>
          <w:rFonts w:ascii="Times New Roman" w:hAnsi="Times New Roman" w:cs="Times New Roman"/>
          <w:sz w:val="32"/>
          <w:szCs w:val="32"/>
        </w:rPr>
        <w:t>компетентність;</w:t>
      </w:r>
      <w:r w:rsidRPr="00B5086D">
        <w:rPr>
          <w:rFonts w:ascii="Times New Roman" w:hAnsi="Times New Roman" w:cs="Times New Roman"/>
          <w:sz w:val="32"/>
          <w:szCs w:val="32"/>
        </w:rPr>
        <w:t xml:space="preserve"> </w:t>
      </w:r>
    </w:p>
    <w:p w14:paraId="2BCD68B0" w14:textId="77777777" w:rsidR="000A3B1C" w:rsidRPr="00B5086D" w:rsidRDefault="001014B9" w:rsidP="00BD1E80">
      <w:pPr>
        <w:shd w:val="clear" w:color="auto" w:fill="FFFFFF"/>
        <w:autoSpaceDE w:val="0"/>
        <w:autoSpaceDN w:val="0"/>
        <w:adjustRightInd w:val="0"/>
        <w:spacing w:after="0" w:line="276" w:lineRule="auto"/>
        <w:rPr>
          <w:rFonts w:ascii="Times New Roman" w:hAnsi="Times New Roman" w:cs="Times New Roman"/>
          <w:sz w:val="32"/>
          <w:szCs w:val="32"/>
        </w:rPr>
      </w:pPr>
      <w:r w:rsidRPr="00B5086D">
        <w:rPr>
          <w:rFonts w:ascii="Times New Roman" w:hAnsi="Times New Roman" w:cs="Times New Roman"/>
          <w:sz w:val="32"/>
          <w:szCs w:val="32"/>
        </w:rPr>
        <w:t xml:space="preserve">- </w:t>
      </w:r>
      <w:r w:rsidR="000A3B1C" w:rsidRPr="00B5086D">
        <w:rPr>
          <w:rFonts w:ascii="Times New Roman" w:hAnsi="Times New Roman" w:cs="Times New Roman"/>
          <w:sz w:val="32"/>
          <w:szCs w:val="32"/>
        </w:rPr>
        <w:t>результати навчання, знання, уміння, навички.</w:t>
      </w:r>
    </w:p>
    <w:p w14:paraId="02360155" w14:textId="77777777" w:rsidR="00EF51FB" w:rsidRPr="00B5086D" w:rsidRDefault="00820359" w:rsidP="00FE0A29">
      <w:pPr>
        <w:shd w:val="clear" w:color="auto" w:fill="FFFFFF"/>
        <w:autoSpaceDE w:val="0"/>
        <w:autoSpaceDN w:val="0"/>
        <w:adjustRightInd w:val="0"/>
        <w:spacing w:after="0" w:line="276" w:lineRule="auto"/>
        <w:jc w:val="both"/>
        <w:rPr>
          <w:rFonts w:ascii="Times New Roman" w:hAnsi="Times New Roman" w:cs="Times New Roman"/>
          <w:i/>
          <w:sz w:val="32"/>
          <w:szCs w:val="32"/>
        </w:rPr>
      </w:pPr>
      <w:r w:rsidRPr="00B5086D">
        <w:rPr>
          <w:rFonts w:ascii="Times New Roman" w:hAnsi="Times New Roman" w:cs="Times New Roman"/>
          <w:i/>
          <w:sz w:val="32"/>
          <w:szCs w:val="32"/>
        </w:rPr>
        <w:t>2. Опрацюйте статтю 3 з</w:t>
      </w:r>
      <w:r w:rsidR="00EF51FB" w:rsidRPr="00B5086D">
        <w:rPr>
          <w:rFonts w:ascii="Times New Roman" w:hAnsi="Times New Roman" w:cs="Times New Roman"/>
          <w:i/>
          <w:sz w:val="32"/>
          <w:szCs w:val="32"/>
        </w:rPr>
        <w:t xml:space="preserve">акону України «Про вищу освіту». Законспектуйте принципи </w:t>
      </w:r>
      <w:r w:rsidR="009D578E" w:rsidRPr="00B5086D">
        <w:rPr>
          <w:rFonts w:ascii="Times New Roman" w:hAnsi="Times New Roman" w:cs="Times New Roman"/>
          <w:i/>
          <w:sz w:val="32"/>
          <w:szCs w:val="32"/>
        </w:rPr>
        <w:t>державної політики у сфері вищої освіти</w:t>
      </w:r>
      <w:r w:rsidRPr="00B5086D">
        <w:rPr>
          <w:rFonts w:ascii="Times New Roman" w:hAnsi="Times New Roman" w:cs="Times New Roman"/>
          <w:i/>
          <w:sz w:val="32"/>
          <w:szCs w:val="32"/>
        </w:rPr>
        <w:t>.</w:t>
      </w:r>
    </w:p>
    <w:p w14:paraId="6CDDC1BD" w14:textId="77777777" w:rsidR="00820359" w:rsidRPr="00B5086D" w:rsidRDefault="00820359" w:rsidP="00FE0A29">
      <w:pPr>
        <w:shd w:val="clear" w:color="auto" w:fill="FFFFFF"/>
        <w:autoSpaceDE w:val="0"/>
        <w:autoSpaceDN w:val="0"/>
        <w:adjustRightInd w:val="0"/>
        <w:spacing w:after="0" w:line="276" w:lineRule="auto"/>
        <w:jc w:val="both"/>
        <w:rPr>
          <w:rFonts w:ascii="Times New Roman" w:hAnsi="Times New Roman" w:cs="Times New Roman"/>
          <w:i/>
          <w:sz w:val="32"/>
          <w:szCs w:val="32"/>
        </w:rPr>
      </w:pPr>
      <w:r w:rsidRPr="00B5086D">
        <w:rPr>
          <w:rFonts w:ascii="Times New Roman" w:hAnsi="Times New Roman" w:cs="Times New Roman"/>
          <w:i/>
          <w:sz w:val="32"/>
          <w:szCs w:val="32"/>
        </w:rPr>
        <w:t>3. Опрацюйте статтю 4 закону України «Про вищу освіту»</w:t>
      </w:r>
      <w:r w:rsidR="006769D1" w:rsidRPr="00B5086D">
        <w:rPr>
          <w:rFonts w:ascii="Times New Roman" w:hAnsi="Times New Roman" w:cs="Times New Roman"/>
          <w:i/>
          <w:sz w:val="32"/>
          <w:szCs w:val="32"/>
        </w:rPr>
        <w:t>.</w:t>
      </w:r>
      <w:r w:rsidR="00B8228C" w:rsidRPr="00B5086D">
        <w:rPr>
          <w:rFonts w:ascii="Times New Roman" w:hAnsi="Times New Roman" w:cs="Times New Roman"/>
          <w:i/>
          <w:sz w:val="32"/>
          <w:szCs w:val="32"/>
        </w:rPr>
        <w:t xml:space="preserve"> Виписати, хто має право на отримання вищої освіти в Україні.</w:t>
      </w:r>
    </w:p>
    <w:p w14:paraId="125E61C8" w14:textId="77777777" w:rsidR="000D096D" w:rsidRPr="00B5086D" w:rsidRDefault="000D096D" w:rsidP="000D096D">
      <w:pPr>
        <w:widowControl w:val="0"/>
        <w:spacing w:after="0" w:line="276" w:lineRule="auto"/>
        <w:ind w:left="360"/>
        <w:jc w:val="both"/>
        <w:rPr>
          <w:rFonts w:ascii="Times New Roman" w:hAnsi="Times New Roman" w:cs="Times New Roman"/>
          <w:i/>
          <w:sz w:val="32"/>
          <w:szCs w:val="32"/>
        </w:rPr>
      </w:pPr>
      <w:r w:rsidRPr="00B5086D">
        <w:rPr>
          <w:rFonts w:ascii="Times New Roman" w:hAnsi="Times New Roman" w:cs="Times New Roman"/>
          <w:i/>
          <w:sz w:val="32"/>
          <w:szCs w:val="32"/>
        </w:rPr>
        <w:t>ІІ. Підготуйте реферат або презентацію на тему:</w:t>
      </w:r>
    </w:p>
    <w:p w14:paraId="49D9F246" w14:textId="77777777" w:rsidR="000A3B1C" w:rsidRPr="00B5086D" w:rsidRDefault="000A3B1C" w:rsidP="00FE0A29">
      <w:pPr>
        <w:spacing w:after="0" w:line="276" w:lineRule="auto"/>
        <w:ind w:firstLine="709"/>
        <w:jc w:val="both"/>
        <w:rPr>
          <w:rFonts w:ascii="Times New Roman" w:hAnsi="Times New Roman" w:cs="Times New Roman"/>
          <w:sz w:val="32"/>
          <w:szCs w:val="32"/>
        </w:rPr>
      </w:pPr>
      <w:r w:rsidRPr="00B5086D">
        <w:rPr>
          <w:rFonts w:ascii="Times New Roman" w:hAnsi="Times New Roman" w:cs="Times New Roman"/>
          <w:sz w:val="32"/>
          <w:szCs w:val="32"/>
        </w:rPr>
        <w:t>1.  Сутність ступеневої освіти.</w:t>
      </w:r>
    </w:p>
    <w:p w14:paraId="49303F3F" w14:textId="77777777" w:rsidR="000A3B1C" w:rsidRPr="00B5086D" w:rsidRDefault="000A3B1C" w:rsidP="00FE0A29">
      <w:pPr>
        <w:spacing w:after="0" w:line="276" w:lineRule="auto"/>
        <w:ind w:firstLine="709"/>
        <w:jc w:val="both"/>
        <w:rPr>
          <w:rFonts w:ascii="Times New Roman" w:hAnsi="Times New Roman" w:cs="Times New Roman"/>
          <w:sz w:val="32"/>
          <w:szCs w:val="32"/>
        </w:rPr>
      </w:pPr>
      <w:r w:rsidRPr="00B5086D">
        <w:rPr>
          <w:rFonts w:ascii="Times New Roman" w:hAnsi="Times New Roman" w:cs="Times New Roman"/>
          <w:sz w:val="32"/>
          <w:szCs w:val="32"/>
        </w:rPr>
        <w:t xml:space="preserve">2. Основні витоки та періоди становлення освіти у світі. </w:t>
      </w:r>
    </w:p>
    <w:p w14:paraId="5AF7293B" w14:textId="77777777" w:rsidR="000A3B1C" w:rsidRPr="00B5086D" w:rsidRDefault="000A3B1C" w:rsidP="00FE0A29">
      <w:pPr>
        <w:spacing w:after="0" w:line="276" w:lineRule="auto"/>
        <w:ind w:firstLine="709"/>
        <w:jc w:val="both"/>
        <w:rPr>
          <w:rFonts w:ascii="Times New Roman" w:hAnsi="Times New Roman" w:cs="Times New Roman"/>
          <w:sz w:val="32"/>
          <w:szCs w:val="32"/>
        </w:rPr>
      </w:pPr>
      <w:r w:rsidRPr="00B5086D">
        <w:rPr>
          <w:rFonts w:ascii="Times New Roman" w:hAnsi="Times New Roman" w:cs="Times New Roman"/>
          <w:sz w:val="32"/>
          <w:szCs w:val="32"/>
        </w:rPr>
        <w:t>3. Основні витоки та періоди становлення освіти в Україні.</w:t>
      </w:r>
    </w:p>
    <w:p w14:paraId="56F59200" w14:textId="77777777" w:rsidR="000A3B1C" w:rsidRPr="00B5086D" w:rsidRDefault="000A3B1C" w:rsidP="00FE0A29">
      <w:pPr>
        <w:spacing w:after="0" w:line="276" w:lineRule="auto"/>
        <w:ind w:firstLine="709"/>
        <w:jc w:val="both"/>
        <w:rPr>
          <w:rFonts w:ascii="Times New Roman" w:hAnsi="Times New Roman" w:cs="Times New Roman"/>
          <w:sz w:val="32"/>
          <w:szCs w:val="32"/>
        </w:rPr>
      </w:pPr>
      <w:r w:rsidRPr="00B5086D">
        <w:rPr>
          <w:rFonts w:ascii="Times New Roman" w:hAnsi="Times New Roman" w:cs="Times New Roman"/>
          <w:sz w:val="32"/>
          <w:szCs w:val="32"/>
        </w:rPr>
        <w:t xml:space="preserve">4. Державна політика у галузі вищої освіти в Україні. </w:t>
      </w:r>
    </w:p>
    <w:p w14:paraId="25EEF47A" w14:textId="77777777" w:rsidR="00FC29FA" w:rsidRPr="00B5086D" w:rsidRDefault="00FC29FA" w:rsidP="00FE0A29">
      <w:pPr>
        <w:spacing w:after="0" w:line="276" w:lineRule="auto"/>
        <w:jc w:val="center"/>
        <w:rPr>
          <w:rFonts w:ascii="Times New Roman" w:hAnsi="Times New Roman" w:cs="Times New Roman"/>
          <w:b/>
          <w:i/>
          <w:sz w:val="32"/>
          <w:szCs w:val="32"/>
        </w:rPr>
      </w:pPr>
      <w:r w:rsidRPr="00B5086D">
        <w:rPr>
          <w:rFonts w:ascii="Times New Roman" w:hAnsi="Times New Roman" w:cs="Times New Roman"/>
          <w:b/>
          <w:i/>
          <w:sz w:val="32"/>
          <w:szCs w:val="32"/>
        </w:rPr>
        <w:t>Контрольні питання</w:t>
      </w:r>
    </w:p>
    <w:p w14:paraId="5B25A411" w14:textId="77777777" w:rsidR="00C91BD2" w:rsidRPr="00B5086D" w:rsidRDefault="0090581F" w:rsidP="00FE0A29">
      <w:pPr>
        <w:spacing w:after="0" w:line="276" w:lineRule="auto"/>
        <w:jc w:val="both"/>
        <w:rPr>
          <w:rFonts w:ascii="Times New Roman" w:hAnsi="Times New Roman" w:cs="Times New Roman"/>
          <w:sz w:val="32"/>
          <w:szCs w:val="32"/>
        </w:rPr>
      </w:pPr>
      <w:r w:rsidRPr="00B5086D">
        <w:rPr>
          <w:rFonts w:ascii="Times New Roman" w:hAnsi="Times New Roman" w:cs="Times New Roman"/>
          <w:sz w:val="32"/>
          <w:szCs w:val="32"/>
        </w:rPr>
        <w:t>1. Дайте характеристику структури освіти України.</w:t>
      </w:r>
    </w:p>
    <w:p w14:paraId="4E13FF69" w14:textId="77777777" w:rsidR="00FC29FA" w:rsidRPr="00B5086D" w:rsidRDefault="0090581F" w:rsidP="00FE0A29">
      <w:pPr>
        <w:spacing w:after="0" w:line="276" w:lineRule="auto"/>
        <w:jc w:val="both"/>
        <w:rPr>
          <w:rFonts w:ascii="Times New Roman" w:hAnsi="Times New Roman" w:cs="Times New Roman"/>
          <w:sz w:val="32"/>
          <w:szCs w:val="32"/>
        </w:rPr>
      </w:pPr>
      <w:r w:rsidRPr="00B5086D">
        <w:rPr>
          <w:rFonts w:ascii="Times New Roman" w:hAnsi="Times New Roman" w:cs="Times New Roman"/>
          <w:sz w:val="32"/>
          <w:szCs w:val="32"/>
        </w:rPr>
        <w:t>2. </w:t>
      </w:r>
      <w:r w:rsidR="00CF736A" w:rsidRPr="00B5086D">
        <w:rPr>
          <w:rFonts w:ascii="Times New Roman" w:hAnsi="Times New Roman" w:cs="Times New Roman"/>
          <w:sz w:val="32"/>
          <w:szCs w:val="32"/>
        </w:rPr>
        <w:t>Назвіть ступені вищої освіти в Україні.</w:t>
      </w:r>
    </w:p>
    <w:p w14:paraId="703A33D0" w14:textId="77777777" w:rsidR="00CF736A" w:rsidRPr="00B5086D" w:rsidRDefault="00CF736A" w:rsidP="00FE0A29">
      <w:pPr>
        <w:spacing w:after="0" w:line="276" w:lineRule="auto"/>
        <w:jc w:val="both"/>
        <w:rPr>
          <w:rFonts w:ascii="Times New Roman" w:hAnsi="Times New Roman" w:cs="Times New Roman"/>
          <w:sz w:val="32"/>
          <w:szCs w:val="32"/>
        </w:rPr>
      </w:pPr>
      <w:r w:rsidRPr="00B5086D">
        <w:rPr>
          <w:rFonts w:ascii="Times New Roman" w:hAnsi="Times New Roman" w:cs="Times New Roman"/>
          <w:sz w:val="32"/>
          <w:szCs w:val="32"/>
        </w:rPr>
        <w:t>3. </w:t>
      </w:r>
      <w:r w:rsidR="00776769" w:rsidRPr="00B5086D">
        <w:rPr>
          <w:rFonts w:ascii="Times New Roman" w:hAnsi="Times New Roman" w:cs="Times New Roman"/>
          <w:sz w:val="32"/>
          <w:szCs w:val="32"/>
        </w:rPr>
        <w:t xml:space="preserve">В якій статті </w:t>
      </w:r>
      <w:r w:rsidRPr="00B5086D">
        <w:rPr>
          <w:rFonts w:ascii="Times New Roman" w:hAnsi="Times New Roman" w:cs="Times New Roman"/>
          <w:sz w:val="32"/>
          <w:szCs w:val="32"/>
        </w:rPr>
        <w:t>закон</w:t>
      </w:r>
      <w:r w:rsidR="00776769" w:rsidRPr="00B5086D">
        <w:rPr>
          <w:rFonts w:ascii="Times New Roman" w:hAnsi="Times New Roman" w:cs="Times New Roman"/>
          <w:sz w:val="32"/>
          <w:szCs w:val="32"/>
        </w:rPr>
        <w:t>у</w:t>
      </w:r>
      <w:r w:rsidRPr="00B5086D">
        <w:rPr>
          <w:rFonts w:ascii="Times New Roman" w:hAnsi="Times New Roman" w:cs="Times New Roman"/>
          <w:sz w:val="32"/>
          <w:szCs w:val="32"/>
        </w:rPr>
        <w:t xml:space="preserve"> України</w:t>
      </w:r>
      <w:r w:rsidR="00776769" w:rsidRPr="00B5086D">
        <w:rPr>
          <w:rFonts w:ascii="Times New Roman" w:hAnsi="Times New Roman" w:cs="Times New Roman"/>
          <w:sz w:val="32"/>
          <w:szCs w:val="32"/>
        </w:rPr>
        <w:t xml:space="preserve"> «Про вищу освіту»</w:t>
      </w:r>
      <w:r w:rsidR="00355C4A" w:rsidRPr="00B5086D">
        <w:rPr>
          <w:rFonts w:ascii="Times New Roman" w:hAnsi="Times New Roman" w:cs="Times New Roman"/>
          <w:sz w:val="32"/>
          <w:szCs w:val="32"/>
        </w:rPr>
        <w:t xml:space="preserve"> визначено право громадян на вищу освіту?</w:t>
      </w:r>
      <w:r w:rsidR="00164E7F" w:rsidRPr="00B5086D">
        <w:rPr>
          <w:rFonts w:ascii="Times New Roman" w:hAnsi="Times New Roman" w:cs="Times New Roman"/>
          <w:sz w:val="32"/>
          <w:szCs w:val="32"/>
        </w:rPr>
        <w:t xml:space="preserve"> У чому полягає це право?</w:t>
      </w:r>
    </w:p>
    <w:p w14:paraId="03E29625" w14:textId="77777777" w:rsidR="00355C4A" w:rsidRPr="00B5086D" w:rsidRDefault="00355C4A" w:rsidP="00FE0A29">
      <w:pPr>
        <w:spacing w:after="0" w:line="276" w:lineRule="auto"/>
        <w:jc w:val="both"/>
        <w:rPr>
          <w:rFonts w:ascii="Times New Roman" w:hAnsi="Times New Roman" w:cs="Times New Roman"/>
          <w:sz w:val="32"/>
          <w:szCs w:val="32"/>
        </w:rPr>
      </w:pPr>
      <w:r w:rsidRPr="00B5086D">
        <w:rPr>
          <w:rFonts w:ascii="Times New Roman" w:hAnsi="Times New Roman" w:cs="Times New Roman"/>
          <w:sz w:val="32"/>
          <w:szCs w:val="32"/>
        </w:rPr>
        <w:t>4. </w:t>
      </w:r>
      <w:r w:rsidR="00164E7F" w:rsidRPr="00B5086D">
        <w:rPr>
          <w:rFonts w:ascii="Times New Roman" w:hAnsi="Times New Roman" w:cs="Times New Roman"/>
          <w:sz w:val="32"/>
          <w:szCs w:val="32"/>
        </w:rPr>
        <w:t>Чи можуть втручатися у навчально-виховний процес політичні партії, громад</w:t>
      </w:r>
      <w:r w:rsidR="00A624C9" w:rsidRPr="00B5086D">
        <w:rPr>
          <w:rFonts w:ascii="Times New Roman" w:hAnsi="Times New Roman" w:cs="Times New Roman"/>
          <w:sz w:val="32"/>
          <w:szCs w:val="32"/>
        </w:rPr>
        <w:t>ські та релігійні організації?  Обґрунтуйте свою відповідь.</w:t>
      </w:r>
    </w:p>
    <w:p w14:paraId="26A6CC5B" w14:textId="77777777" w:rsidR="00A624C9" w:rsidRPr="00B5086D" w:rsidRDefault="00A624C9" w:rsidP="00FE0A29">
      <w:pPr>
        <w:spacing w:after="0" w:line="276" w:lineRule="auto"/>
        <w:jc w:val="both"/>
        <w:rPr>
          <w:rFonts w:ascii="Times New Roman" w:hAnsi="Times New Roman" w:cs="Times New Roman"/>
          <w:sz w:val="32"/>
          <w:szCs w:val="32"/>
        </w:rPr>
      </w:pPr>
      <w:r w:rsidRPr="00B5086D">
        <w:rPr>
          <w:rFonts w:ascii="Times New Roman" w:hAnsi="Times New Roman" w:cs="Times New Roman"/>
          <w:sz w:val="32"/>
          <w:szCs w:val="32"/>
        </w:rPr>
        <w:t>5. Чи можуть залучатися студенти до участі у політичних, громадських та релігійних заход</w:t>
      </w:r>
      <w:r w:rsidR="004B4E3B" w:rsidRPr="00B5086D">
        <w:rPr>
          <w:rFonts w:ascii="Times New Roman" w:hAnsi="Times New Roman" w:cs="Times New Roman"/>
          <w:sz w:val="32"/>
          <w:szCs w:val="32"/>
        </w:rPr>
        <w:t>ів</w:t>
      </w:r>
      <w:r w:rsidRPr="00B5086D">
        <w:rPr>
          <w:rFonts w:ascii="Times New Roman" w:hAnsi="Times New Roman" w:cs="Times New Roman"/>
          <w:sz w:val="32"/>
          <w:szCs w:val="32"/>
        </w:rPr>
        <w:t xml:space="preserve"> під час навчально-виховного процесу?</w:t>
      </w:r>
    </w:p>
    <w:p w14:paraId="67FA7A66" w14:textId="77777777" w:rsidR="004B4E3B" w:rsidRPr="00B5086D" w:rsidRDefault="004B4E3B" w:rsidP="00FE0A29">
      <w:pPr>
        <w:spacing w:after="0" w:line="276" w:lineRule="auto"/>
        <w:jc w:val="both"/>
        <w:rPr>
          <w:rFonts w:ascii="Times New Roman" w:hAnsi="Times New Roman" w:cs="Times New Roman"/>
          <w:sz w:val="32"/>
          <w:szCs w:val="32"/>
        </w:rPr>
      </w:pPr>
      <w:r w:rsidRPr="00B5086D">
        <w:rPr>
          <w:rFonts w:ascii="Times New Roman" w:hAnsi="Times New Roman" w:cs="Times New Roman"/>
          <w:sz w:val="32"/>
          <w:szCs w:val="32"/>
        </w:rPr>
        <w:t xml:space="preserve">6. Назвіть </w:t>
      </w:r>
      <w:r w:rsidR="006726C8" w:rsidRPr="00B5086D">
        <w:rPr>
          <w:rFonts w:ascii="Times New Roman" w:hAnsi="Times New Roman" w:cs="Times New Roman"/>
          <w:sz w:val="32"/>
          <w:szCs w:val="32"/>
        </w:rPr>
        <w:t xml:space="preserve">основні законодавчі акти України </w:t>
      </w:r>
      <w:r w:rsidRPr="00B5086D">
        <w:rPr>
          <w:rFonts w:ascii="Times New Roman" w:hAnsi="Times New Roman" w:cs="Times New Roman"/>
          <w:sz w:val="32"/>
          <w:szCs w:val="32"/>
        </w:rPr>
        <w:t>про вищу освіту</w:t>
      </w:r>
      <w:r w:rsidR="006726C8" w:rsidRPr="00B5086D">
        <w:rPr>
          <w:rFonts w:ascii="Times New Roman" w:hAnsi="Times New Roman" w:cs="Times New Roman"/>
          <w:sz w:val="32"/>
          <w:szCs w:val="32"/>
        </w:rPr>
        <w:t>.</w:t>
      </w:r>
    </w:p>
    <w:p w14:paraId="0F3695DE" w14:textId="77777777" w:rsidR="00FC29FA" w:rsidRPr="00B5086D" w:rsidRDefault="007F64FF" w:rsidP="00FE0A29">
      <w:pPr>
        <w:spacing w:after="0" w:line="276" w:lineRule="auto"/>
        <w:jc w:val="both"/>
        <w:rPr>
          <w:rFonts w:ascii="Times New Roman" w:hAnsi="Times New Roman" w:cs="Times New Roman"/>
          <w:sz w:val="32"/>
          <w:szCs w:val="32"/>
        </w:rPr>
      </w:pPr>
      <w:r w:rsidRPr="00B5086D">
        <w:rPr>
          <w:rFonts w:ascii="Times New Roman" w:hAnsi="Times New Roman" w:cs="Times New Roman"/>
          <w:sz w:val="32"/>
          <w:szCs w:val="32"/>
        </w:rPr>
        <w:t>7. Які види документ</w:t>
      </w:r>
      <w:r w:rsidR="00F11682" w:rsidRPr="00B5086D">
        <w:rPr>
          <w:rFonts w:ascii="Times New Roman" w:hAnsi="Times New Roman" w:cs="Times New Roman"/>
          <w:sz w:val="32"/>
          <w:szCs w:val="32"/>
        </w:rPr>
        <w:t>ів про вищу освіту встановлено з</w:t>
      </w:r>
      <w:r w:rsidRPr="00B5086D">
        <w:rPr>
          <w:rFonts w:ascii="Times New Roman" w:hAnsi="Times New Roman" w:cs="Times New Roman"/>
          <w:sz w:val="32"/>
          <w:szCs w:val="32"/>
        </w:rPr>
        <w:t>аконом України « Про вищу освіту» і в якій статті про це говориться?</w:t>
      </w:r>
    </w:p>
    <w:p w14:paraId="3C200DF6" w14:textId="77777777" w:rsidR="007F64FF" w:rsidRPr="00B5086D" w:rsidRDefault="007F64FF" w:rsidP="00FE0A29">
      <w:pPr>
        <w:spacing w:after="0" w:line="276" w:lineRule="auto"/>
        <w:jc w:val="both"/>
        <w:rPr>
          <w:rFonts w:ascii="Times New Roman" w:hAnsi="Times New Roman" w:cs="Times New Roman"/>
          <w:sz w:val="32"/>
          <w:szCs w:val="32"/>
        </w:rPr>
      </w:pPr>
      <w:r w:rsidRPr="00B5086D">
        <w:rPr>
          <w:rFonts w:ascii="Times New Roman" w:hAnsi="Times New Roman" w:cs="Times New Roman"/>
          <w:sz w:val="32"/>
          <w:szCs w:val="32"/>
        </w:rPr>
        <w:t xml:space="preserve">8. Кому видається документ про вищу освіту і </w:t>
      </w:r>
      <w:r w:rsidR="00F11682" w:rsidRPr="00B5086D">
        <w:rPr>
          <w:rFonts w:ascii="Times New Roman" w:hAnsi="Times New Roman" w:cs="Times New Roman"/>
          <w:sz w:val="32"/>
          <w:szCs w:val="32"/>
        </w:rPr>
        <w:t>в</w:t>
      </w:r>
      <w:r w:rsidRPr="00B5086D">
        <w:rPr>
          <w:rFonts w:ascii="Times New Roman" w:hAnsi="Times New Roman" w:cs="Times New Roman"/>
          <w:sz w:val="32"/>
          <w:szCs w:val="32"/>
        </w:rPr>
        <w:t xml:space="preserve"> як</w:t>
      </w:r>
      <w:r w:rsidR="00F11682" w:rsidRPr="00B5086D">
        <w:rPr>
          <w:rFonts w:ascii="Times New Roman" w:hAnsi="Times New Roman" w:cs="Times New Roman"/>
          <w:sz w:val="32"/>
          <w:szCs w:val="32"/>
        </w:rPr>
        <w:t>ій статті з</w:t>
      </w:r>
      <w:r w:rsidRPr="00B5086D">
        <w:rPr>
          <w:rFonts w:ascii="Times New Roman" w:hAnsi="Times New Roman" w:cs="Times New Roman"/>
          <w:sz w:val="32"/>
          <w:szCs w:val="32"/>
        </w:rPr>
        <w:t>акону України «П</w:t>
      </w:r>
      <w:r w:rsidR="00F11682" w:rsidRPr="00B5086D">
        <w:rPr>
          <w:rFonts w:ascii="Times New Roman" w:hAnsi="Times New Roman" w:cs="Times New Roman"/>
          <w:sz w:val="32"/>
          <w:szCs w:val="32"/>
        </w:rPr>
        <w:t xml:space="preserve">ро вищу освіту» на це вказано? </w:t>
      </w:r>
    </w:p>
    <w:p w14:paraId="34C46591" w14:textId="77777777" w:rsidR="00361909" w:rsidRPr="00B5086D" w:rsidRDefault="00361909" w:rsidP="00FE0A29">
      <w:pPr>
        <w:spacing w:after="0" w:line="276" w:lineRule="auto"/>
        <w:jc w:val="both"/>
        <w:rPr>
          <w:rFonts w:ascii="Times New Roman" w:hAnsi="Times New Roman" w:cs="Times New Roman"/>
          <w:sz w:val="32"/>
          <w:szCs w:val="32"/>
        </w:rPr>
      </w:pPr>
      <w:r w:rsidRPr="00B5086D">
        <w:rPr>
          <w:rFonts w:ascii="Times New Roman" w:hAnsi="Times New Roman" w:cs="Times New Roman"/>
          <w:sz w:val="32"/>
          <w:szCs w:val="32"/>
        </w:rPr>
        <w:t>9. Яку кваліфікацію ви отримаєте після закінчення закладу вищої освіти?</w:t>
      </w:r>
    </w:p>
    <w:p w14:paraId="6D79454A" w14:textId="77777777" w:rsidR="005D41E2" w:rsidRPr="00B5086D" w:rsidRDefault="005D41E2" w:rsidP="00FE0A29">
      <w:pPr>
        <w:spacing w:after="0" w:line="276" w:lineRule="auto"/>
        <w:jc w:val="both"/>
        <w:rPr>
          <w:rFonts w:ascii="Times New Roman" w:hAnsi="Times New Roman" w:cs="Times New Roman"/>
          <w:sz w:val="32"/>
          <w:szCs w:val="32"/>
          <w:shd w:val="clear" w:color="auto" w:fill="FFFFFF"/>
        </w:rPr>
      </w:pPr>
      <w:r w:rsidRPr="00B5086D">
        <w:rPr>
          <w:rFonts w:ascii="Times New Roman" w:hAnsi="Times New Roman" w:cs="Times New Roman"/>
          <w:sz w:val="32"/>
          <w:szCs w:val="32"/>
        </w:rPr>
        <w:lastRenderedPageBreak/>
        <w:t xml:space="preserve">10. Чи можуть </w:t>
      </w:r>
      <w:r w:rsidRPr="00B5086D">
        <w:rPr>
          <w:rFonts w:ascii="Times New Roman" w:hAnsi="Times New Roman" w:cs="Times New Roman"/>
          <w:sz w:val="32"/>
          <w:szCs w:val="32"/>
          <w:shd w:val="clear" w:color="auto" w:fill="FFFFFF"/>
        </w:rPr>
        <w:t>особи з особливими потребами отримувати вищу освіту?</w:t>
      </w:r>
    </w:p>
    <w:p w14:paraId="60640B03" w14:textId="77777777" w:rsidR="00A775C3" w:rsidRPr="00B5086D" w:rsidRDefault="00A775C3" w:rsidP="00FE0A29">
      <w:pPr>
        <w:spacing w:after="0" w:line="276" w:lineRule="auto"/>
        <w:jc w:val="both"/>
        <w:rPr>
          <w:rFonts w:ascii="Times New Roman" w:hAnsi="Times New Roman" w:cs="Times New Roman"/>
          <w:sz w:val="32"/>
          <w:szCs w:val="32"/>
        </w:rPr>
      </w:pPr>
      <w:r w:rsidRPr="00B5086D">
        <w:rPr>
          <w:rFonts w:ascii="Times New Roman" w:hAnsi="Times New Roman" w:cs="Times New Roman"/>
          <w:sz w:val="32"/>
          <w:szCs w:val="32"/>
          <w:shd w:val="clear" w:color="auto" w:fill="FFFFFF"/>
        </w:rPr>
        <w:t>11. Які документи про освіту отримує випускник після закінчення закладу вищої освіти?</w:t>
      </w:r>
    </w:p>
    <w:p w14:paraId="790757EA" w14:textId="77777777" w:rsidR="007F64FF" w:rsidRPr="00B5086D" w:rsidRDefault="007F64FF" w:rsidP="00FE0A29">
      <w:pPr>
        <w:spacing w:after="0" w:line="276" w:lineRule="auto"/>
        <w:jc w:val="both"/>
        <w:rPr>
          <w:rFonts w:ascii="Times New Roman" w:hAnsi="Times New Roman" w:cs="Times New Roman"/>
          <w:sz w:val="32"/>
          <w:szCs w:val="32"/>
        </w:rPr>
      </w:pPr>
    </w:p>
    <w:p w14:paraId="1048CA0F" w14:textId="77777777" w:rsidR="00BE3F5E" w:rsidRPr="00B5086D" w:rsidRDefault="00BE3F5E" w:rsidP="00BE3F5E">
      <w:pPr>
        <w:spacing w:after="0" w:line="276" w:lineRule="auto"/>
        <w:jc w:val="center"/>
        <w:rPr>
          <w:rFonts w:ascii="Times New Roman" w:hAnsi="Times New Roman" w:cs="Times New Roman"/>
          <w:b/>
          <w:i/>
          <w:sz w:val="32"/>
          <w:szCs w:val="32"/>
        </w:rPr>
      </w:pPr>
      <w:r w:rsidRPr="00B5086D">
        <w:rPr>
          <w:rFonts w:ascii="Times New Roman" w:hAnsi="Times New Roman" w:cs="Times New Roman"/>
          <w:b/>
          <w:i/>
          <w:sz w:val="32"/>
          <w:szCs w:val="32"/>
        </w:rPr>
        <w:t>Тестові завдання для самоконтролю знань</w:t>
      </w:r>
    </w:p>
    <w:p w14:paraId="6462934D" w14:textId="77777777" w:rsidR="00BE3F5E" w:rsidRPr="004F2E2A" w:rsidRDefault="00BE3F5E"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r w:rsidRPr="004F2E2A">
        <w:rPr>
          <w:rFonts w:ascii="Times New Roman" w:hAnsi="Times New Roman" w:cs="Times New Roman"/>
          <w:b/>
          <w:sz w:val="32"/>
          <w:szCs w:val="32"/>
          <w:u w:val="single"/>
        </w:rPr>
        <w:t>Запитання з однією відповіддю</w:t>
      </w:r>
    </w:p>
    <w:p w14:paraId="27462C6E" w14:textId="4F22FA64" w:rsidR="008B35EF" w:rsidRPr="004F2E2A" w:rsidRDefault="008B35EF" w:rsidP="004F2E2A">
      <w:pPr>
        <w:shd w:val="clear" w:color="auto" w:fill="FFFFFF"/>
        <w:spacing w:after="0" w:line="276" w:lineRule="auto"/>
        <w:jc w:val="both"/>
        <w:textAlignment w:val="baseline"/>
        <w:rPr>
          <w:rFonts w:ascii="Times New Roman" w:hAnsi="Times New Roman" w:cs="Times New Roman"/>
          <w:sz w:val="32"/>
          <w:szCs w:val="32"/>
        </w:rPr>
      </w:pPr>
      <w:r w:rsidRPr="004F2E2A">
        <w:rPr>
          <w:rFonts w:ascii="Times New Roman" w:hAnsi="Times New Roman" w:cs="Times New Roman"/>
          <w:sz w:val="32"/>
          <w:szCs w:val="32"/>
        </w:rPr>
        <w:t>1. Ключовими поняттями Національної рамки кваліфікацій є:</w:t>
      </w:r>
    </w:p>
    <w:p w14:paraId="4A2344C3" w14:textId="00D2537E" w:rsidR="008B35EF" w:rsidRPr="004F2E2A" w:rsidRDefault="008B35EF" w:rsidP="004F2E2A">
      <w:pPr>
        <w:shd w:val="clear" w:color="auto" w:fill="FFFFFF"/>
        <w:spacing w:after="0" w:line="276" w:lineRule="auto"/>
        <w:jc w:val="both"/>
        <w:textAlignment w:val="baseline"/>
        <w:rPr>
          <w:rFonts w:ascii="Times New Roman" w:hAnsi="Times New Roman" w:cs="Times New Roman"/>
          <w:sz w:val="32"/>
          <w:szCs w:val="32"/>
        </w:rPr>
      </w:pPr>
      <w:r w:rsidRPr="004F2E2A">
        <w:rPr>
          <w:rFonts w:ascii="Times New Roman" w:hAnsi="Times New Roman" w:cs="Times New Roman"/>
          <w:sz w:val="32"/>
          <w:szCs w:val="32"/>
        </w:rPr>
        <w:t>а) компетентність, ква</w:t>
      </w:r>
      <w:r w:rsidR="00B5086D" w:rsidRPr="004F2E2A">
        <w:rPr>
          <w:rFonts w:ascii="Times New Roman" w:hAnsi="Times New Roman" w:cs="Times New Roman"/>
          <w:sz w:val="32"/>
          <w:szCs w:val="32"/>
        </w:rPr>
        <w:t>ліфікація і результати навчання</w:t>
      </w:r>
    </w:p>
    <w:p w14:paraId="4611CDA6" w14:textId="7FAA4E53" w:rsidR="008B35EF" w:rsidRPr="004F2E2A" w:rsidRDefault="008B35EF" w:rsidP="004F2E2A">
      <w:pPr>
        <w:shd w:val="clear" w:color="auto" w:fill="FFFFFF"/>
        <w:spacing w:after="0" w:line="276" w:lineRule="auto"/>
        <w:jc w:val="both"/>
        <w:textAlignment w:val="baseline"/>
        <w:rPr>
          <w:rFonts w:ascii="Times New Roman" w:hAnsi="Times New Roman" w:cs="Times New Roman"/>
          <w:sz w:val="32"/>
          <w:szCs w:val="32"/>
        </w:rPr>
      </w:pPr>
      <w:r w:rsidRPr="004F2E2A">
        <w:rPr>
          <w:rFonts w:ascii="Times New Roman" w:hAnsi="Times New Roman" w:cs="Times New Roman"/>
          <w:sz w:val="32"/>
          <w:szCs w:val="32"/>
        </w:rPr>
        <w:t>б) результати навчанн</w:t>
      </w:r>
      <w:r w:rsidR="00B5086D" w:rsidRPr="004F2E2A">
        <w:rPr>
          <w:rFonts w:ascii="Times New Roman" w:hAnsi="Times New Roman" w:cs="Times New Roman"/>
          <w:sz w:val="32"/>
          <w:szCs w:val="32"/>
        </w:rPr>
        <w:t>я, компетентність, рівень знань</w:t>
      </w:r>
    </w:p>
    <w:p w14:paraId="340B26DB" w14:textId="632D1F60" w:rsidR="008B35EF" w:rsidRPr="004F2E2A" w:rsidRDefault="008B35EF" w:rsidP="004F2E2A">
      <w:pPr>
        <w:shd w:val="clear" w:color="auto" w:fill="FFFFFF"/>
        <w:spacing w:after="0" w:line="276" w:lineRule="auto"/>
        <w:jc w:val="both"/>
        <w:textAlignment w:val="baseline"/>
        <w:rPr>
          <w:rFonts w:ascii="Times New Roman" w:hAnsi="Times New Roman" w:cs="Times New Roman"/>
          <w:sz w:val="32"/>
          <w:szCs w:val="32"/>
        </w:rPr>
      </w:pPr>
      <w:r w:rsidRPr="004F2E2A">
        <w:rPr>
          <w:rFonts w:ascii="Times New Roman" w:hAnsi="Times New Roman" w:cs="Times New Roman"/>
          <w:sz w:val="32"/>
          <w:szCs w:val="32"/>
        </w:rPr>
        <w:t>в)</w:t>
      </w:r>
      <w:r w:rsidR="00B5086D" w:rsidRPr="004F2E2A">
        <w:rPr>
          <w:rFonts w:ascii="Times New Roman" w:hAnsi="Times New Roman" w:cs="Times New Roman"/>
          <w:sz w:val="32"/>
          <w:szCs w:val="32"/>
        </w:rPr>
        <w:t xml:space="preserve"> навчання, освіта, кваліфікація</w:t>
      </w:r>
    </w:p>
    <w:p w14:paraId="33CBDBD9" w14:textId="74E155DE" w:rsidR="003C7C02" w:rsidRPr="004F2E2A" w:rsidRDefault="003C7C02" w:rsidP="004F2E2A">
      <w:pPr>
        <w:spacing w:after="0" w:line="276" w:lineRule="auto"/>
        <w:rPr>
          <w:rFonts w:ascii="Times New Roman" w:hAnsi="Times New Roman" w:cs="Times New Roman"/>
          <w:sz w:val="32"/>
          <w:szCs w:val="32"/>
        </w:rPr>
      </w:pPr>
      <w:r w:rsidRPr="004F2E2A">
        <w:rPr>
          <w:rFonts w:ascii="Times New Roman" w:hAnsi="Times New Roman" w:cs="Times New Roman"/>
          <w:sz w:val="32"/>
          <w:szCs w:val="32"/>
        </w:rPr>
        <w:t xml:space="preserve">2. У структурі вищої освіти України виділяють наступні рівні вищої освіти: </w:t>
      </w:r>
    </w:p>
    <w:p w14:paraId="2EBDD0FA" w14:textId="59C234C6" w:rsidR="003C7C02" w:rsidRPr="004F2E2A" w:rsidRDefault="00B5086D" w:rsidP="004F2E2A">
      <w:pPr>
        <w:spacing w:after="0" w:line="276" w:lineRule="auto"/>
        <w:rPr>
          <w:rFonts w:ascii="Times New Roman" w:hAnsi="Times New Roman" w:cs="Times New Roman"/>
          <w:sz w:val="32"/>
          <w:szCs w:val="32"/>
        </w:rPr>
      </w:pPr>
      <w:r w:rsidRPr="004F2E2A">
        <w:rPr>
          <w:rFonts w:ascii="Times New Roman" w:hAnsi="Times New Roman" w:cs="Times New Roman"/>
          <w:sz w:val="32"/>
          <w:szCs w:val="32"/>
        </w:rPr>
        <w:t>а</w:t>
      </w:r>
      <w:r w:rsidR="003C7C02" w:rsidRPr="004F2E2A">
        <w:rPr>
          <w:rFonts w:ascii="Times New Roman" w:hAnsi="Times New Roman" w:cs="Times New Roman"/>
          <w:sz w:val="32"/>
          <w:szCs w:val="32"/>
        </w:rPr>
        <w:t xml:space="preserve">) </w:t>
      </w:r>
      <w:r w:rsidR="003C7C02" w:rsidRPr="004F2E2A">
        <w:rPr>
          <w:rFonts w:ascii="Times New Roman" w:hAnsi="Times New Roman" w:cs="Times New Roman"/>
          <w:color w:val="000000"/>
          <w:sz w:val="32"/>
          <w:szCs w:val="32"/>
          <w:shd w:val="clear" w:color="auto" w:fill="FFFFFF"/>
        </w:rPr>
        <w:t>короткий цикл,</w:t>
      </w:r>
      <w:r w:rsidR="003C7C02" w:rsidRPr="004F2E2A">
        <w:rPr>
          <w:rFonts w:ascii="Times New Roman" w:hAnsi="Times New Roman" w:cs="Times New Roman"/>
          <w:sz w:val="32"/>
          <w:szCs w:val="32"/>
        </w:rPr>
        <w:t xml:space="preserve"> бакалаврський, </w:t>
      </w:r>
      <w:r w:rsidR="003C7C02" w:rsidRPr="004F2E2A">
        <w:rPr>
          <w:rFonts w:ascii="Times New Roman" w:hAnsi="Times New Roman" w:cs="Times New Roman"/>
          <w:color w:val="000000"/>
          <w:sz w:val="32"/>
          <w:szCs w:val="32"/>
        </w:rPr>
        <w:t xml:space="preserve">магістерський, </w:t>
      </w:r>
      <w:r w:rsidR="003C7C02" w:rsidRPr="004F2E2A">
        <w:rPr>
          <w:rFonts w:ascii="Times New Roman" w:hAnsi="Times New Roman" w:cs="Times New Roman"/>
          <w:color w:val="000000"/>
          <w:sz w:val="32"/>
          <w:szCs w:val="32"/>
          <w:shd w:val="clear" w:color="auto" w:fill="FFFFFF"/>
        </w:rPr>
        <w:t>перший науковий, другий науковий</w:t>
      </w:r>
    </w:p>
    <w:p w14:paraId="4306C2B0" w14:textId="7058EF4E" w:rsidR="003C7C02" w:rsidRPr="004F2E2A" w:rsidRDefault="00B5086D" w:rsidP="004F2E2A">
      <w:pPr>
        <w:spacing w:after="0" w:line="276" w:lineRule="auto"/>
        <w:rPr>
          <w:rFonts w:ascii="Times New Roman" w:hAnsi="Times New Roman" w:cs="Times New Roman"/>
          <w:sz w:val="32"/>
          <w:szCs w:val="32"/>
        </w:rPr>
      </w:pPr>
      <w:r w:rsidRPr="004F2E2A">
        <w:rPr>
          <w:rFonts w:ascii="Times New Roman" w:hAnsi="Times New Roman" w:cs="Times New Roman"/>
          <w:sz w:val="32"/>
          <w:szCs w:val="32"/>
        </w:rPr>
        <w:t>б</w:t>
      </w:r>
      <w:r w:rsidR="003C7C02" w:rsidRPr="004F2E2A">
        <w:rPr>
          <w:rFonts w:ascii="Times New Roman" w:hAnsi="Times New Roman" w:cs="Times New Roman"/>
          <w:sz w:val="32"/>
          <w:szCs w:val="32"/>
        </w:rPr>
        <w:t>) перший, другий, п</w:t>
      </w:r>
      <w:r w:rsidRPr="004F2E2A">
        <w:rPr>
          <w:rFonts w:ascii="Times New Roman" w:hAnsi="Times New Roman" w:cs="Times New Roman"/>
          <w:sz w:val="32"/>
          <w:szCs w:val="32"/>
        </w:rPr>
        <w:t>ерший науковий, другий науковий</w:t>
      </w:r>
      <w:r w:rsidR="003C7C02" w:rsidRPr="004F2E2A">
        <w:rPr>
          <w:rFonts w:ascii="Times New Roman" w:hAnsi="Times New Roman" w:cs="Times New Roman"/>
          <w:sz w:val="32"/>
          <w:szCs w:val="32"/>
        </w:rPr>
        <w:t xml:space="preserve"> </w:t>
      </w:r>
    </w:p>
    <w:p w14:paraId="7567B8CB" w14:textId="482A88CD" w:rsidR="003C7C02" w:rsidRPr="004F2E2A" w:rsidRDefault="00B5086D" w:rsidP="004F2E2A">
      <w:pPr>
        <w:spacing w:after="0" w:line="276" w:lineRule="auto"/>
        <w:rPr>
          <w:rFonts w:ascii="Times New Roman" w:hAnsi="Times New Roman" w:cs="Times New Roman"/>
          <w:sz w:val="32"/>
          <w:szCs w:val="32"/>
        </w:rPr>
      </w:pPr>
      <w:r w:rsidRPr="004F2E2A">
        <w:rPr>
          <w:rFonts w:ascii="Times New Roman" w:hAnsi="Times New Roman" w:cs="Times New Roman"/>
          <w:sz w:val="32"/>
          <w:szCs w:val="32"/>
        </w:rPr>
        <w:t>в</w:t>
      </w:r>
      <w:r w:rsidR="003C7C02" w:rsidRPr="004F2E2A">
        <w:rPr>
          <w:rFonts w:ascii="Times New Roman" w:hAnsi="Times New Roman" w:cs="Times New Roman"/>
          <w:sz w:val="32"/>
          <w:szCs w:val="32"/>
        </w:rPr>
        <w:t>) молодший спеціаліст</w:t>
      </w:r>
      <w:r w:rsidRPr="004F2E2A">
        <w:rPr>
          <w:rFonts w:ascii="Times New Roman" w:hAnsi="Times New Roman" w:cs="Times New Roman"/>
          <w:sz w:val="32"/>
          <w:szCs w:val="32"/>
        </w:rPr>
        <w:t>, бакалавр, спеціаліст, магістр</w:t>
      </w:r>
    </w:p>
    <w:p w14:paraId="7EE727E4" w14:textId="77777777" w:rsidR="008B35EF" w:rsidRPr="004F2E2A" w:rsidRDefault="008B35EF"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p>
    <w:p w14:paraId="5270E73D" w14:textId="77777777" w:rsidR="00BE3F5E" w:rsidRPr="004F2E2A" w:rsidRDefault="00BE3F5E"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r w:rsidRPr="004F2E2A">
        <w:rPr>
          <w:rFonts w:ascii="Times New Roman" w:hAnsi="Times New Roman" w:cs="Times New Roman"/>
          <w:b/>
          <w:sz w:val="32"/>
          <w:szCs w:val="32"/>
          <w:u w:val="single"/>
        </w:rPr>
        <w:t>Запитання з множинною відповіддю</w:t>
      </w:r>
    </w:p>
    <w:p w14:paraId="7BC80855" w14:textId="5737FEDA" w:rsidR="008B35EF" w:rsidRPr="004F2E2A" w:rsidRDefault="00B5086D" w:rsidP="004F2E2A">
      <w:pPr>
        <w:pStyle w:val="af8"/>
        <w:spacing w:after="0" w:line="276" w:lineRule="auto"/>
        <w:ind w:left="0"/>
        <w:rPr>
          <w:rFonts w:ascii="Times New Roman" w:hAnsi="Times New Roman" w:cs="Times New Roman"/>
          <w:sz w:val="32"/>
          <w:szCs w:val="32"/>
        </w:rPr>
      </w:pPr>
      <w:r w:rsidRPr="004F2E2A">
        <w:rPr>
          <w:rFonts w:ascii="Times New Roman" w:hAnsi="Times New Roman" w:cs="Times New Roman"/>
          <w:sz w:val="32"/>
          <w:szCs w:val="32"/>
        </w:rPr>
        <w:t xml:space="preserve">3. </w:t>
      </w:r>
      <w:r w:rsidR="008B35EF" w:rsidRPr="004F2E2A">
        <w:rPr>
          <w:rFonts w:ascii="Times New Roman" w:hAnsi="Times New Roman" w:cs="Times New Roman"/>
          <w:sz w:val="32"/>
          <w:szCs w:val="32"/>
        </w:rPr>
        <w:t>До системи вищої освіти України належать:</w:t>
      </w:r>
    </w:p>
    <w:p w14:paraId="3D64CC22" w14:textId="77777777" w:rsidR="00B5086D" w:rsidRPr="004F2E2A" w:rsidRDefault="00B5086D" w:rsidP="004F2E2A">
      <w:pPr>
        <w:pStyle w:val="af8"/>
        <w:spacing w:after="0" w:line="276" w:lineRule="auto"/>
        <w:ind w:left="0"/>
        <w:rPr>
          <w:rFonts w:ascii="Times New Roman" w:hAnsi="Times New Roman" w:cs="Times New Roman"/>
          <w:sz w:val="32"/>
          <w:szCs w:val="32"/>
        </w:rPr>
      </w:pPr>
      <w:r w:rsidRPr="004F2E2A">
        <w:rPr>
          <w:rFonts w:ascii="Times New Roman" w:hAnsi="Times New Roman" w:cs="Times New Roman"/>
          <w:sz w:val="32"/>
          <w:szCs w:val="32"/>
        </w:rPr>
        <w:t xml:space="preserve">а) дитячі ясла, школи </w:t>
      </w:r>
    </w:p>
    <w:p w14:paraId="6C8D47BF" w14:textId="23510F27" w:rsidR="00B5086D" w:rsidRPr="004F2E2A" w:rsidRDefault="00B5086D" w:rsidP="004F2E2A">
      <w:pPr>
        <w:pStyle w:val="af8"/>
        <w:spacing w:after="0" w:line="276" w:lineRule="auto"/>
        <w:ind w:left="0"/>
        <w:rPr>
          <w:rFonts w:ascii="Times New Roman" w:hAnsi="Times New Roman" w:cs="Times New Roman"/>
          <w:sz w:val="32"/>
          <w:szCs w:val="32"/>
        </w:rPr>
      </w:pPr>
      <w:r w:rsidRPr="004F2E2A">
        <w:rPr>
          <w:rFonts w:ascii="Times New Roman" w:hAnsi="Times New Roman" w:cs="Times New Roman"/>
          <w:sz w:val="32"/>
          <w:szCs w:val="32"/>
        </w:rPr>
        <w:t xml:space="preserve">б) університети </w:t>
      </w:r>
    </w:p>
    <w:p w14:paraId="276ABDA8" w14:textId="77777777" w:rsidR="00B5086D" w:rsidRPr="004F2E2A" w:rsidRDefault="00B5086D" w:rsidP="004F2E2A">
      <w:pPr>
        <w:pStyle w:val="af8"/>
        <w:spacing w:after="0" w:line="276" w:lineRule="auto"/>
        <w:ind w:left="0"/>
        <w:rPr>
          <w:rFonts w:ascii="Times New Roman" w:hAnsi="Times New Roman" w:cs="Times New Roman"/>
          <w:sz w:val="32"/>
          <w:szCs w:val="32"/>
        </w:rPr>
      </w:pPr>
      <w:r w:rsidRPr="004F2E2A">
        <w:rPr>
          <w:rFonts w:ascii="Times New Roman" w:hAnsi="Times New Roman" w:cs="Times New Roman"/>
          <w:sz w:val="32"/>
          <w:szCs w:val="32"/>
        </w:rPr>
        <w:t xml:space="preserve">в) професійно-технічні училища </w:t>
      </w:r>
    </w:p>
    <w:p w14:paraId="7A4C1010" w14:textId="7689429C" w:rsidR="00B5086D" w:rsidRPr="004F2E2A" w:rsidRDefault="00B5086D" w:rsidP="004F2E2A">
      <w:pPr>
        <w:pStyle w:val="af8"/>
        <w:spacing w:after="0" w:line="276" w:lineRule="auto"/>
        <w:ind w:left="0"/>
        <w:rPr>
          <w:rFonts w:ascii="Times New Roman" w:hAnsi="Times New Roman" w:cs="Times New Roman"/>
          <w:sz w:val="32"/>
          <w:szCs w:val="32"/>
        </w:rPr>
      </w:pPr>
      <w:r w:rsidRPr="004F2E2A">
        <w:rPr>
          <w:rFonts w:ascii="Times New Roman" w:hAnsi="Times New Roman" w:cs="Times New Roman"/>
          <w:sz w:val="32"/>
          <w:szCs w:val="32"/>
        </w:rPr>
        <w:t>г) коледжі</w:t>
      </w:r>
    </w:p>
    <w:p w14:paraId="1A8A2975" w14:textId="2ACFEF10" w:rsidR="008B35EF" w:rsidRPr="004F2E2A" w:rsidRDefault="004F2E2A" w:rsidP="004F2E2A">
      <w:pPr>
        <w:shd w:val="clear" w:color="auto" w:fill="FFFFFF"/>
        <w:spacing w:after="0" w:line="276" w:lineRule="auto"/>
        <w:jc w:val="both"/>
        <w:textAlignment w:val="baseline"/>
        <w:rPr>
          <w:rFonts w:ascii="Times New Roman" w:hAnsi="Times New Roman" w:cs="Times New Roman"/>
          <w:color w:val="000000"/>
          <w:sz w:val="32"/>
          <w:szCs w:val="32"/>
        </w:rPr>
      </w:pPr>
      <w:r w:rsidRPr="004F2E2A">
        <w:rPr>
          <w:rFonts w:ascii="Times New Roman" w:hAnsi="Times New Roman" w:cs="Times New Roman"/>
          <w:color w:val="000000"/>
          <w:sz w:val="32"/>
          <w:szCs w:val="32"/>
        </w:rPr>
        <w:t>4. </w:t>
      </w:r>
      <w:r w:rsidR="008B35EF" w:rsidRPr="004F2E2A">
        <w:rPr>
          <w:rFonts w:ascii="Times New Roman" w:hAnsi="Times New Roman" w:cs="Times New Roman"/>
          <w:color w:val="000000"/>
          <w:sz w:val="32"/>
          <w:szCs w:val="32"/>
        </w:rPr>
        <w:t>Встановлюються такі види документів про вищу освіту за відповідними ступенями:</w:t>
      </w:r>
    </w:p>
    <w:p w14:paraId="620530AC" w14:textId="3FB13887" w:rsidR="00B5086D" w:rsidRPr="004F2E2A" w:rsidRDefault="004F2E2A" w:rsidP="004F2E2A">
      <w:pPr>
        <w:shd w:val="clear" w:color="auto" w:fill="FFFFFF"/>
        <w:spacing w:after="0" w:line="276" w:lineRule="auto"/>
        <w:jc w:val="both"/>
        <w:textAlignment w:val="baseline"/>
        <w:rPr>
          <w:rFonts w:ascii="Times New Roman" w:hAnsi="Times New Roman" w:cs="Times New Roman"/>
          <w:color w:val="000000"/>
          <w:sz w:val="32"/>
          <w:szCs w:val="32"/>
        </w:rPr>
      </w:pPr>
      <w:r w:rsidRPr="004F2E2A">
        <w:rPr>
          <w:rFonts w:ascii="Times New Roman" w:hAnsi="Times New Roman" w:cs="Times New Roman"/>
          <w:color w:val="000000"/>
          <w:sz w:val="32"/>
          <w:szCs w:val="32"/>
        </w:rPr>
        <w:t>а) диплом молодшого бакалавра</w:t>
      </w:r>
    </w:p>
    <w:p w14:paraId="79FCE845" w14:textId="0CD27427" w:rsidR="004F2E2A" w:rsidRPr="004F2E2A" w:rsidRDefault="004F2E2A" w:rsidP="004F2E2A">
      <w:pPr>
        <w:shd w:val="clear" w:color="auto" w:fill="FFFFFF"/>
        <w:spacing w:after="0" w:line="276" w:lineRule="auto"/>
        <w:jc w:val="both"/>
        <w:textAlignment w:val="baseline"/>
        <w:rPr>
          <w:rFonts w:ascii="Times New Roman" w:hAnsi="Times New Roman" w:cs="Times New Roman"/>
          <w:color w:val="000000"/>
          <w:sz w:val="32"/>
          <w:szCs w:val="32"/>
        </w:rPr>
      </w:pPr>
      <w:r w:rsidRPr="004F2E2A">
        <w:rPr>
          <w:rFonts w:ascii="Times New Roman" w:hAnsi="Times New Roman" w:cs="Times New Roman"/>
          <w:color w:val="000000"/>
          <w:sz w:val="32"/>
          <w:szCs w:val="32"/>
        </w:rPr>
        <w:t>б) диплом бакалавра;</w:t>
      </w:r>
    </w:p>
    <w:p w14:paraId="7D0E9193" w14:textId="39805653" w:rsidR="004F2E2A" w:rsidRPr="004F2E2A" w:rsidRDefault="004F2E2A" w:rsidP="004F2E2A">
      <w:pPr>
        <w:shd w:val="clear" w:color="auto" w:fill="FFFFFF"/>
        <w:spacing w:after="0" w:line="276" w:lineRule="auto"/>
        <w:jc w:val="both"/>
        <w:textAlignment w:val="baseline"/>
        <w:rPr>
          <w:rFonts w:ascii="Times New Roman" w:hAnsi="Times New Roman" w:cs="Times New Roman"/>
          <w:color w:val="000000"/>
          <w:sz w:val="32"/>
          <w:szCs w:val="32"/>
        </w:rPr>
      </w:pPr>
      <w:r w:rsidRPr="004F2E2A">
        <w:rPr>
          <w:rFonts w:ascii="Times New Roman" w:hAnsi="Times New Roman" w:cs="Times New Roman"/>
          <w:color w:val="000000"/>
          <w:sz w:val="32"/>
          <w:szCs w:val="32"/>
        </w:rPr>
        <w:t>в) диплом магістра</w:t>
      </w:r>
    </w:p>
    <w:p w14:paraId="59317C44" w14:textId="30BB03B7" w:rsidR="004F2E2A" w:rsidRPr="004F2E2A" w:rsidRDefault="004F2E2A" w:rsidP="004F2E2A">
      <w:pPr>
        <w:shd w:val="clear" w:color="auto" w:fill="FFFFFF"/>
        <w:spacing w:after="0" w:line="276" w:lineRule="auto"/>
        <w:jc w:val="both"/>
        <w:textAlignment w:val="baseline"/>
        <w:rPr>
          <w:rFonts w:ascii="Times New Roman" w:hAnsi="Times New Roman" w:cs="Times New Roman"/>
          <w:color w:val="000000"/>
          <w:sz w:val="32"/>
          <w:szCs w:val="32"/>
        </w:rPr>
      </w:pPr>
      <w:r w:rsidRPr="004F2E2A">
        <w:rPr>
          <w:rFonts w:ascii="Times New Roman" w:hAnsi="Times New Roman" w:cs="Times New Roman"/>
          <w:color w:val="000000"/>
          <w:sz w:val="32"/>
          <w:szCs w:val="32"/>
        </w:rPr>
        <w:t>г) диплом доктора філософії</w:t>
      </w:r>
    </w:p>
    <w:p w14:paraId="118A4FB0" w14:textId="5BCA7F5E" w:rsidR="004F2E2A" w:rsidRPr="004F2E2A" w:rsidRDefault="004F2E2A" w:rsidP="004F2E2A">
      <w:pPr>
        <w:shd w:val="clear" w:color="auto" w:fill="FFFFFF"/>
        <w:spacing w:after="0" w:line="276" w:lineRule="auto"/>
        <w:jc w:val="both"/>
        <w:textAlignment w:val="baseline"/>
        <w:rPr>
          <w:rFonts w:ascii="Times New Roman" w:hAnsi="Times New Roman" w:cs="Times New Roman"/>
          <w:color w:val="000000"/>
          <w:sz w:val="32"/>
          <w:szCs w:val="32"/>
        </w:rPr>
      </w:pPr>
      <w:r w:rsidRPr="004F2E2A">
        <w:rPr>
          <w:rFonts w:ascii="Times New Roman" w:hAnsi="Times New Roman" w:cs="Times New Roman"/>
          <w:color w:val="000000"/>
          <w:sz w:val="32"/>
          <w:szCs w:val="32"/>
        </w:rPr>
        <w:t>д) диплом доктора наук.</w:t>
      </w:r>
    </w:p>
    <w:p w14:paraId="7CFD5A33" w14:textId="77777777" w:rsidR="004F2E2A" w:rsidRDefault="004F2E2A" w:rsidP="004F2E2A">
      <w:pPr>
        <w:spacing w:after="0" w:line="276" w:lineRule="auto"/>
        <w:jc w:val="both"/>
        <w:rPr>
          <w:rFonts w:ascii="Times New Roman" w:hAnsi="Times New Roman" w:cs="Times New Roman"/>
          <w:bCs/>
          <w:iCs/>
          <w:sz w:val="32"/>
          <w:szCs w:val="32"/>
        </w:rPr>
      </w:pPr>
    </w:p>
    <w:p w14:paraId="03358032" w14:textId="77777777" w:rsidR="00811ABE" w:rsidRDefault="00811ABE" w:rsidP="004F2E2A">
      <w:pPr>
        <w:spacing w:after="0" w:line="276" w:lineRule="auto"/>
        <w:jc w:val="both"/>
        <w:rPr>
          <w:rFonts w:ascii="Times New Roman" w:hAnsi="Times New Roman" w:cs="Times New Roman"/>
          <w:bCs/>
          <w:iCs/>
          <w:sz w:val="32"/>
          <w:szCs w:val="32"/>
        </w:rPr>
      </w:pPr>
    </w:p>
    <w:p w14:paraId="3683B8FC" w14:textId="77777777" w:rsidR="00811ABE" w:rsidRPr="004F2E2A" w:rsidRDefault="00811ABE" w:rsidP="004F2E2A">
      <w:pPr>
        <w:spacing w:after="0" w:line="276" w:lineRule="auto"/>
        <w:jc w:val="both"/>
        <w:rPr>
          <w:rFonts w:ascii="Times New Roman" w:hAnsi="Times New Roman" w:cs="Times New Roman"/>
          <w:bCs/>
          <w:iCs/>
          <w:sz w:val="32"/>
          <w:szCs w:val="32"/>
        </w:rPr>
      </w:pPr>
    </w:p>
    <w:p w14:paraId="07D96BB8" w14:textId="5C4A82B1" w:rsidR="00BE3F5E" w:rsidRPr="00811ABE" w:rsidRDefault="00EA1B94" w:rsidP="004F2E2A">
      <w:pPr>
        <w:spacing w:after="0" w:line="276" w:lineRule="auto"/>
        <w:jc w:val="both"/>
        <w:rPr>
          <w:rFonts w:ascii="Times New Roman" w:hAnsi="Times New Roman" w:cs="Times New Roman"/>
          <w:b/>
          <w:bCs/>
          <w:iCs/>
          <w:sz w:val="32"/>
          <w:szCs w:val="32"/>
        </w:rPr>
      </w:pPr>
      <w:r w:rsidRPr="00811ABE">
        <w:rPr>
          <w:rFonts w:ascii="Times New Roman" w:hAnsi="Times New Roman" w:cs="Times New Roman"/>
          <w:b/>
          <w:bCs/>
          <w:iCs/>
          <w:sz w:val="32"/>
          <w:szCs w:val="32"/>
        </w:rPr>
        <w:lastRenderedPageBreak/>
        <w:t xml:space="preserve">5. </w:t>
      </w:r>
      <w:r w:rsidR="00BE3F5E" w:rsidRPr="00811ABE">
        <w:rPr>
          <w:rFonts w:ascii="Times New Roman" w:hAnsi="Times New Roman" w:cs="Times New Roman"/>
          <w:b/>
          <w:bCs/>
          <w:iCs/>
          <w:sz w:val="32"/>
          <w:szCs w:val="32"/>
        </w:rPr>
        <w:t>Вставте пропущене слово:</w:t>
      </w:r>
    </w:p>
    <w:p w14:paraId="101EC048" w14:textId="4A0C7DFF" w:rsidR="00EA1B94" w:rsidRPr="004F2E2A" w:rsidRDefault="00EA1B94" w:rsidP="004F2E2A">
      <w:pPr>
        <w:spacing w:after="0" w:line="276" w:lineRule="auto"/>
        <w:ind w:firstLine="709"/>
        <w:jc w:val="both"/>
        <w:rPr>
          <w:rFonts w:ascii="Times New Roman" w:hAnsi="Times New Roman" w:cs="Times New Roman"/>
          <w:b/>
          <w:bCs/>
          <w:iCs/>
          <w:sz w:val="32"/>
          <w:szCs w:val="32"/>
        </w:rPr>
      </w:pPr>
      <w:r w:rsidRPr="004F2E2A">
        <w:rPr>
          <w:rFonts w:ascii="Times New Roman" w:hAnsi="Times New Roman" w:cs="Times New Roman"/>
          <w:sz w:val="32"/>
          <w:szCs w:val="32"/>
          <w:shd w:val="clear" w:color="auto" w:fill="FFFFFF"/>
        </w:rPr>
        <w:t>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 це …………………………………………….</w:t>
      </w:r>
    </w:p>
    <w:p w14:paraId="6EC67CAC" w14:textId="77777777" w:rsidR="003C7C02" w:rsidRPr="004F2E2A" w:rsidRDefault="003C7C02" w:rsidP="004F2E2A">
      <w:pPr>
        <w:spacing w:after="0" w:line="276" w:lineRule="auto"/>
        <w:jc w:val="both"/>
        <w:rPr>
          <w:rFonts w:ascii="Times New Roman" w:hAnsi="Times New Roman" w:cs="Times New Roman"/>
          <w:sz w:val="32"/>
          <w:szCs w:val="32"/>
        </w:rPr>
      </w:pPr>
    </w:p>
    <w:p w14:paraId="29C4A671" w14:textId="77777777" w:rsidR="007E7038" w:rsidRPr="004F2E2A" w:rsidRDefault="007E7038" w:rsidP="004F2E2A">
      <w:pPr>
        <w:spacing w:after="0" w:line="276" w:lineRule="auto"/>
        <w:jc w:val="center"/>
        <w:rPr>
          <w:rFonts w:ascii="Times New Roman" w:hAnsi="Times New Roman" w:cs="Times New Roman"/>
          <w:b/>
          <w:bCs/>
          <w:i/>
          <w:sz w:val="32"/>
          <w:szCs w:val="32"/>
        </w:rPr>
      </w:pPr>
      <w:r w:rsidRPr="004F2E2A">
        <w:rPr>
          <w:rFonts w:ascii="Times New Roman" w:hAnsi="Times New Roman" w:cs="Times New Roman"/>
          <w:b/>
          <w:bCs/>
          <w:i/>
          <w:sz w:val="32"/>
          <w:szCs w:val="32"/>
        </w:rPr>
        <w:t>Рекомендована література</w:t>
      </w:r>
    </w:p>
    <w:p w14:paraId="78320F65" w14:textId="5D2C6422" w:rsidR="007E7038" w:rsidRPr="004F2E2A" w:rsidRDefault="007E7038" w:rsidP="004F2E2A">
      <w:pPr>
        <w:spacing w:after="0" w:line="276" w:lineRule="auto"/>
        <w:ind w:hanging="180"/>
        <w:jc w:val="both"/>
        <w:rPr>
          <w:rFonts w:ascii="Times New Roman" w:hAnsi="Times New Roman" w:cs="Times New Roman"/>
          <w:bCs/>
          <w:sz w:val="32"/>
          <w:szCs w:val="32"/>
        </w:rPr>
      </w:pPr>
      <w:r w:rsidRPr="004F2E2A">
        <w:rPr>
          <w:rFonts w:ascii="Times New Roman" w:hAnsi="Times New Roman" w:cs="Times New Roman"/>
          <w:bCs/>
          <w:sz w:val="32"/>
          <w:szCs w:val="32"/>
        </w:rPr>
        <w:t xml:space="preserve">1. </w:t>
      </w:r>
      <w:r w:rsidR="00CB1F30" w:rsidRPr="004F2E2A">
        <w:rPr>
          <w:rFonts w:ascii="Times New Roman" w:hAnsi="Times New Roman" w:cs="Times New Roman"/>
          <w:bCs/>
          <w:sz w:val="32"/>
          <w:szCs w:val="32"/>
        </w:rPr>
        <w:t>Про вищу освіту :   закон України  № 1556-</w:t>
      </w:r>
      <w:r w:rsidR="00CB1F30" w:rsidRPr="004F2E2A">
        <w:rPr>
          <w:rFonts w:ascii="Times New Roman" w:hAnsi="Times New Roman" w:cs="Times New Roman"/>
          <w:bCs/>
          <w:sz w:val="32"/>
          <w:szCs w:val="32"/>
          <w:lang w:val="en-US"/>
        </w:rPr>
        <w:t>VII</w:t>
      </w:r>
      <w:r w:rsidR="00CB1F30" w:rsidRPr="004F2E2A">
        <w:rPr>
          <w:rFonts w:ascii="Times New Roman" w:hAnsi="Times New Roman" w:cs="Times New Roman"/>
          <w:bCs/>
          <w:sz w:val="32"/>
          <w:szCs w:val="32"/>
        </w:rPr>
        <w:t xml:space="preserve"> від 25 липня 2018 р.</w:t>
      </w:r>
      <w:r w:rsidR="00CB1F30" w:rsidRPr="004F2E2A">
        <w:rPr>
          <w:rFonts w:ascii="Times New Roman" w:hAnsi="Times New Roman" w:cs="Times New Roman"/>
          <w:sz w:val="32"/>
          <w:szCs w:val="32"/>
        </w:rPr>
        <w:t xml:space="preserve"> [Електронний ресурс]. </w:t>
      </w:r>
      <w:r w:rsidR="00CB1F30" w:rsidRPr="004F2E2A">
        <w:rPr>
          <w:rFonts w:ascii="Times New Roman" w:hAnsi="Times New Roman" w:cs="Times New Roman"/>
          <w:bCs/>
          <w:sz w:val="32"/>
          <w:szCs w:val="32"/>
        </w:rPr>
        <w:t xml:space="preserve">– </w:t>
      </w:r>
      <w:r w:rsidR="00CB1F30" w:rsidRPr="004F2E2A">
        <w:rPr>
          <w:rFonts w:ascii="Times New Roman" w:hAnsi="Times New Roman" w:cs="Times New Roman"/>
          <w:color w:val="000000" w:themeColor="text1"/>
          <w:sz w:val="32"/>
          <w:szCs w:val="32"/>
        </w:rPr>
        <w:t>Режим доступу : http://zakon.rada.gov.ua/laws/show/1556-18</w:t>
      </w:r>
    </w:p>
    <w:p w14:paraId="3385876F" w14:textId="77777777" w:rsidR="007E7038" w:rsidRPr="004F2E2A" w:rsidRDefault="007E7038" w:rsidP="004F2E2A">
      <w:pPr>
        <w:spacing w:after="0" w:line="276" w:lineRule="auto"/>
        <w:ind w:hanging="180"/>
        <w:jc w:val="both"/>
        <w:rPr>
          <w:rFonts w:ascii="Times New Roman" w:hAnsi="Times New Roman" w:cs="Times New Roman"/>
          <w:bCs/>
          <w:sz w:val="32"/>
          <w:szCs w:val="32"/>
        </w:rPr>
      </w:pPr>
      <w:r w:rsidRPr="004F2E2A">
        <w:rPr>
          <w:rFonts w:ascii="Times New Roman" w:hAnsi="Times New Roman" w:cs="Times New Roman"/>
          <w:sz w:val="32"/>
          <w:szCs w:val="32"/>
        </w:rPr>
        <w:t xml:space="preserve">2. Герцик   М.С.,   Вацеба   О.М.   Вступ   до спеціальностей галузі  «фізичне виховання і спорт»: підручник / М. С. Герцик, О. М. Вацеба. </w:t>
      </w:r>
      <w:r w:rsidRPr="004F2E2A">
        <w:rPr>
          <w:rFonts w:ascii="Times New Roman" w:hAnsi="Times New Roman" w:cs="Times New Roman"/>
          <w:bCs/>
          <w:sz w:val="32"/>
          <w:szCs w:val="32"/>
        </w:rPr>
        <w:t>–</w:t>
      </w:r>
      <w:r w:rsidRPr="004F2E2A">
        <w:rPr>
          <w:rFonts w:ascii="Times New Roman" w:hAnsi="Times New Roman" w:cs="Times New Roman"/>
          <w:sz w:val="32"/>
          <w:szCs w:val="32"/>
        </w:rPr>
        <w:t xml:space="preserve"> Харків : «ОВС», 2005. </w:t>
      </w:r>
      <w:r w:rsidR="004B08CA" w:rsidRPr="004F2E2A">
        <w:rPr>
          <w:rFonts w:ascii="Times New Roman" w:hAnsi="Times New Roman" w:cs="Times New Roman"/>
          <w:sz w:val="32"/>
          <w:szCs w:val="32"/>
        </w:rPr>
        <w:t>– 240 с.</w:t>
      </w:r>
    </w:p>
    <w:p w14:paraId="24A97CFA" w14:textId="77777777" w:rsidR="007E7038" w:rsidRPr="004F2E2A" w:rsidRDefault="007E7038" w:rsidP="004F2E2A">
      <w:pPr>
        <w:spacing w:after="0" w:line="276" w:lineRule="auto"/>
        <w:ind w:hanging="180"/>
        <w:jc w:val="both"/>
        <w:rPr>
          <w:rFonts w:ascii="Times New Roman" w:hAnsi="Times New Roman" w:cs="Times New Roman"/>
          <w:sz w:val="32"/>
          <w:szCs w:val="32"/>
        </w:rPr>
      </w:pPr>
      <w:r w:rsidRPr="004F2E2A">
        <w:rPr>
          <w:rFonts w:ascii="Times New Roman" w:hAnsi="Times New Roman" w:cs="Times New Roman"/>
          <w:bCs/>
          <w:sz w:val="32"/>
          <w:szCs w:val="32"/>
        </w:rPr>
        <w:t xml:space="preserve">3. </w:t>
      </w:r>
      <w:r w:rsidRPr="004F2E2A">
        <w:rPr>
          <w:rFonts w:ascii="Times New Roman" w:hAnsi="Times New Roman" w:cs="Times New Roman"/>
          <w:sz w:val="32"/>
          <w:szCs w:val="32"/>
        </w:rPr>
        <w:t>Європейський простір вищої освіти та Болонський процес: Навчально-методичний посібник / Т. М. Димань, О. А. Боньковський, А. Г. Вовкогон. – БНАУ, 2017. – Одеса: НУ «ОМА», 2017. – 106 с.</w:t>
      </w:r>
    </w:p>
    <w:p w14:paraId="152C3985" w14:textId="77777777" w:rsidR="007E7038" w:rsidRPr="004F2E2A" w:rsidRDefault="007E7038" w:rsidP="004F2E2A">
      <w:pPr>
        <w:spacing w:after="0" w:line="276" w:lineRule="auto"/>
        <w:ind w:hanging="180"/>
        <w:jc w:val="both"/>
        <w:rPr>
          <w:rFonts w:ascii="Times New Roman" w:hAnsi="Times New Roman" w:cs="Times New Roman"/>
          <w:sz w:val="32"/>
          <w:szCs w:val="32"/>
        </w:rPr>
      </w:pPr>
      <w:r w:rsidRPr="004F2E2A">
        <w:rPr>
          <w:rFonts w:ascii="Times New Roman" w:hAnsi="Times New Roman" w:cs="Times New Roman"/>
          <w:sz w:val="32"/>
          <w:szCs w:val="32"/>
        </w:rPr>
        <w:t>4. Кравець О. М. Конспект лекцій з курсу «Університетська освіта»</w:t>
      </w:r>
      <w:r w:rsidRPr="004F2E2A">
        <w:rPr>
          <w:rFonts w:ascii="Times New Roman" w:hAnsi="Times New Roman" w:cs="Times New Roman"/>
          <w:bCs/>
          <w:sz w:val="32"/>
          <w:szCs w:val="32"/>
        </w:rPr>
        <w:t xml:space="preserve"> [Текст] </w:t>
      </w:r>
      <w:r w:rsidRPr="004F2E2A">
        <w:rPr>
          <w:rFonts w:ascii="Times New Roman" w:hAnsi="Times New Roman" w:cs="Times New Roman"/>
          <w:sz w:val="32"/>
          <w:szCs w:val="32"/>
        </w:rPr>
        <w:t xml:space="preserve"> /  О.М.Кравець. </w:t>
      </w:r>
      <w:r w:rsidRPr="004F2E2A">
        <w:rPr>
          <w:rFonts w:ascii="Times New Roman" w:hAnsi="Times New Roman" w:cs="Times New Roman"/>
          <w:bCs/>
          <w:sz w:val="32"/>
          <w:szCs w:val="32"/>
        </w:rPr>
        <w:t xml:space="preserve"> –</w:t>
      </w:r>
      <w:r w:rsidRPr="004F2E2A">
        <w:rPr>
          <w:rFonts w:ascii="Times New Roman" w:hAnsi="Times New Roman" w:cs="Times New Roman"/>
          <w:sz w:val="32"/>
          <w:szCs w:val="32"/>
        </w:rPr>
        <w:t xml:space="preserve"> Харків : ХНАМГ, 2011. </w:t>
      </w:r>
      <w:r w:rsidR="004B08CA" w:rsidRPr="004F2E2A">
        <w:rPr>
          <w:rFonts w:ascii="Times New Roman" w:hAnsi="Times New Roman" w:cs="Times New Roman"/>
          <w:sz w:val="32"/>
          <w:szCs w:val="32"/>
        </w:rPr>
        <w:t>– 1</w:t>
      </w:r>
      <w:r w:rsidR="002D26D5" w:rsidRPr="004F2E2A">
        <w:rPr>
          <w:rFonts w:ascii="Times New Roman" w:hAnsi="Times New Roman" w:cs="Times New Roman"/>
          <w:sz w:val="32"/>
          <w:szCs w:val="32"/>
        </w:rPr>
        <w:t>53</w:t>
      </w:r>
      <w:r w:rsidR="004B08CA" w:rsidRPr="004F2E2A">
        <w:rPr>
          <w:rFonts w:ascii="Times New Roman" w:hAnsi="Times New Roman" w:cs="Times New Roman"/>
          <w:sz w:val="32"/>
          <w:szCs w:val="32"/>
        </w:rPr>
        <w:t xml:space="preserve"> с.</w:t>
      </w:r>
    </w:p>
    <w:p w14:paraId="5CA76DB8" w14:textId="77777777" w:rsidR="007E7038" w:rsidRPr="004F2E2A" w:rsidRDefault="007E7038" w:rsidP="004F2E2A">
      <w:pPr>
        <w:spacing w:after="0" w:line="276" w:lineRule="auto"/>
        <w:ind w:hanging="180"/>
        <w:jc w:val="both"/>
        <w:rPr>
          <w:rFonts w:ascii="Times New Roman" w:hAnsi="Times New Roman" w:cs="Times New Roman"/>
          <w:bCs/>
          <w:sz w:val="32"/>
          <w:szCs w:val="32"/>
        </w:rPr>
      </w:pPr>
      <w:r w:rsidRPr="004F2E2A">
        <w:rPr>
          <w:rFonts w:ascii="Times New Roman" w:hAnsi="Times New Roman" w:cs="Times New Roman"/>
          <w:bCs/>
          <w:sz w:val="32"/>
          <w:szCs w:val="32"/>
        </w:rPr>
        <w:t xml:space="preserve">5. Лукаш А.О. Університетська освіта : конспект лекцій  [Текст] / А.О. Лукаш. – Суми : </w:t>
      </w:r>
      <w:r w:rsidRPr="004F2E2A">
        <w:rPr>
          <w:rFonts w:ascii="Times New Roman" w:hAnsi="Times New Roman" w:cs="Times New Roman"/>
          <w:sz w:val="32"/>
          <w:szCs w:val="32"/>
        </w:rPr>
        <w:t xml:space="preserve">Сумський державний університет, </w:t>
      </w:r>
      <w:r w:rsidRPr="004F2E2A">
        <w:rPr>
          <w:rFonts w:ascii="Times New Roman" w:hAnsi="Times New Roman" w:cs="Times New Roman"/>
          <w:bCs/>
          <w:sz w:val="32"/>
          <w:szCs w:val="32"/>
        </w:rPr>
        <w:t xml:space="preserve">2011. </w:t>
      </w:r>
      <w:r w:rsidR="002D26D5" w:rsidRPr="004F2E2A">
        <w:rPr>
          <w:rFonts w:ascii="Times New Roman" w:hAnsi="Times New Roman" w:cs="Times New Roman"/>
          <w:sz w:val="32"/>
          <w:szCs w:val="32"/>
        </w:rPr>
        <w:t>– 106 с.</w:t>
      </w:r>
    </w:p>
    <w:p w14:paraId="1E2913D9" w14:textId="77777777" w:rsidR="007E7038" w:rsidRPr="004F2E2A" w:rsidRDefault="007E7038" w:rsidP="004F2E2A">
      <w:pPr>
        <w:spacing w:after="0" w:line="276" w:lineRule="auto"/>
        <w:ind w:hanging="180"/>
        <w:jc w:val="both"/>
        <w:rPr>
          <w:rFonts w:ascii="Times New Roman" w:hAnsi="Times New Roman" w:cs="Times New Roman"/>
          <w:sz w:val="32"/>
          <w:szCs w:val="32"/>
        </w:rPr>
      </w:pPr>
      <w:r w:rsidRPr="004F2E2A">
        <w:rPr>
          <w:rFonts w:ascii="Times New Roman" w:hAnsi="Times New Roman" w:cs="Times New Roman"/>
          <w:sz w:val="32"/>
          <w:szCs w:val="32"/>
        </w:rPr>
        <w:t>5. Рашкевич Ю.М. Болонський процес та нова парадигма вищої освіти : монографія / Юрій Михайлович Рашкевич. – Львів : Видавницьво Львівської політехніки, 2014. – 168 с.</w:t>
      </w:r>
    </w:p>
    <w:p w14:paraId="28EB23CE" w14:textId="77777777" w:rsidR="007E7038" w:rsidRPr="004F2E2A" w:rsidRDefault="007E7038" w:rsidP="004F2E2A">
      <w:pPr>
        <w:spacing w:after="0" w:line="276" w:lineRule="auto"/>
        <w:ind w:hanging="180"/>
        <w:jc w:val="both"/>
        <w:rPr>
          <w:rFonts w:ascii="Times New Roman" w:hAnsi="Times New Roman" w:cs="Times New Roman"/>
          <w:sz w:val="32"/>
          <w:szCs w:val="32"/>
        </w:rPr>
      </w:pPr>
      <w:r w:rsidRPr="004F2E2A">
        <w:rPr>
          <w:rFonts w:ascii="Times New Roman" w:hAnsi="Times New Roman" w:cs="Times New Roman"/>
          <w:sz w:val="32"/>
          <w:szCs w:val="32"/>
        </w:rPr>
        <w:t>6. Фролова Л. С. Вступ до спеціальності «Фізичне виховання» [навчально-методичний посібник] / Л.С. Фролова.</w:t>
      </w:r>
      <w:r w:rsidRPr="004F2E2A">
        <w:rPr>
          <w:rFonts w:ascii="Times New Roman" w:hAnsi="Times New Roman" w:cs="Times New Roman"/>
          <w:bCs/>
          <w:sz w:val="32"/>
          <w:szCs w:val="32"/>
        </w:rPr>
        <w:t xml:space="preserve"> </w:t>
      </w:r>
      <w:r w:rsidRPr="004F2E2A">
        <w:rPr>
          <w:rFonts w:ascii="Times New Roman" w:hAnsi="Times New Roman" w:cs="Times New Roman"/>
          <w:sz w:val="32"/>
          <w:szCs w:val="32"/>
        </w:rPr>
        <w:t xml:space="preserve">– Черкаси, 2014. – 282 с. </w:t>
      </w:r>
    </w:p>
    <w:p w14:paraId="5FC9639C" w14:textId="77777777" w:rsidR="007E7038" w:rsidRDefault="007E7038" w:rsidP="004F2E2A">
      <w:pPr>
        <w:spacing w:after="0" w:line="276" w:lineRule="auto"/>
        <w:jc w:val="both"/>
        <w:rPr>
          <w:rFonts w:ascii="Times New Roman" w:hAnsi="Times New Roman" w:cs="Times New Roman"/>
          <w:sz w:val="32"/>
          <w:szCs w:val="32"/>
        </w:rPr>
      </w:pPr>
    </w:p>
    <w:p w14:paraId="74BE0158" w14:textId="77777777" w:rsidR="004F2E2A" w:rsidRDefault="004F2E2A" w:rsidP="004F2E2A">
      <w:pPr>
        <w:spacing w:after="0" w:line="276" w:lineRule="auto"/>
        <w:jc w:val="both"/>
        <w:rPr>
          <w:rFonts w:ascii="Times New Roman" w:hAnsi="Times New Roman" w:cs="Times New Roman"/>
          <w:sz w:val="32"/>
          <w:szCs w:val="32"/>
        </w:rPr>
      </w:pPr>
    </w:p>
    <w:p w14:paraId="38468D66" w14:textId="77777777" w:rsidR="004F2E2A" w:rsidRDefault="004F2E2A" w:rsidP="004F2E2A">
      <w:pPr>
        <w:spacing w:after="0" w:line="276" w:lineRule="auto"/>
        <w:jc w:val="both"/>
        <w:rPr>
          <w:rFonts w:ascii="Times New Roman" w:hAnsi="Times New Roman" w:cs="Times New Roman"/>
          <w:sz w:val="32"/>
          <w:szCs w:val="32"/>
        </w:rPr>
      </w:pPr>
    </w:p>
    <w:p w14:paraId="05AB426C" w14:textId="77777777" w:rsidR="004F2E2A" w:rsidRDefault="004F2E2A" w:rsidP="004F2E2A">
      <w:pPr>
        <w:spacing w:after="0" w:line="276" w:lineRule="auto"/>
        <w:jc w:val="both"/>
        <w:rPr>
          <w:rFonts w:ascii="Times New Roman" w:hAnsi="Times New Roman" w:cs="Times New Roman"/>
          <w:sz w:val="32"/>
          <w:szCs w:val="32"/>
        </w:rPr>
      </w:pPr>
    </w:p>
    <w:p w14:paraId="161FDDD6" w14:textId="77777777" w:rsidR="004F2E2A" w:rsidRDefault="004F2E2A" w:rsidP="004F2E2A">
      <w:pPr>
        <w:spacing w:after="0" w:line="276" w:lineRule="auto"/>
        <w:jc w:val="both"/>
        <w:rPr>
          <w:rFonts w:ascii="Times New Roman" w:hAnsi="Times New Roman" w:cs="Times New Roman"/>
          <w:sz w:val="32"/>
          <w:szCs w:val="32"/>
        </w:rPr>
      </w:pPr>
    </w:p>
    <w:p w14:paraId="5F8E21D9" w14:textId="77777777" w:rsidR="004F2E2A" w:rsidRDefault="004F2E2A" w:rsidP="004F2E2A">
      <w:pPr>
        <w:spacing w:after="0" w:line="276" w:lineRule="auto"/>
        <w:jc w:val="both"/>
        <w:rPr>
          <w:rFonts w:ascii="Times New Roman" w:hAnsi="Times New Roman" w:cs="Times New Roman"/>
          <w:sz w:val="32"/>
          <w:szCs w:val="32"/>
        </w:rPr>
      </w:pPr>
    </w:p>
    <w:p w14:paraId="4BFF4657" w14:textId="77777777" w:rsidR="008A2852" w:rsidRPr="004F2E2A" w:rsidRDefault="008A2852" w:rsidP="004F2E2A">
      <w:pPr>
        <w:pStyle w:val="2"/>
        <w:spacing w:before="0" w:line="276" w:lineRule="auto"/>
        <w:rPr>
          <w:rFonts w:ascii="Times New Roman" w:hAnsi="Times New Roman" w:cs="Times New Roman"/>
          <w:b/>
          <w:color w:val="auto"/>
          <w:sz w:val="32"/>
          <w:szCs w:val="32"/>
        </w:rPr>
      </w:pPr>
      <w:bookmarkStart w:id="57" w:name="_Toc531936358"/>
      <w:r w:rsidRPr="004F2E2A">
        <w:rPr>
          <w:rFonts w:ascii="Times New Roman" w:hAnsi="Times New Roman" w:cs="Times New Roman"/>
          <w:b/>
          <w:color w:val="auto"/>
          <w:sz w:val="32"/>
          <w:szCs w:val="32"/>
        </w:rPr>
        <w:lastRenderedPageBreak/>
        <w:t xml:space="preserve">Тема 3. </w:t>
      </w:r>
      <w:r w:rsidRPr="004F2E2A">
        <w:rPr>
          <w:rFonts w:ascii="Times New Roman" w:hAnsi="Times New Roman" w:cs="Times New Roman"/>
          <w:b/>
          <w:color w:val="000000"/>
          <w:sz w:val="32"/>
          <w:szCs w:val="32"/>
        </w:rPr>
        <w:t>Управління закладами вищої освіти</w:t>
      </w:r>
      <w:bookmarkEnd w:id="57"/>
    </w:p>
    <w:p w14:paraId="1B3A5C50" w14:textId="77777777" w:rsidR="008A2852" w:rsidRPr="004F2E2A" w:rsidRDefault="008A2852" w:rsidP="004F2E2A">
      <w:pPr>
        <w:spacing w:after="0" w:line="276" w:lineRule="auto"/>
        <w:jc w:val="center"/>
        <w:rPr>
          <w:rFonts w:ascii="Times New Roman" w:hAnsi="Times New Roman" w:cs="Times New Roman"/>
          <w:i/>
          <w:sz w:val="32"/>
          <w:szCs w:val="32"/>
        </w:rPr>
      </w:pPr>
    </w:p>
    <w:p w14:paraId="28F42156" w14:textId="77777777" w:rsidR="008A2852" w:rsidRPr="004F2E2A" w:rsidRDefault="008A2852" w:rsidP="004F2E2A">
      <w:pPr>
        <w:spacing w:after="0" w:line="276" w:lineRule="auto"/>
        <w:jc w:val="center"/>
        <w:rPr>
          <w:rFonts w:ascii="Times New Roman" w:hAnsi="Times New Roman" w:cs="Times New Roman"/>
          <w:b/>
          <w:i/>
          <w:sz w:val="32"/>
          <w:szCs w:val="32"/>
        </w:rPr>
      </w:pPr>
      <w:r w:rsidRPr="004F2E2A">
        <w:rPr>
          <w:rFonts w:ascii="Times New Roman" w:hAnsi="Times New Roman" w:cs="Times New Roman"/>
          <w:b/>
          <w:i/>
          <w:sz w:val="32"/>
          <w:szCs w:val="32"/>
        </w:rPr>
        <w:t>КОРОТКИЙ ВИКЛАД ЛЕКЦІЙНОГО МАТЕРІАЛУ</w:t>
      </w:r>
    </w:p>
    <w:p w14:paraId="38AFA387" w14:textId="77777777" w:rsidR="008F2D1A" w:rsidRPr="004F2E2A" w:rsidRDefault="008F2D1A" w:rsidP="004F2E2A">
      <w:pPr>
        <w:spacing w:after="0" w:line="276" w:lineRule="auto"/>
        <w:jc w:val="center"/>
        <w:rPr>
          <w:rFonts w:ascii="Times New Roman" w:hAnsi="Times New Roman" w:cs="Times New Roman"/>
          <w:b/>
          <w:sz w:val="32"/>
          <w:szCs w:val="32"/>
        </w:rPr>
      </w:pPr>
      <w:r w:rsidRPr="004F2E2A">
        <w:rPr>
          <w:rFonts w:ascii="Times New Roman" w:hAnsi="Times New Roman" w:cs="Times New Roman"/>
          <w:b/>
          <w:sz w:val="32"/>
          <w:szCs w:val="32"/>
        </w:rPr>
        <w:t>План</w:t>
      </w:r>
    </w:p>
    <w:p w14:paraId="4521503A" w14:textId="77777777" w:rsidR="00683FBB" w:rsidRPr="004F2E2A" w:rsidRDefault="00683FBB" w:rsidP="004F2E2A">
      <w:pPr>
        <w:spacing w:after="0" w:line="276" w:lineRule="auto"/>
        <w:ind w:firstLine="540"/>
        <w:jc w:val="both"/>
        <w:rPr>
          <w:rFonts w:ascii="Times New Roman" w:hAnsi="Times New Roman" w:cs="Times New Roman"/>
          <w:sz w:val="32"/>
          <w:szCs w:val="32"/>
        </w:rPr>
      </w:pPr>
      <w:r w:rsidRPr="004F2E2A">
        <w:rPr>
          <w:rFonts w:ascii="Times New Roman" w:hAnsi="Times New Roman" w:cs="Times New Roman"/>
          <w:sz w:val="32"/>
          <w:szCs w:val="32"/>
        </w:rPr>
        <w:t>1</w:t>
      </w:r>
      <w:r w:rsidRPr="004F2E2A">
        <w:rPr>
          <w:rFonts w:ascii="Times New Roman" w:hAnsi="Times New Roman" w:cs="Times New Roman"/>
          <w:color w:val="000000"/>
          <w:sz w:val="32"/>
          <w:szCs w:val="32"/>
          <w:lang w:eastAsia="ru-RU"/>
        </w:rPr>
        <w:t xml:space="preserve">. </w:t>
      </w:r>
      <w:r w:rsidRPr="004F2E2A">
        <w:rPr>
          <w:rFonts w:ascii="Times New Roman" w:hAnsi="Times New Roman" w:cs="Times New Roman"/>
          <w:sz w:val="32"/>
          <w:szCs w:val="32"/>
        </w:rPr>
        <w:t>Система державного управління вищою освітою та в</w:t>
      </w:r>
      <w:r w:rsidRPr="004F2E2A">
        <w:rPr>
          <w:rFonts w:ascii="Times New Roman" w:hAnsi="Times New Roman" w:cs="Times New Roman"/>
          <w:iCs/>
          <w:sz w:val="32"/>
          <w:szCs w:val="32"/>
        </w:rPr>
        <w:t>нутрішнє управління ЗВО.</w:t>
      </w:r>
    </w:p>
    <w:p w14:paraId="2A0FA746" w14:textId="77777777" w:rsidR="00683FBB" w:rsidRPr="004F2E2A" w:rsidRDefault="00683FBB" w:rsidP="004F2E2A">
      <w:pPr>
        <w:spacing w:after="0" w:line="276" w:lineRule="auto"/>
        <w:ind w:firstLine="540"/>
        <w:jc w:val="both"/>
        <w:rPr>
          <w:rFonts w:ascii="Times New Roman" w:hAnsi="Times New Roman" w:cs="Times New Roman"/>
          <w:sz w:val="32"/>
          <w:szCs w:val="32"/>
        </w:rPr>
      </w:pPr>
      <w:r w:rsidRPr="004F2E2A">
        <w:rPr>
          <w:rFonts w:ascii="Times New Roman" w:hAnsi="Times New Roman" w:cs="Times New Roman"/>
          <w:sz w:val="32"/>
          <w:szCs w:val="32"/>
        </w:rPr>
        <w:t xml:space="preserve">2. Студентське самоврядування як невід’ємна складова демократизації вищої школи. </w:t>
      </w:r>
    </w:p>
    <w:p w14:paraId="3590F8FB" w14:textId="77777777" w:rsidR="008B106C" w:rsidRPr="004F2E2A" w:rsidRDefault="008B106C" w:rsidP="004F2E2A">
      <w:pPr>
        <w:spacing w:after="0" w:line="276" w:lineRule="auto"/>
        <w:ind w:firstLine="540"/>
        <w:jc w:val="both"/>
        <w:rPr>
          <w:rFonts w:ascii="Times New Roman" w:hAnsi="Times New Roman" w:cs="Times New Roman"/>
          <w:b/>
          <w:color w:val="000000"/>
          <w:sz w:val="32"/>
          <w:szCs w:val="32"/>
        </w:rPr>
      </w:pPr>
    </w:p>
    <w:p w14:paraId="15AC72C7" w14:textId="77777777" w:rsidR="008B106C" w:rsidRPr="004F2E2A" w:rsidRDefault="008B106C" w:rsidP="004F2E2A">
      <w:pPr>
        <w:spacing w:after="0" w:line="276" w:lineRule="auto"/>
        <w:ind w:firstLine="540"/>
        <w:jc w:val="both"/>
        <w:rPr>
          <w:rFonts w:ascii="Times New Roman" w:hAnsi="Times New Roman" w:cs="Times New Roman"/>
          <w:b/>
          <w:iCs/>
          <w:sz w:val="32"/>
          <w:szCs w:val="32"/>
        </w:rPr>
      </w:pPr>
      <w:r w:rsidRPr="004F2E2A">
        <w:rPr>
          <w:rFonts w:ascii="Times New Roman" w:hAnsi="Times New Roman" w:cs="Times New Roman"/>
          <w:b/>
          <w:color w:val="000000"/>
          <w:sz w:val="32"/>
          <w:szCs w:val="32"/>
          <w:lang w:eastAsia="ru-RU"/>
        </w:rPr>
        <w:t>1.</w:t>
      </w:r>
      <w:r w:rsidRPr="004F2E2A">
        <w:rPr>
          <w:rFonts w:ascii="Times New Roman" w:hAnsi="Times New Roman" w:cs="Times New Roman"/>
          <w:b/>
          <w:color w:val="000000"/>
          <w:sz w:val="32"/>
          <w:szCs w:val="32"/>
        </w:rPr>
        <w:t xml:space="preserve"> </w:t>
      </w:r>
      <w:r w:rsidRPr="004F2E2A">
        <w:rPr>
          <w:rFonts w:ascii="Times New Roman" w:hAnsi="Times New Roman" w:cs="Times New Roman"/>
          <w:b/>
          <w:sz w:val="32"/>
          <w:szCs w:val="32"/>
        </w:rPr>
        <w:t xml:space="preserve">Система державного управління вищою освітою </w:t>
      </w:r>
      <w:r w:rsidRPr="004F2E2A">
        <w:rPr>
          <w:rFonts w:ascii="Times New Roman" w:hAnsi="Times New Roman" w:cs="Times New Roman"/>
          <w:b/>
          <w:iCs/>
          <w:sz w:val="32"/>
          <w:szCs w:val="32"/>
        </w:rPr>
        <w:t>та внутрішнє управління ЗВО.</w:t>
      </w:r>
    </w:p>
    <w:p w14:paraId="13BBFB9C" w14:textId="77777777" w:rsidR="008B106C" w:rsidRPr="004F2E2A" w:rsidRDefault="008B106C" w:rsidP="004F2E2A">
      <w:pPr>
        <w:pStyle w:val="rvps2"/>
        <w:shd w:val="clear" w:color="auto" w:fill="FFFFFF"/>
        <w:spacing w:before="0" w:beforeAutospacing="0" w:after="0" w:afterAutospacing="0" w:line="276" w:lineRule="auto"/>
        <w:ind w:firstLine="450"/>
        <w:jc w:val="both"/>
        <w:rPr>
          <w:color w:val="000000"/>
          <w:sz w:val="32"/>
          <w:szCs w:val="32"/>
        </w:rPr>
      </w:pPr>
      <w:r w:rsidRPr="004F2E2A">
        <w:rPr>
          <w:sz w:val="32"/>
          <w:szCs w:val="32"/>
        </w:rPr>
        <w:t>Система державного управління вищою освітою,</w:t>
      </w:r>
      <w:r w:rsidRPr="004F2E2A">
        <w:rPr>
          <w:rStyle w:val="rvts9"/>
          <w:bCs/>
          <w:i/>
          <w:color w:val="000000"/>
          <w:sz w:val="32"/>
          <w:szCs w:val="32"/>
        </w:rPr>
        <w:t xml:space="preserve"> </w:t>
      </w:r>
      <w:r w:rsidRPr="004F2E2A">
        <w:rPr>
          <w:rStyle w:val="rvts9"/>
          <w:bCs/>
          <w:color w:val="000000"/>
          <w:sz w:val="32"/>
          <w:szCs w:val="32"/>
        </w:rPr>
        <w:t xml:space="preserve">відповідно до статті 12 </w:t>
      </w:r>
      <w:r w:rsidRPr="004F2E2A">
        <w:rPr>
          <w:color w:val="000000"/>
          <w:sz w:val="32"/>
          <w:szCs w:val="32"/>
        </w:rPr>
        <w:t>закону України «Про вищу освіту»</w:t>
      </w:r>
      <w:bookmarkStart w:id="58" w:name="n181"/>
      <w:bookmarkEnd w:id="58"/>
      <w:r w:rsidRPr="004F2E2A">
        <w:rPr>
          <w:color w:val="000000"/>
          <w:sz w:val="32"/>
          <w:szCs w:val="32"/>
        </w:rPr>
        <w:t>, управління у сфері вищої освіти здійснюється:</w:t>
      </w:r>
    </w:p>
    <w:p w14:paraId="2DB055CE" w14:textId="77777777" w:rsidR="008B106C" w:rsidRPr="004F2E2A" w:rsidRDefault="008B106C" w:rsidP="004F2E2A">
      <w:pPr>
        <w:pStyle w:val="rvps2"/>
        <w:shd w:val="clear" w:color="auto" w:fill="FFFFFF"/>
        <w:spacing w:before="0" w:beforeAutospacing="0" w:after="0" w:afterAutospacing="0" w:line="276" w:lineRule="auto"/>
        <w:ind w:firstLine="450"/>
        <w:jc w:val="both"/>
        <w:rPr>
          <w:color w:val="000000"/>
          <w:sz w:val="32"/>
          <w:szCs w:val="32"/>
          <w:lang w:eastAsia="ru-RU"/>
        </w:rPr>
      </w:pPr>
      <w:bookmarkStart w:id="59" w:name="n182"/>
      <w:bookmarkEnd w:id="59"/>
      <w:r w:rsidRPr="004F2E2A">
        <w:rPr>
          <w:color w:val="000000"/>
          <w:sz w:val="32"/>
          <w:szCs w:val="32"/>
        </w:rPr>
        <w:t>1) Кабінетом Міністрів України;</w:t>
      </w:r>
    </w:p>
    <w:p w14:paraId="60D89A46" w14:textId="77777777" w:rsidR="008B106C" w:rsidRPr="004F2E2A" w:rsidRDefault="008B106C" w:rsidP="004F2E2A">
      <w:pPr>
        <w:pStyle w:val="rvps2"/>
        <w:shd w:val="clear" w:color="auto" w:fill="FFFFFF"/>
        <w:spacing w:before="0" w:beforeAutospacing="0" w:after="0" w:afterAutospacing="0" w:line="276" w:lineRule="auto"/>
        <w:ind w:firstLine="450"/>
        <w:jc w:val="both"/>
        <w:rPr>
          <w:sz w:val="32"/>
          <w:szCs w:val="32"/>
        </w:rPr>
      </w:pPr>
      <w:bookmarkStart w:id="60" w:name="n183"/>
      <w:bookmarkEnd w:id="60"/>
      <w:r w:rsidRPr="004F2E2A">
        <w:rPr>
          <w:color w:val="000000"/>
          <w:sz w:val="32"/>
          <w:szCs w:val="32"/>
        </w:rPr>
        <w:t>2) центральним органом виконавчої влади у сфері освіти і науки</w:t>
      </w:r>
      <w:r w:rsidRPr="004F2E2A">
        <w:rPr>
          <w:sz w:val="32"/>
          <w:szCs w:val="32"/>
        </w:rPr>
        <w:t xml:space="preserve"> (на даний момент це Міністерство освіти і науки України);</w:t>
      </w:r>
    </w:p>
    <w:p w14:paraId="44A03DD5" w14:textId="77777777" w:rsidR="008B106C" w:rsidRPr="004F2E2A" w:rsidRDefault="008B106C" w:rsidP="004F2E2A">
      <w:pPr>
        <w:pStyle w:val="rvps2"/>
        <w:shd w:val="clear" w:color="auto" w:fill="FFFFFF"/>
        <w:spacing w:before="0" w:beforeAutospacing="0" w:after="0" w:afterAutospacing="0" w:line="276" w:lineRule="auto"/>
        <w:ind w:firstLine="450"/>
        <w:jc w:val="both"/>
        <w:rPr>
          <w:color w:val="000000"/>
          <w:sz w:val="32"/>
          <w:szCs w:val="32"/>
        </w:rPr>
      </w:pPr>
      <w:bookmarkStart w:id="61" w:name="n184"/>
      <w:bookmarkEnd w:id="61"/>
      <w:r w:rsidRPr="004F2E2A">
        <w:rPr>
          <w:color w:val="000000"/>
          <w:sz w:val="32"/>
          <w:szCs w:val="32"/>
        </w:rPr>
        <w:t>3) галузевими державними органами, до сфери управління яких належать заклади вищої освіти (</w:t>
      </w:r>
      <w:r w:rsidRPr="004F2E2A">
        <w:rPr>
          <w:sz w:val="32"/>
          <w:szCs w:val="32"/>
        </w:rPr>
        <w:t>Міністерство освіти і науки України, Міністерство охорони здоров’я, Міністерство аграрної політики та продовольства України, Міністерство оборони України, Міністерство юстиції України тощо</w:t>
      </w:r>
      <w:r w:rsidRPr="004F2E2A">
        <w:rPr>
          <w:color w:val="000000"/>
          <w:sz w:val="32"/>
          <w:szCs w:val="32"/>
        </w:rPr>
        <w:t>);</w:t>
      </w:r>
    </w:p>
    <w:p w14:paraId="5270E5AD" w14:textId="77777777" w:rsidR="008B106C" w:rsidRPr="004F2E2A" w:rsidRDefault="008B106C" w:rsidP="004F2E2A">
      <w:pPr>
        <w:pStyle w:val="rvps2"/>
        <w:shd w:val="clear" w:color="auto" w:fill="FFFFFF"/>
        <w:spacing w:before="0" w:beforeAutospacing="0" w:after="0" w:afterAutospacing="0" w:line="276" w:lineRule="auto"/>
        <w:ind w:firstLine="450"/>
        <w:jc w:val="both"/>
        <w:rPr>
          <w:color w:val="000000"/>
          <w:sz w:val="32"/>
          <w:szCs w:val="32"/>
        </w:rPr>
      </w:pPr>
      <w:bookmarkStart w:id="62" w:name="n185"/>
      <w:bookmarkEnd w:id="62"/>
      <w:r w:rsidRPr="004F2E2A">
        <w:rPr>
          <w:color w:val="000000"/>
          <w:sz w:val="32"/>
          <w:szCs w:val="32"/>
        </w:rPr>
        <w:t>4) органами влади Автономної Республіки Крим, органами місцевого самоврядування, до сфери управління яких належать заклади вищої освіти;</w:t>
      </w:r>
    </w:p>
    <w:p w14:paraId="5027FAC2" w14:textId="77777777" w:rsidR="008B106C" w:rsidRPr="004F2E2A" w:rsidRDefault="008B106C" w:rsidP="004F2E2A">
      <w:pPr>
        <w:pStyle w:val="rvps2"/>
        <w:shd w:val="clear" w:color="auto" w:fill="FFFFFF"/>
        <w:spacing w:before="0" w:beforeAutospacing="0" w:after="0" w:afterAutospacing="0" w:line="276" w:lineRule="auto"/>
        <w:ind w:firstLine="450"/>
        <w:jc w:val="both"/>
        <w:rPr>
          <w:color w:val="000000"/>
          <w:sz w:val="32"/>
          <w:szCs w:val="32"/>
        </w:rPr>
      </w:pPr>
      <w:bookmarkStart w:id="63" w:name="n186"/>
      <w:bookmarkEnd w:id="63"/>
      <w:r w:rsidRPr="004F2E2A">
        <w:rPr>
          <w:color w:val="000000"/>
          <w:sz w:val="32"/>
          <w:szCs w:val="32"/>
        </w:rPr>
        <w:t>5) Національною академією наук України та національними галузевими академіями наук;</w:t>
      </w:r>
    </w:p>
    <w:p w14:paraId="28CBC74F" w14:textId="77777777" w:rsidR="008B106C" w:rsidRPr="004F2E2A" w:rsidRDefault="008B106C" w:rsidP="004F2E2A">
      <w:pPr>
        <w:pStyle w:val="rvps2"/>
        <w:shd w:val="clear" w:color="auto" w:fill="FFFFFF"/>
        <w:spacing w:before="0" w:beforeAutospacing="0" w:after="0" w:afterAutospacing="0" w:line="276" w:lineRule="auto"/>
        <w:ind w:firstLine="450"/>
        <w:jc w:val="both"/>
        <w:rPr>
          <w:color w:val="000000"/>
          <w:sz w:val="32"/>
          <w:szCs w:val="32"/>
        </w:rPr>
      </w:pPr>
      <w:bookmarkStart w:id="64" w:name="n187"/>
      <w:bookmarkEnd w:id="64"/>
      <w:r w:rsidRPr="004F2E2A">
        <w:rPr>
          <w:color w:val="000000"/>
          <w:sz w:val="32"/>
          <w:szCs w:val="32"/>
        </w:rPr>
        <w:t>6) засновниками закладів вищої освіти;</w:t>
      </w:r>
    </w:p>
    <w:p w14:paraId="2CA9EB94" w14:textId="77777777" w:rsidR="008B106C" w:rsidRPr="004F2E2A" w:rsidRDefault="008B106C" w:rsidP="004F2E2A">
      <w:pPr>
        <w:pStyle w:val="rvps2"/>
        <w:shd w:val="clear" w:color="auto" w:fill="FFFFFF"/>
        <w:spacing w:before="0" w:beforeAutospacing="0" w:after="0" w:afterAutospacing="0" w:line="276" w:lineRule="auto"/>
        <w:ind w:firstLine="450"/>
        <w:jc w:val="both"/>
        <w:rPr>
          <w:color w:val="000000"/>
          <w:sz w:val="32"/>
          <w:szCs w:val="32"/>
        </w:rPr>
      </w:pPr>
      <w:bookmarkStart w:id="65" w:name="n188"/>
      <w:bookmarkEnd w:id="65"/>
      <w:r w:rsidRPr="004F2E2A">
        <w:rPr>
          <w:color w:val="000000"/>
          <w:sz w:val="32"/>
          <w:szCs w:val="32"/>
        </w:rPr>
        <w:t>7) органами громадського самоврядування у сфері вищої освіти і науки;</w:t>
      </w:r>
    </w:p>
    <w:p w14:paraId="0DBF6A5B" w14:textId="77777777" w:rsidR="008B106C" w:rsidRPr="004F2E2A" w:rsidRDefault="008B106C" w:rsidP="004F2E2A">
      <w:pPr>
        <w:pStyle w:val="rvps2"/>
        <w:shd w:val="clear" w:color="auto" w:fill="FFFFFF"/>
        <w:spacing w:before="0" w:beforeAutospacing="0" w:after="0" w:afterAutospacing="0" w:line="276" w:lineRule="auto"/>
        <w:ind w:firstLine="450"/>
        <w:jc w:val="both"/>
        <w:rPr>
          <w:color w:val="000000"/>
          <w:sz w:val="32"/>
          <w:szCs w:val="32"/>
        </w:rPr>
      </w:pPr>
      <w:bookmarkStart w:id="66" w:name="n189"/>
      <w:bookmarkEnd w:id="66"/>
      <w:r w:rsidRPr="004F2E2A">
        <w:rPr>
          <w:color w:val="000000"/>
          <w:sz w:val="32"/>
          <w:szCs w:val="32"/>
        </w:rPr>
        <w:t>8) Національним агентством із забезпечення якості вищої освіти.</w:t>
      </w:r>
    </w:p>
    <w:p w14:paraId="035FD385" w14:textId="77777777" w:rsidR="006A7F38" w:rsidRPr="004F2E2A" w:rsidRDefault="006A7F38" w:rsidP="004F2E2A">
      <w:pPr>
        <w:spacing w:after="0" w:line="276" w:lineRule="auto"/>
        <w:ind w:firstLine="540"/>
        <w:jc w:val="both"/>
        <w:rPr>
          <w:rFonts w:ascii="Times New Roman" w:hAnsi="Times New Roman" w:cs="Times New Roman"/>
          <w:i/>
          <w:iCs/>
          <w:sz w:val="32"/>
          <w:szCs w:val="32"/>
        </w:rPr>
      </w:pPr>
    </w:p>
    <w:p w14:paraId="765C6593" w14:textId="77777777" w:rsidR="00811ABE" w:rsidRDefault="00811ABE" w:rsidP="004F2E2A">
      <w:pPr>
        <w:spacing w:after="0" w:line="276" w:lineRule="auto"/>
        <w:ind w:firstLine="540"/>
        <w:jc w:val="both"/>
        <w:rPr>
          <w:rFonts w:ascii="Times New Roman" w:hAnsi="Times New Roman" w:cs="Times New Roman"/>
          <w:i/>
          <w:iCs/>
          <w:sz w:val="32"/>
          <w:szCs w:val="32"/>
        </w:rPr>
      </w:pPr>
    </w:p>
    <w:p w14:paraId="51B1BAED" w14:textId="77777777" w:rsidR="00811ABE" w:rsidRDefault="00811ABE" w:rsidP="004F2E2A">
      <w:pPr>
        <w:spacing w:after="0" w:line="276" w:lineRule="auto"/>
        <w:ind w:firstLine="540"/>
        <w:jc w:val="both"/>
        <w:rPr>
          <w:rFonts w:ascii="Times New Roman" w:hAnsi="Times New Roman" w:cs="Times New Roman"/>
          <w:i/>
          <w:iCs/>
          <w:sz w:val="32"/>
          <w:szCs w:val="32"/>
        </w:rPr>
      </w:pPr>
    </w:p>
    <w:p w14:paraId="0E423A1C" w14:textId="77777777" w:rsidR="008B106C" w:rsidRPr="004F2E2A" w:rsidRDefault="008B106C" w:rsidP="004F2E2A">
      <w:pPr>
        <w:spacing w:after="0" w:line="276" w:lineRule="auto"/>
        <w:ind w:firstLine="540"/>
        <w:jc w:val="both"/>
        <w:rPr>
          <w:rFonts w:ascii="Times New Roman" w:hAnsi="Times New Roman" w:cs="Times New Roman"/>
          <w:i/>
          <w:iCs/>
          <w:sz w:val="32"/>
          <w:szCs w:val="32"/>
        </w:rPr>
      </w:pPr>
      <w:r w:rsidRPr="004F2E2A">
        <w:rPr>
          <w:rFonts w:ascii="Times New Roman" w:hAnsi="Times New Roman" w:cs="Times New Roman"/>
          <w:i/>
          <w:iCs/>
          <w:sz w:val="32"/>
          <w:szCs w:val="32"/>
        </w:rPr>
        <w:lastRenderedPageBreak/>
        <w:t>Внутрішнє управління ЗВО.</w:t>
      </w:r>
    </w:p>
    <w:p w14:paraId="1DBBFEC5" w14:textId="77777777" w:rsidR="008B106C" w:rsidRPr="004F2E2A" w:rsidRDefault="008B106C" w:rsidP="004F2E2A">
      <w:pPr>
        <w:numPr>
          <w:ilvl w:val="0"/>
          <w:numId w:val="9"/>
        </w:numPr>
        <w:spacing w:after="0" w:line="276" w:lineRule="auto"/>
        <w:jc w:val="both"/>
        <w:rPr>
          <w:rFonts w:ascii="Times New Roman" w:hAnsi="Times New Roman" w:cs="Times New Roman"/>
          <w:color w:val="000000"/>
          <w:sz w:val="32"/>
          <w:szCs w:val="32"/>
          <w:shd w:val="clear" w:color="auto" w:fill="FFFFFF"/>
        </w:rPr>
      </w:pPr>
      <w:r w:rsidRPr="004F2E2A">
        <w:rPr>
          <w:rFonts w:ascii="Times New Roman" w:hAnsi="Times New Roman" w:cs="Times New Roman"/>
          <w:color w:val="000000"/>
          <w:sz w:val="32"/>
          <w:szCs w:val="32"/>
          <w:shd w:val="clear" w:color="auto" w:fill="FFFFFF"/>
        </w:rPr>
        <w:t>Керівник ЗВО (ректор, президент, начальник, директор тощо).</w:t>
      </w:r>
    </w:p>
    <w:p w14:paraId="502980B1" w14:textId="77777777" w:rsidR="008B106C" w:rsidRPr="004F2E2A" w:rsidRDefault="008B106C" w:rsidP="004F2E2A">
      <w:pPr>
        <w:numPr>
          <w:ilvl w:val="0"/>
          <w:numId w:val="9"/>
        </w:numPr>
        <w:spacing w:after="0" w:line="276" w:lineRule="auto"/>
        <w:jc w:val="both"/>
        <w:rPr>
          <w:rFonts w:ascii="Times New Roman" w:hAnsi="Times New Roman" w:cs="Times New Roman"/>
          <w:iCs/>
          <w:sz w:val="32"/>
          <w:szCs w:val="32"/>
        </w:rPr>
      </w:pPr>
      <w:r w:rsidRPr="004F2E2A">
        <w:rPr>
          <w:rFonts w:ascii="Times New Roman" w:hAnsi="Times New Roman" w:cs="Times New Roman"/>
          <w:color w:val="000000"/>
          <w:sz w:val="32"/>
          <w:szCs w:val="32"/>
          <w:shd w:val="clear" w:color="auto" w:fill="FFFFFF"/>
        </w:rPr>
        <w:t xml:space="preserve"> Заступники  керівника ЗВО. </w:t>
      </w:r>
    </w:p>
    <w:p w14:paraId="633AD7D2" w14:textId="77777777" w:rsidR="008B106C" w:rsidRPr="004F2E2A" w:rsidRDefault="008B106C" w:rsidP="004F2E2A">
      <w:pPr>
        <w:numPr>
          <w:ilvl w:val="0"/>
          <w:numId w:val="9"/>
        </w:numPr>
        <w:spacing w:after="0" w:line="276" w:lineRule="auto"/>
        <w:jc w:val="both"/>
        <w:rPr>
          <w:rFonts w:ascii="Times New Roman" w:hAnsi="Times New Roman" w:cs="Times New Roman"/>
          <w:iCs/>
          <w:sz w:val="32"/>
          <w:szCs w:val="32"/>
        </w:rPr>
      </w:pPr>
      <w:r w:rsidRPr="004F2E2A">
        <w:rPr>
          <w:rFonts w:ascii="Times New Roman" w:hAnsi="Times New Roman" w:cs="Times New Roman"/>
          <w:color w:val="000000"/>
          <w:sz w:val="32"/>
          <w:szCs w:val="32"/>
          <w:shd w:val="clear" w:color="auto" w:fill="FFFFFF"/>
        </w:rPr>
        <w:t>Керівники структурних підрозділів (інститутів, факультетів, кафедр, бібліотеки).</w:t>
      </w:r>
    </w:p>
    <w:p w14:paraId="6376851A" w14:textId="77777777" w:rsidR="008B106C" w:rsidRPr="004F2E2A" w:rsidRDefault="008B106C" w:rsidP="004F2E2A">
      <w:pPr>
        <w:numPr>
          <w:ilvl w:val="0"/>
          <w:numId w:val="9"/>
        </w:numPr>
        <w:spacing w:after="0" w:line="276" w:lineRule="auto"/>
        <w:jc w:val="both"/>
        <w:rPr>
          <w:rFonts w:ascii="Times New Roman" w:hAnsi="Times New Roman" w:cs="Times New Roman"/>
          <w:iCs/>
          <w:sz w:val="32"/>
          <w:szCs w:val="32"/>
        </w:rPr>
      </w:pPr>
      <w:r w:rsidRPr="004F2E2A">
        <w:rPr>
          <w:rFonts w:ascii="Times New Roman" w:hAnsi="Times New Roman" w:cs="Times New Roman"/>
          <w:color w:val="000000"/>
          <w:sz w:val="32"/>
          <w:szCs w:val="32"/>
          <w:shd w:val="clear" w:color="auto" w:fill="FFFFFF"/>
        </w:rPr>
        <w:t>Вчена рада.</w:t>
      </w:r>
    </w:p>
    <w:p w14:paraId="54DD3346" w14:textId="77777777" w:rsidR="008B106C" w:rsidRPr="004F2E2A" w:rsidRDefault="008B106C" w:rsidP="004F2E2A">
      <w:pPr>
        <w:numPr>
          <w:ilvl w:val="0"/>
          <w:numId w:val="9"/>
        </w:numPr>
        <w:spacing w:after="0" w:line="276" w:lineRule="auto"/>
        <w:jc w:val="both"/>
        <w:rPr>
          <w:rFonts w:ascii="Times New Roman" w:hAnsi="Times New Roman" w:cs="Times New Roman"/>
          <w:iCs/>
          <w:sz w:val="32"/>
          <w:szCs w:val="32"/>
        </w:rPr>
      </w:pPr>
      <w:r w:rsidRPr="004F2E2A">
        <w:rPr>
          <w:rFonts w:ascii="Times New Roman" w:hAnsi="Times New Roman" w:cs="Times New Roman"/>
          <w:color w:val="000000"/>
          <w:sz w:val="32"/>
          <w:szCs w:val="32"/>
          <w:shd w:val="clear" w:color="auto" w:fill="FFFFFF"/>
        </w:rPr>
        <w:t>Наглядова рада.</w:t>
      </w:r>
    </w:p>
    <w:p w14:paraId="4504F5CC" w14:textId="77777777" w:rsidR="008B106C" w:rsidRPr="004F2E2A" w:rsidRDefault="008B106C" w:rsidP="004F2E2A">
      <w:pPr>
        <w:numPr>
          <w:ilvl w:val="0"/>
          <w:numId w:val="9"/>
        </w:numPr>
        <w:spacing w:after="0" w:line="276" w:lineRule="auto"/>
        <w:jc w:val="both"/>
        <w:rPr>
          <w:rFonts w:ascii="Times New Roman" w:hAnsi="Times New Roman" w:cs="Times New Roman"/>
          <w:iCs/>
          <w:sz w:val="32"/>
          <w:szCs w:val="32"/>
        </w:rPr>
      </w:pPr>
      <w:r w:rsidRPr="004F2E2A">
        <w:rPr>
          <w:rFonts w:ascii="Times New Roman" w:hAnsi="Times New Roman" w:cs="Times New Roman"/>
          <w:color w:val="000000"/>
          <w:sz w:val="32"/>
          <w:szCs w:val="32"/>
          <w:shd w:val="clear" w:color="auto" w:fill="FFFFFF"/>
        </w:rPr>
        <w:t>Робочі та дорадчі органи (ректорат, деканати, приймальна комісія, адміністративна рада тощо).</w:t>
      </w:r>
    </w:p>
    <w:p w14:paraId="6A566621" w14:textId="77777777" w:rsidR="008B106C" w:rsidRPr="004F2E2A" w:rsidRDefault="008B106C" w:rsidP="004F2E2A">
      <w:pPr>
        <w:numPr>
          <w:ilvl w:val="0"/>
          <w:numId w:val="9"/>
        </w:numPr>
        <w:spacing w:after="0" w:line="276" w:lineRule="auto"/>
        <w:jc w:val="both"/>
        <w:rPr>
          <w:rFonts w:ascii="Times New Roman" w:hAnsi="Times New Roman" w:cs="Times New Roman"/>
          <w:iCs/>
          <w:sz w:val="32"/>
          <w:szCs w:val="32"/>
        </w:rPr>
      </w:pPr>
      <w:r w:rsidRPr="004F2E2A">
        <w:rPr>
          <w:rFonts w:ascii="Times New Roman" w:hAnsi="Times New Roman" w:cs="Times New Roman"/>
          <w:color w:val="000000"/>
          <w:sz w:val="32"/>
          <w:szCs w:val="32"/>
          <w:shd w:val="clear" w:color="auto" w:fill="FFFFFF"/>
        </w:rPr>
        <w:t>Органи громадського самоврядування закладів вищої освіти</w:t>
      </w:r>
      <w:r w:rsidRPr="004F2E2A">
        <w:rPr>
          <w:rFonts w:ascii="Times New Roman" w:hAnsi="Times New Roman" w:cs="Times New Roman"/>
          <w:sz w:val="32"/>
          <w:szCs w:val="32"/>
        </w:rPr>
        <w:t xml:space="preserve"> (загальні збори (конференція) трудового колективу, студентське самоврядування, наукові товариства студентів (курсантів, слухачів), аспірантів, докторантів і молодих вчених).</w:t>
      </w:r>
    </w:p>
    <w:p w14:paraId="0F98E3B9" w14:textId="77777777" w:rsidR="008B106C" w:rsidRPr="004F2E2A" w:rsidRDefault="008B106C" w:rsidP="004F2E2A">
      <w:pPr>
        <w:shd w:val="clear" w:color="auto" w:fill="FFFFFF"/>
        <w:spacing w:after="0" w:line="276" w:lineRule="auto"/>
        <w:ind w:firstLine="709"/>
        <w:jc w:val="both"/>
        <w:rPr>
          <w:rFonts w:ascii="Times New Roman" w:eastAsia="Times New Roman" w:hAnsi="Times New Roman" w:cs="Times New Roman"/>
          <w:sz w:val="32"/>
          <w:szCs w:val="32"/>
        </w:rPr>
      </w:pPr>
      <w:r w:rsidRPr="004F2E2A">
        <w:rPr>
          <w:rFonts w:ascii="Times New Roman" w:hAnsi="Times New Roman" w:cs="Times New Roman"/>
          <w:sz w:val="32"/>
          <w:szCs w:val="32"/>
        </w:rPr>
        <w:t>Основним внутрішнім нормативним документом ЗВО є Статут, який укладається у відповідності з нормативними документами органів державного управління освітою та засновника, затверджується загальними зборами (конференцією) і реєструється засновником ЗВО.</w:t>
      </w:r>
    </w:p>
    <w:p w14:paraId="7764DA9D" w14:textId="77777777" w:rsidR="008B106C" w:rsidRPr="004F2E2A" w:rsidRDefault="008B106C" w:rsidP="004F2E2A">
      <w:pPr>
        <w:shd w:val="clear" w:color="auto" w:fill="FFFFFF"/>
        <w:spacing w:after="0" w:line="276" w:lineRule="auto"/>
        <w:ind w:firstLine="709"/>
        <w:jc w:val="both"/>
        <w:rPr>
          <w:rFonts w:ascii="Times New Roman" w:eastAsia="TimesNewRomanPSMT" w:hAnsi="Times New Roman" w:cs="Times New Roman"/>
          <w:sz w:val="32"/>
          <w:szCs w:val="32"/>
        </w:rPr>
      </w:pPr>
      <w:r w:rsidRPr="004F2E2A">
        <w:rPr>
          <w:rFonts w:ascii="Times New Roman" w:hAnsi="Times New Roman" w:cs="Times New Roman"/>
          <w:sz w:val="32"/>
          <w:szCs w:val="32"/>
        </w:rPr>
        <w:t xml:space="preserve">На підставі Статуту розробляється і відповідним чином затверджується комплект нормативних документів (положень), які врегульовують всі основні напрямки діяльності ЗВО і його підрозділів. </w:t>
      </w:r>
    </w:p>
    <w:p w14:paraId="7323B1E4" w14:textId="77777777" w:rsidR="008B106C" w:rsidRPr="004F2E2A" w:rsidRDefault="008B106C" w:rsidP="004F2E2A">
      <w:pPr>
        <w:spacing w:after="0" w:line="276" w:lineRule="auto"/>
        <w:ind w:firstLine="540"/>
        <w:jc w:val="both"/>
        <w:rPr>
          <w:rFonts w:ascii="Times New Roman" w:hAnsi="Times New Roman" w:cs="Times New Roman"/>
          <w:sz w:val="32"/>
          <w:szCs w:val="32"/>
        </w:rPr>
      </w:pPr>
    </w:p>
    <w:p w14:paraId="3B6C7795" w14:textId="77777777" w:rsidR="008B106C" w:rsidRPr="004F2E2A" w:rsidRDefault="008B106C" w:rsidP="004F2E2A">
      <w:pPr>
        <w:spacing w:after="0" w:line="276" w:lineRule="auto"/>
        <w:ind w:firstLine="540"/>
        <w:jc w:val="both"/>
        <w:rPr>
          <w:rFonts w:ascii="Times New Roman" w:hAnsi="Times New Roman" w:cs="Times New Roman"/>
          <w:b/>
          <w:sz w:val="32"/>
          <w:szCs w:val="32"/>
        </w:rPr>
      </w:pPr>
      <w:r w:rsidRPr="004F2E2A">
        <w:rPr>
          <w:rFonts w:ascii="Times New Roman" w:hAnsi="Times New Roman" w:cs="Times New Roman"/>
          <w:b/>
          <w:sz w:val="32"/>
          <w:szCs w:val="32"/>
        </w:rPr>
        <w:t xml:space="preserve">2. Студентське самоврядування як невід’ємна складова демократизації вищої школи. </w:t>
      </w:r>
    </w:p>
    <w:p w14:paraId="4B345D6E" w14:textId="77777777" w:rsidR="008B106C" w:rsidRPr="004F2E2A" w:rsidRDefault="008B106C" w:rsidP="004F2E2A">
      <w:pPr>
        <w:spacing w:after="0" w:line="276" w:lineRule="auto"/>
        <w:ind w:firstLine="720"/>
        <w:jc w:val="both"/>
        <w:rPr>
          <w:rFonts w:ascii="Times New Roman" w:eastAsia="Times New Roman" w:hAnsi="Times New Roman" w:cs="Times New Roman"/>
          <w:i/>
          <w:sz w:val="32"/>
          <w:szCs w:val="32"/>
        </w:rPr>
      </w:pPr>
      <w:r w:rsidRPr="004F2E2A">
        <w:rPr>
          <w:rFonts w:ascii="Times New Roman" w:hAnsi="Times New Roman" w:cs="Times New Roman"/>
          <w:i/>
          <w:sz w:val="32"/>
          <w:szCs w:val="32"/>
        </w:rPr>
        <w:t xml:space="preserve">Історія розвитку студентського самоврядування </w:t>
      </w:r>
    </w:p>
    <w:p w14:paraId="32F117AF" w14:textId="77777777" w:rsidR="008B106C" w:rsidRPr="004F2E2A" w:rsidRDefault="008B106C" w:rsidP="004F2E2A">
      <w:pPr>
        <w:spacing w:after="0" w:line="276" w:lineRule="auto"/>
        <w:ind w:firstLine="720"/>
        <w:jc w:val="both"/>
        <w:rPr>
          <w:rFonts w:ascii="Times New Roman" w:eastAsia="TimesNewRomanPSMT" w:hAnsi="Times New Roman" w:cs="Times New Roman"/>
          <w:sz w:val="32"/>
          <w:szCs w:val="32"/>
        </w:rPr>
      </w:pPr>
      <w:r w:rsidRPr="004F2E2A">
        <w:rPr>
          <w:rFonts w:ascii="Times New Roman" w:hAnsi="Times New Roman" w:cs="Times New Roman"/>
          <w:sz w:val="32"/>
          <w:szCs w:val="32"/>
        </w:rPr>
        <w:t>У загальному вигляді розвиток студентського самовря</w:t>
      </w:r>
      <w:r w:rsidR="00BD425B" w:rsidRPr="004F2E2A">
        <w:rPr>
          <w:rFonts w:ascii="Times New Roman" w:hAnsi="Times New Roman" w:cs="Times New Roman"/>
          <w:sz w:val="32"/>
          <w:szCs w:val="32"/>
        </w:rPr>
        <w:t xml:space="preserve">дування (ССВ) можна </w:t>
      </w:r>
      <w:r w:rsidRPr="004F2E2A">
        <w:rPr>
          <w:rFonts w:ascii="Times New Roman" w:hAnsi="Times New Roman" w:cs="Times New Roman"/>
          <w:sz w:val="32"/>
          <w:szCs w:val="32"/>
        </w:rPr>
        <w:t xml:space="preserve">розділити на наступні періоди: </w:t>
      </w:r>
    </w:p>
    <w:p w14:paraId="66265C6E" w14:textId="77777777" w:rsidR="008B106C" w:rsidRPr="004F2E2A" w:rsidRDefault="008B106C"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 xml:space="preserve">– дореволюційний період (1755 – 1917 р.); </w:t>
      </w:r>
    </w:p>
    <w:p w14:paraId="68B4C937" w14:textId="77777777" w:rsidR="008B106C" w:rsidRPr="004F2E2A" w:rsidRDefault="008B106C"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 радянський період (1917 – 1990 р.);</w:t>
      </w:r>
    </w:p>
    <w:p w14:paraId="7A983A57" w14:textId="77777777" w:rsidR="008B106C" w:rsidRPr="004F2E2A" w:rsidRDefault="008B106C"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 xml:space="preserve"> – пострадянський період (з 1990 по теперішній час). </w:t>
      </w:r>
    </w:p>
    <w:p w14:paraId="3D030302" w14:textId="77777777" w:rsidR="008B106C" w:rsidRPr="004F2E2A" w:rsidRDefault="008F2D1A" w:rsidP="004F2E2A">
      <w:pPr>
        <w:spacing w:after="0" w:line="276" w:lineRule="auto"/>
        <w:ind w:firstLine="720"/>
        <w:jc w:val="both"/>
        <w:rPr>
          <w:rFonts w:ascii="Times New Roman" w:eastAsia="Times New Roman" w:hAnsi="Times New Roman" w:cs="Times New Roman"/>
          <w:sz w:val="32"/>
          <w:szCs w:val="32"/>
        </w:rPr>
      </w:pPr>
      <w:r w:rsidRPr="004F2E2A">
        <w:rPr>
          <w:rFonts w:ascii="Times New Roman" w:hAnsi="Times New Roman" w:cs="Times New Roman"/>
          <w:sz w:val="32"/>
          <w:szCs w:val="32"/>
        </w:rPr>
        <w:t>Студентське самоврядування сьогодні</w:t>
      </w:r>
      <w:r w:rsidR="008B106C" w:rsidRPr="004F2E2A">
        <w:rPr>
          <w:rFonts w:ascii="Times New Roman" w:hAnsi="Times New Roman" w:cs="Times New Roman"/>
          <w:sz w:val="32"/>
          <w:szCs w:val="32"/>
        </w:rPr>
        <w:t xml:space="preserve"> – це повноцінне соціальне партнерство професорсько-викладацького складу </w:t>
      </w:r>
      <w:r w:rsidR="009A15F8" w:rsidRPr="004F2E2A">
        <w:rPr>
          <w:rFonts w:ascii="Times New Roman" w:hAnsi="Times New Roman" w:cs="Times New Roman"/>
          <w:sz w:val="32"/>
          <w:szCs w:val="32"/>
        </w:rPr>
        <w:t>вишів</w:t>
      </w:r>
      <w:r w:rsidR="008B106C" w:rsidRPr="004F2E2A">
        <w:rPr>
          <w:rFonts w:ascii="Times New Roman" w:hAnsi="Times New Roman" w:cs="Times New Roman"/>
          <w:sz w:val="32"/>
          <w:szCs w:val="32"/>
        </w:rPr>
        <w:t xml:space="preserve"> та його адміністрації зі студентами, яке здійснюється, відповідно до ст. 40 Закону України «Про вищу освіту».</w:t>
      </w:r>
    </w:p>
    <w:p w14:paraId="379730AE" w14:textId="77777777" w:rsidR="008B106C" w:rsidRPr="004F2E2A" w:rsidRDefault="008B106C" w:rsidP="004F2E2A">
      <w:pPr>
        <w:spacing w:after="0" w:line="276" w:lineRule="auto"/>
        <w:ind w:firstLine="720"/>
        <w:jc w:val="both"/>
        <w:rPr>
          <w:rFonts w:ascii="Times New Roman" w:eastAsia="TimesNewRomanPSMT" w:hAnsi="Times New Roman" w:cs="Times New Roman"/>
          <w:sz w:val="32"/>
          <w:szCs w:val="32"/>
        </w:rPr>
      </w:pPr>
      <w:r w:rsidRPr="004F2E2A">
        <w:rPr>
          <w:rFonts w:ascii="Times New Roman" w:hAnsi="Times New Roman" w:cs="Times New Roman"/>
          <w:sz w:val="32"/>
          <w:szCs w:val="32"/>
        </w:rPr>
        <w:lastRenderedPageBreak/>
        <w:t xml:space="preserve">Студентське самоврядування – це форма управління, за якої студенти на рівні академічної групи, факультету, гуртожитку, курсу, спеціальності, студентського містечка, іншого структурного підрозділу мають право самостійно вирішувати питання внутрішнього управління. </w:t>
      </w:r>
    </w:p>
    <w:p w14:paraId="3E334B98" w14:textId="77777777" w:rsidR="008B106C" w:rsidRPr="004F2E2A" w:rsidRDefault="008B106C"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color w:val="000000"/>
          <w:sz w:val="32"/>
          <w:szCs w:val="32"/>
          <w:shd w:val="clear" w:color="auto" w:fill="FFFFFF"/>
        </w:rPr>
        <w:t>У вищому колегіальному органі громадського самоврядування повинні бути представлені всі категорії учасників освітнього процесу закладу вищої освіти. При цьому не менш як 75 відсотків складу делегатів (членів) виборного органу повинні становити наукові, науково-педагогічні та педагогічні працівники закладу вищої освіти, які працюють у цьому закладі на постійній основі, і не менш як 15 відсотків - виборні представники з числа студентів (курсантів), які обираються студентами (курсантами) шляхом прямих таємних виборів.</w:t>
      </w:r>
    </w:p>
    <w:p w14:paraId="50E7CB87" w14:textId="77777777" w:rsidR="008B106C" w:rsidRPr="004F2E2A" w:rsidRDefault="008B106C"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 xml:space="preserve">Ще одним яскравим прикладом самоврядування у виші є вибори до Вченої ради ЗВО, </w:t>
      </w:r>
      <w:r w:rsidRPr="004F2E2A">
        <w:rPr>
          <w:rFonts w:ascii="Times New Roman" w:hAnsi="Times New Roman" w:cs="Times New Roman"/>
          <w:color w:val="000000"/>
          <w:sz w:val="32"/>
          <w:szCs w:val="32"/>
          <w:shd w:val="clear" w:color="auto" w:fill="FFFFFF"/>
        </w:rPr>
        <w:t>75 відсотків якої складають наукові, науково-педагогічні працівники закладу вищої освіти і не менш як 10 відсотків - виборні представники з числа студентів (курсантів).</w:t>
      </w:r>
    </w:p>
    <w:p w14:paraId="6777D48E" w14:textId="77777777" w:rsidR="008B106C" w:rsidRPr="004F2E2A" w:rsidRDefault="008B106C" w:rsidP="004F2E2A">
      <w:pPr>
        <w:spacing w:after="0" w:line="276" w:lineRule="auto"/>
        <w:ind w:firstLine="720"/>
        <w:jc w:val="both"/>
        <w:rPr>
          <w:rFonts w:ascii="Times New Roman" w:hAnsi="Times New Roman" w:cs="Times New Roman"/>
          <w:b/>
          <w:sz w:val="32"/>
          <w:szCs w:val="32"/>
        </w:rPr>
      </w:pPr>
      <w:r w:rsidRPr="004F2E2A">
        <w:rPr>
          <w:rFonts w:ascii="Times New Roman" w:hAnsi="Times New Roman" w:cs="Times New Roman"/>
          <w:sz w:val="32"/>
          <w:szCs w:val="32"/>
        </w:rPr>
        <w:t>Головна мета діяльності органів студентського самоврядування полягає передусім у створенні умов самореалізації молодих людей в інтересах особистості, суспільства і держави.</w:t>
      </w:r>
    </w:p>
    <w:p w14:paraId="7B22359B" w14:textId="77777777" w:rsidR="008B106C" w:rsidRPr="004F2E2A" w:rsidRDefault="008B106C" w:rsidP="004F2E2A">
      <w:pPr>
        <w:pStyle w:val="rvps2"/>
        <w:shd w:val="clear" w:color="auto" w:fill="FFFFFF"/>
        <w:spacing w:before="0" w:beforeAutospacing="0" w:after="0" w:afterAutospacing="0" w:line="276" w:lineRule="auto"/>
        <w:ind w:firstLine="450"/>
        <w:jc w:val="both"/>
        <w:rPr>
          <w:color w:val="000000"/>
          <w:sz w:val="32"/>
          <w:szCs w:val="32"/>
        </w:rPr>
      </w:pPr>
      <w:r w:rsidRPr="004F2E2A">
        <w:rPr>
          <w:color w:val="000000"/>
          <w:sz w:val="32"/>
          <w:szCs w:val="32"/>
        </w:rPr>
        <w:t>Органи студентського самоврядування можуть мати різноманітні форми (парламент, сенат, старостат, студентський ректорат, студентські деканати, студентські ради тощо).</w:t>
      </w:r>
    </w:p>
    <w:p w14:paraId="6A6F7C55" w14:textId="77777777" w:rsidR="008B106C" w:rsidRPr="004F2E2A" w:rsidRDefault="008B106C" w:rsidP="004F2E2A">
      <w:pPr>
        <w:pStyle w:val="rvps2"/>
        <w:shd w:val="clear" w:color="auto" w:fill="FFFFFF"/>
        <w:spacing w:before="0" w:beforeAutospacing="0" w:after="0" w:afterAutospacing="0" w:line="276" w:lineRule="auto"/>
        <w:ind w:firstLine="450"/>
        <w:jc w:val="both"/>
        <w:rPr>
          <w:color w:val="000000"/>
          <w:sz w:val="32"/>
          <w:szCs w:val="32"/>
          <w:lang w:eastAsia="ru-RU"/>
        </w:rPr>
      </w:pPr>
      <w:bookmarkStart w:id="67" w:name="n659"/>
      <w:bookmarkEnd w:id="67"/>
      <w:r w:rsidRPr="004F2E2A">
        <w:rPr>
          <w:color w:val="000000"/>
          <w:sz w:val="32"/>
          <w:szCs w:val="32"/>
        </w:rPr>
        <w:t>Представницькі, виконавчі та контрольно-ревізійні органи студентського самоврядування обираються строком на один рік.</w:t>
      </w:r>
    </w:p>
    <w:p w14:paraId="5201C0FD" w14:textId="77777777" w:rsidR="008B106C" w:rsidRPr="004F2E2A" w:rsidRDefault="008B106C" w:rsidP="004F2E2A">
      <w:pPr>
        <w:spacing w:after="0" w:line="276" w:lineRule="auto"/>
        <w:ind w:firstLine="709"/>
        <w:jc w:val="both"/>
        <w:rPr>
          <w:rFonts w:ascii="Times New Roman" w:hAnsi="Times New Roman" w:cs="Times New Roman"/>
          <w:color w:val="000000"/>
          <w:sz w:val="32"/>
          <w:szCs w:val="32"/>
          <w:shd w:val="clear" w:color="auto" w:fill="FFFFFF"/>
        </w:rPr>
      </w:pPr>
      <w:r w:rsidRPr="004F2E2A">
        <w:rPr>
          <w:rFonts w:ascii="Times New Roman" w:hAnsi="Times New Roman" w:cs="Times New Roman"/>
          <w:color w:val="000000"/>
          <w:sz w:val="32"/>
          <w:szCs w:val="32"/>
          <w:shd w:val="clear" w:color="auto" w:fill="FFFFFF"/>
        </w:rPr>
        <w:t>Вищим органом студентського самоврядування є загальні збори (конференція) студентів (курсантів).</w:t>
      </w:r>
    </w:p>
    <w:p w14:paraId="28558A45" w14:textId="77777777" w:rsidR="008B106C" w:rsidRPr="004F2E2A" w:rsidRDefault="008B106C" w:rsidP="004F2E2A">
      <w:pPr>
        <w:spacing w:after="0" w:line="276" w:lineRule="auto"/>
        <w:ind w:firstLine="720"/>
        <w:jc w:val="both"/>
        <w:rPr>
          <w:rFonts w:ascii="Times New Roman" w:eastAsia="Times New Roman" w:hAnsi="Times New Roman" w:cs="Times New Roman"/>
          <w:sz w:val="32"/>
          <w:szCs w:val="32"/>
        </w:rPr>
      </w:pPr>
      <w:r w:rsidRPr="004F2E2A">
        <w:rPr>
          <w:rFonts w:ascii="Times New Roman" w:hAnsi="Times New Roman" w:cs="Times New Roman"/>
          <w:sz w:val="32"/>
          <w:szCs w:val="32"/>
        </w:rPr>
        <w:t xml:space="preserve">Але, на жаль, в студентському середовищі знаходить поширення і наркоманія, розбійництво, алкоголізм та інші асоціальні явища. Пересічному студентові з цими проблемами справитись самотужки дуже складно. І тут допомога має прийти від старших. Вона має бути організована як на державному, так і на громадському рівнях. Вихідною ланкою гуманітарної інфраструктури вишу є орган </w:t>
      </w:r>
      <w:r w:rsidRPr="004F2E2A">
        <w:rPr>
          <w:rFonts w:ascii="Times New Roman" w:hAnsi="Times New Roman" w:cs="Times New Roman"/>
          <w:sz w:val="32"/>
          <w:szCs w:val="32"/>
        </w:rPr>
        <w:lastRenderedPageBreak/>
        <w:t>студентського самоврядування — старостат, а також випускова кафедра, яка відповідає за підготовку майбутніх спеціалістів за своєю спеціал</w:t>
      </w:r>
      <w:r w:rsidR="00E34B11" w:rsidRPr="004F2E2A">
        <w:rPr>
          <w:rFonts w:ascii="Times New Roman" w:hAnsi="Times New Roman" w:cs="Times New Roman"/>
          <w:sz w:val="32"/>
          <w:szCs w:val="32"/>
        </w:rPr>
        <w:t>ьн</w:t>
      </w:r>
      <w:r w:rsidRPr="004F2E2A">
        <w:rPr>
          <w:rFonts w:ascii="Times New Roman" w:hAnsi="Times New Roman" w:cs="Times New Roman"/>
          <w:sz w:val="32"/>
          <w:szCs w:val="32"/>
        </w:rPr>
        <w:t xml:space="preserve">істю. Із числа викладачів кафедри для кожної групи призначається куратор (тьютор). </w:t>
      </w:r>
    </w:p>
    <w:p w14:paraId="74A6432B" w14:textId="77777777" w:rsidR="008B106C" w:rsidRPr="004F2E2A" w:rsidRDefault="008B106C" w:rsidP="004F2E2A">
      <w:pPr>
        <w:spacing w:after="0" w:line="276" w:lineRule="auto"/>
        <w:ind w:firstLine="720"/>
        <w:jc w:val="both"/>
        <w:rPr>
          <w:rFonts w:ascii="Times New Roman" w:eastAsia="TimesNewRomanPSMT" w:hAnsi="Times New Roman" w:cs="Times New Roman"/>
          <w:sz w:val="32"/>
          <w:szCs w:val="32"/>
        </w:rPr>
      </w:pPr>
      <w:r w:rsidRPr="004F2E2A">
        <w:rPr>
          <w:rFonts w:ascii="Times New Roman" w:hAnsi="Times New Roman" w:cs="Times New Roman"/>
          <w:sz w:val="32"/>
          <w:szCs w:val="32"/>
        </w:rPr>
        <w:t xml:space="preserve">На рівні деканату роботу організовує заступник декана з виховної роботи. </w:t>
      </w:r>
    </w:p>
    <w:p w14:paraId="296BBB1D" w14:textId="77777777" w:rsidR="008B106C" w:rsidRPr="004F2E2A" w:rsidRDefault="008B106C"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На рівні ректорату — проректор з навчально-виховної роб</w:t>
      </w:r>
      <w:r w:rsidR="006A5268" w:rsidRPr="004F2E2A">
        <w:rPr>
          <w:rFonts w:ascii="Times New Roman" w:hAnsi="Times New Roman" w:cs="Times New Roman"/>
          <w:sz w:val="32"/>
          <w:szCs w:val="32"/>
        </w:rPr>
        <w:t>о</w:t>
      </w:r>
      <w:r w:rsidRPr="004F2E2A">
        <w:rPr>
          <w:rFonts w:ascii="Times New Roman" w:hAnsi="Times New Roman" w:cs="Times New Roman"/>
          <w:sz w:val="32"/>
          <w:szCs w:val="32"/>
        </w:rPr>
        <w:t>ти.</w:t>
      </w:r>
    </w:p>
    <w:p w14:paraId="24F60FFE" w14:textId="77777777" w:rsidR="008B106C" w:rsidRPr="004F2E2A" w:rsidRDefault="008B106C"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 xml:space="preserve">Основне навантаження самоорганізації студентської групи покладається на старостат і куратора курсу, які призначаються директором інституту / деканом факультету і кафедрою, яка курирує певним курсом. Вони вирішують всі організаційні питання життєдіяльності студентської групи і курсу. </w:t>
      </w:r>
    </w:p>
    <w:p w14:paraId="0ED04F8E" w14:textId="77777777" w:rsidR="008B106C" w:rsidRPr="004F2E2A" w:rsidRDefault="008B106C"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 xml:space="preserve">У сферу відповідальності старости входять питання організаційно-побутові, а на куратора — завдання інформаційного плану щодо прав та обов'язків студента, специфіка майбутньої професії і навчальних курсів, які потрібно освоїти в процесі навчання, викладацького складу, пропозицій тощо. </w:t>
      </w:r>
    </w:p>
    <w:p w14:paraId="6888AA9D" w14:textId="77777777" w:rsidR="008B106C" w:rsidRPr="004F2E2A" w:rsidRDefault="008B106C" w:rsidP="004F2E2A">
      <w:pPr>
        <w:spacing w:after="0" w:line="276" w:lineRule="auto"/>
        <w:ind w:firstLine="720"/>
        <w:jc w:val="both"/>
        <w:rPr>
          <w:rFonts w:ascii="Times New Roman" w:eastAsia="Times New Roman" w:hAnsi="Times New Roman" w:cs="Times New Roman"/>
          <w:sz w:val="32"/>
          <w:szCs w:val="32"/>
        </w:rPr>
      </w:pPr>
      <w:r w:rsidRPr="004F2E2A">
        <w:rPr>
          <w:rFonts w:ascii="Times New Roman" w:hAnsi="Times New Roman" w:cs="Times New Roman"/>
          <w:sz w:val="32"/>
          <w:szCs w:val="32"/>
        </w:rPr>
        <w:t>Організовує і координує роботу студентського самоврядування студентський ректорат. Очолює студентський ректорат голова – студентський ректор, який обирається строком на один рік.</w:t>
      </w:r>
    </w:p>
    <w:p w14:paraId="5E06336F" w14:textId="77777777" w:rsidR="008A2852" w:rsidRPr="004F2E2A" w:rsidRDefault="008A2852" w:rsidP="004F2E2A">
      <w:pPr>
        <w:spacing w:after="0" w:line="276" w:lineRule="auto"/>
        <w:jc w:val="center"/>
        <w:rPr>
          <w:rFonts w:ascii="Times New Roman" w:hAnsi="Times New Roman" w:cs="Times New Roman"/>
          <w:b/>
          <w:i/>
          <w:sz w:val="32"/>
          <w:szCs w:val="32"/>
        </w:rPr>
      </w:pPr>
    </w:p>
    <w:p w14:paraId="484EB896" w14:textId="77777777" w:rsidR="00E5475C" w:rsidRPr="004F2E2A" w:rsidRDefault="00E5475C" w:rsidP="004F2E2A">
      <w:pPr>
        <w:pStyle w:val="2"/>
        <w:spacing w:before="0" w:line="276" w:lineRule="auto"/>
        <w:jc w:val="center"/>
        <w:rPr>
          <w:rFonts w:ascii="Times New Roman" w:hAnsi="Times New Roman" w:cs="Times New Roman"/>
          <w:b/>
          <w:color w:val="auto"/>
          <w:sz w:val="32"/>
          <w:szCs w:val="32"/>
        </w:rPr>
      </w:pPr>
      <w:bookmarkStart w:id="68" w:name="_Toc531936359"/>
      <w:r w:rsidRPr="004F2E2A">
        <w:rPr>
          <w:rFonts w:ascii="Times New Roman" w:hAnsi="Times New Roman" w:cs="Times New Roman"/>
          <w:b/>
          <w:color w:val="auto"/>
          <w:sz w:val="32"/>
          <w:szCs w:val="32"/>
        </w:rPr>
        <w:t>Практичне заняття № 3.</w:t>
      </w:r>
      <w:bookmarkEnd w:id="68"/>
    </w:p>
    <w:p w14:paraId="0F0C26CA" w14:textId="77777777" w:rsidR="00C91BD2" w:rsidRPr="004F2E2A" w:rsidRDefault="00C91BD2" w:rsidP="004F2E2A">
      <w:pPr>
        <w:autoSpaceDE w:val="0"/>
        <w:autoSpaceDN w:val="0"/>
        <w:adjustRightInd w:val="0"/>
        <w:spacing w:after="0" w:line="276" w:lineRule="auto"/>
        <w:ind w:firstLine="720"/>
        <w:jc w:val="both"/>
        <w:rPr>
          <w:rFonts w:ascii="Times New Roman" w:eastAsia="TimesNewRomanPSMT" w:hAnsi="Times New Roman" w:cs="Times New Roman"/>
          <w:sz w:val="32"/>
          <w:szCs w:val="32"/>
        </w:rPr>
      </w:pPr>
      <w:r w:rsidRPr="004F2E2A">
        <w:rPr>
          <w:rFonts w:ascii="Times New Roman" w:hAnsi="Times New Roman" w:cs="Times New Roman"/>
          <w:b/>
          <w:sz w:val="32"/>
          <w:szCs w:val="32"/>
        </w:rPr>
        <w:t xml:space="preserve">Мета: </w:t>
      </w:r>
      <w:r w:rsidRPr="004F2E2A">
        <w:rPr>
          <w:rFonts w:ascii="Times New Roman" w:hAnsi="Times New Roman" w:cs="Times New Roman"/>
          <w:sz w:val="32"/>
          <w:szCs w:val="32"/>
        </w:rPr>
        <w:t xml:space="preserve">Поглибити знання студентів про управління </w:t>
      </w:r>
      <w:r w:rsidR="006A759B" w:rsidRPr="004F2E2A">
        <w:rPr>
          <w:rFonts w:ascii="Times New Roman" w:hAnsi="Times New Roman" w:cs="Times New Roman"/>
          <w:sz w:val="32"/>
          <w:szCs w:val="32"/>
        </w:rPr>
        <w:t xml:space="preserve">вищою освітою та </w:t>
      </w:r>
      <w:r w:rsidRPr="004F2E2A">
        <w:rPr>
          <w:rFonts w:ascii="Times New Roman" w:hAnsi="Times New Roman" w:cs="Times New Roman"/>
          <w:sz w:val="32"/>
          <w:szCs w:val="32"/>
        </w:rPr>
        <w:t>закладами</w:t>
      </w:r>
      <w:r w:rsidR="00DB2B4E" w:rsidRPr="004F2E2A">
        <w:rPr>
          <w:rFonts w:ascii="Times New Roman" w:hAnsi="Times New Roman" w:cs="Times New Roman"/>
          <w:sz w:val="32"/>
          <w:szCs w:val="32"/>
        </w:rPr>
        <w:t xml:space="preserve"> вищої освіти</w:t>
      </w:r>
      <w:r w:rsidRPr="004F2E2A">
        <w:rPr>
          <w:rFonts w:ascii="Times New Roman" w:hAnsi="Times New Roman" w:cs="Times New Roman"/>
          <w:sz w:val="32"/>
          <w:szCs w:val="32"/>
        </w:rPr>
        <w:t>; необхідність впровадження і проблеми розвитку студентського самоврядування; набуття ними умінь працювати з різними літературними джерелами; здатність до подальшого навчання з високим рівнем автономності.</w:t>
      </w:r>
    </w:p>
    <w:p w14:paraId="6038D41F" w14:textId="77777777" w:rsidR="005C56E0" w:rsidRPr="004F2E2A" w:rsidRDefault="005C56E0" w:rsidP="004F2E2A">
      <w:pPr>
        <w:spacing w:after="0" w:line="276" w:lineRule="auto"/>
        <w:jc w:val="center"/>
        <w:rPr>
          <w:rFonts w:ascii="Times New Roman" w:hAnsi="Times New Roman" w:cs="Times New Roman"/>
          <w:b/>
          <w:i/>
          <w:sz w:val="32"/>
          <w:szCs w:val="32"/>
        </w:rPr>
      </w:pPr>
      <w:r w:rsidRPr="004F2E2A">
        <w:rPr>
          <w:rFonts w:ascii="Times New Roman" w:hAnsi="Times New Roman" w:cs="Times New Roman"/>
          <w:b/>
          <w:i/>
          <w:sz w:val="32"/>
          <w:szCs w:val="32"/>
        </w:rPr>
        <w:t>План практичного заняття</w:t>
      </w:r>
    </w:p>
    <w:p w14:paraId="7F2E80B3" w14:textId="77777777" w:rsidR="00C91BD2" w:rsidRPr="004F2E2A" w:rsidRDefault="00C91BD2"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 xml:space="preserve">1. </w:t>
      </w:r>
      <w:r w:rsidR="00D47CCD" w:rsidRPr="004F2E2A">
        <w:rPr>
          <w:rFonts w:ascii="Times New Roman" w:hAnsi="Times New Roman" w:cs="Times New Roman"/>
          <w:sz w:val="32"/>
          <w:szCs w:val="32"/>
        </w:rPr>
        <w:t>Система державного</w:t>
      </w:r>
      <w:r w:rsidR="00D41575"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управління </w:t>
      </w:r>
      <w:r w:rsidR="00E34673" w:rsidRPr="004F2E2A">
        <w:rPr>
          <w:rFonts w:ascii="Times New Roman" w:hAnsi="Times New Roman" w:cs="Times New Roman"/>
          <w:sz w:val="32"/>
          <w:szCs w:val="32"/>
        </w:rPr>
        <w:t>вищою освітою</w:t>
      </w:r>
      <w:r w:rsidR="000055F0" w:rsidRPr="004F2E2A">
        <w:rPr>
          <w:rFonts w:ascii="Times New Roman" w:hAnsi="Times New Roman" w:cs="Times New Roman"/>
          <w:sz w:val="32"/>
          <w:szCs w:val="32"/>
        </w:rPr>
        <w:t xml:space="preserve"> (зовнішнє управління ЗВО)</w:t>
      </w:r>
      <w:r w:rsidRPr="004F2E2A">
        <w:rPr>
          <w:rFonts w:ascii="Times New Roman" w:hAnsi="Times New Roman" w:cs="Times New Roman"/>
          <w:sz w:val="32"/>
          <w:szCs w:val="32"/>
        </w:rPr>
        <w:t>.</w:t>
      </w:r>
    </w:p>
    <w:p w14:paraId="360C5242" w14:textId="77777777" w:rsidR="00B15346" w:rsidRPr="004F2E2A" w:rsidRDefault="00B15346"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2. </w:t>
      </w:r>
      <w:r w:rsidR="00377A17" w:rsidRPr="004F2E2A">
        <w:rPr>
          <w:rFonts w:ascii="Times New Roman" w:hAnsi="Times New Roman" w:cs="Times New Roman"/>
          <w:color w:val="000000"/>
          <w:sz w:val="32"/>
          <w:szCs w:val="32"/>
          <w:shd w:val="clear" w:color="auto" w:fill="FFFFFF"/>
        </w:rPr>
        <w:t>Національне агентство із забезпечення якості вищої освіти: мета та повноваження</w:t>
      </w:r>
    </w:p>
    <w:p w14:paraId="11BC71F1" w14:textId="77777777" w:rsidR="00C91BD2" w:rsidRPr="004F2E2A" w:rsidRDefault="00377A17"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3</w:t>
      </w:r>
      <w:r w:rsidR="00C91BD2" w:rsidRPr="004F2E2A">
        <w:rPr>
          <w:rFonts w:ascii="Times New Roman" w:hAnsi="Times New Roman" w:cs="Times New Roman"/>
          <w:sz w:val="32"/>
          <w:szCs w:val="32"/>
        </w:rPr>
        <w:t xml:space="preserve">. Внутрішнє управління </w:t>
      </w:r>
      <w:r w:rsidR="00A373F6" w:rsidRPr="004F2E2A">
        <w:rPr>
          <w:rFonts w:ascii="Times New Roman" w:hAnsi="Times New Roman" w:cs="Times New Roman"/>
          <w:sz w:val="32"/>
          <w:szCs w:val="32"/>
        </w:rPr>
        <w:t>ЗВО</w:t>
      </w:r>
      <w:r w:rsidR="00C91BD2" w:rsidRPr="004F2E2A">
        <w:rPr>
          <w:rFonts w:ascii="Times New Roman" w:hAnsi="Times New Roman" w:cs="Times New Roman"/>
          <w:sz w:val="32"/>
          <w:szCs w:val="32"/>
        </w:rPr>
        <w:t>.</w:t>
      </w:r>
    </w:p>
    <w:p w14:paraId="056BD45D" w14:textId="77777777" w:rsidR="00C91BD2" w:rsidRPr="004F2E2A" w:rsidRDefault="00377A17"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lastRenderedPageBreak/>
        <w:t>4</w:t>
      </w:r>
      <w:r w:rsidR="00C91BD2" w:rsidRPr="004F2E2A">
        <w:rPr>
          <w:rFonts w:ascii="Times New Roman" w:hAnsi="Times New Roman" w:cs="Times New Roman"/>
          <w:sz w:val="32"/>
          <w:szCs w:val="32"/>
        </w:rPr>
        <w:t>. Студентське самоврядування як невід’ємна складова демократизації вищої школи.</w:t>
      </w:r>
    </w:p>
    <w:p w14:paraId="14BEB4E7" w14:textId="77777777" w:rsidR="00C91BD2" w:rsidRPr="004F2E2A" w:rsidRDefault="00377A17"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5</w:t>
      </w:r>
      <w:r w:rsidR="00C91BD2" w:rsidRPr="004F2E2A">
        <w:rPr>
          <w:rFonts w:ascii="Times New Roman" w:hAnsi="Times New Roman" w:cs="Times New Roman"/>
          <w:sz w:val="32"/>
          <w:szCs w:val="32"/>
        </w:rPr>
        <w:t xml:space="preserve">. Мета </w:t>
      </w:r>
      <w:r w:rsidR="00B15346" w:rsidRPr="004F2E2A">
        <w:rPr>
          <w:rFonts w:ascii="Times New Roman" w:hAnsi="Times New Roman" w:cs="Times New Roman"/>
          <w:sz w:val="32"/>
          <w:szCs w:val="32"/>
        </w:rPr>
        <w:t>та з</w:t>
      </w:r>
      <w:r w:rsidR="00C91BD2" w:rsidRPr="004F2E2A">
        <w:rPr>
          <w:rFonts w:ascii="Times New Roman" w:hAnsi="Times New Roman" w:cs="Times New Roman"/>
          <w:sz w:val="32"/>
          <w:szCs w:val="32"/>
        </w:rPr>
        <w:t xml:space="preserve">авдання органів студентського самоврядування. </w:t>
      </w:r>
    </w:p>
    <w:p w14:paraId="732EAF79" w14:textId="77777777" w:rsidR="00C91BD2" w:rsidRPr="004F2E2A" w:rsidRDefault="00377A17"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6</w:t>
      </w:r>
      <w:r w:rsidR="008B6AC6" w:rsidRPr="004F2E2A">
        <w:rPr>
          <w:rFonts w:ascii="Times New Roman" w:hAnsi="Times New Roman" w:cs="Times New Roman"/>
          <w:sz w:val="32"/>
          <w:szCs w:val="32"/>
        </w:rPr>
        <w:t>. Н</w:t>
      </w:r>
      <w:r w:rsidR="00C91BD2" w:rsidRPr="004F2E2A">
        <w:rPr>
          <w:rFonts w:ascii="Times New Roman" w:hAnsi="Times New Roman" w:cs="Times New Roman"/>
          <w:sz w:val="32"/>
          <w:szCs w:val="32"/>
        </w:rPr>
        <w:t>апрями роботи органів студентського сам</w:t>
      </w:r>
      <w:r w:rsidR="008B6AC6" w:rsidRPr="004F2E2A">
        <w:rPr>
          <w:rFonts w:ascii="Times New Roman" w:hAnsi="Times New Roman" w:cs="Times New Roman"/>
          <w:sz w:val="32"/>
          <w:szCs w:val="32"/>
        </w:rPr>
        <w:t xml:space="preserve">оврядування в МНУ імені </w:t>
      </w:r>
      <w:r w:rsidR="00C91BD2" w:rsidRPr="004F2E2A">
        <w:rPr>
          <w:rFonts w:ascii="Times New Roman" w:hAnsi="Times New Roman" w:cs="Times New Roman"/>
          <w:sz w:val="32"/>
          <w:szCs w:val="32"/>
        </w:rPr>
        <w:t>В.</w:t>
      </w:r>
      <w:r w:rsidR="0039617F" w:rsidRPr="004F2E2A">
        <w:rPr>
          <w:rFonts w:ascii="Times New Roman" w:hAnsi="Times New Roman" w:cs="Times New Roman"/>
          <w:sz w:val="32"/>
          <w:szCs w:val="32"/>
        </w:rPr>
        <w:t> </w:t>
      </w:r>
      <w:r w:rsidR="00C91BD2" w:rsidRPr="004F2E2A">
        <w:rPr>
          <w:rFonts w:ascii="Times New Roman" w:hAnsi="Times New Roman" w:cs="Times New Roman"/>
          <w:sz w:val="32"/>
          <w:szCs w:val="32"/>
        </w:rPr>
        <w:t>О.</w:t>
      </w:r>
      <w:r w:rsidR="0039617F" w:rsidRPr="004F2E2A">
        <w:rPr>
          <w:rFonts w:ascii="Times New Roman" w:hAnsi="Times New Roman" w:cs="Times New Roman"/>
          <w:sz w:val="32"/>
          <w:szCs w:val="32"/>
        </w:rPr>
        <w:t> </w:t>
      </w:r>
      <w:r w:rsidR="00C91BD2" w:rsidRPr="004F2E2A">
        <w:rPr>
          <w:rFonts w:ascii="Times New Roman" w:hAnsi="Times New Roman" w:cs="Times New Roman"/>
          <w:sz w:val="32"/>
          <w:szCs w:val="32"/>
        </w:rPr>
        <w:t xml:space="preserve">Сухомлинського, </w:t>
      </w:r>
      <w:r w:rsidR="008B6AC6" w:rsidRPr="004F2E2A">
        <w:rPr>
          <w:rFonts w:ascii="Times New Roman" w:hAnsi="Times New Roman" w:cs="Times New Roman"/>
          <w:sz w:val="32"/>
          <w:szCs w:val="32"/>
        </w:rPr>
        <w:t>їх</w:t>
      </w:r>
      <w:r w:rsidR="00C91BD2" w:rsidRPr="004F2E2A">
        <w:rPr>
          <w:rFonts w:ascii="Times New Roman" w:hAnsi="Times New Roman" w:cs="Times New Roman"/>
          <w:sz w:val="32"/>
          <w:szCs w:val="32"/>
        </w:rPr>
        <w:t xml:space="preserve"> коротк</w:t>
      </w:r>
      <w:r w:rsidR="008B6AC6" w:rsidRPr="004F2E2A">
        <w:rPr>
          <w:rFonts w:ascii="Times New Roman" w:hAnsi="Times New Roman" w:cs="Times New Roman"/>
          <w:sz w:val="32"/>
          <w:szCs w:val="32"/>
        </w:rPr>
        <w:t>а</w:t>
      </w:r>
      <w:r w:rsidR="00C91BD2" w:rsidRPr="004F2E2A">
        <w:rPr>
          <w:rFonts w:ascii="Times New Roman" w:hAnsi="Times New Roman" w:cs="Times New Roman"/>
          <w:sz w:val="32"/>
          <w:szCs w:val="32"/>
        </w:rPr>
        <w:t xml:space="preserve"> характеристик</w:t>
      </w:r>
      <w:r w:rsidR="008B6AC6" w:rsidRPr="004F2E2A">
        <w:rPr>
          <w:rFonts w:ascii="Times New Roman" w:hAnsi="Times New Roman" w:cs="Times New Roman"/>
          <w:sz w:val="32"/>
          <w:szCs w:val="32"/>
        </w:rPr>
        <w:t>а</w:t>
      </w:r>
      <w:r w:rsidR="00C91BD2" w:rsidRPr="004F2E2A">
        <w:rPr>
          <w:rFonts w:ascii="Times New Roman" w:hAnsi="Times New Roman" w:cs="Times New Roman"/>
          <w:sz w:val="32"/>
          <w:szCs w:val="32"/>
        </w:rPr>
        <w:t xml:space="preserve">. </w:t>
      </w:r>
    </w:p>
    <w:p w14:paraId="610E9F94" w14:textId="77777777" w:rsidR="00C91BD2" w:rsidRPr="004F2E2A" w:rsidRDefault="00C91BD2" w:rsidP="004F2E2A">
      <w:pPr>
        <w:widowControl w:val="0"/>
        <w:spacing w:after="0" w:line="276" w:lineRule="auto"/>
        <w:ind w:firstLine="284"/>
        <w:jc w:val="both"/>
        <w:rPr>
          <w:rFonts w:ascii="Times New Roman" w:hAnsi="Times New Roman" w:cs="Times New Roman"/>
          <w:i/>
          <w:sz w:val="32"/>
          <w:szCs w:val="32"/>
        </w:rPr>
      </w:pPr>
      <w:r w:rsidRPr="004F2E2A">
        <w:rPr>
          <w:rFonts w:ascii="Times New Roman" w:hAnsi="Times New Roman" w:cs="Times New Roman"/>
          <w:b/>
          <w:i/>
          <w:sz w:val="32"/>
          <w:szCs w:val="32"/>
        </w:rPr>
        <w:t xml:space="preserve">Основні поняття теми: </w:t>
      </w:r>
      <w:r w:rsidRPr="004F2E2A">
        <w:rPr>
          <w:rFonts w:ascii="Times New Roman" w:hAnsi="Times New Roman" w:cs="Times New Roman"/>
          <w:i/>
          <w:sz w:val="32"/>
          <w:szCs w:val="32"/>
        </w:rPr>
        <w:t>Управління заклад</w:t>
      </w:r>
      <w:r w:rsidR="00866FCC" w:rsidRPr="004F2E2A">
        <w:rPr>
          <w:rFonts w:ascii="Times New Roman" w:hAnsi="Times New Roman" w:cs="Times New Roman"/>
          <w:i/>
          <w:sz w:val="32"/>
          <w:szCs w:val="32"/>
        </w:rPr>
        <w:t>ами</w:t>
      </w:r>
      <w:r w:rsidR="00790120" w:rsidRPr="004F2E2A">
        <w:rPr>
          <w:rFonts w:ascii="Times New Roman" w:hAnsi="Times New Roman" w:cs="Times New Roman"/>
          <w:i/>
          <w:sz w:val="32"/>
          <w:szCs w:val="32"/>
        </w:rPr>
        <w:t xml:space="preserve"> вищої освіти</w:t>
      </w:r>
      <w:r w:rsidRPr="004F2E2A">
        <w:rPr>
          <w:rFonts w:ascii="Times New Roman" w:hAnsi="Times New Roman" w:cs="Times New Roman"/>
          <w:i/>
          <w:sz w:val="32"/>
          <w:szCs w:val="32"/>
        </w:rPr>
        <w:t>: зовнішнє та внутрішнє; Національне агентство із забезпечення якості вищої освіти;  ректор, декан, факультет, кафедра; студентське самоврядування, студентський ректор.</w:t>
      </w:r>
    </w:p>
    <w:p w14:paraId="090CDCE4" w14:textId="77777777" w:rsidR="00FD0F09" w:rsidRPr="004F2E2A" w:rsidRDefault="00FD0F09" w:rsidP="004F2E2A">
      <w:pPr>
        <w:spacing w:after="0" w:line="276" w:lineRule="auto"/>
        <w:jc w:val="center"/>
        <w:rPr>
          <w:rFonts w:ascii="Times New Roman" w:hAnsi="Times New Roman" w:cs="Times New Roman"/>
          <w:b/>
          <w:i/>
          <w:sz w:val="32"/>
          <w:szCs w:val="32"/>
        </w:rPr>
      </w:pPr>
    </w:p>
    <w:p w14:paraId="4D82CE6D" w14:textId="77777777" w:rsidR="00FD0F09" w:rsidRPr="004F2E2A" w:rsidRDefault="00FD0F09" w:rsidP="004F2E2A">
      <w:pPr>
        <w:spacing w:after="0" w:line="276" w:lineRule="auto"/>
        <w:jc w:val="center"/>
        <w:rPr>
          <w:rFonts w:ascii="Times New Roman" w:hAnsi="Times New Roman" w:cs="Times New Roman"/>
          <w:b/>
          <w:i/>
          <w:sz w:val="32"/>
          <w:szCs w:val="32"/>
        </w:rPr>
      </w:pPr>
      <w:r w:rsidRPr="004F2E2A">
        <w:rPr>
          <w:rFonts w:ascii="Times New Roman" w:hAnsi="Times New Roman" w:cs="Times New Roman"/>
          <w:b/>
          <w:i/>
          <w:sz w:val="32"/>
          <w:szCs w:val="32"/>
        </w:rPr>
        <w:t>Завдання для самостійного опрацювання</w:t>
      </w:r>
      <w:r w:rsidR="00347CF3" w:rsidRPr="004F2E2A">
        <w:rPr>
          <w:rFonts w:ascii="Times New Roman" w:hAnsi="Times New Roman" w:cs="Times New Roman"/>
          <w:b/>
          <w:i/>
          <w:sz w:val="32"/>
          <w:szCs w:val="32"/>
        </w:rPr>
        <w:t xml:space="preserve"> (3 години)</w:t>
      </w:r>
    </w:p>
    <w:p w14:paraId="2E35FCE5" w14:textId="77777777" w:rsidR="00332865" w:rsidRPr="004F2E2A" w:rsidRDefault="00332865" w:rsidP="004F2E2A">
      <w:pPr>
        <w:shd w:val="clear" w:color="auto" w:fill="FFFFFF"/>
        <w:spacing w:after="0" w:line="276" w:lineRule="auto"/>
        <w:ind w:firstLine="709"/>
        <w:jc w:val="both"/>
        <w:textAlignment w:val="baseline"/>
        <w:rPr>
          <w:rFonts w:ascii="Times New Roman" w:hAnsi="Times New Roman" w:cs="Times New Roman"/>
          <w:i/>
          <w:sz w:val="32"/>
          <w:szCs w:val="32"/>
        </w:rPr>
      </w:pPr>
      <w:r w:rsidRPr="004F2E2A">
        <w:rPr>
          <w:rFonts w:ascii="Times New Roman" w:hAnsi="Times New Roman" w:cs="Times New Roman"/>
          <w:i/>
          <w:sz w:val="32"/>
          <w:szCs w:val="32"/>
        </w:rPr>
        <w:t>І. Робота з першоджерелами:</w:t>
      </w:r>
    </w:p>
    <w:p w14:paraId="6833BA1A" w14:textId="77777777" w:rsidR="00062CD1" w:rsidRPr="004F2E2A" w:rsidRDefault="00332865" w:rsidP="004F2E2A">
      <w:pPr>
        <w:shd w:val="clear" w:color="auto" w:fill="FFFFFF"/>
        <w:spacing w:after="0" w:line="276" w:lineRule="auto"/>
        <w:ind w:left="284" w:hanging="284"/>
        <w:jc w:val="both"/>
        <w:textAlignment w:val="baseline"/>
        <w:rPr>
          <w:rFonts w:ascii="Times New Roman" w:hAnsi="Times New Roman" w:cs="Times New Roman"/>
          <w:i/>
          <w:sz w:val="32"/>
          <w:szCs w:val="32"/>
        </w:rPr>
      </w:pPr>
      <w:r w:rsidRPr="004F2E2A">
        <w:rPr>
          <w:rFonts w:ascii="Times New Roman" w:hAnsi="Times New Roman" w:cs="Times New Roman"/>
          <w:sz w:val="32"/>
          <w:szCs w:val="32"/>
        </w:rPr>
        <w:t>1. </w:t>
      </w:r>
      <w:r w:rsidR="00062CD1" w:rsidRPr="004F2E2A">
        <w:rPr>
          <w:rFonts w:ascii="Times New Roman" w:hAnsi="Times New Roman" w:cs="Times New Roman"/>
          <w:sz w:val="32"/>
          <w:szCs w:val="32"/>
        </w:rPr>
        <w:t>Ознайомтеся з розділами IV, V,</w:t>
      </w:r>
      <w:r w:rsidR="007066BD" w:rsidRPr="004F2E2A">
        <w:rPr>
          <w:rFonts w:ascii="Times New Roman" w:hAnsi="Times New Roman" w:cs="Times New Roman"/>
          <w:sz w:val="32"/>
          <w:szCs w:val="32"/>
        </w:rPr>
        <w:t xml:space="preserve"> </w:t>
      </w:r>
      <w:r w:rsidR="00062CD1" w:rsidRPr="004F2E2A">
        <w:rPr>
          <w:rFonts w:ascii="Times New Roman" w:hAnsi="Times New Roman" w:cs="Times New Roman"/>
          <w:sz w:val="32"/>
          <w:szCs w:val="32"/>
        </w:rPr>
        <w:t xml:space="preserve">VI, </w:t>
      </w:r>
      <w:r w:rsidR="00062CD1" w:rsidRPr="004F2E2A">
        <w:rPr>
          <w:rStyle w:val="rvts15"/>
          <w:bCs/>
          <w:sz w:val="32"/>
          <w:szCs w:val="32"/>
          <w:bdr w:val="none" w:sz="0" w:space="0" w:color="auto" w:frame="1"/>
        </w:rPr>
        <w:t>VII</w:t>
      </w:r>
      <w:r w:rsidR="00062CD1" w:rsidRPr="004F2E2A">
        <w:rPr>
          <w:rStyle w:val="apple-converted-space"/>
          <w:bCs/>
          <w:sz w:val="32"/>
          <w:szCs w:val="32"/>
          <w:bdr w:val="none" w:sz="0" w:space="0" w:color="auto" w:frame="1"/>
        </w:rPr>
        <w:t> </w:t>
      </w:r>
      <w:r w:rsidR="008C2B81" w:rsidRPr="004F2E2A">
        <w:rPr>
          <w:rFonts w:ascii="Times New Roman" w:hAnsi="Times New Roman" w:cs="Times New Roman"/>
          <w:sz w:val="32"/>
          <w:szCs w:val="32"/>
        </w:rPr>
        <w:t>з</w:t>
      </w:r>
      <w:r w:rsidR="00062CD1" w:rsidRPr="004F2E2A">
        <w:rPr>
          <w:rFonts w:ascii="Times New Roman" w:hAnsi="Times New Roman" w:cs="Times New Roman"/>
          <w:sz w:val="32"/>
          <w:szCs w:val="32"/>
        </w:rPr>
        <w:t>акону України «Про вищу освіту».</w:t>
      </w:r>
    </w:p>
    <w:p w14:paraId="23775A47" w14:textId="77777777" w:rsidR="00062CD1" w:rsidRPr="004F2E2A" w:rsidRDefault="00062CD1" w:rsidP="004F2E2A">
      <w:pPr>
        <w:shd w:val="clear" w:color="auto" w:fill="FFFFFF"/>
        <w:spacing w:after="0" w:line="276" w:lineRule="auto"/>
        <w:ind w:left="284" w:hanging="284"/>
        <w:jc w:val="both"/>
        <w:textAlignment w:val="baseline"/>
        <w:rPr>
          <w:rFonts w:ascii="Times New Roman" w:hAnsi="Times New Roman" w:cs="Times New Roman"/>
          <w:bCs/>
          <w:sz w:val="32"/>
          <w:szCs w:val="32"/>
        </w:rPr>
      </w:pPr>
      <w:r w:rsidRPr="004F2E2A">
        <w:rPr>
          <w:rFonts w:ascii="Times New Roman" w:hAnsi="Times New Roman" w:cs="Times New Roman"/>
          <w:sz w:val="32"/>
          <w:szCs w:val="32"/>
        </w:rPr>
        <w:t>2. Опишіть діяльність Національного агентства із забезпечення якості вищої освіти.</w:t>
      </w:r>
    </w:p>
    <w:p w14:paraId="34CF1FAC" w14:textId="77777777" w:rsidR="00062CD1" w:rsidRPr="004F2E2A" w:rsidRDefault="00062CD1" w:rsidP="004F2E2A">
      <w:pPr>
        <w:shd w:val="clear" w:color="auto" w:fill="FFFFFF"/>
        <w:spacing w:after="0" w:line="276" w:lineRule="auto"/>
        <w:ind w:left="284" w:hanging="284"/>
        <w:jc w:val="both"/>
        <w:textAlignment w:val="baseline"/>
        <w:rPr>
          <w:rFonts w:ascii="Times New Roman" w:hAnsi="Times New Roman" w:cs="Times New Roman"/>
          <w:color w:val="000000" w:themeColor="text1"/>
          <w:sz w:val="32"/>
          <w:szCs w:val="32"/>
        </w:rPr>
      </w:pPr>
      <w:r w:rsidRPr="004F2E2A">
        <w:rPr>
          <w:rFonts w:ascii="Times New Roman" w:hAnsi="Times New Roman" w:cs="Times New Roman"/>
          <w:sz w:val="32"/>
          <w:szCs w:val="32"/>
        </w:rPr>
        <w:t xml:space="preserve">3. </w:t>
      </w:r>
      <w:r w:rsidR="00FB3740" w:rsidRPr="004F2E2A">
        <w:rPr>
          <w:rFonts w:ascii="Times New Roman" w:hAnsi="Times New Roman" w:cs="Times New Roman"/>
          <w:sz w:val="32"/>
          <w:szCs w:val="32"/>
        </w:rPr>
        <w:t xml:space="preserve">Зайдіть на офіційний сайт Миколаївського національного університету імені В. О. Сухомлинського </w:t>
      </w:r>
      <w:hyperlink r:id="rId12" w:history="1">
        <w:r w:rsidR="00FB3740" w:rsidRPr="004F2E2A">
          <w:rPr>
            <w:rStyle w:val="a3"/>
            <w:rFonts w:ascii="Times New Roman" w:hAnsi="Times New Roman"/>
            <w:color w:val="000000" w:themeColor="text1"/>
            <w:sz w:val="32"/>
            <w:szCs w:val="32"/>
          </w:rPr>
          <w:t>http://mdu.edu.ua/</w:t>
        </w:r>
      </w:hyperlink>
      <w:r w:rsidR="00FB3740" w:rsidRPr="004F2E2A">
        <w:rPr>
          <w:rFonts w:ascii="Times New Roman" w:hAnsi="Times New Roman" w:cs="Times New Roman"/>
          <w:color w:val="000000" w:themeColor="text1"/>
          <w:sz w:val="32"/>
          <w:szCs w:val="32"/>
        </w:rPr>
        <w:t xml:space="preserve"> та с</w:t>
      </w:r>
      <w:r w:rsidRPr="004F2E2A">
        <w:rPr>
          <w:rFonts w:ascii="Times New Roman" w:hAnsi="Times New Roman" w:cs="Times New Roman"/>
          <w:color w:val="000000" w:themeColor="text1"/>
          <w:sz w:val="32"/>
          <w:szCs w:val="32"/>
        </w:rPr>
        <w:t xml:space="preserve">кладіть схему </w:t>
      </w:r>
      <w:r w:rsidR="00FB3740" w:rsidRPr="004F2E2A">
        <w:rPr>
          <w:rFonts w:ascii="Times New Roman" w:hAnsi="Times New Roman" w:cs="Times New Roman"/>
          <w:color w:val="000000" w:themeColor="text1"/>
          <w:sz w:val="32"/>
          <w:szCs w:val="32"/>
        </w:rPr>
        <w:t xml:space="preserve">його </w:t>
      </w:r>
      <w:r w:rsidR="00E20F44" w:rsidRPr="004F2E2A">
        <w:rPr>
          <w:rFonts w:ascii="Times New Roman" w:hAnsi="Times New Roman" w:cs="Times New Roman"/>
          <w:color w:val="000000" w:themeColor="text1"/>
          <w:sz w:val="32"/>
          <w:szCs w:val="32"/>
        </w:rPr>
        <w:t xml:space="preserve">внутрішнього </w:t>
      </w:r>
      <w:r w:rsidRPr="004F2E2A">
        <w:rPr>
          <w:rFonts w:ascii="Times New Roman" w:hAnsi="Times New Roman" w:cs="Times New Roman"/>
          <w:color w:val="000000" w:themeColor="text1"/>
          <w:sz w:val="32"/>
          <w:szCs w:val="32"/>
        </w:rPr>
        <w:t>управління</w:t>
      </w:r>
      <w:r w:rsidR="00E20F44" w:rsidRPr="004F2E2A">
        <w:rPr>
          <w:rFonts w:ascii="Times New Roman" w:hAnsi="Times New Roman" w:cs="Times New Roman"/>
          <w:color w:val="000000" w:themeColor="text1"/>
          <w:sz w:val="32"/>
          <w:szCs w:val="32"/>
        </w:rPr>
        <w:t xml:space="preserve"> </w:t>
      </w:r>
    </w:p>
    <w:p w14:paraId="08FEE713" w14:textId="77777777" w:rsidR="003109E3" w:rsidRPr="004F2E2A" w:rsidRDefault="003109E3" w:rsidP="004F2E2A">
      <w:pPr>
        <w:shd w:val="clear" w:color="auto" w:fill="FFFFFF"/>
        <w:spacing w:after="0" w:line="276" w:lineRule="auto"/>
        <w:ind w:left="284" w:hanging="284"/>
        <w:jc w:val="both"/>
        <w:textAlignment w:val="baseline"/>
        <w:rPr>
          <w:rFonts w:ascii="Times New Roman" w:hAnsi="Times New Roman" w:cs="Times New Roman"/>
          <w:color w:val="000000" w:themeColor="text1"/>
          <w:sz w:val="32"/>
          <w:szCs w:val="32"/>
        </w:rPr>
      </w:pPr>
      <w:r w:rsidRPr="004F2E2A">
        <w:rPr>
          <w:rFonts w:ascii="Times New Roman" w:hAnsi="Times New Roman" w:cs="Times New Roman"/>
          <w:color w:val="000000" w:themeColor="text1"/>
          <w:sz w:val="32"/>
          <w:szCs w:val="32"/>
        </w:rPr>
        <w:t xml:space="preserve">4. Із статті 29 </w:t>
      </w:r>
      <w:r w:rsidR="002C6C64" w:rsidRPr="004F2E2A">
        <w:rPr>
          <w:rFonts w:ascii="Times New Roman" w:hAnsi="Times New Roman" w:cs="Times New Roman"/>
          <w:color w:val="000000" w:themeColor="text1"/>
          <w:sz w:val="32"/>
          <w:szCs w:val="32"/>
        </w:rPr>
        <w:t xml:space="preserve">закону України «Про вищу освіту» </w:t>
      </w:r>
      <w:r w:rsidR="007921EB" w:rsidRPr="004F2E2A">
        <w:rPr>
          <w:rFonts w:ascii="Times New Roman" w:hAnsi="Times New Roman" w:cs="Times New Roman"/>
          <w:color w:val="000000" w:themeColor="text1"/>
          <w:sz w:val="32"/>
          <w:szCs w:val="32"/>
        </w:rPr>
        <w:t>виписати повноваження</w:t>
      </w:r>
      <w:r w:rsidR="007921EB" w:rsidRPr="004F2E2A">
        <w:rPr>
          <w:rFonts w:ascii="Times New Roman" w:hAnsi="Times New Roman" w:cs="Times New Roman"/>
          <w:color w:val="000000" w:themeColor="text1"/>
          <w:sz w:val="32"/>
          <w:szCs w:val="32"/>
          <w:shd w:val="clear" w:color="auto" w:fill="FFFFFF"/>
        </w:rPr>
        <w:t xml:space="preserve"> Національного закладу вищої освіти.</w:t>
      </w:r>
    </w:p>
    <w:p w14:paraId="35F3725C" w14:textId="77777777" w:rsidR="00332865" w:rsidRPr="004F2E2A" w:rsidRDefault="00704E6A" w:rsidP="004F2E2A">
      <w:pPr>
        <w:shd w:val="clear" w:color="auto" w:fill="FFFFFF"/>
        <w:spacing w:after="0" w:line="276" w:lineRule="auto"/>
        <w:ind w:left="284" w:hanging="284"/>
        <w:jc w:val="both"/>
        <w:textAlignment w:val="baseline"/>
        <w:rPr>
          <w:rFonts w:ascii="Times New Roman" w:hAnsi="Times New Roman" w:cs="Times New Roman"/>
          <w:color w:val="000000" w:themeColor="text1"/>
          <w:sz w:val="32"/>
          <w:szCs w:val="32"/>
        </w:rPr>
      </w:pPr>
      <w:r w:rsidRPr="004F2E2A">
        <w:rPr>
          <w:rFonts w:ascii="Times New Roman" w:hAnsi="Times New Roman" w:cs="Times New Roman"/>
          <w:color w:val="000000" w:themeColor="text1"/>
          <w:sz w:val="32"/>
          <w:szCs w:val="32"/>
        </w:rPr>
        <w:t>4</w:t>
      </w:r>
      <w:r w:rsidR="00332865" w:rsidRPr="004F2E2A">
        <w:rPr>
          <w:rFonts w:ascii="Times New Roman" w:hAnsi="Times New Roman" w:cs="Times New Roman"/>
          <w:color w:val="000000" w:themeColor="text1"/>
          <w:sz w:val="32"/>
          <w:szCs w:val="32"/>
        </w:rPr>
        <w:t>. </w:t>
      </w:r>
      <w:r w:rsidR="00062CD1" w:rsidRPr="004F2E2A">
        <w:rPr>
          <w:rFonts w:ascii="Times New Roman" w:hAnsi="Times New Roman" w:cs="Times New Roman"/>
          <w:color w:val="000000" w:themeColor="text1"/>
          <w:sz w:val="32"/>
          <w:szCs w:val="32"/>
        </w:rPr>
        <w:t xml:space="preserve">Складіть схему організації студентського самоврядування </w:t>
      </w:r>
      <w:r w:rsidR="00EE472C" w:rsidRPr="004F2E2A">
        <w:rPr>
          <w:rFonts w:ascii="Times New Roman" w:hAnsi="Times New Roman" w:cs="Times New Roman"/>
          <w:color w:val="000000" w:themeColor="text1"/>
          <w:sz w:val="32"/>
          <w:szCs w:val="32"/>
        </w:rPr>
        <w:t>у</w:t>
      </w:r>
      <w:r w:rsidR="00062CD1" w:rsidRPr="004F2E2A">
        <w:rPr>
          <w:rFonts w:ascii="Times New Roman" w:hAnsi="Times New Roman" w:cs="Times New Roman"/>
          <w:color w:val="000000" w:themeColor="text1"/>
          <w:sz w:val="32"/>
          <w:szCs w:val="32"/>
        </w:rPr>
        <w:t xml:space="preserve"> </w:t>
      </w:r>
      <w:r w:rsidR="00332865" w:rsidRPr="004F2E2A">
        <w:rPr>
          <w:rFonts w:ascii="Times New Roman" w:hAnsi="Times New Roman" w:cs="Times New Roman"/>
          <w:color w:val="000000" w:themeColor="text1"/>
          <w:sz w:val="32"/>
          <w:szCs w:val="32"/>
        </w:rPr>
        <w:t>Миколаївському національному університеті імені В.</w:t>
      </w:r>
      <w:r w:rsidR="002464FE" w:rsidRPr="004F2E2A">
        <w:rPr>
          <w:rFonts w:ascii="Times New Roman" w:hAnsi="Times New Roman" w:cs="Times New Roman"/>
          <w:color w:val="000000" w:themeColor="text1"/>
          <w:sz w:val="32"/>
          <w:szCs w:val="32"/>
        </w:rPr>
        <w:t> </w:t>
      </w:r>
      <w:r w:rsidR="00332865" w:rsidRPr="004F2E2A">
        <w:rPr>
          <w:rFonts w:ascii="Times New Roman" w:hAnsi="Times New Roman" w:cs="Times New Roman"/>
          <w:color w:val="000000" w:themeColor="text1"/>
          <w:sz w:val="32"/>
          <w:szCs w:val="32"/>
        </w:rPr>
        <w:t>О.</w:t>
      </w:r>
      <w:r w:rsidR="002464FE" w:rsidRPr="004F2E2A">
        <w:rPr>
          <w:rFonts w:ascii="Times New Roman" w:hAnsi="Times New Roman" w:cs="Times New Roman"/>
          <w:color w:val="000000" w:themeColor="text1"/>
          <w:sz w:val="32"/>
          <w:szCs w:val="32"/>
        </w:rPr>
        <w:t> </w:t>
      </w:r>
      <w:r w:rsidR="00332865" w:rsidRPr="004F2E2A">
        <w:rPr>
          <w:rFonts w:ascii="Times New Roman" w:hAnsi="Times New Roman" w:cs="Times New Roman"/>
          <w:color w:val="000000" w:themeColor="text1"/>
          <w:sz w:val="32"/>
          <w:szCs w:val="32"/>
        </w:rPr>
        <w:t>Сухомлинського</w:t>
      </w:r>
      <w:r w:rsidR="00E331C5" w:rsidRPr="004F2E2A">
        <w:rPr>
          <w:rFonts w:ascii="Times New Roman" w:hAnsi="Times New Roman" w:cs="Times New Roman"/>
          <w:color w:val="000000" w:themeColor="text1"/>
          <w:sz w:val="32"/>
          <w:szCs w:val="32"/>
        </w:rPr>
        <w:t xml:space="preserve"> </w:t>
      </w:r>
      <w:hyperlink r:id="rId13" w:history="1">
        <w:r w:rsidR="00E331C5" w:rsidRPr="004F2E2A">
          <w:rPr>
            <w:rStyle w:val="a3"/>
            <w:rFonts w:ascii="Times New Roman" w:hAnsi="Times New Roman"/>
            <w:color w:val="000000" w:themeColor="text1"/>
            <w:sz w:val="32"/>
            <w:szCs w:val="32"/>
          </w:rPr>
          <w:t>http://mdu.edu.ua/</w:t>
        </w:r>
      </w:hyperlink>
      <w:r w:rsidR="00332865" w:rsidRPr="004F2E2A">
        <w:rPr>
          <w:rFonts w:ascii="Times New Roman" w:hAnsi="Times New Roman" w:cs="Times New Roman"/>
          <w:color w:val="000000" w:themeColor="text1"/>
          <w:sz w:val="32"/>
          <w:szCs w:val="32"/>
        </w:rPr>
        <w:t>.</w:t>
      </w:r>
    </w:p>
    <w:p w14:paraId="5776FE93" w14:textId="77777777" w:rsidR="00062CD1" w:rsidRPr="004F2E2A" w:rsidRDefault="00332865" w:rsidP="004F2E2A">
      <w:pPr>
        <w:spacing w:after="0" w:line="276" w:lineRule="auto"/>
        <w:ind w:left="284" w:hanging="284"/>
        <w:jc w:val="both"/>
        <w:rPr>
          <w:rFonts w:ascii="Times New Roman" w:hAnsi="Times New Roman" w:cs="Times New Roman"/>
          <w:color w:val="000000" w:themeColor="text1"/>
          <w:sz w:val="32"/>
          <w:szCs w:val="32"/>
        </w:rPr>
      </w:pPr>
      <w:r w:rsidRPr="004F2E2A">
        <w:rPr>
          <w:rFonts w:ascii="Times New Roman" w:hAnsi="Times New Roman" w:cs="Times New Roman"/>
          <w:color w:val="000000" w:themeColor="text1"/>
          <w:sz w:val="32"/>
          <w:szCs w:val="32"/>
        </w:rPr>
        <w:t>5</w:t>
      </w:r>
      <w:r w:rsidR="00062CD1" w:rsidRPr="004F2E2A">
        <w:rPr>
          <w:rFonts w:ascii="Times New Roman" w:hAnsi="Times New Roman" w:cs="Times New Roman"/>
          <w:color w:val="000000" w:themeColor="text1"/>
          <w:sz w:val="32"/>
          <w:szCs w:val="32"/>
        </w:rPr>
        <w:t>.</w:t>
      </w:r>
      <w:r w:rsidRPr="004F2E2A">
        <w:rPr>
          <w:rFonts w:ascii="Times New Roman" w:hAnsi="Times New Roman" w:cs="Times New Roman"/>
          <w:color w:val="000000" w:themeColor="text1"/>
          <w:sz w:val="32"/>
          <w:szCs w:val="32"/>
        </w:rPr>
        <w:t> </w:t>
      </w:r>
      <w:r w:rsidR="00062CD1" w:rsidRPr="004F2E2A">
        <w:rPr>
          <w:rFonts w:ascii="Times New Roman" w:hAnsi="Times New Roman" w:cs="Times New Roman"/>
          <w:color w:val="000000" w:themeColor="text1"/>
          <w:sz w:val="32"/>
          <w:szCs w:val="32"/>
        </w:rPr>
        <w:t>Наведіть схематично напрями діяльності органів студентського самовряд</w:t>
      </w:r>
      <w:r w:rsidR="00D10E3F" w:rsidRPr="004F2E2A">
        <w:rPr>
          <w:rFonts w:ascii="Times New Roman" w:hAnsi="Times New Roman" w:cs="Times New Roman"/>
          <w:color w:val="000000" w:themeColor="text1"/>
          <w:sz w:val="32"/>
          <w:szCs w:val="32"/>
        </w:rPr>
        <w:t xml:space="preserve">ування Миколаївського національного університету імені В. О. Сухомлинського </w:t>
      </w:r>
      <w:hyperlink r:id="rId14" w:history="1">
        <w:r w:rsidR="00D10E3F" w:rsidRPr="004F2E2A">
          <w:rPr>
            <w:rStyle w:val="a3"/>
            <w:rFonts w:ascii="Times New Roman" w:hAnsi="Times New Roman"/>
            <w:color w:val="000000" w:themeColor="text1"/>
            <w:sz w:val="32"/>
            <w:szCs w:val="32"/>
          </w:rPr>
          <w:t>http://mdu.edu.ua/?page_id=323</w:t>
        </w:r>
      </w:hyperlink>
    </w:p>
    <w:p w14:paraId="2D2C5AE9" w14:textId="77777777" w:rsidR="003D59FC" w:rsidRPr="004F2E2A" w:rsidRDefault="009C5E61" w:rsidP="004F2E2A">
      <w:pPr>
        <w:spacing w:after="0" w:line="276" w:lineRule="auto"/>
        <w:jc w:val="both"/>
        <w:rPr>
          <w:rFonts w:ascii="Times New Roman" w:hAnsi="Times New Roman" w:cs="Times New Roman"/>
          <w:i/>
          <w:sz w:val="32"/>
          <w:szCs w:val="32"/>
        </w:rPr>
      </w:pPr>
      <w:r w:rsidRPr="004F2E2A">
        <w:rPr>
          <w:rFonts w:ascii="Times New Roman" w:hAnsi="Times New Roman" w:cs="Times New Roman"/>
          <w:i/>
          <w:sz w:val="32"/>
          <w:szCs w:val="32"/>
        </w:rPr>
        <w:t>ІІ</w:t>
      </w:r>
      <w:r w:rsidR="003D59FC" w:rsidRPr="004F2E2A">
        <w:rPr>
          <w:rFonts w:ascii="Times New Roman" w:hAnsi="Times New Roman" w:cs="Times New Roman"/>
          <w:i/>
          <w:sz w:val="32"/>
          <w:szCs w:val="32"/>
        </w:rPr>
        <w:t>. Підготуйте реферат або презентацію на тему:</w:t>
      </w:r>
    </w:p>
    <w:p w14:paraId="19A86E2B" w14:textId="77777777" w:rsidR="00062CD1" w:rsidRPr="004F2E2A" w:rsidRDefault="00062CD1"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color w:val="000000"/>
          <w:sz w:val="32"/>
          <w:szCs w:val="32"/>
        </w:rPr>
        <w:t xml:space="preserve">1.  </w:t>
      </w:r>
      <w:r w:rsidRPr="004F2E2A">
        <w:rPr>
          <w:rFonts w:ascii="Times New Roman" w:hAnsi="Times New Roman" w:cs="Times New Roman"/>
          <w:sz w:val="32"/>
          <w:szCs w:val="32"/>
        </w:rPr>
        <w:t>Принципи побудови системи вищої освіти України.</w:t>
      </w:r>
    </w:p>
    <w:p w14:paraId="6D973312" w14:textId="77777777" w:rsidR="00062CD1" w:rsidRPr="004F2E2A" w:rsidRDefault="00465F12"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2</w:t>
      </w:r>
      <w:r w:rsidR="00062CD1" w:rsidRPr="004F2E2A">
        <w:rPr>
          <w:rFonts w:ascii="Times New Roman" w:hAnsi="Times New Roman" w:cs="Times New Roman"/>
          <w:sz w:val="32"/>
          <w:szCs w:val="32"/>
        </w:rPr>
        <w:t xml:space="preserve">. Основні тенденції розвитку вищої школи в Україні на початку третього тисячоліття. </w:t>
      </w:r>
    </w:p>
    <w:p w14:paraId="5C8F365E" w14:textId="77777777" w:rsidR="00EE472C" w:rsidRPr="004F2E2A" w:rsidRDefault="00465F12"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3</w:t>
      </w:r>
      <w:r w:rsidR="00062CD1" w:rsidRPr="004F2E2A">
        <w:rPr>
          <w:rFonts w:ascii="Times New Roman" w:hAnsi="Times New Roman" w:cs="Times New Roman"/>
          <w:sz w:val="32"/>
          <w:szCs w:val="32"/>
        </w:rPr>
        <w:t>. Мета, принципи та завдання вищої освіти в Україні.</w:t>
      </w:r>
    </w:p>
    <w:p w14:paraId="7D25A5A9" w14:textId="77777777" w:rsidR="00EE472C" w:rsidRPr="004F2E2A" w:rsidRDefault="00EE472C"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4. </w:t>
      </w:r>
      <w:hyperlink r:id="rId15" w:tgtFrame="_blank" w:history="1">
        <w:r w:rsidRPr="004F2E2A">
          <w:rPr>
            <w:rFonts w:ascii="Times New Roman" w:hAnsi="Times New Roman" w:cs="Times New Roman"/>
            <w:bCs/>
            <w:sz w:val="32"/>
            <w:szCs w:val="32"/>
            <w:shd w:val="clear" w:color="auto" w:fill="FFFFFF"/>
          </w:rPr>
          <w:t xml:space="preserve">Особливості </w:t>
        </w:r>
        <w:r w:rsidR="00602756" w:rsidRPr="004F2E2A">
          <w:rPr>
            <w:rFonts w:ascii="Times New Roman" w:hAnsi="Times New Roman" w:cs="Times New Roman"/>
            <w:bCs/>
            <w:sz w:val="32"/>
            <w:szCs w:val="32"/>
            <w:shd w:val="clear" w:color="auto" w:fill="FFFFFF"/>
          </w:rPr>
          <w:t xml:space="preserve"> організації </w:t>
        </w:r>
      </w:hyperlink>
      <w:r w:rsidR="00602756" w:rsidRPr="004F2E2A">
        <w:rPr>
          <w:rFonts w:ascii="Times New Roman" w:hAnsi="Times New Roman" w:cs="Times New Roman"/>
          <w:sz w:val="32"/>
          <w:szCs w:val="32"/>
        </w:rPr>
        <w:t>студентського самоврядування за кордоном.</w:t>
      </w:r>
    </w:p>
    <w:p w14:paraId="51D2871E" w14:textId="77777777" w:rsidR="00FD0F09" w:rsidRPr="004F2E2A" w:rsidRDefault="00FD0F09" w:rsidP="004F2E2A">
      <w:pPr>
        <w:spacing w:after="0" w:line="276" w:lineRule="auto"/>
        <w:jc w:val="center"/>
        <w:rPr>
          <w:rFonts w:ascii="Times New Roman" w:hAnsi="Times New Roman" w:cs="Times New Roman"/>
          <w:b/>
          <w:i/>
          <w:sz w:val="32"/>
          <w:szCs w:val="32"/>
        </w:rPr>
      </w:pPr>
      <w:r w:rsidRPr="004F2E2A">
        <w:rPr>
          <w:rFonts w:ascii="Times New Roman" w:hAnsi="Times New Roman" w:cs="Times New Roman"/>
          <w:b/>
          <w:i/>
          <w:sz w:val="32"/>
          <w:szCs w:val="32"/>
        </w:rPr>
        <w:lastRenderedPageBreak/>
        <w:t>Контрольні питання</w:t>
      </w:r>
    </w:p>
    <w:p w14:paraId="1496695C" w14:textId="77777777" w:rsidR="001A40BC" w:rsidRPr="004F2E2A" w:rsidRDefault="00944814"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 xml:space="preserve">1. </w:t>
      </w:r>
      <w:r w:rsidR="001A40BC" w:rsidRPr="004F2E2A">
        <w:rPr>
          <w:rFonts w:ascii="Times New Roman" w:hAnsi="Times New Roman" w:cs="Times New Roman"/>
          <w:sz w:val="32"/>
          <w:szCs w:val="32"/>
        </w:rPr>
        <w:t>Назвіть державні органи управління вищою освітою.</w:t>
      </w:r>
    </w:p>
    <w:p w14:paraId="6954B1A1" w14:textId="77777777" w:rsidR="001A40BC" w:rsidRPr="004F2E2A" w:rsidRDefault="003624AC" w:rsidP="004F2E2A">
      <w:pPr>
        <w:spacing w:after="0" w:line="276" w:lineRule="auto"/>
        <w:ind w:firstLine="720"/>
        <w:jc w:val="both"/>
        <w:rPr>
          <w:rFonts w:ascii="Times New Roman" w:hAnsi="Times New Roman" w:cs="Times New Roman"/>
          <w:color w:val="000000"/>
          <w:sz w:val="32"/>
          <w:szCs w:val="32"/>
          <w:shd w:val="clear" w:color="auto" w:fill="FFFFFF"/>
        </w:rPr>
      </w:pPr>
      <w:r w:rsidRPr="004F2E2A">
        <w:rPr>
          <w:rFonts w:ascii="Times New Roman" w:hAnsi="Times New Roman" w:cs="Times New Roman"/>
          <w:color w:val="000000"/>
          <w:sz w:val="32"/>
          <w:szCs w:val="32"/>
          <w:shd w:val="clear" w:color="auto" w:fill="FFFFFF"/>
        </w:rPr>
        <w:t xml:space="preserve">2. Який відсоток студентів у вищому колегіальному органі громадського самоврядування </w:t>
      </w:r>
      <w:r w:rsidR="00A97DBE" w:rsidRPr="004F2E2A">
        <w:rPr>
          <w:rFonts w:ascii="Times New Roman" w:hAnsi="Times New Roman" w:cs="Times New Roman"/>
          <w:color w:val="000000"/>
          <w:sz w:val="32"/>
          <w:szCs w:val="32"/>
          <w:shd w:val="clear" w:color="auto" w:fill="FFFFFF"/>
        </w:rPr>
        <w:t>у виші?</w:t>
      </w:r>
    </w:p>
    <w:p w14:paraId="712F6B11" w14:textId="77777777" w:rsidR="00944814" w:rsidRPr="004F2E2A" w:rsidRDefault="00A97DBE"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3. </w:t>
      </w:r>
      <w:r w:rsidR="00944814" w:rsidRPr="004F2E2A">
        <w:rPr>
          <w:rFonts w:ascii="Times New Roman" w:hAnsi="Times New Roman" w:cs="Times New Roman"/>
          <w:sz w:val="32"/>
          <w:szCs w:val="32"/>
        </w:rPr>
        <w:t xml:space="preserve">У чому полягає мета студентського самоврядування? </w:t>
      </w:r>
    </w:p>
    <w:p w14:paraId="432B5580" w14:textId="77777777" w:rsidR="00944814" w:rsidRPr="004F2E2A" w:rsidRDefault="00A97DBE"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4</w:t>
      </w:r>
      <w:r w:rsidR="00944814" w:rsidRPr="004F2E2A">
        <w:rPr>
          <w:rFonts w:ascii="Times New Roman" w:hAnsi="Times New Roman" w:cs="Times New Roman"/>
          <w:sz w:val="32"/>
          <w:szCs w:val="32"/>
        </w:rPr>
        <w:t xml:space="preserve">. Який характер мають рішення, що ухвалюються органами студентського самоврядування? </w:t>
      </w:r>
    </w:p>
    <w:p w14:paraId="707BDFBF" w14:textId="77777777" w:rsidR="00944814" w:rsidRPr="004F2E2A" w:rsidRDefault="00A97DBE"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5</w:t>
      </w:r>
      <w:r w:rsidR="00944814" w:rsidRPr="004F2E2A">
        <w:rPr>
          <w:rFonts w:ascii="Times New Roman" w:hAnsi="Times New Roman" w:cs="Times New Roman"/>
          <w:sz w:val="32"/>
          <w:szCs w:val="32"/>
        </w:rPr>
        <w:t xml:space="preserve">. Які завдання повинні вирішувати органи студентського самоврядування? </w:t>
      </w:r>
    </w:p>
    <w:p w14:paraId="5B4390D4" w14:textId="77777777" w:rsidR="00944814" w:rsidRPr="004F2E2A" w:rsidRDefault="00A97DBE"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6</w:t>
      </w:r>
      <w:r w:rsidR="00944814" w:rsidRPr="004F2E2A">
        <w:rPr>
          <w:rFonts w:ascii="Times New Roman" w:hAnsi="Times New Roman" w:cs="Times New Roman"/>
          <w:sz w:val="32"/>
          <w:szCs w:val="32"/>
        </w:rPr>
        <w:t xml:space="preserve">. На яких рівнях здійснюється студентське самоврядування? </w:t>
      </w:r>
    </w:p>
    <w:p w14:paraId="4A180B54" w14:textId="77777777" w:rsidR="00944814" w:rsidRPr="004F2E2A" w:rsidRDefault="00A97DBE"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7</w:t>
      </w:r>
      <w:r w:rsidR="00944814" w:rsidRPr="004F2E2A">
        <w:rPr>
          <w:rFonts w:ascii="Times New Roman" w:hAnsi="Times New Roman" w:cs="Times New Roman"/>
          <w:sz w:val="32"/>
          <w:szCs w:val="32"/>
        </w:rPr>
        <w:t xml:space="preserve">. Який орган студентського самоврядування є найвищим, і в чому полягають його функції? </w:t>
      </w:r>
    </w:p>
    <w:p w14:paraId="17776817" w14:textId="77777777" w:rsidR="00944814" w:rsidRPr="004F2E2A" w:rsidRDefault="00A97DBE"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8</w:t>
      </w:r>
      <w:r w:rsidR="00944814" w:rsidRPr="004F2E2A">
        <w:rPr>
          <w:rFonts w:ascii="Times New Roman" w:hAnsi="Times New Roman" w:cs="Times New Roman"/>
          <w:sz w:val="32"/>
          <w:szCs w:val="32"/>
        </w:rPr>
        <w:t xml:space="preserve">. Назвіть форми організацій студентського самоврядування? </w:t>
      </w:r>
    </w:p>
    <w:p w14:paraId="5AE0F446" w14:textId="77777777" w:rsidR="00944814" w:rsidRPr="004F2E2A" w:rsidRDefault="00A97DBE"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9</w:t>
      </w:r>
      <w:r w:rsidR="00944814" w:rsidRPr="004F2E2A">
        <w:rPr>
          <w:rFonts w:ascii="Times New Roman" w:hAnsi="Times New Roman" w:cs="Times New Roman"/>
          <w:sz w:val="32"/>
          <w:szCs w:val="32"/>
        </w:rPr>
        <w:t xml:space="preserve">. Які проблеми студентства мають вирішувати органи студентського самоврядування? </w:t>
      </w:r>
    </w:p>
    <w:p w14:paraId="03080AEF" w14:textId="77777777" w:rsidR="00944814" w:rsidRPr="004F2E2A" w:rsidRDefault="00A97DBE"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10</w:t>
      </w:r>
      <w:r w:rsidR="00944814" w:rsidRPr="004F2E2A">
        <w:rPr>
          <w:rFonts w:ascii="Times New Roman" w:hAnsi="Times New Roman" w:cs="Times New Roman"/>
          <w:sz w:val="32"/>
          <w:szCs w:val="32"/>
        </w:rPr>
        <w:t xml:space="preserve">. Хто організовує роботу органів студентського самоврядування на різних рівнях в університеті? </w:t>
      </w:r>
    </w:p>
    <w:p w14:paraId="66981CB5" w14:textId="77777777" w:rsidR="00944814" w:rsidRPr="004F2E2A" w:rsidRDefault="00A97DBE" w:rsidP="004F2E2A">
      <w:pPr>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11</w:t>
      </w:r>
      <w:r w:rsidR="00944814" w:rsidRPr="004F2E2A">
        <w:rPr>
          <w:rFonts w:ascii="Times New Roman" w:hAnsi="Times New Roman" w:cs="Times New Roman"/>
          <w:sz w:val="32"/>
          <w:szCs w:val="32"/>
        </w:rPr>
        <w:t xml:space="preserve">. У чому полягає відповідальність старости та куратора? </w:t>
      </w:r>
    </w:p>
    <w:p w14:paraId="74923A33" w14:textId="77777777" w:rsidR="00A60979" w:rsidRPr="004F2E2A" w:rsidRDefault="00A60979" w:rsidP="004F2E2A">
      <w:pPr>
        <w:spacing w:after="0" w:line="276" w:lineRule="auto"/>
        <w:jc w:val="center"/>
        <w:rPr>
          <w:rFonts w:ascii="Times New Roman" w:hAnsi="Times New Roman" w:cs="Times New Roman"/>
          <w:b/>
          <w:bCs/>
          <w:i/>
          <w:sz w:val="32"/>
          <w:szCs w:val="32"/>
        </w:rPr>
      </w:pPr>
    </w:p>
    <w:p w14:paraId="3555622A" w14:textId="77777777" w:rsidR="00D7429C" w:rsidRPr="004F2E2A" w:rsidRDefault="00D7429C" w:rsidP="004F2E2A">
      <w:pPr>
        <w:spacing w:after="0" w:line="276" w:lineRule="auto"/>
        <w:jc w:val="center"/>
        <w:rPr>
          <w:rFonts w:ascii="Times New Roman" w:hAnsi="Times New Roman" w:cs="Times New Roman"/>
          <w:b/>
          <w:i/>
          <w:sz w:val="32"/>
          <w:szCs w:val="32"/>
        </w:rPr>
      </w:pPr>
      <w:r w:rsidRPr="004F2E2A">
        <w:rPr>
          <w:rFonts w:ascii="Times New Roman" w:hAnsi="Times New Roman" w:cs="Times New Roman"/>
          <w:b/>
          <w:i/>
          <w:sz w:val="32"/>
          <w:szCs w:val="32"/>
        </w:rPr>
        <w:t>Тестові завдання для самоконтролю знань</w:t>
      </w:r>
    </w:p>
    <w:p w14:paraId="1FF23D6C" w14:textId="77777777" w:rsidR="00AE2248" w:rsidRDefault="00AE2248"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p>
    <w:p w14:paraId="4D96CE65" w14:textId="77777777" w:rsidR="00D7429C" w:rsidRPr="004F2E2A" w:rsidRDefault="00D7429C"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r w:rsidRPr="004F2E2A">
        <w:rPr>
          <w:rFonts w:ascii="Times New Roman" w:hAnsi="Times New Roman" w:cs="Times New Roman"/>
          <w:b/>
          <w:sz w:val="32"/>
          <w:szCs w:val="32"/>
          <w:u w:val="single"/>
        </w:rPr>
        <w:t>Запитання з однією відповіддю</w:t>
      </w:r>
    </w:p>
    <w:p w14:paraId="719ED89E" w14:textId="2A030704" w:rsidR="008964F3" w:rsidRPr="004F2E2A" w:rsidRDefault="008964F3" w:rsidP="004F2E2A">
      <w:pPr>
        <w:spacing w:after="0" w:line="276" w:lineRule="auto"/>
        <w:rPr>
          <w:rFonts w:ascii="Times New Roman" w:hAnsi="Times New Roman" w:cs="Times New Roman"/>
          <w:color w:val="000000"/>
          <w:sz w:val="32"/>
          <w:szCs w:val="32"/>
        </w:rPr>
      </w:pPr>
      <w:r w:rsidRPr="004F2E2A">
        <w:rPr>
          <w:rFonts w:ascii="Times New Roman" w:hAnsi="Times New Roman" w:cs="Times New Roman"/>
          <w:sz w:val="32"/>
          <w:szCs w:val="32"/>
        </w:rPr>
        <w:t xml:space="preserve">1. </w:t>
      </w:r>
      <w:r w:rsidRPr="004F2E2A">
        <w:rPr>
          <w:rFonts w:ascii="Times New Roman" w:hAnsi="Times New Roman" w:cs="Times New Roman"/>
          <w:color w:val="000000"/>
          <w:sz w:val="32"/>
          <w:szCs w:val="32"/>
        </w:rPr>
        <w:t>Перевірку системи забезпечення якості освітньої діяльності ЗВО здійснює:</w:t>
      </w:r>
    </w:p>
    <w:p w14:paraId="75E928BF" w14:textId="77777777" w:rsidR="008964F3" w:rsidRPr="004F2E2A" w:rsidRDefault="008964F3" w:rsidP="004F2E2A">
      <w:pPr>
        <w:spacing w:after="0" w:line="276" w:lineRule="auto"/>
        <w:rPr>
          <w:rFonts w:ascii="Times New Roman" w:hAnsi="Times New Roman" w:cs="Times New Roman"/>
          <w:sz w:val="32"/>
          <w:szCs w:val="32"/>
        </w:rPr>
      </w:pPr>
      <w:r w:rsidRPr="004F2E2A">
        <w:rPr>
          <w:rFonts w:ascii="Times New Roman" w:hAnsi="Times New Roman" w:cs="Times New Roman"/>
          <w:sz w:val="32"/>
          <w:szCs w:val="32"/>
        </w:rPr>
        <w:t>а) Національною кваліфікаційною рамкою</w:t>
      </w:r>
    </w:p>
    <w:p w14:paraId="0CCD1144" w14:textId="77777777" w:rsidR="008964F3" w:rsidRPr="004F2E2A" w:rsidRDefault="008964F3" w:rsidP="004F2E2A">
      <w:pPr>
        <w:spacing w:after="0" w:line="276" w:lineRule="auto"/>
        <w:rPr>
          <w:rFonts w:ascii="Times New Roman" w:hAnsi="Times New Roman" w:cs="Times New Roman"/>
          <w:color w:val="000000"/>
          <w:sz w:val="32"/>
          <w:szCs w:val="32"/>
        </w:rPr>
      </w:pPr>
      <w:r w:rsidRPr="004F2E2A">
        <w:rPr>
          <w:rFonts w:ascii="Times New Roman" w:hAnsi="Times New Roman" w:cs="Times New Roman"/>
          <w:sz w:val="32"/>
          <w:szCs w:val="32"/>
        </w:rPr>
        <w:t xml:space="preserve">б) </w:t>
      </w:r>
      <w:r w:rsidRPr="004F2E2A">
        <w:rPr>
          <w:rFonts w:ascii="Times New Roman" w:hAnsi="Times New Roman" w:cs="Times New Roman"/>
          <w:color w:val="000000"/>
          <w:sz w:val="32"/>
          <w:szCs w:val="32"/>
        </w:rPr>
        <w:t>Національним агентством із забезпечення якості вищої освіти</w:t>
      </w:r>
    </w:p>
    <w:p w14:paraId="321C0424" w14:textId="77777777" w:rsidR="008964F3" w:rsidRPr="004F2E2A" w:rsidRDefault="008964F3" w:rsidP="004F2E2A">
      <w:pPr>
        <w:spacing w:after="0" w:line="276" w:lineRule="auto"/>
        <w:rPr>
          <w:rFonts w:ascii="Times New Roman" w:hAnsi="Times New Roman" w:cs="Times New Roman"/>
          <w:color w:val="000000"/>
          <w:sz w:val="32"/>
          <w:szCs w:val="32"/>
        </w:rPr>
      </w:pPr>
      <w:r w:rsidRPr="004F2E2A">
        <w:rPr>
          <w:rFonts w:ascii="Times New Roman" w:hAnsi="Times New Roman" w:cs="Times New Roman"/>
          <w:color w:val="000000"/>
          <w:sz w:val="32"/>
          <w:szCs w:val="32"/>
        </w:rPr>
        <w:t>в) Національним агентством із забезпечення якості рівня знань</w:t>
      </w:r>
    </w:p>
    <w:p w14:paraId="0D979560" w14:textId="441734DE" w:rsidR="00F377FC" w:rsidRPr="004F2E2A" w:rsidRDefault="00F377FC" w:rsidP="004F2E2A">
      <w:pPr>
        <w:widowControl w:val="0"/>
        <w:tabs>
          <w:tab w:val="left" w:pos="1165"/>
          <w:tab w:val="left" w:pos="10204"/>
        </w:tabs>
        <w:autoSpaceDE w:val="0"/>
        <w:autoSpaceDN w:val="0"/>
        <w:adjustRightInd w:val="0"/>
        <w:spacing w:before="1" w:after="0" w:line="276" w:lineRule="auto"/>
        <w:ind w:right="124"/>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2. Хто  може  брати  участь  у  студентському самоврядуванні?</w:t>
      </w:r>
    </w:p>
    <w:p w14:paraId="0B4A3A5A" w14:textId="77777777" w:rsidR="00F377FC" w:rsidRPr="004F2E2A" w:rsidRDefault="00F377FC" w:rsidP="004F2E2A">
      <w:pPr>
        <w:widowControl w:val="0"/>
        <w:tabs>
          <w:tab w:val="left" w:pos="10204"/>
        </w:tabs>
        <w:autoSpaceDE w:val="0"/>
        <w:autoSpaceDN w:val="0"/>
        <w:adjustRightInd w:val="0"/>
        <w:spacing w:after="0" w:line="276" w:lineRule="auto"/>
        <w:ind w:right="124"/>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а)  особи, які навчаються у закладі вищої освіти;</w:t>
      </w:r>
    </w:p>
    <w:p w14:paraId="39AD4432" w14:textId="77777777" w:rsidR="00F377FC" w:rsidRPr="004F2E2A" w:rsidRDefault="00F377FC" w:rsidP="004F2E2A">
      <w:pPr>
        <w:widowControl w:val="0"/>
        <w:tabs>
          <w:tab w:val="left" w:pos="10204"/>
        </w:tabs>
        <w:autoSpaceDE w:val="0"/>
        <w:autoSpaceDN w:val="0"/>
        <w:adjustRightInd w:val="0"/>
        <w:spacing w:after="0" w:line="276" w:lineRule="auto"/>
        <w:ind w:right="124"/>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б)  особи, яким присвоєно кваліфікацію «бакалавр»;</w:t>
      </w:r>
    </w:p>
    <w:p w14:paraId="471E002A" w14:textId="77777777" w:rsidR="00F377FC" w:rsidRPr="004F2E2A" w:rsidRDefault="00F377FC" w:rsidP="004F2E2A">
      <w:pPr>
        <w:widowControl w:val="0"/>
        <w:tabs>
          <w:tab w:val="left" w:pos="10204"/>
        </w:tabs>
        <w:autoSpaceDE w:val="0"/>
        <w:autoSpaceDN w:val="0"/>
        <w:adjustRightInd w:val="0"/>
        <w:spacing w:after="0" w:line="276" w:lineRule="auto"/>
        <w:ind w:right="124"/>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в)  студентські деканати;</w:t>
      </w:r>
    </w:p>
    <w:p w14:paraId="64F92877" w14:textId="77777777" w:rsidR="00F377FC" w:rsidRPr="004F2E2A" w:rsidRDefault="00F377FC" w:rsidP="004F2E2A">
      <w:pPr>
        <w:widowControl w:val="0"/>
        <w:tabs>
          <w:tab w:val="left" w:pos="10204"/>
        </w:tabs>
        <w:autoSpaceDE w:val="0"/>
        <w:autoSpaceDN w:val="0"/>
        <w:adjustRightInd w:val="0"/>
        <w:spacing w:after="0" w:line="276" w:lineRule="auto"/>
        <w:ind w:right="124"/>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г)  особи, яким присвоєно кваліфікацію «молодший спеціаліст».</w:t>
      </w:r>
    </w:p>
    <w:p w14:paraId="5FFA49E8" w14:textId="77777777" w:rsidR="00AE2248" w:rsidRDefault="00AE2248"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p>
    <w:p w14:paraId="2B2B208B" w14:textId="77777777" w:rsidR="00AE2248" w:rsidRDefault="00AE2248"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p>
    <w:p w14:paraId="54CA602C" w14:textId="77777777" w:rsidR="00225B6E" w:rsidRPr="004F2E2A" w:rsidRDefault="00225B6E"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r w:rsidRPr="004F2E2A">
        <w:rPr>
          <w:rFonts w:ascii="Times New Roman" w:hAnsi="Times New Roman" w:cs="Times New Roman"/>
          <w:b/>
          <w:sz w:val="32"/>
          <w:szCs w:val="32"/>
          <w:u w:val="single"/>
        </w:rPr>
        <w:lastRenderedPageBreak/>
        <w:t>Запитання з множинною відповіддю</w:t>
      </w:r>
    </w:p>
    <w:p w14:paraId="7B0B6953" w14:textId="2B788187" w:rsidR="00BC53CD" w:rsidRPr="004F2E2A" w:rsidRDefault="004F2E2A" w:rsidP="004F2E2A">
      <w:pPr>
        <w:spacing w:after="0" w:line="276" w:lineRule="auto"/>
        <w:rPr>
          <w:rFonts w:ascii="Times New Roman" w:hAnsi="Times New Roman" w:cs="Times New Roman"/>
          <w:sz w:val="32"/>
          <w:szCs w:val="32"/>
        </w:rPr>
      </w:pPr>
      <w:r w:rsidRPr="004F2E2A">
        <w:rPr>
          <w:rFonts w:ascii="Times New Roman" w:hAnsi="Times New Roman" w:cs="Times New Roman"/>
          <w:sz w:val="32"/>
          <w:szCs w:val="32"/>
        </w:rPr>
        <w:t>3. </w:t>
      </w:r>
      <w:r w:rsidR="00BC53CD" w:rsidRPr="004F2E2A">
        <w:rPr>
          <w:rFonts w:ascii="Times New Roman" w:hAnsi="Times New Roman" w:cs="Times New Roman"/>
          <w:sz w:val="32"/>
          <w:szCs w:val="32"/>
        </w:rPr>
        <w:t>Структурними підрозділами закладу вищої освіти  є:</w:t>
      </w:r>
    </w:p>
    <w:p w14:paraId="13A9E758" w14:textId="77777777" w:rsidR="004F2E2A" w:rsidRPr="004F2E2A" w:rsidRDefault="004F2E2A" w:rsidP="004F2E2A">
      <w:pPr>
        <w:spacing w:after="0" w:line="276" w:lineRule="auto"/>
        <w:rPr>
          <w:rFonts w:ascii="Times New Roman" w:hAnsi="Times New Roman" w:cs="Times New Roman"/>
          <w:color w:val="000000"/>
          <w:sz w:val="32"/>
          <w:szCs w:val="32"/>
        </w:rPr>
      </w:pPr>
      <w:r w:rsidRPr="004F2E2A">
        <w:rPr>
          <w:rFonts w:ascii="Times New Roman" w:hAnsi="Times New Roman" w:cs="Times New Roman"/>
          <w:color w:val="000000"/>
          <w:sz w:val="32"/>
          <w:szCs w:val="32"/>
        </w:rPr>
        <w:t xml:space="preserve">а)  факультет; </w:t>
      </w:r>
    </w:p>
    <w:p w14:paraId="039EC34C" w14:textId="77777777" w:rsidR="004F2E2A" w:rsidRPr="004F2E2A" w:rsidRDefault="004F2E2A" w:rsidP="004F2E2A">
      <w:pPr>
        <w:spacing w:after="0" w:line="276" w:lineRule="auto"/>
        <w:rPr>
          <w:rFonts w:ascii="Times New Roman" w:hAnsi="Times New Roman" w:cs="Times New Roman"/>
          <w:color w:val="000000"/>
          <w:sz w:val="32"/>
          <w:szCs w:val="32"/>
        </w:rPr>
      </w:pPr>
      <w:r w:rsidRPr="004F2E2A">
        <w:rPr>
          <w:rFonts w:ascii="Times New Roman" w:hAnsi="Times New Roman" w:cs="Times New Roman"/>
          <w:color w:val="000000"/>
          <w:sz w:val="32"/>
          <w:szCs w:val="32"/>
        </w:rPr>
        <w:t xml:space="preserve">б)  бібліотека; </w:t>
      </w:r>
    </w:p>
    <w:p w14:paraId="11B309D7" w14:textId="77777777" w:rsidR="004F2E2A" w:rsidRPr="004F2E2A" w:rsidRDefault="004F2E2A" w:rsidP="004F2E2A">
      <w:pPr>
        <w:spacing w:after="0" w:line="276" w:lineRule="auto"/>
        <w:rPr>
          <w:rFonts w:ascii="Times New Roman" w:hAnsi="Times New Roman" w:cs="Times New Roman"/>
          <w:color w:val="000000"/>
          <w:sz w:val="32"/>
          <w:szCs w:val="32"/>
        </w:rPr>
      </w:pPr>
      <w:r w:rsidRPr="004F2E2A">
        <w:rPr>
          <w:rFonts w:ascii="Times New Roman" w:hAnsi="Times New Roman" w:cs="Times New Roman"/>
          <w:color w:val="000000"/>
          <w:sz w:val="32"/>
          <w:szCs w:val="32"/>
        </w:rPr>
        <w:t xml:space="preserve">в)  інститут; </w:t>
      </w:r>
    </w:p>
    <w:p w14:paraId="25659F0C" w14:textId="1C8D29FD" w:rsidR="004F2E2A" w:rsidRPr="004F2E2A" w:rsidRDefault="004F2E2A" w:rsidP="004F2E2A">
      <w:pPr>
        <w:spacing w:after="0" w:line="276" w:lineRule="auto"/>
        <w:rPr>
          <w:rFonts w:ascii="Times New Roman" w:hAnsi="Times New Roman" w:cs="Times New Roman"/>
          <w:sz w:val="32"/>
          <w:szCs w:val="32"/>
        </w:rPr>
      </w:pPr>
      <w:r w:rsidRPr="004F2E2A">
        <w:rPr>
          <w:rFonts w:ascii="Times New Roman" w:hAnsi="Times New Roman" w:cs="Times New Roman"/>
          <w:color w:val="000000"/>
          <w:sz w:val="32"/>
          <w:szCs w:val="32"/>
        </w:rPr>
        <w:t>г)  юридичний відділ.</w:t>
      </w:r>
    </w:p>
    <w:p w14:paraId="264A263F" w14:textId="1AA49F36" w:rsidR="00CC1FE8" w:rsidRPr="004F2E2A" w:rsidRDefault="00CC1FE8" w:rsidP="004F2E2A">
      <w:pPr>
        <w:pStyle w:val="rvps2"/>
        <w:shd w:val="clear" w:color="auto" w:fill="FFFFFF"/>
        <w:spacing w:before="0" w:beforeAutospacing="0" w:after="0" w:afterAutospacing="0" w:line="276" w:lineRule="auto"/>
        <w:jc w:val="both"/>
        <w:rPr>
          <w:color w:val="000000"/>
          <w:sz w:val="32"/>
          <w:szCs w:val="32"/>
        </w:rPr>
      </w:pPr>
      <w:r w:rsidRPr="004F2E2A">
        <w:rPr>
          <w:sz w:val="32"/>
          <w:szCs w:val="32"/>
        </w:rPr>
        <w:t>4. Система державного управління вищою освітою,</w:t>
      </w:r>
      <w:r w:rsidRPr="004F2E2A">
        <w:rPr>
          <w:rStyle w:val="rvts9"/>
          <w:bCs/>
          <w:color w:val="000000"/>
          <w:sz w:val="32"/>
          <w:szCs w:val="32"/>
        </w:rPr>
        <w:t xml:space="preserve"> </w:t>
      </w:r>
      <w:r w:rsidRPr="004F2E2A">
        <w:rPr>
          <w:color w:val="000000"/>
          <w:sz w:val="32"/>
          <w:szCs w:val="32"/>
        </w:rPr>
        <w:t>здійснюється:</w:t>
      </w:r>
    </w:p>
    <w:p w14:paraId="05A9FC08" w14:textId="02D514AE" w:rsidR="00CC1FE8" w:rsidRPr="004F2E2A" w:rsidRDefault="00EE036C" w:rsidP="004F2E2A">
      <w:pPr>
        <w:pStyle w:val="rvps2"/>
        <w:shd w:val="clear" w:color="auto" w:fill="FFFFFF"/>
        <w:spacing w:before="0" w:beforeAutospacing="0" w:after="0" w:afterAutospacing="0" w:line="276" w:lineRule="auto"/>
        <w:ind w:firstLine="450"/>
        <w:jc w:val="both"/>
        <w:rPr>
          <w:color w:val="000000"/>
          <w:sz w:val="32"/>
          <w:szCs w:val="32"/>
          <w:lang w:eastAsia="ru-RU"/>
        </w:rPr>
      </w:pPr>
      <w:r w:rsidRPr="004F2E2A">
        <w:rPr>
          <w:color w:val="000000"/>
          <w:sz w:val="32"/>
          <w:szCs w:val="32"/>
        </w:rPr>
        <w:t>а) Кабінет</w:t>
      </w:r>
      <w:r w:rsidR="004F2E2A" w:rsidRPr="004F2E2A">
        <w:rPr>
          <w:color w:val="000000"/>
          <w:sz w:val="32"/>
          <w:szCs w:val="32"/>
        </w:rPr>
        <w:t xml:space="preserve"> Міністрів України</w:t>
      </w:r>
    </w:p>
    <w:p w14:paraId="65367AC6" w14:textId="43870DAF" w:rsidR="00CC1FE8" w:rsidRPr="004F2E2A" w:rsidRDefault="00EE036C" w:rsidP="004F2E2A">
      <w:pPr>
        <w:pStyle w:val="rvps2"/>
        <w:shd w:val="clear" w:color="auto" w:fill="FFFFFF"/>
        <w:spacing w:before="0" w:beforeAutospacing="0" w:after="0" w:afterAutospacing="0" w:line="276" w:lineRule="auto"/>
        <w:ind w:firstLine="450"/>
        <w:jc w:val="both"/>
        <w:rPr>
          <w:sz w:val="32"/>
          <w:szCs w:val="32"/>
        </w:rPr>
      </w:pPr>
      <w:r w:rsidRPr="004F2E2A">
        <w:rPr>
          <w:color w:val="000000"/>
          <w:sz w:val="32"/>
          <w:szCs w:val="32"/>
        </w:rPr>
        <w:t>б</w:t>
      </w:r>
      <w:r w:rsidR="00CC1FE8" w:rsidRPr="004F2E2A">
        <w:rPr>
          <w:color w:val="000000"/>
          <w:sz w:val="32"/>
          <w:szCs w:val="32"/>
        </w:rPr>
        <w:t xml:space="preserve">) </w:t>
      </w:r>
      <w:r w:rsidR="00CC1FE8" w:rsidRPr="004F2E2A">
        <w:rPr>
          <w:sz w:val="32"/>
          <w:szCs w:val="32"/>
        </w:rPr>
        <w:t>Міні</w:t>
      </w:r>
      <w:r w:rsidRPr="004F2E2A">
        <w:rPr>
          <w:sz w:val="32"/>
          <w:szCs w:val="32"/>
        </w:rPr>
        <w:t>стерство освіти і науки України</w:t>
      </w:r>
    </w:p>
    <w:p w14:paraId="7FF30992" w14:textId="321083B1" w:rsidR="00CC1FE8" w:rsidRPr="004F2E2A" w:rsidRDefault="00EE036C" w:rsidP="004F2E2A">
      <w:pPr>
        <w:pStyle w:val="rvps2"/>
        <w:shd w:val="clear" w:color="auto" w:fill="FFFFFF"/>
        <w:spacing w:before="0" w:beforeAutospacing="0" w:after="0" w:afterAutospacing="0" w:line="276" w:lineRule="auto"/>
        <w:ind w:firstLine="450"/>
        <w:jc w:val="both"/>
        <w:rPr>
          <w:color w:val="000000"/>
          <w:sz w:val="32"/>
          <w:szCs w:val="32"/>
        </w:rPr>
      </w:pPr>
      <w:r w:rsidRPr="004F2E2A">
        <w:rPr>
          <w:color w:val="000000"/>
          <w:sz w:val="32"/>
          <w:szCs w:val="32"/>
        </w:rPr>
        <w:t>в</w:t>
      </w:r>
      <w:r w:rsidR="00CC1FE8" w:rsidRPr="004F2E2A">
        <w:rPr>
          <w:color w:val="000000"/>
          <w:sz w:val="32"/>
          <w:szCs w:val="32"/>
        </w:rPr>
        <w:t>)</w:t>
      </w:r>
      <w:r w:rsidRPr="004F2E2A">
        <w:rPr>
          <w:color w:val="000000"/>
          <w:sz w:val="32"/>
          <w:szCs w:val="32"/>
        </w:rPr>
        <w:t xml:space="preserve"> </w:t>
      </w:r>
      <w:r w:rsidR="00CC1FE8" w:rsidRPr="004F2E2A">
        <w:rPr>
          <w:color w:val="000000"/>
          <w:sz w:val="32"/>
          <w:szCs w:val="32"/>
        </w:rPr>
        <w:t>органами місцевого самоврядування, до сфери управління яки</w:t>
      </w:r>
      <w:r w:rsidR="004F2E2A" w:rsidRPr="004F2E2A">
        <w:rPr>
          <w:color w:val="000000"/>
          <w:sz w:val="32"/>
          <w:szCs w:val="32"/>
        </w:rPr>
        <w:t>х належать заклади вищої освіти</w:t>
      </w:r>
    </w:p>
    <w:p w14:paraId="29C31E4D" w14:textId="0C737B95" w:rsidR="00CC1FE8" w:rsidRPr="004F2E2A" w:rsidRDefault="00CC1FE8" w:rsidP="004F2E2A">
      <w:pPr>
        <w:pStyle w:val="rvps2"/>
        <w:shd w:val="clear" w:color="auto" w:fill="FFFFFF"/>
        <w:spacing w:before="0" w:beforeAutospacing="0" w:after="0" w:afterAutospacing="0" w:line="276" w:lineRule="auto"/>
        <w:ind w:firstLine="450"/>
        <w:jc w:val="both"/>
        <w:rPr>
          <w:color w:val="000000"/>
          <w:sz w:val="32"/>
          <w:szCs w:val="32"/>
        </w:rPr>
      </w:pPr>
      <w:r w:rsidRPr="004F2E2A">
        <w:rPr>
          <w:color w:val="000000"/>
          <w:sz w:val="32"/>
          <w:szCs w:val="32"/>
        </w:rPr>
        <w:t>5) Національною академією наук України та національ</w:t>
      </w:r>
      <w:r w:rsidR="004F2E2A" w:rsidRPr="004F2E2A">
        <w:rPr>
          <w:color w:val="000000"/>
          <w:sz w:val="32"/>
          <w:szCs w:val="32"/>
        </w:rPr>
        <w:t>ними галузевими академіями наук</w:t>
      </w:r>
    </w:p>
    <w:p w14:paraId="3D6E37FB" w14:textId="78425FE4" w:rsidR="00CC1FE8" w:rsidRPr="004F2E2A" w:rsidRDefault="00CC1FE8" w:rsidP="004F2E2A">
      <w:pPr>
        <w:pStyle w:val="rvps2"/>
        <w:shd w:val="clear" w:color="auto" w:fill="FFFFFF"/>
        <w:spacing w:before="0" w:beforeAutospacing="0" w:after="0" w:afterAutospacing="0" w:line="276" w:lineRule="auto"/>
        <w:ind w:firstLine="450"/>
        <w:jc w:val="both"/>
        <w:rPr>
          <w:color w:val="000000"/>
          <w:sz w:val="32"/>
          <w:szCs w:val="32"/>
        </w:rPr>
      </w:pPr>
      <w:r w:rsidRPr="004F2E2A">
        <w:rPr>
          <w:color w:val="000000"/>
          <w:sz w:val="32"/>
          <w:szCs w:val="32"/>
        </w:rPr>
        <w:t>6) засновниками закладі</w:t>
      </w:r>
      <w:r w:rsidR="004F2E2A" w:rsidRPr="004F2E2A">
        <w:rPr>
          <w:color w:val="000000"/>
          <w:sz w:val="32"/>
          <w:szCs w:val="32"/>
        </w:rPr>
        <w:t>в вищої освіти</w:t>
      </w:r>
    </w:p>
    <w:p w14:paraId="480B9636" w14:textId="77777777" w:rsidR="00F377FC" w:rsidRPr="004F2E2A" w:rsidRDefault="00F377FC"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p>
    <w:p w14:paraId="7E6746E4" w14:textId="5E9B0630" w:rsidR="00225B6E" w:rsidRPr="004F2E2A" w:rsidRDefault="00BC53CD" w:rsidP="004F2E2A">
      <w:pPr>
        <w:widowControl w:val="0"/>
        <w:autoSpaceDE w:val="0"/>
        <w:autoSpaceDN w:val="0"/>
        <w:adjustRightInd w:val="0"/>
        <w:spacing w:after="0" w:line="276" w:lineRule="auto"/>
        <w:jc w:val="both"/>
        <w:rPr>
          <w:rFonts w:ascii="Times New Roman" w:hAnsi="Times New Roman" w:cs="Times New Roman"/>
          <w:b/>
          <w:bCs/>
          <w:iCs/>
          <w:sz w:val="32"/>
          <w:szCs w:val="32"/>
        </w:rPr>
      </w:pPr>
      <w:r w:rsidRPr="004F2E2A">
        <w:rPr>
          <w:rFonts w:ascii="Times New Roman" w:hAnsi="Times New Roman" w:cs="Times New Roman"/>
          <w:b/>
          <w:bCs/>
          <w:iCs/>
          <w:sz w:val="32"/>
          <w:szCs w:val="32"/>
        </w:rPr>
        <w:t xml:space="preserve">5. </w:t>
      </w:r>
      <w:r w:rsidR="00225B6E" w:rsidRPr="004F2E2A">
        <w:rPr>
          <w:rFonts w:ascii="Times New Roman" w:hAnsi="Times New Roman" w:cs="Times New Roman"/>
          <w:b/>
          <w:bCs/>
          <w:iCs/>
          <w:sz w:val="32"/>
          <w:szCs w:val="32"/>
        </w:rPr>
        <w:t>Вставте пропущене слово:</w:t>
      </w:r>
    </w:p>
    <w:p w14:paraId="6FDB3C8F" w14:textId="73ADE206" w:rsidR="005E06BC" w:rsidRPr="004F2E2A" w:rsidRDefault="005E06BC" w:rsidP="004F2E2A">
      <w:pPr>
        <w:spacing w:after="0" w:line="276" w:lineRule="auto"/>
        <w:ind w:firstLine="709"/>
        <w:jc w:val="both"/>
        <w:rPr>
          <w:rFonts w:ascii="Times New Roman" w:hAnsi="Times New Roman" w:cs="Times New Roman"/>
          <w:color w:val="000000"/>
          <w:sz w:val="32"/>
          <w:szCs w:val="32"/>
          <w:shd w:val="clear" w:color="auto" w:fill="FFFFFF"/>
        </w:rPr>
      </w:pPr>
      <w:r w:rsidRPr="004F2E2A">
        <w:rPr>
          <w:rFonts w:ascii="Times New Roman" w:hAnsi="Times New Roman" w:cs="Times New Roman"/>
          <w:color w:val="000000"/>
          <w:sz w:val="32"/>
          <w:szCs w:val="32"/>
          <w:shd w:val="clear" w:color="auto" w:fill="FFFFFF"/>
        </w:rPr>
        <w:t>Вищим органом студентського самоврядування є ___________________  студентів (курсантів).</w:t>
      </w:r>
    </w:p>
    <w:p w14:paraId="48704494" w14:textId="77777777" w:rsidR="006C791C" w:rsidRPr="004F2E2A" w:rsidRDefault="006C791C" w:rsidP="004F2E2A">
      <w:pPr>
        <w:spacing w:after="0" w:line="276" w:lineRule="auto"/>
        <w:jc w:val="center"/>
        <w:rPr>
          <w:rFonts w:ascii="Times New Roman" w:hAnsi="Times New Roman" w:cs="Times New Roman"/>
          <w:b/>
          <w:bCs/>
          <w:i/>
          <w:sz w:val="32"/>
          <w:szCs w:val="32"/>
        </w:rPr>
      </w:pPr>
    </w:p>
    <w:p w14:paraId="3FD38172" w14:textId="77777777" w:rsidR="00E34B11" w:rsidRPr="004F2E2A" w:rsidRDefault="00E34B11" w:rsidP="004F2E2A">
      <w:pPr>
        <w:spacing w:after="0" w:line="276" w:lineRule="auto"/>
        <w:jc w:val="center"/>
        <w:rPr>
          <w:rFonts w:ascii="Times New Roman" w:hAnsi="Times New Roman" w:cs="Times New Roman"/>
          <w:b/>
          <w:bCs/>
          <w:i/>
          <w:sz w:val="32"/>
          <w:szCs w:val="32"/>
        </w:rPr>
      </w:pPr>
      <w:r w:rsidRPr="004F2E2A">
        <w:rPr>
          <w:rFonts w:ascii="Times New Roman" w:hAnsi="Times New Roman" w:cs="Times New Roman"/>
          <w:b/>
          <w:bCs/>
          <w:i/>
          <w:sz w:val="32"/>
          <w:szCs w:val="32"/>
        </w:rPr>
        <w:t>Рекомендована література</w:t>
      </w:r>
    </w:p>
    <w:p w14:paraId="3019DBC4" w14:textId="6CF0E9F6" w:rsidR="00E34B11" w:rsidRPr="004F2E2A" w:rsidRDefault="00E34B11" w:rsidP="004F2E2A">
      <w:pPr>
        <w:spacing w:after="0" w:line="276" w:lineRule="auto"/>
        <w:ind w:hanging="180"/>
        <w:jc w:val="both"/>
        <w:rPr>
          <w:rFonts w:ascii="Times New Roman" w:hAnsi="Times New Roman" w:cs="Times New Roman"/>
          <w:bCs/>
          <w:sz w:val="32"/>
          <w:szCs w:val="32"/>
        </w:rPr>
      </w:pPr>
      <w:r w:rsidRPr="004F2E2A">
        <w:rPr>
          <w:rFonts w:ascii="Times New Roman" w:hAnsi="Times New Roman" w:cs="Times New Roman"/>
          <w:bCs/>
          <w:sz w:val="32"/>
          <w:szCs w:val="32"/>
        </w:rPr>
        <w:t xml:space="preserve">1. </w:t>
      </w:r>
      <w:r w:rsidR="001E062C" w:rsidRPr="004F2E2A">
        <w:rPr>
          <w:rFonts w:ascii="Times New Roman" w:hAnsi="Times New Roman" w:cs="Times New Roman"/>
          <w:bCs/>
          <w:sz w:val="32"/>
          <w:szCs w:val="32"/>
        </w:rPr>
        <w:t>Про вищу освіту :   закон України  № 1556-</w:t>
      </w:r>
      <w:r w:rsidR="001E062C" w:rsidRPr="004F2E2A">
        <w:rPr>
          <w:rFonts w:ascii="Times New Roman" w:hAnsi="Times New Roman" w:cs="Times New Roman"/>
          <w:bCs/>
          <w:sz w:val="32"/>
          <w:szCs w:val="32"/>
          <w:lang w:val="en-US"/>
        </w:rPr>
        <w:t>VII</w:t>
      </w:r>
      <w:r w:rsidR="001E062C" w:rsidRPr="004F2E2A">
        <w:rPr>
          <w:rFonts w:ascii="Times New Roman" w:hAnsi="Times New Roman" w:cs="Times New Roman"/>
          <w:bCs/>
          <w:sz w:val="32"/>
          <w:szCs w:val="32"/>
        </w:rPr>
        <w:t xml:space="preserve"> від 25 липня 2018 р.</w:t>
      </w:r>
      <w:r w:rsidR="001E062C" w:rsidRPr="004F2E2A">
        <w:rPr>
          <w:rFonts w:ascii="Times New Roman" w:hAnsi="Times New Roman" w:cs="Times New Roman"/>
          <w:sz w:val="32"/>
          <w:szCs w:val="32"/>
        </w:rPr>
        <w:t xml:space="preserve"> [Електронний ресурс]. </w:t>
      </w:r>
      <w:r w:rsidR="001E062C" w:rsidRPr="004F2E2A">
        <w:rPr>
          <w:rFonts w:ascii="Times New Roman" w:hAnsi="Times New Roman" w:cs="Times New Roman"/>
          <w:bCs/>
          <w:sz w:val="32"/>
          <w:szCs w:val="32"/>
        </w:rPr>
        <w:t xml:space="preserve">– </w:t>
      </w:r>
      <w:r w:rsidR="001E062C" w:rsidRPr="004F2E2A">
        <w:rPr>
          <w:rFonts w:ascii="Times New Roman" w:hAnsi="Times New Roman" w:cs="Times New Roman"/>
          <w:color w:val="000000" w:themeColor="text1"/>
          <w:sz w:val="32"/>
          <w:szCs w:val="32"/>
        </w:rPr>
        <w:t>Режим доступу : http://zakon.rada.gov.ua/laws/show/1556-18</w:t>
      </w:r>
    </w:p>
    <w:p w14:paraId="6B10B083" w14:textId="77777777" w:rsidR="00E34B11" w:rsidRPr="004F2E2A" w:rsidRDefault="00E34B11" w:rsidP="004F2E2A">
      <w:pPr>
        <w:spacing w:after="0" w:line="276" w:lineRule="auto"/>
        <w:ind w:hanging="180"/>
        <w:jc w:val="both"/>
        <w:rPr>
          <w:rFonts w:ascii="Times New Roman" w:hAnsi="Times New Roman" w:cs="Times New Roman"/>
          <w:bCs/>
          <w:sz w:val="32"/>
          <w:szCs w:val="32"/>
        </w:rPr>
      </w:pPr>
      <w:r w:rsidRPr="004F2E2A">
        <w:rPr>
          <w:rFonts w:ascii="Times New Roman" w:hAnsi="Times New Roman" w:cs="Times New Roman"/>
          <w:sz w:val="32"/>
          <w:szCs w:val="32"/>
        </w:rPr>
        <w:t xml:space="preserve">2. Герцик   М.С.,   Вацеба   О.М.   Вступ   до спеціальностей галузі  «фізичне виховання і спорт»: підручник / М. С. Герцик, О. М. Вацеба. </w:t>
      </w:r>
      <w:r w:rsidRPr="004F2E2A">
        <w:rPr>
          <w:rFonts w:ascii="Times New Roman" w:hAnsi="Times New Roman" w:cs="Times New Roman"/>
          <w:bCs/>
          <w:sz w:val="32"/>
          <w:szCs w:val="32"/>
        </w:rPr>
        <w:t>–</w:t>
      </w:r>
      <w:r w:rsidRPr="004F2E2A">
        <w:rPr>
          <w:rFonts w:ascii="Times New Roman" w:hAnsi="Times New Roman" w:cs="Times New Roman"/>
          <w:sz w:val="32"/>
          <w:szCs w:val="32"/>
        </w:rPr>
        <w:t xml:space="preserve"> Харків : «ОВС», 2005.</w:t>
      </w:r>
      <w:r w:rsidR="00B34893" w:rsidRPr="004F2E2A">
        <w:rPr>
          <w:rFonts w:ascii="Times New Roman" w:hAnsi="Times New Roman" w:cs="Times New Roman"/>
          <w:sz w:val="32"/>
          <w:szCs w:val="32"/>
        </w:rPr>
        <w:t xml:space="preserve"> – 240 с.</w:t>
      </w:r>
    </w:p>
    <w:p w14:paraId="7E88DAD7" w14:textId="77583DDE" w:rsidR="006819B3" w:rsidRPr="004F2E2A" w:rsidRDefault="001E062C" w:rsidP="004F2E2A">
      <w:pPr>
        <w:spacing w:after="0" w:line="276" w:lineRule="auto"/>
        <w:ind w:hanging="180"/>
        <w:jc w:val="both"/>
        <w:rPr>
          <w:rFonts w:ascii="Times New Roman" w:hAnsi="Times New Roman" w:cs="Times New Roman"/>
          <w:sz w:val="32"/>
          <w:szCs w:val="32"/>
        </w:rPr>
      </w:pPr>
      <w:r w:rsidRPr="004F2E2A">
        <w:rPr>
          <w:rFonts w:ascii="Times New Roman" w:hAnsi="Times New Roman" w:cs="Times New Roman"/>
          <w:sz w:val="32"/>
          <w:szCs w:val="32"/>
        </w:rPr>
        <w:t>3</w:t>
      </w:r>
      <w:r w:rsidR="00E34B11" w:rsidRPr="004F2E2A">
        <w:rPr>
          <w:rFonts w:ascii="Times New Roman" w:hAnsi="Times New Roman" w:cs="Times New Roman"/>
          <w:sz w:val="32"/>
          <w:szCs w:val="32"/>
        </w:rPr>
        <w:t>. Кравець О. М. Конспект лекцій з курсу «Університетська освіта»</w:t>
      </w:r>
      <w:r w:rsidR="00E34B11" w:rsidRPr="004F2E2A">
        <w:rPr>
          <w:rFonts w:ascii="Times New Roman" w:hAnsi="Times New Roman" w:cs="Times New Roman"/>
          <w:bCs/>
          <w:sz w:val="32"/>
          <w:szCs w:val="32"/>
        </w:rPr>
        <w:t xml:space="preserve"> [Текст] </w:t>
      </w:r>
      <w:r w:rsidR="00E34B11" w:rsidRPr="004F2E2A">
        <w:rPr>
          <w:rFonts w:ascii="Times New Roman" w:hAnsi="Times New Roman" w:cs="Times New Roman"/>
          <w:sz w:val="32"/>
          <w:szCs w:val="32"/>
        </w:rPr>
        <w:t xml:space="preserve"> /  О.М.Кравець. </w:t>
      </w:r>
      <w:r w:rsidR="00E34B11" w:rsidRPr="004F2E2A">
        <w:rPr>
          <w:rFonts w:ascii="Times New Roman" w:hAnsi="Times New Roman" w:cs="Times New Roman"/>
          <w:bCs/>
          <w:sz w:val="32"/>
          <w:szCs w:val="32"/>
        </w:rPr>
        <w:t xml:space="preserve"> –</w:t>
      </w:r>
      <w:r w:rsidR="00E34B11" w:rsidRPr="004F2E2A">
        <w:rPr>
          <w:rFonts w:ascii="Times New Roman" w:hAnsi="Times New Roman" w:cs="Times New Roman"/>
          <w:sz w:val="32"/>
          <w:szCs w:val="32"/>
        </w:rPr>
        <w:t xml:space="preserve"> Харків : ХНАМГ, 2011. </w:t>
      </w:r>
      <w:r w:rsidR="00B34893" w:rsidRPr="004F2E2A">
        <w:rPr>
          <w:rFonts w:ascii="Times New Roman" w:hAnsi="Times New Roman" w:cs="Times New Roman"/>
          <w:sz w:val="32"/>
          <w:szCs w:val="32"/>
        </w:rPr>
        <w:t>– 110 с.</w:t>
      </w:r>
    </w:p>
    <w:p w14:paraId="63405C38" w14:textId="33EC86CF" w:rsidR="006819B3" w:rsidRPr="004F2E2A" w:rsidRDefault="001E062C" w:rsidP="004F2E2A">
      <w:pPr>
        <w:spacing w:after="0" w:line="276" w:lineRule="auto"/>
        <w:ind w:hanging="180"/>
        <w:jc w:val="both"/>
        <w:rPr>
          <w:rFonts w:ascii="Times New Roman" w:hAnsi="Times New Roman" w:cs="Times New Roman"/>
          <w:sz w:val="32"/>
          <w:szCs w:val="32"/>
        </w:rPr>
      </w:pPr>
      <w:r w:rsidRPr="004F2E2A">
        <w:rPr>
          <w:rFonts w:ascii="Times New Roman" w:hAnsi="Times New Roman" w:cs="Times New Roman"/>
          <w:sz w:val="32"/>
          <w:szCs w:val="32"/>
        </w:rPr>
        <w:t>4</w:t>
      </w:r>
      <w:r w:rsidR="006819B3" w:rsidRPr="004F2E2A">
        <w:rPr>
          <w:rFonts w:ascii="Times New Roman" w:hAnsi="Times New Roman" w:cs="Times New Roman"/>
          <w:sz w:val="32"/>
          <w:szCs w:val="32"/>
        </w:rPr>
        <w:t xml:space="preserve">. Кращенко Ю. Студентське самоврядування в освітньо-виховному середовищі вищої школи України та зарубіжжя [Електронний ресурс] / Ю. Кращенко. – Режим доступу : </w:t>
      </w:r>
      <w:hyperlink r:id="rId16" w:history="1">
        <w:r w:rsidR="006819B3" w:rsidRPr="004F2E2A">
          <w:rPr>
            <w:rStyle w:val="a3"/>
            <w:rFonts w:ascii="Times New Roman" w:hAnsi="Times New Roman"/>
            <w:color w:val="auto"/>
            <w:sz w:val="32"/>
            <w:szCs w:val="32"/>
            <w:u w:val="none"/>
          </w:rPr>
          <w:t>www.vsrmon.org.ua/studlibrary/manage/1167-2009-12-04-16-48-58</w:t>
        </w:r>
      </w:hyperlink>
    </w:p>
    <w:p w14:paraId="371EC2C3" w14:textId="5B14A64B" w:rsidR="00E34B11" w:rsidRPr="004F2E2A" w:rsidRDefault="001E062C" w:rsidP="004F2E2A">
      <w:pPr>
        <w:spacing w:after="0" w:line="276" w:lineRule="auto"/>
        <w:ind w:hanging="180"/>
        <w:jc w:val="both"/>
        <w:rPr>
          <w:rFonts w:ascii="Times New Roman" w:hAnsi="Times New Roman" w:cs="Times New Roman"/>
          <w:bCs/>
          <w:sz w:val="32"/>
          <w:szCs w:val="32"/>
        </w:rPr>
      </w:pPr>
      <w:r w:rsidRPr="004F2E2A">
        <w:rPr>
          <w:rFonts w:ascii="Times New Roman" w:hAnsi="Times New Roman" w:cs="Times New Roman"/>
          <w:bCs/>
          <w:sz w:val="32"/>
          <w:szCs w:val="32"/>
        </w:rPr>
        <w:t>5</w:t>
      </w:r>
      <w:r w:rsidR="00E34B11" w:rsidRPr="004F2E2A">
        <w:rPr>
          <w:rFonts w:ascii="Times New Roman" w:hAnsi="Times New Roman" w:cs="Times New Roman"/>
          <w:bCs/>
          <w:sz w:val="32"/>
          <w:szCs w:val="32"/>
        </w:rPr>
        <w:t xml:space="preserve">. Лукаш А.О. Університетська освіта : конспект лекцій  [Текст] / А.О. Лукаш. – Суми : </w:t>
      </w:r>
      <w:r w:rsidR="00E34B11" w:rsidRPr="004F2E2A">
        <w:rPr>
          <w:rFonts w:ascii="Times New Roman" w:hAnsi="Times New Roman" w:cs="Times New Roman"/>
          <w:sz w:val="32"/>
          <w:szCs w:val="32"/>
        </w:rPr>
        <w:t xml:space="preserve">Сумський державний університет, </w:t>
      </w:r>
      <w:r w:rsidR="00E34B11" w:rsidRPr="004F2E2A">
        <w:rPr>
          <w:rFonts w:ascii="Times New Roman" w:hAnsi="Times New Roman" w:cs="Times New Roman"/>
          <w:bCs/>
          <w:sz w:val="32"/>
          <w:szCs w:val="32"/>
        </w:rPr>
        <w:t xml:space="preserve">2011. </w:t>
      </w:r>
      <w:r w:rsidR="000E7239" w:rsidRPr="004F2E2A">
        <w:rPr>
          <w:rFonts w:ascii="Times New Roman" w:hAnsi="Times New Roman" w:cs="Times New Roman"/>
          <w:sz w:val="32"/>
          <w:szCs w:val="32"/>
        </w:rPr>
        <w:t>– 153 с.</w:t>
      </w:r>
    </w:p>
    <w:p w14:paraId="059E7AD1" w14:textId="77777777" w:rsidR="00885A6D" w:rsidRPr="004F2E2A" w:rsidRDefault="006563B6" w:rsidP="004F2E2A">
      <w:pPr>
        <w:pStyle w:val="2"/>
        <w:spacing w:before="0" w:line="276" w:lineRule="auto"/>
        <w:rPr>
          <w:rFonts w:ascii="Times New Roman" w:hAnsi="Times New Roman" w:cs="Times New Roman"/>
          <w:b/>
          <w:color w:val="auto"/>
          <w:sz w:val="32"/>
          <w:szCs w:val="32"/>
        </w:rPr>
      </w:pPr>
      <w:bookmarkStart w:id="69" w:name="_Toc531936360"/>
      <w:r w:rsidRPr="004F2E2A">
        <w:rPr>
          <w:rFonts w:ascii="Times New Roman" w:hAnsi="Times New Roman" w:cs="Times New Roman"/>
          <w:b/>
          <w:color w:val="auto"/>
          <w:sz w:val="32"/>
          <w:szCs w:val="32"/>
        </w:rPr>
        <w:lastRenderedPageBreak/>
        <w:t xml:space="preserve">Тема 4. </w:t>
      </w:r>
      <w:r w:rsidR="00B85A61" w:rsidRPr="004F2E2A">
        <w:rPr>
          <w:rFonts w:ascii="Times New Roman" w:hAnsi="Times New Roman" w:cs="Times New Roman"/>
          <w:b/>
          <w:color w:val="auto"/>
          <w:sz w:val="32"/>
          <w:szCs w:val="32"/>
        </w:rPr>
        <w:t>Організація освітнього процесу у закладі вищої освіти</w:t>
      </w:r>
      <w:bookmarkEnd w:id="69"/>
    </w:p>
    <w:p w14:paraId="2BDA5F92" w14:textId="77777777" w:rsidR="00A82561" w:rsidRPr="004F2E2A" w:rsidRDefault="00A82561" w:rsidP="004F2E2A">
      <w:pPr>
        <w:spacing w:after="0" w:line="276" w:lineRule="auto"/>
        <w:ind w:firstLine="709"/>
        <w:jc w:val="center"/>
        <w:rPr>
          <w:rFonts w:ascii="Times New Roman" w:hAnsi="Times New Roman" w:cs="Times New Roman"/>
          <w:b/>
          <w:sz w:val="32"/>
          <w:szCs w:val="32"/>
        </w:rPr>
      </w:pPr>
    </w:p>
    <w:p w14:paraId="73912DFE" w14:textId="77777777" w:rsidR="00A82561" w:rsidRPr="004F2E2A" w:rsidRDefault="00A82561" w:rsidP="004F2E2A">
      <w:pPr>
        <w:spacing w:after="0" w:line="276" w:lineRule="auto"/>
        <w:jc w:val="center"/>
        <w:rPr>
          <w:rFonts w:ascii="Times New Roman" w:hAnsi="Times New Roman" w:cs="Times New Roman"/>
          <w:b/>
          <w:sz w:val="32"/>
          <w:szCs w:val="32"/>
        </w:rPr>
      </w:pPr>
      <w:r w:rsidRPr="004F2E2A">
        <w:rPr>
          <w:rFonts w:ascii="Times New Roman" w:hAnsi="Times New Roman" w:cs="Times New Roman"/>
          <w:b/>
          <w:sz w:val="32"/>
          <w:szCs w:val="32"/>
        </w:rPr>
        <w:t>Методичні</w:t>
      </w:r>
      <w:r w:rsidR="00094CFA" w:rsidRPr="004F2E2A">
        <w:rPr>
          <w:rFonts w:ascii="Times New Roman" w:hAnsi="Times New Roman" w:cs="Times New Roman"/>
          <w:b/>
          <w:sz w:val="32"/>
          <w:szCs w:val="32"/>
        </w:rPr>
        <w:t xml:space="preserve"> матеріал</w:t>
      </w:r>
      <w:r w:rsidRPr="004F2E2A">
        <w:rPr>
          <w:rFonts w:ascii="Times New Roman" w:hAnsi="Times New Roman" w:cs="Times New Roman"/>
          <w:b/>
          <w:sz w:val="32"/>
          <w:szCs w:val="32"/>
        </w:rPr>
        <w:t>и</w:t>
      </w:r>
      <w:r w:rsidR="00EF667F" w:rsidRPr="004F2E2A">
        <w:rPr>
          <w:rFonts w:ascii="Times New Roman" w:hAnsi="Times New Roman" w:cs="Times New Roman"/>
          <w:b/>
          <w:sz w:val="32"/>
          <w:szCs w:val="32"/>
        </w:rPr>
        <w:t xml:space="preserve"> до практичних занять</w:t>
      </w:r>
    </w:p>
    <w:p w14:paraId="239E4DD4" w14:textId="77777777" w:rsidR="00790309" w:rsidRPr="004F2E2A" w:rsidRDefault="00094CFA" w:rsidP="004F2E2A">
      <w:pPr>
        <w:spacing w:after="0" w:line="276" w:lineRule="auto"/>
        <w:jc w:val="center"/>
        <w:rPr>
          <w:rFonts w:ascii="Times New Roman" w:hAnsi="Times New Roman" w:cs="Times New Roman"/>
          <w:b/>
          <w:sz w:val="32"/>
          <w:szCs w:val="32"/>
        </w:rPr>
      </w:pPr>
      <w:r w:rsidRPr="004F2E2A">
        <w:rPr>
          <w:rFonts w:ascii="Times New Roman" w:hAnsi="Times New Roman" w:cs="Times New Roman"/>
          <w:sz w:val="32"/>
          <w:szCs w:val="32"/>
        </w:rPr>
        <w:t>(робочою навчальною п</w:t>
      </w:r>
      <w:r w:rsidR="00EF667F" w:rsidRPr="004F2E2A">
        <w:rPr>
          <w:rFonts w:ascii="Times New Roman" w:hAnsi="Times New Roman" w:cs="Times New Roman"/>
          <w:sz w:val="32"/>
          <w:szCs w:val="32"/>
        </w:rPr>
        <w:t>рограмою лекції не передбачено)</w:t>
      </w:r>
    </w:p>
    <w:p w14:paraId="0B1C8EDE" w14:textId="77777777" w:rsidR="0054417B" w:rsidRPr="004F2E2A" w:rsidRDefault="0054417B" w:rsidP="004F2E2A">
      <w:pPr>
        <w:spacing w:after="0" w:line="276" w:lineRule="auto"/>
        <w:ind w:firstLine="709"/>
        <w:jc w:val="both"/>
        <w:rPr>
          <w:rFonts w:ascii="Times New Roman" w:hAnsi="Times New Roman" w:cs="Times New Roman"/>
          <w:color w:val="000000"/>
          <w:sz w:val="32"/>
          <w:szCs w:val="32"/>
          <w:shd w:val="clear" w:color="auto" w:fill="FFFFFF"/>
        </w:rPr>
      </w:pPr>
      <w:r w:rsidRPr="004F2E2A">
        <w:rPr>
          <w:rFonts w:ascii="Times New Roman" w:hAnsi="Times New Roman" w:cs="Times New Roman"/>
          <w:color w:val="000000"/>
          <w:sz w:val="32"/>
          <w:szCs w:val="32"/>
          <w:shd w:val="clear" w:color="auto" w:fill="FFFFFF"/>
        </w:rPr>
        <w:t xml:space="preserve">Згідно із </w:t>
      </w:r>
      <w:r w:rsidR="009216D3" w:rsidRPr="004F2E2A">
        <w:rPr>
          <w:rFonts w:ascii="Times New Roman" w:hAnsi="Times New Roman" w:cs="Times New Roman"/>
          <w:color w:val="000000"/>
          <w:sz w:val="32"/>
          <w:szCs w:val="32"/>
          <w:shd w:val="clear" w:color="auto" w:fill="FFFFFF"/>
        </w:rPr>
        <w:t xml:space="preserve">статтею 47 </w:t>
      </w:r>
      <w:r w:rsidR="006F26CD" w:rsidRPr="004F2E2A">
        <w:rPr>
          <w:rFonts w:ascii="Times New Roman" w:hAnsi="Times New Roman" w:cs="Times New Roman"/>
          <w:color w:val="000000"/>
          <w:sz w:val="32"/>
          <w:szCs w:val="32"/>
          <w:shd w:val="clear" w:color="auto" w:fill="FFFFFF"/>
        </w:rPr>
        <w:t xml:space="preserve">розділу </w:t>
      </w:r>
      <w:r w:rsidR="00876048" w:rsidRPr="004F2E2A">
        <w:rPr>
          <w:rFonts w:ascii="Times New Roman" w:hAnsi="Times New Roman" w:cs="Times New Roman"/>
          <w:color w:val="000000"/>
          <w:sz w:val="32"/>
          <w:szCs w:val="32"/>
          <w:shd w:val="clear" w:color="auto" w:fill="FFFFFF"/>
        </w:rPr>
        <w:t xml:space="preserve">ІХ </w:t>
      </w:r>
      <w:r w:rsidRPr="004F2E2A">
        <w:rPr>
          <w:rFonts w:ascii="Times New Roman" w:hAnsi="Times New Roman" w:cs="Times New Roman"/>
          <w:color w:val="000000"/>
          <w:sz w:val="32"/>
          <w:szCs w:val="32"/>
          <w:shd w:val="clear" w:color="auto" w:fill="FFFFFF"/>
        </w:rPr>
        <w:t>закон</w:t>
      </w:r>
      <w:r w:rsidR="00876048" w:rsidRPr="004F2E2A">
        <w:rPr>
          <w:rFonts w:ascii="Times New Roman" w:hAnsi="Times New Roman" w:cs="Times New Roman"/>
          <w:color w:val="000000"/>
          <w:sz w:val="32"/>
          <w:szCs w:val="32"/>
          <w:shd w:val="clear" w:color="auto" w:fill="FFFFFF"/>
        </w:rPr>
        <w:t>у</w:t>
      </w:r>
      <w:r w:rsidRPr="004F2E2A">
        <w:rPr>
          <w:rFonts w:ascii="Times New Roman" w:hAnsi="Times New Roman" w:cs="Times New Roman"/>
          <w:color w:val="000000"/>
          <w:sz w:val="32"/>
          <w:szCs w:val="32"/>
          <w:shd w:val="clear" w:color="auto" w:fill="FFFFFF"/>
        </w:rPr>
        <w:t xml:space="preserve"> України</w:t>
      </w:r>
      <w:r w:rsidR="00876048" w:rsidRPr="004F2E2A">
        <w:rPr>
          <w:rFonts w:ascii="Times New Roman" w:hAnsi="Times New Roman" w:cs="Times New Roman"/>
          <w:color w:val="000000"/>
          <w:sz w:val="32"/>
          <w:szCs w:val="32"/>
          <w:shd w:val="clear" w:color="auto" w:fill="FFFFFF"/>
        </w:rPr>
        <w:t xml:space="preserve"> «Про вищу освіту»</w:t>
      </w:r>
      <w:r w:rsidRPr="004F2E2A">
        <w:rPr>
          <w:rFonts w:ascii="Times New Roman" w:hAnsi="Times New Roman" w:cs="Times New Roman"/>
          <w:color w:val="000000"/>
          <w:sz w:val="32"/>
          <w:szCs w:val="32"/>
          <w:shd w:val="clear" w:color="auto" w:fill="FFFFFF"/>
        </w:rPr>
        <w:t xml:space="preserve"> </w:t>
      </w:r>
      <w:r w:rsidR="00876048" w:rsidRPr="004F2E2A">
        <w:rPr>
          <w:rFonts w:ascii="Times New Roman" w:hAnsi="Times New Roman" w:cs="Times New Roman"/>
          <w:i/>
          <w:color w:val="000000"/>
          <w:sz w:val="32"/>
          <w:szCs w:val="32"/>
          <w:shd w:val="clear" w:color="auto" w:fill="FFFFFF"/>
        </w:rPr>
        <w:t>о</w:t>
      </w:r>
      <w:r w:rsidRPr="004F2E2A">
        <w:rPr>
          <w:rFonts w:ascii="Times New Roman" w:hAnsi="Times New Roman" w:cs="Times New Roman"/>
          <w:i/>
          <w:color w:val="000000"/>
          <w:sz w:val="32"/>
          <w:szCs w:val="32"/>
          <w:shd w:val="clear" w:color="auto" w:fill="FFFFFF"/>
        </w:rPr>
        <w:t>світній процес</w:t>
      </w:r>
      <w:r w:rsidRPr="004F2E2A">
        <w:rPr>
          <w:rFonts w:ascii="Times New Roman" w:hAnsi="Times New Roman" w:cs="Times New Roman"/>
          <w:color w:val="000000"/>
          <w:sz w:val="32"/>
          <w:szCs w:val="32"/>
          <w:shd w:val="clear" w:color="auto" w:fill="FFFFFF"/>
        </w:rPr>
        <w:t xml:space="preserve">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14:paraId="61A18DBF" w14:textId="77777777" w:rsidR="005237FC" w:rsidRPr="004F2E2A" w:rsidRDefault="005237FC" w:rsidP="004F2E2A">
      <w:pPr>
        <w:spacing w:after="0" w:line="276" w:lineRule="auto"/>
        <w:ind w:firstLine="709"/>
        <w:jc w:val="both"/>
        <w:rPr>
          <w:rFonts w:ascii="Times New Roman" w:hAnsi="Times New Roman" w:cs="Times New Roman"/>
          <w:color w:val="000000"/>
          <w:sz w:val="32"/>
          <w:szCs w:val="32"/>
          <w:shd w:val="clear" w:color="auto" w:fill="FFFFFF"/>
        </w:rPr>
      </w:pPr>
      <w:r w:rsidRPr="004F2E2A">
        <w:rPr>
          <w:rFonts w:ascii="Times New Roman" w:hAnsi="Times New Roman" w:cs="Times New Roman"/>
          <w:color w:val="000000"/>
          <w:sz w:val="32"/>
          <w:szCs w:val="32"/>
          <w:shd w:val="clear" w:color="auto" w:fill="FFFFFF"/>
        </w:rPr>
        <w:t xml:space="preserve">Освітній процес побудований та спрямований на </w:t>
      </w:r>
      <w:r w:rsidRPr="004F2E2A">
        <w:rPr>
          <w:rFonts w:ascii="Times New Roman" w:hAnsi="Times New Roman" w:cs="Times New Roman"/>
          <w:i/>
          <w:color w:val="000000"/>
          <w:sz w:val="32"/>
          <w:szCs w:val="32"/>
          <w:shd w:val="clear" w:color="auto" w:fill="FFFFFF"/>
        </w:rPr>
        <w:t>якість вищої освіти</w:t>
      </w:r>
      <w:r w:rsidRPr="004F2E2A">
        <w:rPr>
          <w:rFonts w:ascii="Times New Roman" w:hAnsi="Times New Roman" w:cs="Times New Roman"/>
          <w:color w:val="000000"/>
          <w:sz w:val="32"/>
          <w:szCs w:val="32"/>
          <w:shd w:val="clear" w:color="auto" w:fill="FFFFFF"/>
        </w:rPr>
        <w:t xml:space="preserve">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r w:rsidR="00A27EA3" w:rsidRPr="004F2E2A">
        <w:rPr>
          <w:rFonts w:ascii="Times New Roman" w:hAnsi="Times New Roman" w:cs="Times New Roman"/>
          <w:color w:val="000000"/>
          <w:sz w:val="32"/>
          <w:szCs w:val="32"/>
          <w:shd w:val="clear" w:color="auto" w:fill="FFFFFF"/>
        </w:rPr>
        <w:t>.</w:t>
      </w:r>
    </w:p>
    <w:p w14:paraId="0DC7D3F2" w14:textId="77777777" w:rsidR="00F877A3" w:rsidRPr="004F2E2A" w:rsidRDefault="00F877A3"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Освітній процес спрямований на підготовку конкурентноспроможних фахівців, формування у них компетентностей, передбачених освітніми програмами, формування гармонійно розвиненої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w:t>
      </w:r>
    </w:p>
    <w:p w14:paraId="461AB28C" w14:textId="77777777" w:rsidR="0054417B" w:rsidRPr="004F2E2A" w:rsidRDefault="0054417B" w:rsidP="004F2E2A">
      <w:pPr>
        <w:pStyle w:val="rvps2"/>
        <w:shd w:val="clear" w:color="auto" w:fill="FFFFFF"/>
        <w:spacing w:before="0" w:beforeAutospacing="0" w:after="0" w:afterAutospacing="0" w:line="276" w:lineRule="auto"/>
        <w:ind w:firstLine="709"/>
        <w:jc w:val="both"/>
        <w:textAlignment w:val="baseline"/>
        <w:rPr>
          <w:color w:val="000000"/>
          <w:sz w:val="32"/>
          <w:szCs w:val="32"/>
          <w:shd w:val="clear" w:color="auto" w:fill="FFFFFF"/>
        </w:rPr>
      </w:pPr>
      <w:r w:rsidRPr="004F2E2A">
        <w:rPr>
          <w:color w:val="000000"/>
          <w:sz w:val="32"/>
          <w:szCs w:val="32"/>
          <w:shd w:val="clear" w:color="auto" w:fill="FFFFFF"/>
        </w:rPr>
        <w:t>Мов</w:t>
      </w:r>
      <w:r w:rsidR="00356355" w:rsidRPr="004F2E2A">
        <w:rPr>
          <w:color w:val="000000"/>
          <w:sz w:val="32"/>
          <w:szCs w:val="32"/>
          <w:shd w:val="clear" w:color="auto" w:fill="FFFFFF"/>
        </w:rPr>
        <w:t>а</w:t>
      </w:r>
      <w:r w:rsidRPr="004F2E2A">
        <w:rPr>
          <w:color w:val="000000"/>
          <w:sz w:val="32"/>
          <w:szCs w:val="32"/>
          <w:shd w:val="clear" w:color="auto" w:fill="FFFFFF"/>
        </w:rPr>
        <w:t xml:space="preserve"> викладання у закла</w:t>
      </w:r>
      <w:r w:rsidR="00356355" w:rsidRPr="004F2E2A">
        <w:rPr>
          <w:color w:val="000000"/>
          <w:sz w:val="32"/>
          <w:szCs w:val="32"/>
          <w:shd w:val="clear" w:color="auto" w:fill="FFFFFF"/>
        </w:rPr>
        <w:t>дах вищої освіти -</w:t>
      </w:r>
      <w:r w:rsidR="005237FC" w:rsidRPr="004F2E2A">
        <w:rPr>
          <w:color w:val="000000"/>
          <w:sz w:val="32"/>
          <w:szCs w:val="32"/>
          <w:shd w:val="clear" w:color="auto" w:fill="FFFFFF"/>
        </w:rPr>
        <w:t xml:space="preserve"> державна</w:t>
      </w:r>
      <w:r w:rsidRPr="004F2E2A">
        <w:rPr>
          <w:color w:val="000000"/>
          <w:sz w:val="32"/>
          <w:szCs w:val="32"/>
          <w:shd w:val="clear" w:color="auto" w:fill="FFFFFF"/>
        </w:rPr>
        <w:t>.</w:t>
      </w:r>
    </w:p>
    <w:p w14:paraId="09407137" w14:textId="77777777" w:rsidR="0054417B" w:rsidRPr="004F2E2A" w:rsidRDefault="0054417B" w:rsidP="004F2E2A">
      <w:pPr>
        <w:pStyle w:val="rvps2"/>
        <w:shd w:val="clear" w:color="auto" w:fill="FFFFFF"/>
        <w:spacing w:before="0" w:beforeAutospacing="0" w:after="0" w:afterAutospacing="0" w:line="276" w:lineRule="auto"/>
        <w:ind w:firstLine="709"/>
        <w:jc w:val="both"/>
        <w:textAlignment w:val="baseline"/>
        <w:rPr>
          <w:b/>
          <w:sz w:val="32"/>
          <w:szCs w:val="32"/>
        </w:rPr>
      </w:pPr>
      <w:r w:rsidRPr="004F2E2A">
        <w:rPr>
          <w:b/>
          <w:sz w:val="32"/>
          <w:szCs w:val="32"/>
        </w:rPr>
        <w:t xml:space="preserve">Форми навчання у </w:t>
      </w:r>
      <w:r w:rsidRPr="004F2E2A">
        <w:rPr>
          <w:b/>
          <w:color w:val="000000"/>
          <w:sz w:val="32"/>
          <w:szCs w:val="32"/>
          <w:shd w:val="clear" w:color="auto" w:fill="FFFFFF"/>
        </w:rPr>
        <w:t>закладах вищої освіти:</w:t>
      </w:r>
    </w:p>
    <w:p w14:paraId="084401FB" w14:textId="77777777" w:rsidR="0054417B" w:rsidRPr="004F2E2A" w:rsidRDefault="0054417B" w:rsidP="004F2E2A">
      <w:pPr>
        <w:pStyle w:val="rvps2"/>
        <w:shd w:val="clear" w:color="auto" w:fill="FFFFFF"/>
        <w:spacing w:before="0" w:beforeAutospacing="0" w:after="0" w:afterAutospacing="0" w:line="276" w:lineRule="auto"/>
        <w:ind w:firstLine="709"/>
        <w:jc w:val="both"/>
        <w:textAlignment w:val="baseline"/>
        <w:rPr>
          <w:sz w:val="32"/>
          <w:szCs w:val="32"/>
        </w:rPr>
      </w:pPr>
      <w:bookmarkStart w:id="70" w:name="n832"/>
      <w:bookmarkStart w:id="71" w:name="n833"/>
      <w:bookmarkEnd w:id="70"/>
      <w:bookmarkEnd w:id="71"/>
      <w:r w:rsidRPr="004F2E2A">
        <w:rPr>
          <w:sz w:val="32"/>
          <w:szCs w:val="32"/>
        </w:rPr>
        <w:t>1) очна (денна, вечірня);</w:t>
      </w:r>
    </w:p>
    <w:p w14:paraId="340CBA19" w14:textId="77777777" w:rsidR="0054417B" w:rsidRPr="004F2E2A" w:rsidRDefault="0054417B" w:rsidP="004F2E2A">
      <w:pPr>
        <w:pStyle w:val="rvps2"/>
        <w:shd w:val="clear" w:color="auto" w:fill="FFFFFF"/>
        <w:spacing w:before="0" w:beforeAutospacing="0" w:after="0" w:afterAutospacing="0" w:line="276" w:lineRule="auto"/>
        <w:ind w:firstLine="709"/>
        <w:jc w:val="both"/>
        <w:textAlignment w:val="baseline"/>
        <w:rPr>
          <w:sz w:val="32"/>
          <w:szCs w:val="32"/>
        </w:rPr>
      </w:pPr>
      <w:bookmarkStart w:id="72" w:name="n834"/>
      <w:bookmarkEnd w:id="72"/>
      <w:r w:rsidRPr="004F2E2A">
        <w:rPr>
          <w:sz w:val="32"/>
          <w:szCs w:val="32"/>
        </w:rPr>
        <w:t>2) заочна (дистанційна).</w:t>
      </w:r>
    </w:p>
    <w:p w14:paraId="674C2899" w14:textId="77777777" w:rsidR="0054417B" w:rsidRPr="004F2E2A" w:rsidRDefault="0054417B" w:rsidP="004F2E2A">
      <w:pPr>
        <w:pStyle w:val="rvps2"/>
        <w:shd w:val="clear" w:color="auto" w:fill="FFFFFF"/>
        <w:spacing w:before="0" w:beforeAutospacing="0" w:after="0" w:afterAutospacing="0" w:line="276" w:lineRule="auto"/>
        <w:ind w:firstLine="709"/>
        <w:jc w:val="both"/>
        <w:textAlignment w:val="baseline"/>
        <w:rPr>
          <w:sz w:val="32"/>
          <w:szCs w:val="32"/>
        </w:rPr>
      </w:pPr>
      <w:bookmarkStart w:id="73" w:name="n835"/>
      <w:bookmarkEnd w:id="73"/>
      <w:r w:rsidRPr="004F2E2A">
        <w:rPr>
          <w:sz w:val="32"/>
          <w:szCs w:val="32"/>
        </w:rPr>
        <w:t>Форми навчання можуть поєднуватися.</w:t>
      </w:r>
    </w:p>
    <w:p w14:paraId="6FBE556A" w14:textId="77777777" w:rsidR="00480EB5" w:rsidRPr="004F2E2A" w:rsidRDefault="00480EB5" w:rsidP="004F2E2A">
      <w:pPr>
        <w:pStyle w:val="rvps2"/>
        <w:shd w:val="clear" w:color="auto" w:fill="FFFFFF"/>
        <w:spacing w:before="0" w:beforeAutospacing="0" w:after="0" w:afterAutospacing="0" w:line="276" w:lineRule="auto"/>
        <w:ind w:firstLine="709"/>
        <w:jc w:val="both"/>
        <w:textAlignment w:val="baseline"/>
        <w:rPr>
          <w:sz w:val="32"/>
          <w:szCs w:val="32"/>
        </w:rPr>
      </w:pPr>
      <w:r w:rsidRPr="004F2E2A">
        <w:rPr>
          <w:color w:val="000000"/>
          <w:sz w:val="32"/>
          <w:szCs w:val="32"/>
          <w:shd w:val="clear" w:color="auto" w:fill="FFFFFF"/>
        </w:rPr>
        <w:t xml:space="preserve">Кожен заклад вищої освіти </w:t>
      </w:r>
      <w:r w:rsidR="006767B5" w:rsidRPr="004F2E2A">
        <w:rPr>
          <w:color w:val="000000"/>
          <w:sz w:val="32"/>
          <w:szCs w:val="32"/>
          <w:shd w:val="clear" w:color="auto" w:fill="FFFFFF"/>
        </w:rPr>
        <w:t xml:space="preserve">складає </w:t>
      </w:r>
      <w:r w:rsidR="00764ECF" w:rsidRPr="004F2E2A">
        <w:rPr>
          <w:color w:val="000000"/>
          <w:sz w:val="32"/>
          <w:szCs w:val="32"/>
          <w:shd w:val="clear" w:color="auto" w:fill="FFFFFF"/>
        </w:rPr>
        <w:t xml:space="preserve">та затверджує вченою радою </w:t>
      </w:r>
      <w:r w:rsidRPr="004F2E2A">
        <w:rPr>
          <w:color w:val="000000"/>
          <w:sz w:val="32"/>
          <w:szCs w:val="32"/>
          <w:shd w:val="clear" w:color="auto" w:fill="FFFFFF"/>
        </w:rPr>
        <w:t xml:space="preserve">Положення про організацію освітнього процесу </w:t>
      </w:r>
      <w:r w:rsidR="00764ECF" w:rsidRPr="004F2E2A">
        <w:rPr>
          <w:color w:val="000000"/>
          <w:sz w:val="32"/>
          <w:szCs w:val="32"/>
          <w:shd w:val="clear" w:color="auto" w:fill="FFFFFF"/>
        </w:rPr>
        <w:t>.</w:t>
      </w:r>
    </w:p>
    <w:p w14:paraId="0E6D9CA2" w14:textId="77777777" w:rsidR="00AE2248" w:rsidRDefault="00AE2248" w:rsidP="004F2E2A">
      <w:pPr>
        <w:pStyle w:val="rvps2"/>
        <w:shd w:val="clear" w:color="auto" w:fill="FFFFFF"/>
        <w:spacing w:before="0" w:beforeAutospacing="0" w:after="0" w:afterAutospacing="0" w:line="276" w:lineRule="auto"/>
        <w:ind w:firstLine="709"/>
        <w:jc w:val="both"/>
        <w:textAlignment w:val="baseline"/>
        <w:rPr>
          <w:b/>
          <w:sz w:val="32"/>
          <w:szCs w:val="32"/>
        </w:rPr>
      </w:pPr>
    </w:p>
    <w:p w14:paraId="1E1EB8B0" w14:textId="77777777" w:rsidR="00AE2248" w:rsidRDefault="00AE2248" w:rsidP="004F2E2A">
      <w:pPr>
        <w:pStyle w:val="rvps2"/>
        <w:shd w:val="clear" w:color="auto" w:fill="FFFFFF"/>
        <w:spacing w:before="0" w:beforeAutospacing="0" w:after="0" w:afterAutospacing="0" w:line="276" w:lineRule="auto"/>
        <w:ind w:firstLine="709"/>
        <w:jc w:val="both"/>
        <w:textAlignment w:val="baseline"/>
        <w:rPr>
          <w:b/>
          <w:sz w:val="32"/>
          <w:szCs w:val="32"/>
        </w:rPr>
      </w:pPr>
    </w:p>
    <w:p w14:paraId="2A5D001F" w14:textId="77777777" w:rsidR="00811ABE" w:rsidRDefault="00811ABE" w:rsidP="004F2E2A">
      <w:pPr>
        <w:pStyle w:val="rvps2"/>
        <w:shd w:val="clear" w:color="auto" w:fill="FFFFFF"/>
        <w:spacing w:before="0" w:beforeAutospacing="0" w:after="0" w:afterAutospacing="0" w:line="276" w:lineRule="auto"/>
        <w:ind w:firstLine="709"/>
        <w:jc w:val="both"/>
        <w:textAlignment w:val="baseline"/>
        <w:rPr>
          <w:b/>
          <w:sz w:val="32"/>
          <w:szCs w:val="32"/>
        </w:rPr>
      </w:pPr>
    </w:p>
    <w:p w14:paraId="73DFA98F" w14:textId="77777777" w:rsidR="0054417B" w:rsidRPr="004F2E2A" w:rsidRDefault="0054417B" w:rsidP="004F2E2A">
      <w:pPr>
        <w:pStyle w:val="rvps2"/>
        <w:shd w:val="clear" w:color="auto" w:fill="FFFFFF"/>
        <w:spacing w:before="0" w:beforeAutospacing="0" w:after="0" w:afterAutospacing="0" w:line="276" w:lineRule="auto"/>
        <w:ind w:firstLine="709"/>
        <w:jc w:val="both"/>
        <w:textAlignment w:val="baseline"/>
        <w:rPr>
          <w:b/>
          <w:sz w:val="32"/>
          <w:szCs w:val="32"/>
        </w:rPr>
      </w:pPr>
      <w:r w:rsidRPr="004F2E2A">
        <w:rPr>
          <w:b/>
          <w:sz w:val="32"/>
          <w:szCs w:val="32"/>
        </w:rPr>
        <w:lastRenderedPageBreak/>
        <w:t>Форми організації освітнього процесу та види навчальних занять</w:t>
      </w:r>
    </w:p>
    <w:p w14:paraId="6678BC12" w14:textId="77777777" w:rsidR="0054417B" w:rsidRPr="004F2E2A" w:rsidRDefault="0054417B" w:rsidP="004F2E2A">
      <w:pPr>
        <w:pStyle w:val="rvps2"/>
        <w:shd w:val="clear" w:color="auto" w:fill="FFFFFF"/>
        <w:spacing w:before="0" w:beforeAutospacing="0" w:after="0" w:afterAutospacing="0" w:line="276" w:lineRule="auto"/>
        <w:ind w:firstLine="709"/>
        <w:jc w:val="both"/>
        <w:textAlignment w:val="baseline"/>
        <w:rPr>
          <w:sz w:val="32"/>
          <w:szCs w:val="32"/>
        </w:rPr>
      </w:pPr>
      <w:bookmarkStart w:id="74" w:name="n837"/>
      <w:bookmarkEnd w:id="74"/>
      <w:r w:rsidRPr="004F2E2A">
        <w:rPr>
          <w:sz w:val="32"/>
          <w:szCs w:val="32"/>
        </w:rPr>
        <w:t>1. Освітній процес у вищих навчальних закладах здійснюється за такими формами:</w:t>
      </w:r>
    </w:p>
    <w:p w14:paraId="40D3F8BF" w14:textId="77777777" w:rsidR="0054417B" w:rsidRPr="004F2E2A" w:rsidRDefault="0054417B" w:rsidP="004F2E2A">
      <w:pPr>
        <w:pStyle w:val="rvps2"/>
        <w:shd w:val="clear" w:color="auto" w:fill="FFFFFF"/>
        <w:spacing w:before="0" w:beforeAutospacing="0" w:after="0" w:afterAutospacing="0" w:line="276" w:lineRule="auto"/>
        <w:ind w:firstLine="709"/>
        <w:jc w:val="both"/>
        <w:textAlignment w:val="baseline"/>
        <w:rPr>
          <w:sz w:val="32"/>
          <w:szCs w:val="32"/>
        </w:rPr>
      </w:pPr>
      <w:bookmarkStart w:id="75" w:name="n838"/>
      <w:bookmarkEnd w:id="75"/>
      <w:r w:rsidRPr="004F2E2A">
        <w:rPr>
          <w:sz w:val="32"/>
          <w:szCs w:val="32"/>
        </w:rPr>
        <w:t>1) навчальні заняття;</w:t>
      </w:r>
    </w:p>
    <w:p w14:paraId="1EFA9B0B" w14:textId="77777777" w:rsidR="0054417B" w:rsidRPr="004F2E2A" w:rsidRDefault="0054417B" w:rsidP="004F2E2A">
      <w:pPr>
        <w:pStyle w:val="rvps2"/>
        <w:shd w:val="clear" w:color="auto" w:fill="FFFFFF"/>
        <w:spacing w:before="0" w:beforeAutospacing="0" w:after="0" w:afterAutospacing="0" w:line="276" w:lineRule="auto"/>
        <w:ind w:firstLine="709"/>
        <w:jc w:val="both"/>
        <w:textAlignment w:val="baseline"/>
        <w:rPr>
          <w:sz w:val="32"/>
          <w:szCs w:val="32"/>
        </w:rPr>
      </w:pPr>
      <w:bookmarkStart w:id="76" w:name="n839"/>
      <w:bookmarkEnd w:id="76"/>
      <w:r w:rsidRPr="004F2E2A">
        <w:rPr>
          <w:sz w:val="32"/>
          <w:szCs w:val="32"/>
        </w:rPr>
        <w:t>2) самостійна робота;</w:t>
      </w:r>
    </w:p>
    <w:p w14:paraId="0F1ABECE" w14:textId="77777777" w:rsidR="0054417B" w:rsidRPr="004F2E2A" w:rsidRDefault="0054417B" w:rsidP="004F2E2A">
      <w:pPr>
        <w:pStyle w:val="rvps2"/>
        <w:shd w:val="clear" w:color="auto" w:fill="FFFFFF"/>
        <w:spacing w:before="0" w:beforeAutospacing="0" w:after="0" w:afterAutospacing="0" w:line="276" w:lineRule="auto"/>
        <w:ind w:firstLine="709"/>
        <w:jc w:val="both"/>
        <w:textAlignment w:val="baseline"/>
        <w:rPr>
          <w:sz w:val="32"/>
          <w:szCs w:val="32"/>
        </w:rPr>
      </w:pPr>
      <w:bookmarkStart w:id="77" w:name="n840"/>
      <w:bookmarkEnd w:id="77"/>
      <w:r w:rsidRPr="004F2E2A">
        <w:rPr>
          <w:sz w:val="32"/>
          <w:szCs w:val="32"/>
        </w:rPr>
        <w:t>3) практична підготовка;</w:t>
      </w:r>
    </w:p>
    <w:p w14:paraId="10169518" w14:textId="77777777" w:rsidR="0054417B" w:rsidRPr="004F2E2A" w:rsidRDefault="0054417B" w:rsidP="004F2E2A">
      <w:pPr>
        <w:pStyle w:val="rvps2"/>
        <w:shd w:val="clear" w:color="auto" w:fill="FFFFFF"/>
        <w:spacing w:before="0" w:beforeAutospacing="0" w:after="0" w:afterAutospacing="0" w:line="276" w:lineRule="auto"/>
        <w:ind w:firstLine="709"/>
        <w:jc w:val="both"/>
        <w:textAlignment w:val="baseline"/>
        <w:rPr>
          <w:sz w:val="32"/>
          <w:szCs w:val="32"/>
        </w:rPr>
      </w:pPr>
      <w:bookmarkStart w:id="78" w:name="n841"/>
      <w:bookmarkEnd w:id="78"/>
      <w:r w:rsidRPr="004F2E2A">
        <w:rPr>
          <w:sz w:val="32"/>
          <w:szCs w:val="32"/>
        </w:rPr>
        <w:t>4) контрольні заходи.</w:t>
      </w:r>
    </w:p>
    <w:p w14:paraId="4D626C4B" w14:textId="77777777" w:rsidR="002C23B4" w:rsidRPr="004F2E2A" w:rsidRDefault="002C23B4" w:rsidP="004F2E2A">
      <w:pPr>
        <w:pStyle w:val="rvps2"/>
        <w:shd w:val="clear" w:color="auto" w:fill="FFFFFF"/>
        <w:spacing w:before="0" w:beforeAutospacing="0" w:after="0" w:afterAutospacing="0" w:line="276" w:lineRule="auto"/>
        <w:ind w:firstLine="709"/>
        <w:jc w:val="both"/>
        <w:rPr>
          <w:b/>
          <w:i/>
          <w:color w:val="000000"/>
          <w:sz w:val="32"/>
          <w:szCs w:val="32"/>
        </w:rPr>
      </w:pPr>
      <w:r w:rsidRPr="004F2E2A">
        <w:rPr>
          <w:b/>
          <w:i/>
          <w:color w:val="000000"/>
          <w:sz w:val="32"/>
          <w:szCs w:val="32"/>
        </w:rPr>
        <w:t>Основними видами навчальних занять у закладах вищої освіти є:</w:t>
      </w:r>
    </w:p>
    <w:p w14:paraId="53E16A63" w14:textId="77777777" w:rsidR="002C23B4" w:rsidRDefault="002C23B4" w:rsidP="004F2E2A">
      <w:pPr>
        <w:pStyle w:val="rvps2"/>
        <w:shd w:val="clear" w:color="auto" w:fill="FFFFFF"/>
        <w:spacing w:before="0" w:beforeAutospacing="0" w:after="0" w:afterAutospacing="0" w:line="276" w:lineRule="auto"/>
        <w:jc w:val="both"/>
        <w:rPr>
          <w:color w:val="000000"/>
          <w:sz w:val="32"/>
          <w:szCs w:val="32"/>
        </w:rPr>
      </w:pPr>
      <w:bookmarkStart w:id="79" w:name="n843"/>
      <w:bookmarkEnd w:id="79"/>
      <w:r w:rsidRPr="004F2E2A">
        <w:rPr>
          <w:color w:val="000000"/>
          <w:sz w:val="32"/>
          <w:szCs w:val="32"/>
        </w:rPr>
        <w:t>лекція;</w:t>
      </w:r>
      <w:bookmarkStart w:id="80" w:name="n844"/>
      <w:bookmarkEnd w:id="80"/>
      <w:r w:rsidRPr="004F2E2A">
        <w:rPr>
          <w:color w:val="000000"/>
          <w:sz w:val="32"/>
          <w:szCs w:val="32"/>
        </w:rPr>
        <w:t xml:space="preserve"> лабораторне, практичне, семінарське, індивідуальне заняття;</w:t>
      </w:r>
      <w:bookmarkStart w:id="81" w:name="n845"/>
      <w:bookmarkEnd w:id="81"/>
      <w:r w:rsidRPr="004F2E2A">
        <w:rPr>
          <w:color w:val="000000"/>
          <w:sz w:val="32"/>
          <w:szCs w:val="32"/>
        </w:rPr>
        <w:t xml:space="preserve"> консультація.</w:t>
      </w:r>
    </w:p>
    <w:p w14:paraId="60FEE9F3" w14:textId="77777777" w:rsidR="004F2E2A" w:rsidRDefault="004F2E2A" w:rsidP="004F2E2A">
      <w:pPr>
        <w:pStyle w:val="rvps2"/>
        <w:shd w:val="clear" w:color="auto" w:fill="FFFFFF"/>
        <w:spacing w:before="0" w:beforeAutospacing="0" w:after="0" w:afterAutospacing="0" w:line="276" w:lineRule="auto"/>
        <w:ind w:firstLine="709"/>
        <w:jc w:val="both"/>
        <w:textAlignment w:val="baseline"/>
        <w:rPr>
          <w:sz w:val="32"/>
          <w:szCs w:val="32"/>
        </w:rPr>
      </w:pPr>
      <w:r>
        <w:rPr>
          <w:sz w:val="32"/>
          <w:szCs w:val="32"/>
        </w:rPr>
        <w:t xml:space="preserve">Чільне місце  у саморозвитку та самоосвіті особистості займає самостійна робота студента. </w:t>
      </w:r>
      <w:r>
        <w:rPr>
          <w:sz w:val="32"/>
          <w:szCs w:val="32"/>
          <w:shd w:val="clear" w:color="auto" w:fill="FFFFFF"/>
        </w:rPr>
        <w:t>Успішність та якість освітнього процесу залежить від самопідготовки студента до навчального заняття та контролю самостійної роботи студентів викладачем. </w:t>
      </w:r>
    </w:p>
    <w:p w14:paraId="2E61FAE0" w14:textId="77777777" w:rsidR="004F2E2A" w:rsidRDefault="004F2E2A" w:rsidP="004F2E2A">
      <w:pPr>
        <w:pStyle w:val="rvps2"/>
        <w:shd w:val="clear" w:color="auto" w:fill="FFFFFF"/>
        <w:spacing w:before="0" w:beforeAutospacing="0" w:after="0" w:afterAutospacing="0" w:line="276" w:lineRule="auto"/>
        <w:ind w:firstLine="709"/>
        <w:jc w:val="both"/>
        <w:textAlignment w:val="baseline"/>
        <w:rPr>
          <w:sz w:val="32"/>
          <w:szCs w:val="32"/>
        </w:rPr>
      </w:pPr>
      <w:r>
        <w:rPr>
          <w:b/>
          <w:i/>
          <w:sz w:val="32"/>
          <w:szCs w:val="32"/>
        </w:rPr>
        <w:t>Самостійна робота</w:t>
      </w:r>
      <w:r>
        <w:rPr>
          <w:sz w:val="32"/>
          <w:szCs w:val="32"/>
        </w:rPr>
        <w:t xml:space="preserve"> – одна з форм організації освітньої діяльності студента, спрямована на вивчення і оволодіння матеріалом навчального предмета без безпосередньої участі викладача. У широкому розумінні – це робота з оволодіння науковими знаннями та практичними навичками, активна розумова діяльність в усіх формах освітнього процесу.</w:t>
      </w:r>
    </w:p>
    <w:p w14:paraId="7FE236EB" w14:textId="77777777" w:rsidR="004F2E2A" w:rsidRDefault="004F2E2A" w:rsidP="004F2E2A">
      <w:pPr>
        <w:pStyle w:val="rvps2"/>
        <w:shd w:val="clear" w:color="auto" w:fill="FFFFFF"/>
        <w:spacing w:before="0" w:beforeAutospacing="0" w:after="0" w:afterAutospacing="0" w:line="276" w:lineRule="auto"/>
        <w:ind w:firstLine="709"/>
        <w:jc w:val="both"/>
        <w:textAlignment w:val="baseline"/>
        <w:rPr>
          <w:sz w:val="32"/>
          <w:szCs w:val="32"/>
        </w:rPr>
      </w:pPr>
      <w:r>
        <w:rPr>
          <w:sz w:val="32"/>
          <w:szCs w:val="32"/>
        </w:rPr>
        <w:t xml:space="preserve">На самостійне оволодіння освітнім матеріалом з певної навчальної дисципліни відводиться до 70 відсотків загального обсягу навчального часу. </w:t>
      </w:r>
    </w:p>
    <w:p w14:paraId="2461C385" w14:textId="77777777" w:rsidR="004F2E2A" w:rsidRDefault="004F2E2A" w:rsidP="004F2E2A">
      <w:pPr>
        <w:pStyle w:val="rvps2"/>
        <w:shd w:val="clear" w:color="auto" w:fill="FFFFFF"/>
        <w:spacing w:before="0" w:beforeAutospacing="0" w:after="0" w:afterAutospacing="0" w:line="276" w:lineRule="auto"/>
        <w:ind w:firstLine="709"/>
        <w:jc w:val="both"/>
        <w:textAlignment w:val="baseline"/>
        <w:rPr>
          <w:sz w:val="32"/>
          <w:szCs w:val="32"/>
        </w:rPr>
      </w:pPr>
      <w:r>
        <w:rPr>
          <w:sz w:val="32"/>
          <w:szCs w:val="32"/>
        </w:rPr>
        <w:t>Зміст самостійної роботи визначається програмою навчальної дисципліни, методичними матеріалами, завданнями та вказівками науково-педагогічного працівника. На початку вивчення навчальної дисципліни викладач повинен ознайомити студентів із картою самостійної роботи та термінами їх виконання.</w:t>
      </w:r>
    </w:p>
    <w:p w14:paraId="5BEF1C99" w14:textId="77777777" w:rsidR="004F2E2A" w:rsidRPr="004F2E2A" w:rsidRDefault="004F2E2A" w:rsidP="004F2E2A">
      <w:pPr>
        <w:pStyle w:val="rvps2"/>
        <w:shd w:val="clear" w:color="auto" w:fill="FFFFFF"/>
        <w:spacing w:before="0" w:beforeAutospacing="0" w:after="0" w:afterAutospacing="0" w:line="276" w:lineRule="auto"/>
        <w:jc w:val="both"/>
        <w:rPr>
          <w:color w:val="000000"/>
          <w:sz w:val="32"/>
          <w:szCs w:val="32"/>
        </w:rPr>
      </w:pPr>
    </w:p>
    <w:p w14:paraId="09BB3C73" w14:textId="77777777" w:rsidR="002C23B4" w:rsidRPr="008033B7" w:rsidRDefault="002C23B4" w:rsidP="002C23B4">
      <w:pPr>
        <w:pStyle w:val="rvps2"/>
        <w:shd w:val="clear" w:color="auto" w:fill="FFFFFF"/>
        <w:spacing w:before="0" w:beforeAutospacing="0" w:after="0" w:afterAutospacing="0" w:line="276" w:lineRule="auto"/>
        <w:jc w:val="center"/>
        <w:rPr>
          <w:color w:val="000000"/>
          <w:sz w:val="28"/>
          <w:szCs w:val="28"/>
        </w:rPr>
      </w:pPr>
      <w:r w:rsidRPr="008033B7">
        <w:rPr>
          <w:noProof/>
          <w:lang w:eastAsia="uk-UA"/>
        </w:rPr>
        <w:lastRenderedPageBreak/>
        <mc:AlternateContent>
          <mc:Choice Requires="wpg">
            <w:drawing>
              <wp:inline distT="0" distB="0" distL="0" distR="0" wp14:anchorId="241372F3" wp14:editId="192DA6A0">
                <wp:extent cx="5825490" cy="8716645"/>
                <wp:effectExtent l="9525" t="9525" r="13335" b="8255"/>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5490" cy="8716645"/>
                          <a:chOff x="915" y="1864"/>
                          <a:chExt cx="9546" cy="14173"/>
                        </a:xfrm>
                      </wpg:grpSpPr>
                      <wps:wsp>
                        <wps:cNvPr id="62" name="Oval 26"/>
                        <wps:cNvSpPr>
                          <a:spLocks noChangeArrowheads="1"/>
                        </wps:cNvSpPr>
                        <wps:spPr bwMode="auto">
                          <a:xfrm>
                            <a:off x="1355" y="1864"/>
                            <a:ext cx="3586" cy="1129"/>
                          </a:xfrm>
                          <a:prstGeom prst="ellipse">
                            <a:avLst/>
                          </a:prstGeom>
                          <a:solidFill>
                            <a:srgbClr val="FFFFFF"/>
                          </a:solidFill>
                          <a:ln w="9525">
                            <a:solidFill>
                              <a:srgbClr val="000000"/>
                            </a:solidFill>
                            <a:round/>
                            <a:headEnd/>
                            <a:tailEnd/>
                          </a:ln>
                        </wps:spPr>
                        <wps:txbx>
                          <w:txbxContent>
                            <w:p w14:paraId="350BE9FD" w14:textId="77777777" w:rsidR="00FB033D" w:rsidRDefault="00FB033D" w:rsidP="002C23B4">
                              <w:pPr>
                                <w:jc w:val="center"/>
                              </w:pPr>
                              <w:r>
                                <w:rPr>
                                  <w:b/>
                                  <w:bCs/>
                                  <w:color w:val="222222"/>
                                </w:rPr>
                                <w:t>Форми організації освітнього процесу</w:t>
                              </w:r>
                            </w:p>
                          </w:txbxContent>
                        </wps:txbx>
                        <wps:bodyPr rot="0" vert="horz" wrap="square" lIns="91440" tIns="45720" rIns="91440" bIns="45720" anchor="t" anchorCtr="0" upright="1">
                          <a:noAutofit/>
                        </wps:bodyPr>
                      </wps:wsp>
                      <wps:wsp>
                        <wps:cNvPr id="63" name="Oval 27"/>
                        <wps:cNvSpPr>
                          <a:spLocks noChangeArrowheads="1"/>
                        </wps:cNvSpPr>
                        <wps:spPr bwMode="auto">
                          <a:xfrm>
                            <a:off x="6664" y="1864"/>
                            <a:ext cx="3586" cy="1129"/>
                          </a:xfrm>
                          <a:prstGeom prst="ellipse">
                            <a:avLst/>
                          </a:prstGeom>
                          <a:solidFill>
                            <a:srgbClr val="FFFFFF"/>
                          </a:solidFill>
                          <a:ln w="9525">
                            <a:solidFill>
                              <a:srgbClr val="000000"/>
                            </a:solidFill>
                            <a:round/>
                            <a:headEnd/>
                            <a:tailEnd/>
                          </a:ln>
                        </wps:spPr>
                        <wps:txbx>
                          <w:txbxContent>
                            <w:p w14:paraId="4BE8D692" w14:textId="77777777" w:rsidR="00FB033D" w:rsidRDefault="00FB033D" w:rsidP="002C23B4">
                              <w:pPr>
                                <w:jc w:val="center"/>
                              </w:pPr>
                              <w:r>
                                <w:rPr>
                                  <w:b/>
                                  <w:bCs/>
                                  <w:color w:val="222222"/>
                                </w:rPr>
                                <w:t>Види організації освітнього процесу</w:t>
                              </w:r>
                            </w:p>
                          </w:txbxContent>
                        </wps:txbx>
                        <wps:bodyPr rot="0" vert="horz" wrap="square" lIns="91440" tIns="45720" rIns="91440" bIns="45720" anchor="t" anchorCtr="0" upright="1">
                          <a:noAutofit/>
                        </wps:bodyPr>
                      </wps:wsp>
                      <wps:wsp>
                        <wps:cNvPr id="64" name="Text Box 28"/>
                        <wps:cNvSpPr txBox="1">
                          <a:spLocks noChangeArrowheads="1"/>
                        </wps:cNvSpPr>
                        <wps:spPr bwMode="auto">
                          <a:xfrm>
                            <a:off x="1607" y="4395"/>
                            <a:ext cx="3010" cy="480"/>
                          </a:xfrm>
                          <a:prstGeom prst="rect">
                            <a:avLst/>
                          </a:prstGeom>
                          <a:solidFill>
                            <a:srgbClr val="FFFFFF"/>
                          </a:solidFill>
                          <a:ln w="9525">
                            <a:solidFill>
                              <a:srgbClr val="000000"/>
                            </a:solidFill>
                            <a:miter lim="800000"/>
                            <a:headEnd/>
                            <a:tailEnd/>
                          </a:ln>
                        </wps:spPr>
                        <wps:txbx>
                          <w:txbxContent>
                            <w:p w14:paraId="4975330E" w14:textId="77777777" w:rsidR="00FB033D" w:rsidRDefault="00FB033D" w:rsidP="002C23B4">
                              <w:pPr>
                                <w:jc w:val="center"/>
                              </w:pPr>
                              <w:r>
                                <w:rPr>
                                  <w:b/>
                                  <w:bCs/>
                                  <w:color w:val="222222"/>
                                </w:rPr>
                                <w:t>Навчальні заняття</w:t>
                              </w:r>
                              <w:r>
                                <w:rPr>
                                  <w:sz w:val="20"/>
                                  <w:szCs w:val="20"/>
                                </w:rPr>
                                <w:t xml:space="preserve"> </w:t>
                              </w:r>
                            </w:p>
                          </w:txbxContent>
                        </wps:txbx>
                        <wps:bodyPr rot="0" vert="horz" wrap="square" lIns="36000" tIns="36000" rIns="36000" bIns="36000" anchor="t" anchorCtr="0" upright="1">
                          <a:noAutofit/>
                        </wps:bodyPr>
                      </wps:wsp>
                      <wps:wsp>
                        <wps:cNvPr id="65" name="Text Box 29"/>
                        <wps:cNvSpPr txBox="1">
                          <a:spLocks noChangeArrowheads="1"/>
                        </wps:cNvSpPr>
                        <wps:spPr bwMode="auto">
                          <a:xfrm>
                            <a:off x="6155" y="3349"/>
                            <a:ext cx="4306" cy="2544"/>
                          </a:xfrm>
                          <a:prstGeom prst="rect">
                            <a:avLst/>
                          </a:prstGeom>
                          <a:solidFill>
                            <a:srgbClr val="FFFFFF"/>
                          </a:solidFill>
                          <a:ln w="9525">
                            <a:solidFill>
                              <a:srgbClr val="000000"/>
                            </a:solidFill>
                            <a:miter lim="800000"/>
                            <a:headEnd/>
                            <a:tailEnd/>
                          </a:ln>
                        </wps:spPr>
                        <wps:txbx>
                          <w:txbxContent>
                            <w:p w14:paraId="68952680" w14:textId="77777777" w:rsidR="00FB033D" w:rsidRDefault="00FB033D" w:rsidP="002C23B4">
                              <w:pPr>
                                <w:spacing w:after="0" w:line="240" w:lineRule="auto"/>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лекції</w:t>
                              </w:r>
                            </w:p>
                            <w:p w14:paraId="3CF2E759" w14:textId="77777777" w:rsidR="00FB033D" w:rsidRDefault="00FB033D" w:rsidP="002C23B4">
                              <w:pPr>
                                <w:spacing w:after="0" w:line="240" w:lineRule="auto"/>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лабораторні заняття</w:t>
                              </w:r>
                            </w:p>
                            <w:p w14:paraId="4DA21BEB" w14:textId="77777777" w:rsidR="00FB033D" w:rsidRDefault="00FB033D" w:rsidP="002C23B4">
                              <w:pPr>
                                <w:spacing w:after="0" w:line="240" w:lineRule="auto"/>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практичні заняття</w:t>
                              </w:r>
                            </w:p>
                            <w:p w14:paraId="5F15F75D" w14:textId="77777777" w:rsidR="00FB033D" w:rsidRDefault="00FB033D" w:rsidP="002C23B4">
                              <w:pPr>
                                <w:spacing w:after="0" w:line="240" w:lineRule="auto"/>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семінарські заняття</w:t>
                              </w:r>
                            </w:p>
                            <w:p w14:paraId="68BF8153" w14:textId="77777777" w:rsidR="00FB033D" w:rsidRDefault="00FB033D" w:rsidP="002C23B4">
                              <w:pPr>
                                <w:spacing w:after="0" w:line="240" w:lineRule="auto"/>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індивідуальні заняття</w:t>
                              </w:r>
                            </w:p>
                            <w:p w14:paraId="15D1457D" w14:textId="77777777" w:rsidR="00FB033D" w:rsidRDefault="00FB033D" w:rsidP="002C23B4">
                              <w:pPr>
                                <w:spacing w:after="0" w:line="240" w:lineRule="auto"/>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консультації</w:t>
                              </w:r>
                            </w:p>
                            <w:p w14:paraId="18639B50"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color w:val="222222"/>
                                </w:rPr>
                                <w:t xml:space="preserve">- </w:t>
                              </w:r>
                              <w:r>
                                <w:rPr>
                                  <w:rFonts w:ascii="Times New Roman" w:hAnsi="Times New Roman" w:cs="Times New Roman"/>
                                  <w:color w:val="222222"/>
                                  <w:sz w:val="24"/>
                                  <w:szCs w:val="24"/>
                                </w:rPr>
                                <w:t>вебінари</w:t>
                              </w:r>
                            </w:p>
                            <w:p w14:paraId="404A09CE" w14:textId="77777777" w:rsidR="00FB033D" w:rsidRDefault="00FB033D" w:rsidP="002C23B4">
                              <w:pPr>
                                <w:spacing w:after="0"/>
                                <w:ind w:left="284" w:hanging="142"/>
                                <w:jc w:val="both"/>
                                <w:rPr>
                                  <w:rFonts w:ascii="Times New Roman" w:hAnsi="Times New Roman" w:cs="Times New Roman"/>
                                  <w:sz w:val="24"/>
                                  <w:szCs w:val="24"/>
                                </w:rPr>
                              </w:pPr>
                              <w:r>
                                <w:rPr>
                                  <w:rFonts w:ascii="Times New Roman" w:hAnsi="Times New Roman" w:cs="Times New Roman"/>
                                  <w:color w:val="222222"/>
                                  <w:sz w:val="24"/>
                                  <w:szCs w:val="24"/>
                                </w:rPr>
                                <w:t>- навчальні тренінги тощо</w:t>
                              </w:r>
                            </w:p>
                          </w:txbxContent>
                        </wps:txbx>
                        <wps:bodyPr rot="0" vert="horz" wrap="square" lIns="72000" tIns="72000" rIns="72000" bIns="72000" anchor="t" anchorCtr="0" upright="1">
                          <a:noAutofit/>
                        </wps:bodyPr>
                      </wps:wsp>
                      <wps:wsp>
                        <wps:cNvPr id="66" name="Text Box 30"/>
                        <wps:cNvSpPr txBox="1">
                          <a:spLocks noChangeArrowheads="1"/>
                        </wps:cNvSpPr>
                        <wps:spPr bwMode="auto">
                          <a:xfrm>
                            <a:off x="1637" y="7024"/>
                            <a:ext cx="3010" cy="480"/>
                          </a:xfrm>
                          <a:prstGeom prst="rect">
                            <a:avLst/>
                          </a:prstGeom>
                          <a:solidFill>
                            <a:srgbClr val="FFFFFF"/>
                          </a:solidFill>
                          <a:ln w="9525">
                            <a:solidFill>
                              <a:srgbClr val="000000"/>
                            </a:solidFill>
                            <a:miter lim="800000"/>
                            <a:headEnd/>
                            <a:tailEnd/>
                          </a:ln>
                        </wps:spPr>
                        <wps:txbx>
                          <w:txbxContent>
                            <w:p w14:paraId="4F3BBD3F" w14:textId="77777777" w:rsidR="00FB033D" w:rsidRDefault="00FB033D" w:rsidP="002C23B4">
                              <w:pPr>
                                <w:jc w:val="center"/>
                              </w:pPr>
                              <w:r>
                                <w:rPr>
                                  <w:b/>
                                  <w:bCs/>
                                  <w:color w:val="222222"/>
                                </w:rPr>
                                <w:t>Самостійна робота</w:t>
                              </w:r>
                            </w:p>
                          </w:txbxContent>
                        </wps:txbx>
                        <wps:bodyPr rot="0" vert="horz" wrap="square" lIns="36000" tIns="36000" rIns="36000" bIns="36000" anchor="t" anchorCtr="0" upright="1">
                          <a:noAutofit/>
                        </wps:bodyPr>
                      </wps:wsp>
                      <wps:wsp>
                        <wps:cNvPr id="67" name="Text Box 31"/>
                        <wps:cNvSpPr txBox="1">
                          <a:spLocks noChangeArrowheads="1"/>
                        </wps:cNvSpPr>
                        <wps:spPr bwMode="auto">
                          <a:xfrm>
                            <a:off x="6151" y="6219"/>
                            <a:ext cx="4310" cy="2216"/>
                          </a:xfrm>
                          <a:prstGeom prst="rect">
                            <a:avLst/>
                          </a:prstGeom>
                          <a:solidFill>
                            <a:srgbClr val="FFFFFF"/>
                          </a:solidFill>
                          <a:ln w="9525">
                            <a:solidFill>
                              <a:srgbClr val="000000"/>
                            </a:solidFill>
                            <a:miter lim="800000"/>
                            <a:headEnd/>
                            <a:tailEnd/>
                          </a:ln>
                        </wps:spPr>
                        <wps:txbx>
                          <w:txbxContent>
                            <w:p w14:paraId="14E775A9"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color w:val="222222"/>
                                </w:rPr>
                                <w:t xml:space="preserve">- </w:t>
                              </w:r>
                              <w:r>
                                <w:rPr>
                                  <w:rFonts w:ascii="Times New Roman" w:hAnsi="Times New Roman" w:cs="Times New Roman"/>
                                  <w:color w:val="222222"/>
                                  <w:sz w:val="24"/>
                                  <w:szCs w:val="24"/>
                                </w:rPr>
                                <w:t>контрольні роботи</w:t>
                              </w:r>
                            </w:p>
                            <w:p w14:paraId="0E9981BB"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курсові роботи</w:t>
                              </w:r>
                            </w:p>
                            <w:p w14:paraId="3212924A"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індивідуальні завдання</w:t>
                              </w:r>
                            </w:p>
                            <w:p w14:paraId="0D82F2EF"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тести</w:t>
                              </w:r>
                            </w:p>
                            <w:p w14:paraId="73AE6A53"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розрахункові графічні роботи</w:t>
                              </w:r>
                            </w:p>
                            <w:p w14:paraId="0531F881"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реферати</w:t>
                              </w:r>
                            </w:p>
                            <w:p w14:paraId="69171433" w14:textId="77777777" w:rsidR="00FB033D" w:rsidRDefault="00FB033D" w:rsidP="002C23B4">
                              <w:pPr>
                                <w:spacing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есе тощо</w:t>
                              </w:r>
                            </w:p>
                            <w:p w14:paraId="356ED03B" w14:textId="77777777" w:rsidR="00FB033D" w:rsidRDefault="00FB033D" w:rsidP="002C23B4">
                              <w:pPr>
                                <w:spacing w:line="179" w:lineRule="atLeast"/>
                                <w:ind w:left="284" w:hanging="142"/>
                                <w:rPr>
                                  <w:sz w:val="28"/>
                                  <w:szCs w:val="28"/>
                                </w:rPr>
                              </w:pPr>
                            </w:p>
                          </w:txbxContent>
                        </wps:txbx>
                        <wps:bodyPr rot="0" vert="horz" wrap="square" lIns="72000" tIns="72000" rIns="72000" bIns="72000" anchor="t" anchorCtr="0" upright="1">
                          <a:noAutofit/>
                        </wps:bodyPr>
                      </wps:wsp>
                      <wps:wsp>
                        <wps:cNvPr id="68" name="Text Box 32"/>
                        <wps:cNvSpPr txBox="1">
                          <a:spLocks noChangeArrowheads="1"/>
                        </wps:cNvSpPr>
                        <wps:spPr bwMode="auto">
                          <a:xfrm>
                            <a:off x="1651" y="9945"/>
                            <a:ext cx="3010" cy="480"/>
                          </a:xfrm>
                          <a:prstGeom prst="rect">
                            <a:avLst/>
                          </a:prstGeom>
                          <a:solidFill>
                            <a:srgbClr val="FFFFFF"/>
                          </a:solidFill>
                          <a:ln w="9525">
                            <a:solidFill>
                              <a:srgbClr val="000000"/>
                            </a:solidFill>
                            <a:miter lim="800000"/>
                            <a:headEnd/>
                            <a:tailEnd/>
                          </a:ln>
                        </wps:spPr>
                        <wps:txbx>
                          <w:txbxContent>
                            <w:p w14:paraId="1A4F1474" w14:textId="77777777" w:rsidR="00FB033D" w:rsidRDefault="00FB033D" w:rsidP="002C23B4">
                              <w:pPr>
                                <w:jc w:val="center"/>
                              </w:pPr>
                              <w:r>
                                <w:rPr>
                                  <w:b/>
                                  <w:bCs/>
                                  <w:color w:val="222222"/>
                                </w:rPr>
                                <w:t>Практична підготовка</w:t>
                              </w:r>
                            </w:p>
                          </w:txbxContent>
                        </wps:txbx>
                        <wps:bodyPr rot="0" vert="horz" wrap="square" lIns="36000" tIns="36000" rIns="36000" bIns="36000" anchor="t" anchorCtr="0" upright="1">
                          <a:noAutofit/>
                        </wps:bodyPr>
                      </wps:wsp>
                      <wps:wsp>
                        <wps:cNvPr id="69" name="Text Box 33"/>
                        <wps:cNvSpPr txBox="1">
                          <a:spLocks noChangeArrowheads="1"/>
                        </wps:cNvSpPr>
                        <wps:spPr bwMode="auto">
                          <a:xfrm>
                            <a:off x="6151" y="8640"/>
                            <a:ext cx="4310" cy="3049"/>
                          </a:xfrm>
                          <a:prstGeom prst="rect">
                            <a:avLst/>
                          </a:prstGeom>
                          <a:solidFill>
                            <a:srgbClr val="FFFFFF"/>
                          </a:solidFill>
                          <a:ln w="9525">
                            <a:solidFill>
                              <a:srgbClr val="000000"/>
                            </a:solidFill>
                            <a:miter lim="800000"/>
                            <a:headEnd/>
                            <a:tailEnd/>
                          </a:ln>
                        </wps:spPr>
                        <wps:txbx>
                          <w:txbxContent>
                            <w:p w14:paraId="64F63272"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всі види практик:</w:t>
                              </w:r>
                            </w:p>
                            <w:p w14:paraId="53FA1B80"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xml:space="preserve">- навчальні </w:t>
                              </w:r>
                            </w:p>
                            <w:p w14:paraId="3CFDE068"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виробничі ( педагогічна, асистентська, економічна та інші, а також науково-дослідна та переддипломна),</w:t>
                              </w:r>
                            </w:p>
                            <w:p w14:paraId="7296C6A0"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стажування в установах, на підприємствах, в інших організаціях з метою набуття професійних компетентностей за фахом</w:t>
                              </w:r>
                            </w:p>
                            <w:p w14:paraId="1D4EE7F5" w14:textId="77777777" w:rsidR="00FB033D" w:rsidRDefault="00FB033D" w:rsidP="002C23B4">
                              <w:pPr>
                                <w:spacing w:line="179" w:lineRule="atLeast"/>
                                <w:ind w:left="284" w:hanging="142"/>
                                <w:rPr>
                                  <w:rFonts w:ascii="Times New Roman" w:hAnsi="Times New Roman" w:cs="Times New Roman"/>
                                  <w:sz w:val="24"/>
                                  <w:szCs w:val="24"/>
                                </w:rPr>
                              </w:pPr>
                            </w:p>
                          </w:txbxContent>
                        </wps:txbx>
                        <wps:bodyPr rot="0" vert="horz" wrap="square" lIns="72000" tIns="72000" rIns="72000" bIns="72000" anchor="t" anchorCtr="0" upright="1">
                          <a:noAutofit/>
                        </wps:bodyPr>
                      </wps:wsp>
                      <wps:wsp>
                        <wps:cNvPr id="70" name="Text Box 34"/>
                        <wps:cNvSpPr txBox="1">
                          <a:spLocks noChangeArrowheads="1"/>
                        </wps:cNvSpPr>
                        <wps:spPr bwMode="auto">
                          <a:xfrm>
                            <a:off x="1592" y="13581"/>
                            <a:ext cx="3010" cy="480"/>
                          </a:xfrm>
                          <a:prstGeom prst="rect">
                            <a:avLst/>
                          </a:prstGeom>
                          <a:solidFill>
                            <a:srgbClr val="FFFFFF"/>
                          </a:solidFill>
                          <a:ln w="9525">
                            <a:solidFill>
                              <a:srgbClr val="000000"/>
                            </a:solidFill>
                            <a:miter lim="800000"/>
                            <a:headEnd/>
                            <a:tailEnd/>
                          </a:ln>
                        </wps:spPr>
                        <wps:txbx>
                          <w:txbxContent>
                            <w:p w14:paraId="6DA0A91D" w14:textId="77777777" w:rsidR="00FB033D" w:rsidRDefault="00FB033D" w:rsidP="002C23B4">
                              <w:pPr>
                                <w:jc w:val="center"/>
                              </w:pPr>
                              <w:r>
                                <w:rPr>
                                  <w:b/>
                                  <w:bCs/>
                                  <w:color w:val="222222"/>
                                </w:rPr>
                                <w:t>Контрольні заходи</w:t>
                              </w:r>
                            </w:p>
                          </w:txbxContent>
                        </wps:txbx>
                        <wps:bodyPr rot="0" vert="horz" wrap="square" lIns="36000" tIns="36000" rIns="36000" bIns="36000" anchor="t" anchorCtr="0" upright="1">
                          <a:noAutofit/>
                        </wps:bodyPr>
                      </wps:wsp>
                      <wps:wsp>
                        <wps:cNvPr id="71" name="Text Box 35"/>
                        <wps:cNvSpPr txBox="1">
                          <a:spLocks noChangeArrowheads="1"/>
                        </wps:cNvSpPr>
                        <wps:spPr bwMode="auto">
                          <a:xfrm>
                            <a:off x="6151" y="12028"/>
                            <a:ext cx="4310" cy="1411"/>
                          </a:xfrm>
                          <a:prstGeom prst="rect">
                            <a:avLst/>
                          </a:prstGeom>
                          <a:solidFill>
                            <a:srgbClr val="FFFFFF"/>
                          </a:solidFill>
                          <a:ln w="9525">
                            <a:solidFill>
                              <a:srgbClr val="000000"/>
                            </a:solidFill>
                            <a:miter lim="800000"/>
                            <a:headEnd/>
                            <a:tailEnd/>
                          </a:ln>
                        </wps:spPr>
                        <wps:txbx>
                          <w:txbxContent>
                            <w:p w14:paraId="4733F2A7"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самоконтроль</w:t>
                              </w:r>
                            </w:p>
                            <w:p w14:paraId="2EF0CEA1"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кафедральний</w:t>
                              </w:r>
                            </w:p>
                            <w:p w14:paraId="6733C7C9"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факультетський</w:t>
                              </w:r>
                            </w:p>
                            <w:p w14:paraId="488446EE"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ректорський</w:t>
                              </w:r>
                            </w:p>
                          </w:txbxContent>
                        </wps:txbx>
                        <wps:bodyPr rot="0" vert="horz" wrap="square" lIns="72000" tIns="72000" rIns="72000" bIns="72000" anchor="t" anchorCtr="0" upright="1">
                          <a:noAutofit/>
                        </wps:bodyPr>
                      </wps:wsp>
                      <wps:wsp>
                        <wps:cNvPr id="72" name="Text Box 36"/>
                        <wps:cNvSpPr txBox="1">
                          <a:spLocks noChangeArrowheads="1"/>
                        </wps:cNvSpPr>
                        <wps:spPr bwMode="auto">
                          <a:xfrm>
                            <a:off x="6151" y="13779"/>
                            <a:ext cx="4310" cy="2258"/>
                          </a:xfrm>
                          <a:prstGeom prst="rect">
                            <a:avLst/>
                          </a:prstGeom>
                          <a:solidFill>
                            <a:srgbClr val="FFFFFF"/>
                          </a:solidFill>
                          <a:ln w="9525">
                            <a:solidFill>
                              <a:srgbClr val="000000"/>
                            </a:solidFill>
                            <a:miter lim="800000"/>
                            <a:headEnd/>
                            <a:tailEnd/>
                          </a:ln>
                        </wps:spPr>
                        <wps:txbx>
                          <w:txbxContent>
                            <w:p w14:paraId="02323621"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вхідний,</w:t>
                              </w:r>
                            </w:p>
                            <w:p w14:paraId="5B534736"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поточний,</w:t>
                              </w:r>
                            </w:p>
                            <w:p w14:paraId="24DFB771"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контрольні роботи,</w:t>
                              </w:r>
                            </w:p>
                            <w:p w14:paraId="358D25D8"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індивідуальні завдання,</w:t>
                              </w:r>
                            </w:p>
                            <w:p w14:paraId="02F1A75D"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курсові роботи,</w:t>
                              </w:r>
                            </w:p>
                            <w:p w14:paraId="0BAE50BD" w14:textId="77777777" w:rsidR="00FB033D" w:rsidRDefault="00FB033D" w:rsidP="002C23B4">
                              <w:pPr>
                                <w:spacing w:after="0" w:line="179" w:lineRule="atLeast"/>
                                <w:ind w:left="284" w:hanging="142"/>
                                <w:rPr>
                                  <w:color w:val="222222"/>
                                </w:rPr>
                              </w:pPr>
                              <w:r>
                                <w:rPr>
                                  <w:rFonts w:ascii="Times New Roman" w:hAnsi="Times New Roman" w:cs="Times New Roman"/>
                                  <w:color w:val="222222"/>
                                  <w:sz w:val="24"/>
                                  <w:szCs w:val="24"/>
                                </w:rPr>
                                <w:t>- підсумковий семестровий (заліки,</w:t>
                              </w:r>
                              <w:r>
                                <w:rPr>
                                  <w:color w:val="222222"/>
                                </w:rPr>
                                <w:t xml:space="preserve"> </w:t>
                              </w:r>
                              <w:r>
                                <w:rPr>
                                  <w:rFonts w:ascii="Times New Roman" w:hAnsi="Times New Roman" w:cs="Times New Roman"/>
                                  <w:color w:val="222222"/>
                                  <w:sz w:val="24"/>
                                  <w:szCs w:val="24"/>
                                </w:rPr>
                                <w:t>екзамени) тощо</w:t>
                              </w:r>
                            </w:p>
                          </w:txbxContent>
                        </wps:txbx>
                        <wps:bodyPr rot="0" vert="horz" wrap="square" lIns="72000" tIns="72000" rIns="72000" bIns="72000" anchor="t" anchorCtr="0" upright="1">
                          <a:noAutofit/>
                        </wps:bodyPr>
                      </wps:wsp>
                      <wps:wsp>
                        <wps:cNvPr id="73" name="AutoShape 37"/>
                        <wps:cNvCnPr>
                          <a:cxnSpLocks noChangeShapeType="1"/>
                        </wps:cNvCnPr>
                        <wps:spPr bwMode="auto">
                          <a:xfrm flipV="1">
                            <a:off x="4646" y="4620"/>
                            <a:ext cx="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38"/>
                        <wps:cNvCnPr>
                          <a:cxnSpLocks noChangeShapeType="1"/>
                        </wps:cNvCnPr>
                        <wps:spPr bwMode="auto">
                          <a:xfrm flipV="1">
                            <a:off x="4661" y="7264"/>
                            <a:ext cx="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39"/>
                        <wps:cNvCnPr>
                          <a:cxnSpLocks noChangeShapeType="1"/>
                        </wps:cNvCnPr>
                        <wps:spPr bwMode="auto">
                          <a:xfrm flipV="1">
                            <a:off x="4646" y="10170"/>
                            <a:ext cx="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40"/>
                        <wps:cNvCnPr>
                          <a:cxnSpLocks noChangeShapeType="1"/>
                        </wps:cNvCnPr>
                        <wps:spPr bwMode="auto">
                          <a:xfrm flipV="1">
                            <a:off x="4617" y="12795"/>
                            <a:ext cx="1534" cy="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41"/>
                        <wps:cNvCnPr>
                          <a:cxnSpLocks noChangeShapeType="1"/>
                        </wps:cNvCnPr>
                        <wps:spPr bwMode="auto">
                          <a:xfrm>
                            <a:off x="4602" y="13780"/>
                            <a:ext cx="1579" cy="11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42"/>
                        <wps:cNvCnPr>
                          <a:cxnSpLocks noChangeShapeType="1"/>
                        </wps:cNvCnPr>
                        <wps:spPr bwMode="auto">
                          <a:xfrm flipH="1">
                            <a:off x="915" y="2400"/>
                            <a:ext cx="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43"/>
                        <wps:cNvCnPr>
                          <a:cxnSpLocks noChangeShapeType="1"/>
                        </wps:cNvCnPr>
                        <wps:spPr bwMode="auto">
                          <a:xfrm flipV="1">
                            <a:off x="916" y="2400"/>
                            <a:ext cx="0" cy="11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44"/>
                        <wps:cNvCnPr>
                          <a:cxnSpLocks noChangeShapeType="1"/>
                        </wps:cNvCnPr>
                        <wps:spPr bwMode="auto">
                          <a:xfrm>
                            <a:off x="915" y="13779"/>
                            <a:ext cx="6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45"/>
                        <wps:cNvCnPr>
                          <a:cxnSpLocks noChangeShapeType="1"/>
                        </wps:cNvCnPr>
                        <wps:spPr bwMode="auto">
                          <a:xfrm>
                            <a:off x="915" y="10169"/>
                            <a:ext cx="73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46"/>
                        <wps:cNvCnPr>
                          <a:cxnSpLocks noChangeShapeType="1"/>
                        </wps:cNvCnPr>
                        <wps:spPr bwMode="auto">
                          <a:xfrm flipV="1">
                            <a:off x="916" y="7263"/>
                            <a:ext cx="72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47"/>
                        <wps:cNvCnPr>
                          <a:cxnSpLocks noChangeShapeType="1"/>
                        </wps:cNvCnPr>
                        <wps:spPr bwMode="auto">
                          <a:xfrm flipV="1">
                            <a:off x="916" y="4619"/>
                            <a:ext cx="69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41372F3" id="Группа 61" o:spid="_x0000_s1026" style="width:458.7pt;height:686.35pt;mso-position-horizontal-relative:char;mso-position-vertical-relative:line" coordorigin="915,1864" coordsize="9546,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">
                <v:oval id="Oval 26" o:spid="_x0000_s1027" style="position:absolute;left:1355;top:1864;width:3586;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textbox>
                    <w:txbxContent>
                      <w:p w14:paraId="350BE9FD" w14:textId="77777777" w:rsidR="00FB033D" w:rsidRDefault="00FB033D" w:rsidP="002C23B4">
                        <w:pPr>
                          <w:jc w:val="center"/>
                        </w:pPr>
                        <w:r>
                          <w:rPr>
                            <w:b/>
                            <w:bCs/>
                            <w:color w:val="222222"/>
                          </w:rPr>
                          <w:t>Форми організації освітнього процесу</w:t>
                        </w:r>
                      </w:p>
                    </w:txbxContent>
                  </v:textbox>
                </v:oval>
                <v:oval id="Oval 27" o:spid="_x0000_s1028" style="position:absolute;left:6664;top:1864;width:3586;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textbox>
                    <w:txbxContent>
                      <w:p w14:paraId="4BE8D692" w14:textId="77777777" w:rsidR="00FB033D" w:rsidRDefault="00FB033D" w:rsidP="002C23B4">
                        <w:pPr>
                          <w:jc w:val="center"/>
                        </w:pPr>
                        <w:r>
                          <w:rPr>
                            <w:b/>
                            <w:bCs/>
                            <w:color w:val="222222"/>
                          </w:rPr>
                          <w:t>Види організації освітнього процесу</w:t>
                        </w:r>
                      </w:p>
                    </w:txbxContent>
                  </v:textbox>
                </v:oval>
                <v:shapetype id="_x0000_t202" coordsize="21600,21600" o:spt="202" path="m,l,21600r21600,l21600,xe">
                  <v:stroke joinstyle="miter"/>
                  <v:path gradientshapeok="t" o:connecttype="rect"/>
                </v:shapetype>
                <v:shape id="Text Box 28" o:spid="_x0000_s1029" type="#_x0000_t202" style="position:absolute;left:1607;top:4395;width:3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JxsMA&#10;AADbAAAADwAAAGRycy9kb3ducmV2LnhtbESPQYvCMBSE78L+h/CEvWmqSJVqlLIgKLsKugt6fDTP&#10;tti8lCbW7r83guBxmJlvmMWqM5VoqXGlZQWjYQSCOLO65FzB3+96MAPhPLLGyjIp+CcHq+VHb4GJ&#10;tnc+UHv0uQgQdgkqKLyvEyldVpBBN7Q1cfAutjHog2xyqRu8B7ip5DiKYmmw5LBQYE1fBWXX480o&#10;wDxud+dpOdke1qf0Z5vuR983Uuqz36VzEJ46/w6/2hutIJ7A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OJxsMAAADbAAAADwAAAAAAAAAAAAAAAACYAgAAZHJzL2Rv&#10;d25yZXYueG1sUEsFBgAAAAAEAAQA9QAAAIgDAAAAAA==&#10;">
                  <v:textbox inset="1mm,1mm,1mm,1mm">
                    <w:txbxContent>
                      <w:p w14:paraId="4975330E" w14:textId="77777777" w:rsidR="00FB033D" w:rsidRDefault="00FB033D" w:rsidP="002C23B4">
                        <w:pPr>
                          <w:jc w:val="center"/>
                        </w:pPr>
                        <w:r>
                          <w:rPr>
                            <w:b/>
                            <w:bCs/>
                            <w:color w:val="222222"/>
                          </w:rPr>
                          <w:t>Навчальні заняття</w:t>
                        </w:r>
                        <w:r>
                          <w:rPr>
                            <w:sz w:val="20"/>
                            <w:szCs w:val="20"/>
                          </w:rPr>
                          <w:t xml:space="preserve"> </w:t>
                        </w:r>
                      </w:p>
                    </w:txbxContent>
                  </v:textbox>
                </v:shape>
                <v:shape id="Text Box 29" o:spid="_x0000_s1030" type="#_x0000_t202" style="position:absolute;left:6155;top:3349;width:4306;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v98MA&#10;AADbAAAADwAAAGRycy9kb3ducmV2LnhtbESPQYvCMBSE78L+h/AWvNm0giLVKCIsLOwuYvXg8dE8&#10;22rzUpKo9d9vBMHjMDPfMItVb1pxI+cbywqyJAVBXFrdcKXgsP8azUD4gKyxtUwKHuRhtfwYLDDX&#10;9s47uhWhEhHCPkcFdQhdLqUvazLoE9sRR+9kncEQpaukdniPcNPKcZpOpcGG40KNHW1qKi/F1SiY&#10;nSenJtMu+9lufqUv1v1fddwpNfzs13MQgfrwDr/a31rBd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Sv98MAAADbAAAADwAAAAAAAAAAAAAAAACYAgAAZHJzL2Rv&#10;d25yZXYueG1sUEsFBgAAAAAEAAQA9QAAAIgDAAAAAA==&#10;">
                  <v:textbox inset="2mm,2mm,2mm,2mm">
                    <w:txbxContent>
                      <w:p w14:paraId="68952680" w14:textId="77777777" w:rsidR="00FB033D" w:rsidRDefault="00FB033D" w:rsidP="002C23B4">
                        <w:pPr>
                          <w:spacing w:after="0" w:line="240" w:lineRule="auto"/>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лекції</w:t>
                        </w:r>
                      </w:p>
                      <w:p w14:paraId="3CF2E759" w14:textId="77777777" w:rsidR="00FB033D" w:rsidRDefault="00FB033D" w:rsidP="002C23B4">
                        <w:pPr>
                          <w:spacing w:after="0" w:line="240" w:lineRule="auto"/>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лабораторні заняття</w:t>
                        </w:r>
                      </w:p>
                      <w:p w14:paraId="4DA21BEB" w14:textId="77777777" w:rsidR="00FB033D" w:rsidRDefault="00FB033D" w:rsidP="002C23B4">
                        <w:pPr>
                          <w:spacing w:after="0" w:line="240" w:lineRule="auto"/>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практичні заняття</w:t>
                        </w:r>
                      </w:p>
                      <w:p w14:paraId="5F15F75D" w14:textId="77777777" w:rsidR="00FB033D" w:rsidRDefault="00FB033D" w:rsidP="002C23B4">
                        <w:pPr>
                          <w:spacing w:after="0" w:line="240" w:lineRule="auto"/>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семінарські заняття</w:t>
                        </w:r>
                      </w:p>
                      <w:p w14:paraId="68BF8153" w14:textId="77777777" w:rsidR="00FB033D" w:rsidRDefault="00FB033D" w:rsidP="002C23B4">
                        <w:pPr>
                          <w:spacing w:after="0" w:line="240" w:lineRule="auto"/>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індивідуальні заняття</w:t>
                        </w:r>
                      </w:p>
                      <w:p w14:paraId="15D1457D" w14:textId="77777777" w:rsidR="00FB033D" w:rsidRDefault="00FB033D" w:rsidP="002C23B4">
                        <w:pPr>
                          <w:spacing w:after="0" w:line="240" w:lineRule="auto"/>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консультації</w:t>
                        </w:r>
                      </w:p>
                      <w:p w14:paraId="18639B50"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color w:val="222222"/>
                          </w:rPr>
                          <w:t xml:space="preserve">- </w:t>
                        </w:r>
                        <w:r>
                          <w:rPr>
                            <w:rFonts w:ascii="Times New Roman" w:hAnsi="Times New Roman" w:cs="Times New Roman"/>
                            <w:color w:val="222222"/>
                            <w:sz w:val="24"/>
                            <w:szCs w:val="24"/>
                          </w:rPr>
                          <w:t>вебінари</w:t>
                        </w:r>
                      </w:p>
                      <w:p w14:paraId="404A09CE" w14:textId="77777777" w:rsidR="00FB033D" w:rsidRDefault="00FB033D" w:rsidP="002C23B4">
                        <w:pPr>
                          <w:spacing w:after="0"/>
                          <w:ind w:left="284" w:hanging="142"/>
                          <w:jc w:val="both"/>
                          <w:rPr>
                            <w:rFonts w:ascii="Times New Roman" w:hAnsi="Times New Roman" w:cs="Times New Roman"/>
                            <w:sz w:val="24"/>
                            <w:szCs w:val="24"/>
                          </w:rPr>
                        </w:pPr>
                        <w:r>
                          <w:rPr>
                            <w:rFonts w:ascii="Times New Roman" w:hAnsi="Times New Roman" w:cs="Times New Roman"/>
                            <w:color w:val="222222"/>
                            <w:sz w:val="24"/>
                            <w:szCs w:val="24"/>
                          </w:rPr>
                          <w:t>- навчальні тренінги тощо</w:t>
                        </w:r>
                      </w:p>
                    </w:txbxContent>
                  </v:textbox>
                </v:shape>
                <v:shape id="Text Box 30" o:spid="_x0000_s1031" type="#_x0000_t202" style="position:absolute;left:1637;top:7024;width:3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yKsMA&#10;AADbAAAADwAAAGRycy9kb3ducmV2LnhtbESPQYvCMBSE78L+h/AW9qapi9SlGqUsCMqqoCvo8dE8&#10;22LzUppY6783guBxmJlvmOm8M5VoqXGlZQXDQQSCOLO65FzB4X/R/wHhPLLGyjIpuJOD+eyjN8VE&#10;2xvvqN37XAQIuwQVFN7XiZQuK8igG9iaOHhn2xj0QTa51A3eAtxU8juKYmmw5LBQYE2/BWWX/dUo&#10;wDxuN6dxOVrtFsd0vUq3w78rKfX12aUTEJ46/w6/2kutII7h+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2yKsMAAADbAAAADwAAAAAAAAAAAAAAAACYAgAAZHJzL2Rv&#10;d25yZXYueG1sUEsFBgAAAAAEAAQA9QAAAIgDAAAAAA==&#10;">
                  <v:textbox inset="1mm,1mm,1mm,1mm">
                    <w:txbxContent>
                      <w:p w14:paraId="4F3BBD3F" w14:textId="77777777" w:rsidR="00FB033D" w:rsidRDefault="00FB033D" w:rsidP="002C23B4">
                        <w:pPr>
                          <w:jc w:val="center"/>
                        </w:pPr>
                        <w:r>
                          <w:rPr>
                            <w:b/>
                            <w:bCs/>
                            <w:color w:val="222222"/>
                          </w:rPr>
                          <w:t>Самостійна робота</w:t>
                        </w:r>
                      </w:p>
                    </w:txbxContent>
                  </v:textbox>
                </v:shape>
                <v:shape id="Text Box 31" o:spid="_x0000_s1032" type="#_x0000_t202" style="position:absolute;left:6151;top:6219;width:4310;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UG8QA&#10;AADbAAAADwAAAGRycy9kb3ducmV2LnhtbESPQWvCQBSE7wX/w/KE3uomgqlEVxFBKNhSkvbg8ZF9&#10;JtHs27C7TdJ/3y0Uehxm5htmu59MJwZyvrWsIF0kIIgrq1uuFXx+nJ7WIHxA1thZJgXf5GG/mz1s&#10;Mdd25IKGMtQiQtjnqKAJoc+l9FVDBv3C9sTRu1pnMETpaqkdjhFuOrlMkkwabDkuNNjTsaHqXn4Z&#10;Bevb6tqm2qXn9+Or9OVheqsvhVKP8+mwARFoCv/hv/aLVpA9w++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6lBvEAAAA2wAAAA8AAAAAAAAAAAAAAAAAmAIAAGRycy9k&#10;b3ducmV2LnhtbFBLBQYAAAAABAAEAPUAAACJAwAAAAA=&#10;">
                  <v:textbox inset="2mm,2mm,2mm,2mm">
                    <w:txbxContent>
                      <w:p w14:paraId="14E775A9"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color w:val="222222"/>
                          </w:rPr>
                          <w:t xml:space="preserve">- </w:t>
                        </w:r>
                        <w:r>
                          <w:rPr>
                            <w:rFonts w:ascii="Times New Roman" w:hAnsi="Times New Roman" w:cs="Times New Roman"/>
                            <w:color w:val="222222"/>
                            <w:sz w:val="24"/>
                            <w:szCs w:val="24"/>
                          </w:rPr>
                          <w:t>контрольні роботи</w:t>
                        </w:r>
                      </w:p>
                      <w:p w14:paraId="0E9981BB"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курсові роботи</w:t>
                        </w:r>
                      </w:p>
                      <w:p w14:paraId="3212924A"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індивідуальні завдання</w:t>
                        </w:r>
                      </w:p>
                      <w:p w14:paraId="0D82F2EF"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тести</w:t>
                        </w:r>
                      </w:p>
                      <w:p w14:paraId="73AE6A53"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розрахункові графічні роботи</w:t>
                        </w:r>
                      </w:p>
                      <w:p w14:paraId="0531F881"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реферати</w:t>
                        </w:r>
                      </w:p>
                      <w:p w14:paraId="69171433" w14:textId="77777777" w:rsidR="00FB033D" w:rsidRDefault="00FB033D" w:rsidP="002C23B4">
                        <w:pPr>
                          <w:spacing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есе тощо</w:t>
                        </w:r>
                      </w:p>
                      <w:p w14:paraId="356ED03B" w14:textId="77777777" w:rsidR="00FB033D" w:rsidRDefault="00FB033D" w:rsidP="002C23B4">
                        <w:pPr>
                          <w:spacing w:line="179" w:lineRule="atLeast"/>
                          <w:ind w:left="284" w:hanging="142"/>
                          <w:rPr>
                            <w:sz w:val="28"/>
                            <w:szCs w:val="28"/>
                          </w:rPr>
                        </w:pPr>
                      </w:p>
                    </w:txbxContent>
                  </v:textbox>
                </v:shape>
                <v:shape id="Text Box 32" o:spid="_x0000_s1033" type="#_x0000_t202" style="position:absolute;left:1651;top:9945;width:3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6Dw8AA&#10;AADbAAAADwAAAGRycy9kb3ducmV2LnhtbERPy4rCMBTdD/gP4QruxlSRjlSjFEFQ1AEfoMtLc22L&#10;zU1pYq1/bxYDszyc93zZmUq01LjSsoLRMAJBnFldcq7gcl5/T0E4j6yxskwK3uRgueh9zTHR9sVH&#10;ak8+FyGEXYIKCu/rREqXFWTQDW1NHLi7bQz6AJtc6gZfIdxUchxFsTRYcmgosKZVQdnj9DQKMI/b&#10;w+2nnGyP62u636a/o92TlBr0u3QGwlPn/8V/7o1WEIex4Uv4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6Dw8AAAADbAAAADwAAAAAAAAAAAAAAAACYAgAAZHJzL2Rvd25y&#10;ZXYueG1sUEsFBgAAAAAEAAQA9QAAAIUDAAAAAA==&#10;">
                  <v:textbox inset="1mm,1mm,1mm,1mm">
                    <w:txbxContent>
                      <w:p w14:paraId="1A4F1474" w14:textId="77777777" w:rsidR="00FB033D" w:rsidRDefault="00FB033D" w:rsidP="002C23B4">
                        <w:pPr>
                          <w:jc w:val="center"/>
                        </w:pPr>
                        <w:r>
                          <w:rPr>
                            <w:b/>
                            <w:bCs/>
                            <w:color w:val="222222"/>
                          </w:rPr>
                          <w:t>Практична підготовка</w:t>
                        </w:r>
                      </w:p>
                    </w:txbxContent>
                  </v:textbox>
                </v:shape>
                <v:shape id="Text Box 33" o:spid="_x0000_s1034" type="#_x0000_t202" style="position:absolute;left:6151;top:8640;width:4310;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l8sQA&#10;AADbAAAADwAAAGRycy9kb3ducmV2LnhtbESPQWvCQBSE70L/w/IKvekmQoONriEIBaGVYtpDj4/s&#10;M4nNvg27W5P+e7cgeBxm5htmU0ymFxdyvrOsIF0kIIhrqztuFHx9vs5XIHxA1thbJgV/5KHYPsw2&#10;mGs78pEuVWhEhLDPUUEbwpBL6euWDPqFHYijd7LOYIjSNVI7HCPc9HKZJJk02HFcaHGgXUv1T/Vr&#10;FKzOz6cu1S59+9i9S1+V06H5Pir19DiVaxCBpnAP39p7rSB7gf8v8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pfLEAAAA2wAAAA8AAAAAAAAAAAAAAAAAmAIAAGRycy9k&#10;b3ducmV2LnhtbFBLBQYAAAAABAAEAPUAAACJAwAAAAA=&#10;">
                  <v:textbox inset="2mm,2mm,2mm,2mm">
                    <w:txbxContent>
                      <w:p w14:paraId="64F63272"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всі види практик:</w:t>
                        </w:r>
                      </w:p>
                      <w:p w14:paraId="53FA1B80"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xml:space="preserve">- навчальні </w:t>
                        </w:r>
                      </w:p>
                      <w:p w14:paraId="3CFDE068"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виробничі ( педагогічна, асистентська, економічна та інші, а також науково-дослідна та переддипломна),</w:t>
                        </w:r>
                      </w:p>
                      <w:p w14:paraId="7296C6A0"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стажування в установах, на підприємствах, в інших організаціях з метою набуття професійних компетентностей за фахом</w:t>
                        </w:r>
                      </w:p>
                      <w:p w14:paraId="1D4EE7F5" w14:textId="77777777" w:rsidR="00FB033D" w:rsidRDefault="00FB033D" w:rsidP="002C23B4">
                        <w:pPr>
                          <w:spacing w:line="179" w:lineRule="atLeast"/>
                          <w:ind w:left="284" w:hanging="142"/>
                          <w:rPr>
                            <w:rFonts w:ascii="Times New Roman" w:hAnsi="Times New Roman" w:cs="Times New Roman"/>
                            <w:sz w:val="24"/>
                            <w:szCs w:val="24"/>
                          </w:rPr>
                        </w:pPr>
                      </w:p>
                    </w:txbxContent>
                  </v:textbox>
                </v:shape>
                <v:shape id="Text Box 34" o:spid="_x0000_s1035" type="#_x0000_t202" style="position:absolute;left:1592;top:13581;width:3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ZGMIA&#10;AADbAAAADwAAAGRycy9kb3ducmV2LnhtbERPy2rCQBTdF/yH4Qru6sQiUVJHCYLQYC34gHZ5ydwm&#10;wcydkJk8/PvOQujycN6b3Whq0VPrKssKFvMIBHFudcWFgtv18LoG4TyyxtoyKXiQg9128rLBRNuB&#10;z9RffCFCCLsEFZTeN4mULi/JoJvbhjhwv7Y16ANsC6lbHEK4qeVbFMXSYMWhocSG9iXl90tnFGAR&#10;96efVbXMzofv9DNLvxbHjpSaTcf0HYSn0f+Ln+4PrWAV1ocv4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RkYwgAAANsAAAAPAAAAAAAAAAAAAAAAAJgCAABkcnMvZG93&#10;bnJldi54bWxQSwUGAAAAAAQABAD1AAAAhwMAAAAA&#10;">
                  <v:textbox inset="1mm,1mm,1mm,1mm">
                    <w:txbxContent>
                      <w:p w14:paraId="6DA0A91D" w14:textId="77777777" w:rsidR="00FB033D" w:rsidRDefault="00FB033D" w:rsidP="002C23B4">
                        <w:pPr>
                          <w:jc w:val="center"/>
                        </w:pPr>
                        <w:r>
                          <w:rPr>
                            <w:b/>
                            <w:bCs/>
                            <w:color w:val="222222"/>
                          </w:rPr>
                          <w:t>Контрольні заходи</w:t>
                        </w:r>
                      </w:p>
                    </w:txbxContent>
                  </v:textbox>
                </v:shape>
                <v:shape id="Text Box 35" o:spid="_x0000_s1036" type="#_x0000_t202" style="position:absolute;left:6151;top:12028;width:4310;height:1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KcQA&#10;AADbAAAADwAAAGRycy9kb3ducmV2LnhtbESPQWvCQBSE7wX/w/KE3uomhbYSXSUEhIItxejB4yP7&#10;TKLZt2F3TdJ/3y0Uehxm5htmvZ1MJwZyvrWsIF0kIIgrq1uuFZyOu6clCB+QNXaWScE3edhuZg9r&#10;zLQd+UBDGWoRIewzVNCE0GdS+qohg35he+LoXawzGKJ0tdQOxwg3nXxOkldpsOW40GBPRUPVrbwb&#10;Bcvry6VNtUv3X8WH9GU+fdbng1KP8ylfgQg0hf/wX/tdK3hL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GPynEAAAA2wAAAA8AAAAAAAAAAAAAAAAAmAIAAGRycy9k&#10;b3ducmV2LnhtbFBLBQYAAAAABAAEAPUAAACJAwAAAAA=&#10;">
                  <v:textbox inset="2mm,2mm,2mm,2mm">
                    <w:txbxContent>
                      <w:p w14:paraId="4733F2A7"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самоконтроль</w:t>
                        </w:r>
                      </w:p>
                      <w:p w14:paraId="2EF0CEA1"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кафедральний</w:t>
                        </w:r>
                      </w:p>
                      <w:p w14:paraId="6733C7C9"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факультетський</w:t>
                        </w:r>
                      </w:p>
                      <w:p w14:paraId="488446EE"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ректорський</w:t>
                        </w:r>
                      </w:p>
                    </w:txbxContent>
                  </v:textbox>
                </v:shape>
                <v:shape id="Text Box 36" o:spid="_x0000_s1037" type="#_x0000_t202" style="position:absolute;left:6151;top:13779;width:4310;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hXsMA&#10;AADbAAAADwAAAGRycy9kb3ducmV2LnhtbESPQYvCMBSE78L+h/AW9qZphVXpGkWEhQUVsXrY46N5&#10;ttXmpSRR6783guBxmJlvmOm8M424kvO1ZQXpIAFBXFhdc6ngsP/tT0D4gKyxsUwK7uRhPvvoTTHT&#10;9sY7uuahFBHCPkMFVQhtJqUvKjLoB7Yljt7ROoMhSldK7fAW4aaRwyQZSYM1x4UKW1pWVJzzi1Ew&#10;OX0f61S7dLVdrqXPF92m/N8p9fXZLX5ABOrCO/xq/2kF4y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ShXsMAAADbAAAADwAAAAAAAAAAAAAAAACYAgAAZHJzL2Rv&#10;d25yZXYueG1sUEsFBgAAAAAEAAQA9QAAAIgDAAAAAA==&#10;">
                  <v:textbox inset="2mm,2mm,2mm,2mm">
                    <w:txbxContent>
                      <w:p w14:paraId="02323621"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вхідний,</w:t>
                        </w:r>
                      </w:p>
                      <w:p w14:paraId="5B534736"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поточний,</w:t>
                        </w:r>
                      </w:p>
                      <w:p w14:paraId="24DFB771"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контрольні роботи,</w:t>
                        </w:r>
                      </w:p>
                      <w:p w14:paraId="358D25D8"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індивідуальні завдання,</w:t>
                        </w:r>
                      </w:p>
                      <w:p w14:paraId="02F1A75D" w14:textId="77777777" w:rsidR="00FB033D" w:rsidRDefault="00FB033D" w:rsidP="002C23B4">
                        <w:pPr>
                          <w:spacing w:after="0" w:line="179" w:lineRule="atLeast"/>
                          <w:ind w:left="284" w:hanging="142"/>
                          <w:rPr>
                            <w:rFonts w:ascii="Times New Roman" w:hAnsi="Times New Roman" w:cs="Times New Roman"/>
                            <w:color w:val="222222"/>
                            <w:sz w:val="24"/>
                            <w:szCs w:val="24"/>
                          </w:rPr>
                        </w:pPr>
                        <w:r>
                          <w:rPr>
                            <w:rFonts w:ascii="Times New Roman" w:hAnsi="Times New Roman" w:cs="Times New Roman"/>
                            <w:color w:val="222222"/>
                            <w:sz w:val="24"/>
                            <w:szCs w:val="24"/>
                          </w:rPr>
                          <w:t>- курсові роботи,</w:t>
                        </w:r>
                      </w:p>
                      <w:p w14:paraId="0BAE50BD" w14:textId="77777777" w:rsidR="00FB033D" w:rsidRDefault="00FB033D" w:rsidP="002C23B4">
                        <w:pPr>
                          <w:spacing w:after="0" w:line="179" w:lineRule="atLeast"/>
                          <w:ind w:left="284" w:hanging="142"/>
                          <w:rPr>
                            <w:color w:val="222222"/>
                          </w:rPr>
                        </w:pPr>
                        <w:r>
                          <w:rPr>
                            <w:rFonts w:ascii="Times New Roman" w:hAnsi="Times New Roman" w:cs="Times New Roman"/>
                            <w:color w:val="222222"/>
                            <w:sz w:val="24"/>
                            <w:szCs w:val="24"/>
                          </w:rPr>
                          <w:t>- підсумковий семестровий (заліки,</w:t>
                        </w:r>
                        <w:r>
                          <w:rPr>
                            <w:color w:val="222222"/>
                          </w:rPr>
                          <w:t xml:space="preserve"> </w:t>
                        </w:r>
                        <w:r>
                          <w:rPr>
                            <w:rFonts w:ascii="Times New Roman" w:hAnsi="Times New Roman" w:cs="Times New Roman"/>
                            <w:color w:val="222222"/>
                            <w:sz w:val="24"/>
                            <w:szCs w:val="24"/>
                          </w:rPr>
                          <w:t>екзамени) тощо</w:t>
                        </w:r>
                      </w:p>
                    </w:txbxContent>
                  </v:textbox>
                </v:shape>
                <v:shapetype id="_x0000_t32" coordsize="21600,21600" o:spt="32" o:oned="t" path="m,l21600,21600e" filled="f">
                  <v:path arrowok="t" fillok="f" o:connecttype="none"/>
                  <o:lock v:ext="edit" shapetype="t"/>
                </v:shapetype>
                <v:shape id="AutoShape 37" o:spid="_x0000_s1038" type="#_x0000_t32" style="position:absolute;left:4646;top:4620;width:15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38" o:spid="_x0000_s1039" type="#_x0000_t32" style="position:absolute;left:4661;top:7264;width:15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39" o:spid="_x0000_s1040" type="#_x0000_t32" style="position:absolute;left:4646;top:10170;width:15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AutoShape 40" o:spid="_x0000_s1041" type="#_x0000_t32" style="position:absolute;left:4617;top:12795;width:1534;height: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shape id="AutoShape 41" o:spid="_x0000_s1042" type="#_x0000_t32" style="position:absolute;left:4602;top:13780;width:1579;height:1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42" o:spid="_x0000_s1043" type="#_x0000_t32" style="position:absolute;left:915;top:2400;width: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AutoShape 43" o:spid="_x0000_s1044" type="#_x0000_t32" style="position:absolute;left:916;top:2400;width:0;height:113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44" o:spid="_x0000_s1045" type="#_x0000_t32" style="position:absolute;left:915;top:13779;width:6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45" o:spid="_x0000_s1046" type="#_x0000_t32" style="position:absolute;left:915;top:10169;width:73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46" o:spid="_x0000_s1047" type="#_x0000_t32" style="position:absolute;left:916;top:7263;width:72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AutoShape 47" o:spid="_x0000_s1048" type="#_x0000_t32" style="position:absolute;left:916;top:4619;width:69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w10:anchorlock/>
              </v:group>
            </w:pict>
          </mc:Fallback>
        </mc:AlternateContent>
      </w:r>
    </w:p>
    <w:p w14:paraId="1D0391D1" w14:textId="77777777" w:rsidR="00347A1A" w:rsidRPr="008033B7" w:rsidRDefault="00347A1A" w:rsidP="0071522D">
      <w:pPr>
        <w:pStyle w:val="rvps2"/>
        <w:shd w:val="clear" w:color="auto" w:fill="FFFFFF"/>
        <w:spacing w:before="0" w:beforeAutospacing="0" w:after="0" w:afterAutospacing="0" w:line="276" w:lineRule="auto"/>
        <w:ind w:firstLine="709"/>
        <w:jc w:val="both"/>
        <w:textAlignment w:val="baseline"/>
        <w:rPr>
          <w:color w:val="000000"/>
          <w:sz w:val="28"/>
          <w:szCs w:val="28"/>
        </w:rPr>
      </w:pPr>
    </w:p>
    <w:p w14:paraId="2CFDC3F0" w14:textId="5FF17529" w:rsidR="00347A1A" w:rsidRPr="004F2E2A" w:rsidRDefault="00347A1A" w:rsidP="0071522D">
      <w:pPr>
        <w:pStyle w:val="rvps2"/>
        <w:shd w:val="clear" w:color="auto" w:fill="FFFFFF"/>
        <w:spacing w:before="0" w:beforeAutospacing="0" w:after="0" w:afterAutospacing="0" w:line="276" w:lineRule="auto"/>
        <w:ind w:firstLine="709"/>
        <w:jc w:val="both"/>
        <w:textAlignment w:val="baseline"/>
        <w:rPr>
          <w:i/>
          <w:color w:val="000000"/>
          <w:sz w:val="32"/>
          <w:szCs w:val="32"/>
        </w:rPr>
      </w:pPr>
      <w:r w:rsidRPr="004F2E2A">
        <w:rPr>
          <w:i/>
          <w:color w:val="000000"/>
          <w:sz w:val="32"/>
          <w:szCs w:val="32"/>
        </w:rPr>
        <w:t>Рис. 2 Форми та види організації освітнього процесу</w:t>
      </w:r>
    </w:p>
    <w:p w14:paraId="3D4BCDB4" w14:textId="77777777" w:rsidR="004F2E2A" w:rsidRDefault="004F2E2A" w:rsidP="004F2E2A">
      <w:pPr>
        <w:shd w:val="clear" w:color="auto" w:fill="FFFFFF"/>
        <w:spacing w:after="0" w:line="276" w:lineRule="auto"/>
        <w:ind w:firstLine="709"/>
        <w:jc w:val="both"/>
        <w:rPr>
          <w:rFonts w:ascii="Times New Roman" w:eastAsia="Times New Roman" w:hAnsi="Times New Roman" w:cs="Times New Roman"/>
          <w:color w:val="000000"/>
          <w:sz w:val="32"/>
          <w:szCs w:val="32"/>
        </w:rPr>
      </w:pPr>
      <w:r>
        <w:rPr>
          <w:rFonts w:ascii="Times New Roman" w:eastAsia="Times New Roman" w:hAnsi="Times New Roman" w:cs="Times New Roman"/>
          <w:bCs/>
          <w:color w:val="000000"/>
          <w:sz w:val="32"/>
          <w:szCs w:val="32"/>
          <w:bdr w:val="none" w:sz="0" w:space="0" w:color="auto" w:frame="1"/>
        </w:rPr>
        <w:lastRenderedPageBreak/>
        <w:t>Самостійну роботу студентів можна класифікувати за різними критеріями:</w:t>
      </w:r>
    </w:p>
    <w:p w14:paraId="201F4D5B" w14:textId="77777777" w:rsidR="004F2E2A" w:rsidRDefault="004F2E2A" w:rsidP="004F2E2A">
      <w:pPr>
        <w:shd w:val="clear" w:color="auto" w:fill="FFFFFF"/>
        <w:spacing w:after="0" w:line="276" w:lineRule="auto"/>
        <w:ind w:firstLine="709"/>
        <w:jc w:val="both"/>
        <w:rPr>
          <w:rFonts w:ascii="Times New Roman" w:eastAsia="Times New Roman" w:hAnsi="Times New Roman" w:cs="Times New Roman"/>
          <w:i/>
          <w:color w:val="000000"/>
          <w:sz w:val="32"/>
          <w:szCs w:val="32"/>
        </w:rPr>
      </w:pPr>
      <w:r>
        <w:rPr>
          <w:rFonts w:ascii="Times New Roman" w:eastAsia="Times New Roman" w:hAnsi="Times New Roman" w:cs="Times New Roman"/>
          <w:bCs/>
          <w:i/>
          <w:color w:val="000000"/>
          <w:sz w:val="32"/>
          <w:szCs w:val="32"/>
          <w:bdr w:val="none" w:sz="0" w:space="0" w:color="auto" w:frame="1"/>
        </w:rPr>
        <w:t>1.</w:t>
      </w:r>
      <w:r>
        <w:rPr>
          <w:rFonts w:ascii="Times New Roman" w:eastAsia="Times New Roman" w:hAnsi="Times New Roman" w:cs="Times New Roman"/>
          <w:i/>
          <w:color w:val="000000"/>
          <w:sz w:val="32"/>
          <w:szCs w:val="32"/>
        </w:rPr>
        <w:t> За характером керівництва і способом здійснення контролю за якістю знань з боку викладача (з урахуванням місця, часу проведення), можна виділити:</w:t>
      </w:r>
    </w:p>
    <w:p w14:paraId="6BE7632A" w14:textId="77777777" w:rsidR="004F2E2A" w:rsidRDefault="004F2E2A" w:rsidP="004F2E2A">
      <w:pPr>
        <w:shd w:val="clear" w:color="auto" w:fill="FFFFFF"/>
        <w:spacing w:before="30" w:after="0" w:line="276"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а) аудиторну - поза аудиторну (3-4 години на день, у т. ч. й у вихідні);</w:t>
      </w:r>
    </w:p>
    <w:p w14:paraId="26D42A8F" w14:textId="77777777" w:rsidR="004F2E2A" w:rsidRDefault="004F2E2A" w:rsidP="004F2E2A">
      <w:pPr>
        <w:shd w:val="clear" w:color="auto" w:fill="FFFFFF"/>
        <w:spacing w:before="30" w:after="0" w:line="276"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б) колективну роботу під контролем викладача - індивідуальні заняття з викладачем.</w:t>
      </w:r>
    </w:p>
    <w:p w14:paraId="347183CC" w14:textId="77777777" w:rsidR="004F2E2A" w:rsidRDefault="004F2E2A" w:rsidP="004F2E2A">
      <w:pPr>
        <w:shd w:val="clear" w:color="auto" w:fill="FFFFFF"/>
        <w:spacing w:after="0" w:line="276" w:lineRule="auto"/>
        <w:ind w:firstLine="709"/>
        <w:jc w:val="both"/>
        <w:rPr>
          <w:rFonts w:ascii="Times New Roman" w:eastAsia="Times New Roman" w:hAnsi="Times New Roman" w:cs="Times New Roman"/>
          <w:i/>
          <w:color w:val="000000"/>
          <w:sz w:val="32"/>
          <w:szCs w:val="32"/>
        </w:rPr>
      </w:pPr>
      <w:r>
        <w:rPr>
          <w:rFonts w:ascii="Times New Roman" w:eastAsia="Times New Roman" w:hAnsi="Times New Roman" w:cs="Times New Roman"/>
          <w:bCs/>
          <w:i/>
          <w:color w:val="000000"/>
          <w:sz w:val="32"/>
          <w:szCs w:val="32"/>
          <w:bdr w:val="none" w:sz="0" w:space="0" w:color="auto" w:frame="1"/>
        </w:rPr>
        <w:t>2.</w:t>
      </w:r>
      <w:r>
        <w:rPr>
          <w:rFonts w:ascii="Times New Roman" w:eastAsia="Times New Roman" w:hAnsi="Times New Roman" w:cs="Times New Roman"/>
          <w:i/>
          <w:color w:val="000000"/>
          <w:sz w:val="32"/>
          <w:szCs w:val="32"/>
        </w:rPr>
        <w:t> За рівнем обов'язковості:</w:t>
      </w:r>
    </w:p>
    <w:p w14:paraId="01D9E668" w14:textId="77777777" w:rsidR="004F2E2A" w:rsidRDefault="004F2E2A" w:rsidP="004F2E2A">
      <w:pPr>
        <w:shd w:val="clear" w:color="auto" w:fill="FFFFFF"/>
        <w:spacing w:before="30" w:after="0" w:line="276"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а) обов'язкову, визначену навчальними планами і робочими програмами (виконання домашніх завдань, підготовка до лекцій, практичних робіт та різновиди завдань, які виконуються під час ознайомлювальної, навчальної, виробничої, переддипломної практики; підготовка і захист дипломних та курсових робіт тощо);</w:t>
      </w:r>
    </w:p>
    <w:p w14:paraId="162F6DFE" w14:textId="77777777" w:rsidR="0071522D" w:rsidRPr="004F2E2A" w:rsidRDefault="0071522D" w:rsidP="004F2E2A">
      <w:pPr>
        <w:shd w:val="clear" w:color="auto" w:fill="FFFFFF"/>
        <w:spacing w:before="30" w:after="0" w:line="276" w:lineRule="auto"/>
        <w:jc w:val="both"/>
        <w:rPr>
          <w:rFonts w:ascii="Times New Roman" w:eastAsia="Times New Roman" w:hAnsi="Times New Roman" w:cs="Times New Roman"/>
          <w:color w:val="000000"/>
          <w:sz w:val="32"/>
          <w:szCs w:val="32"/>
        </w:rPr>
      </w:pPr>
      <w:r w:rsidRPr="004F2E2A">
        <w:rPr>
          <w:rFonts w:ascii="Times New Roman" w:eastAsia="Times New Roman" w:hAnsi="Times New Roman" w:cs="Times New Roman"/>
          <w:color w:val="000000"/>
          <w:sz w:val="32"/>
          <w:szCs w:val="32"/>
        </w:rPr>
        <w:t>б) рекомендовану (участь у роботі наукових гуртків, конференціях, підготовка наукових тез, статей, доповідей, рецензування робіт тощо);</w:t>
      </w:r>
    </w:p>
    <w:p w14:paraId="349B66CA" w14:textId="77777777" w:rsidR="0071522D" w:rsidRPr="004F2E2A" w:rsidRDefault="0071522D" w:rsidP="004F2E2A">
      <w:pPr>
        <w:shd w:val="clear" w:color="auto" w:fill="FFFFFF"/>
        <w:spacing w:after="0" w:line="276" w:lineRule="auto"/>
        <w:jc w:val="both"/>
        <w:rPr>
          <w:rFonts w:ascii="Times New Roman" w:eastAsia="Times New Roman" w:hAnsi="Times New Roman" w:cs="Times New Roman"/>
          <w:color w:val="000000"/>
          <w:sz w:val="32"/>
          <w:szCs w:val="32"/>
        </w:rPr>
      </w:pPr>
      <w:r w:rsidRPr="004F2E2A">
        <w:rPr>
          <w:rFonts w:ascii="Times New Roman" w:eastAsia="Times New Roman" w:hAnsi="Times New Roman" w:cs="Times New Roman"/>
          <w:color w:val="000000"/>
          <w:sz w:val="32"/>
          <w:szCs w:val="32"/>
        </w:rPr>
        <w:t>в) зініційовану (участь у різноманітних конкурсах, олімпіадах, вікторинах, виготовлення наочності, підготовка технічних засобів навчання тощо).</w:t>
      </w:r>
    </w:p>
    <w:p w14:paraId="48C33218" w14:textId="77777777" w:rsidR="0071522D" w:rsidRPr="004F2E2A" w:rsidRDefault="0071522D" w:rsidP="004F2E2A">
      <w:pPr>
        <w:shd w:val="clear" w:color="auto" w:fill="FFFFFF"/>
        <w:spacing w:after="0" w:line="276" w:lineRule="auto"/>
        <w:ind w:firstLine="709"/>
        <w:jc w:val="both"/>
        <w:rPr>
          <w:rFonts w:ascii="Times New Roman" w:eastAsia="Times New Roman" w:hAnsi="Times New Roman" w:cs="Times New Roman"/>
          <w:i/>
          <w:color w:val="000000"/>
          <w:sz w:val="32"/>
          <w:szCs w:val="32"/>
        </w:rPr>
      </w:pPr>
      <w:r w:rsidRPr="004F2E2A">
        <w:rPr>
          <w:rFonts w:ascii="Times New Roman" w:eastAsia="Times New Roman" w:hAnsi="Times New Roman" w:cs="Times New Roman"/>
          <w:bCs/>
          <w:i/>
          <w:color w:val="000000"/>
          <w:sz w:val="32"/>
          <w:szCs w:val="32"/>
          <w:bdr w:val="none" w:sz="0" w:space="0" w:color="auto" w:frame="1"/>
        </w:rPr>
        <w:t>3.</w:t>
      </w:r>
      <w:r w:rsidRPr="004F2E2A">
        <w:rPr>
          <w:rFonts w:ascii="Times New Roman" w:eastAsia="Times New Roman" w:hAnsi="Times New Roman" w:cs="Times New Roman"/>
          <w:i/>
          <w:color w:val="000000"/>
          <w:sz w:val="32"/>
          <w:szCs w:val="32"/>
        </w:rPr>
        <w:t> 3а рівнем прояву творчості:</w:t>
      </w:r>
    </w:p>
    <w:p w14:paraId="03658CFA" w14:textId="77777777" w:rsidR="0071522D" w:rsidRPr="004F2E2A" w:rsidRDefault="0071522D" w:rsidP="004F2E2A">
      <w:pPr>
        <w:shd w:val="clear" w:color="auto" w:fill="FFFFFF"/>
        <w:spacing w:after="0" w:line="276" w:lineRule="auto"/>
        <w:jc w:val="both"/>
        <w:rPr>
          <w:rFonts w:ascii="Times New Roman" w:eastAsia="Times New Roman" w:hAnsi="Times New Roman" w:cs="Times New Roman"/>
          <w:color w:val="000000"/>
          <w:sz w:val="32"/>
          <w:szCs w:val="32"/>
        </w:rPr>
      </w:pPr>
      <w:r w:rsidRPr="004F2E2A">
        <w:rPr>
          <w:rFonts w:ascii="Times New Roman" w:eastAsia="Times New Roman" w:hAnsi="Times New Roman" w:cs="Times New Roman"/>
          <w:color w:val="000000"/>
          <w:sz w:val="32"/>
          <w:szCs w:val="32"/>
        </w:rPr>
        <w:t>а) репродуктивну, що здійснюється за певним зразком (розв'язування типових задач, заповнення таблиць, моделювання схем, виконання тренувальних завдань, що вимагають осмислення, запам'ятовування і простого відтворення раніше отриманих знань);</w:t>
      </w:r>
    </w:p>
    <w:p w14:paraId="69DE0685" w14:textId="77777777" w:rsidR="0071522D" w:rsidRPr="004F2E2A" w:rsidRDefault="0071522D" w:rsidP="004F2E2A">
      <w:pPr>
        <w:shd w:val="clear" w:color="auto" w:fill="FFFFFF"/>
        <w:spacing w:after="0" w:line="276" w:lineRule="auto"/>
        <w:jc w:val="both"/>
        <w:rPr>
          <w:rFonts w:ascii="Times New Roman" w:eastAsia="Times New Roman" w:hAnsi="Times New Roman" w:cs="Times New Roman"/>
          <w:color w:val="000000"/>
          <w:sz w:val="32"/>
          <w:szCs w:val="32"/>
        </w:rPr>
      </w:pPr>
      <w:r w:rsidRPr="004F2E2A">
        <w:rPr>
          <w:rFonts w:ascii="Times New Roman" w:eastAsia="Times New Roman" w:hAnsi="Times New Roman" w:cs="Times New Roman"/>
          <w:color w:val="000000"/>
          <w:sz w:val="32"/>
          <w:szCs w:val="32"/>
        </w:rPr>
        <w:t>б) реконструктивну, яка передбачає слухання і доповнення лекцій викладача, складання планів, конспектів, тез тощо.</w:t>
      </w:r>
    </w:p>
    <w:p w14:paraId="05AD02E6" w14:textId="77777777" w:rsidR="0071522D" w:rsidRPr="004F2E2A" w:rsidRDefault="0071522D" w:rsidP="004F2E2A">
      <w:pPr>
        <w:shd w:val="clear" w:color="auto" w:fill="FFFFFF"/>
        <w:spacing w:after="0" w:line="276" w:lineRule="auto"/>
        <w:jc w:val="both"/>
        <w:rPr>
          <w:rFonts w:ascii="Times New Roman" w:eastAsia="Times New Roman" w:hAnsi="Times New Roman" w:cs="Times New Roman"/>
          <w:color w:val="000000"/>
          <w:sz w:val="32"/>
          <w:szCs w:val="32"/>
        </w:rPr>
      </w:pPr>
      <w:r w:rsidRPr="004F2E2A">
        <w:rPr>
          <w:rFonts w:ascii="Times New Roman" w:eastAsia="Times New Roman" w:hAnsi="Times New Roman" w:cs="Times New Roman"/>
          <w:color w:val="000000"/>
          <w:sz w:val="32"/>
          <w:szCs w:val="32"/>
        </w:rPr>
        <w:t>в) евристичну, спрямовану на вирішення проблемних завдань, отримання нової інформації, її структурування (складання опорних конспектів, схем-конспектів, анотацій, побудову технологічних карт, розв'язання творчих завдань).</w:t>
      </w:r>
    </w:p>
    <w:p w14:paraId="5954D837" w14:textId="77777777" w:rsidR="0071522D" w:rsidRPr="004F2E2A" w:rsidRDefault="0071522D" w:rsidP="004F2E2A">
      <w:pPr>
        <w:shd w:val="clear" w:color="auto" w:fill="FFFFFF"/>
        <w:spacing w:after="0" w:line="276" w:lineRule="auto"/>
        <w:jc w:val="both"/>
        <w:rPr>
          <w:rFonts w:ascii="Times New Roman" w:eastAsia="Times New Roman" w:hAnsi="Times New Roman" w:cs="Times New Roman"/>
          <w:color w:val="000000"/>
          <w:sz w:val="32"/>
          <w:szCs w:val="32"/>
        </w:rPr>
      </w:pPr>
      <w:r w:rsidRPr="004F2E2A">
        <w:rPr>
          <w:rFonts w:ascii="Times New Roman" w:eastAsia="Times New Roman" w:hAnsi="Times New Roman" w:cs="Times New Roman"/>
          <w:color w:val="000000"/>
          <w:sz w:val="32"/>
          <w:szCs w:val="32"/>
        </w:rPr>
        <w:t>г) дослідницьку, яка орієнтована на проведення наукових досліджень (експериментування, проектування приладів, макетів, теоретичні дослідження та ін.).</w:t>
      </w:r>
    </w:p>
    <w:p w14:paraId="26F7ABB2" w14:textId="77777777" w:rsidR="00F1793A" w:rsidRPr="004F2E2A" w:rsidRDefault="0071522D" w:rsidP="004F2E2A">
      <w:pPr>
        <w:pStyle w:val="rvps2"/>
        <w:shd w:val="clear" w:color="auto" w:fill="FFFFFF"/>
        <w:spacing w:before="0" w:beforeAutospacing="0" w:after="0" w:afterAutospacing="0" w:line="276" w:lineRule="auto"/>
        <w:ind w:firstLine="709"/>
        <w:jc w:val="both"/>
        <w:textAlignment w:val="baseline"/>
        <w:rPr>
          <w:color w:val="000000"/>
          <w:sz w:val="32"/>
          <w:szCs w:val="32"/>
          <w:shd w:val="clear" w:color="auto" w:fill="FFFFFF"/>
        </w:rPr>
      </w:pPr>
      <w:r w:rsidRPr="004F2E2A">
        <w:rPr>
          <w:color w:val="000000"/>
          <w:sz w:val="32"/>
          <w:szCs w:val="32"/>
          <w:shd w:val="clear" w:color="auto" w:fill="FFFFFF"/>
        </w:rPr>
        <w:lastRenderedPageBreak/>
        <w:t xml:space="preserve">У самоосвітній діяльності (і не тільки для студента) джерелом інформації і порадником є книга, що засвідчує і латинське прислів’я: «Книжки - друзі, книжки – вчителі». </w:t>
      </w:r>
      <w:r w:rsidR="00230958" w:rsidRPr="004F2E2A">
        <w:rPr>
          <w:color w:val="000000"/>
          <w:sz w:val="32"/>
          <w:szCs w:val="32"/>
          <w:shd w:val="clear" w:color="auto" w:fill="FFFFFF"/>
        </w:rPr>
        <w:t>Однак, н</w:t>
      </w:r>
      <w:r w:rsidRPr="004F2E2A">
        <w:rPr>
          <w:color w:val="000000"/>
          <w:sz w:val="32"/>
          <w:szCs w:val="32"/>
          <w:shd w:val="clear" w:color="auto" w:fill="FFFFFF"/>
        </w:rPr>
        <w:t>а сучасному етапі книгу замінили інші джерела інформації, такі як ІКТ (інформаційно-комунікативні технології), а студенти є «жителями» соціальних мереж, Інтернет-простору, віртуального комп’ютерного світу.</w:t>
      </w:r>
    </w:p>
    <w:p w14:paraId="06828CDB" w14:textId="77777777" w:rsidR="0071522D" w:rsidRPr="004F2E2A" w:rsidRDefault="004F6884" w:rsidP="004F2E2A">
      <w:pPr>
        <w:pStyle w:val="rvps2"/>
        <w:shd w:val="clear" w:color="auto" w:fill="FFFFFF"/>
        <w:spacing w:before="0" w:beforeAutospacing="0" w:after="0" w:afterAutospacing="0" w:line="276" w:lineRule="auto"/>
        <w:ind w:firstLine="709"/>
        <w:jc w:val="both"/>
        <w:textAlignment w:val="baseline"/>
        <w:rPr>
          <w:color w:val="000000"/>
          <w:sz w:val="32"/>
          <w:szCs w:val="32"/>
          <w:shd w:val="clear" w:color="auto" w:fill="FFFFFF"/>
        </w:rPr>
      </w:pPr>
      <w:r w:rsidRPr="004F2E2A">
        <w:rPr>
          <w:color w:val="000000"/>
          <w:sz w:val="32"/>
          <w:szCs w:val="32"/>
          <w:shd w:val="clear" w:color="auto" w:fill="FFFFFF"/>
        </w:rPr>
        <w:t>Самостійна робота з використанням ІКТ може включати наступні види робіт:</w:t>
      </w:r>
    </w:p>
    <w:p w14:paraId="59626215" w14:textId="77777777" w:rsidR="006F6D87" w:rsidRPr="004F2E2A" w:rsidRDefault="006F6D87" w:rsidP="004F2E2A">
      <w:pPr>
        <w:numPr>
          <w:ilvl w:val="0"/>
          <w:numId w:val="12"/>
        </w:numPr>
        <w:shd w:val="clear" w:color="auto" w:fill="FFFFFF"/>
        <w:spacing w:after="0" w:line="276" w:lineRule="auto"/>
        <w:ind w:left="0" w:firstLine="0"/>
        <w:jc w:val="both"/>
        <w:rPr>
          <w:rFonts w:ascii="Times New Roman" w:eastAsia="Times New Roman" w:hAnsi="Times New Roman" w:cs="Times New Roman"/>
          <w:color w:val="000000"/>
          <w:sz w:val="32"/>
          <w:szCs w:val="32"/>
        </w:rPr>
      </w:pPr>
      <w:r w:rsidRPr="004F2E2A">
        <w:rPr>
          <w:rFonts w:ascii="Times New Roman" w:eastAsia="Times New Roman" w:hAnsi="Times New Roman" w:cs="Times New Roman"/>
          <w:color w:val="000000"/>
          <w:sz w:val="32"/>
          <w:szCs w:val="32"/>
        </w:rPr>
        <w:t>використання освітніх сайтів;</w:t>
      </w:r>
    </w:p>
    <w:p w14:paraId="2E59A622" w14:textId="77777777" w:rsidR="006F6D87" w:rsidRPr="004F2E2A" w:rsidRDefault="006F6D87" w:rsidP="004F2E2A">
      <w:pPr>
        <w:numPr>
          <w:ilvl w:val="0"/>
          <w:numId w:val="12"/>
        </w:numPr>
        <w:shd w:val="clear" w:color="auto" w:fill="FFFFFF"/>
        <w:spacing w:after="0" w:line="276" w:lineRule="auto"/>
        <w:ind w:left="0" w:firstLine="0"/>
        <w:jc w:val="both"/>
        <w:rPr>
          <w:rFonts w:ascii="Times New Roman" w:eastAsia="Times New Roman" w:hAnsi="Times New Roman" w:cs="Times New Roman"/>
          <w:color w:val="000000"/>
          <w:sz w:val="32"/>
          <w:szCs w:val="32"/>
        </w:rPr>
      </w:pPr>
      <w:r w:rsidRPr="004F2E2A">
        <w:rPr>
          <w:rFonts w:ascii="Times New Roman" w:eastAsia="Times New Roman" w:hAnsi="Times New Roman" w:cs="Times New Roman"/>
          <w:color w:val="000000"/>
          <w:sz w:val="32"/>
          <w:szCs w:val="32"/>
        </w:rPr>
        <w:t>робот</w:t>
      </w:r>
      <w:r w:rsidR="00A77971" w:rsidRPr="004F2E2A">
        <w:rPr>
          <w:rFonts w:ascii="Times New Roman" w:eastAsia="Times New Roman" w:hAnsi="Times New Roman" w:cs="Times New Roman"/>
          <w:color w:val="000000"/>
          <w:sz w:val="32"/>
          <w:szCs w:val="32"/>
        </w:rPr>
        <w:t>а</w:t>
      </w:r>
      <w:r w:rsidRPr="004F2E2A">
        <w:rPr>
          <w:rFonts w:ascii="Times New Roman" w:eastAsia="Times New Roman" w:hAnsi="Times New Roman" w:cs="Times New Roman"/>
          <w:color w:val="000000"/>
          <w:sz w:val="32"/>
          <w:szCs w:val="32"/>
        </w:rPr>
        <w:t xml:space="preserve"> з електронними виданнями;</w:t>
      </w:r>
    </w:p>
    <w:p w14:paraId="40472C69" w14:textId="77777777" w:rsidR="006F6D87" w:rsidRPr="004F2E2A" w:rsidRDefault="006F6D87" w:rsidP="004F2E2A">
      <w:pPr>
        <w:numPr>
          <w:ilvl w:val="0"/>
          <w:numId w:val="12"/>
        </w:numPr>
        <w:shd w:val="clear" w:color="auto" w:fill="FFFFFF"/>
        <w:spacing w:after="0" w:line="276" w:lineRule="auto"/>
        <w:ind w:left="0" w:firstLine="0"/>
        <w:jc w:val="both"/>
        <w:rPr>
          <w:rFonts w:ascii="Times New Roman" w:eastAsia="Times New Roman" w:hAnsi="Times New Roman" w:cs="Times New Roman"/>
          <w:color w:val="000000"/>
          <w:sz w:val="32"/>
          <w:szCs w:val="32"/>
        </w:rPr>
      </w:pPr>
      <w:r w:rsidRPr="004F2E2A">
        <w:rPr>
          <w:rFonts w:ascii="Times New Roman" w:eastAsia="Times New Roman" w:hAnsi="Times New Roman" w:cs="Times New Roman"/>
          <w:color w:val="000000"/>
          <w:sz w:val="32"/>
          <w:szCs w:val="32"/>
        </w:rPr>
        <w:t>виконання індивідуальних завдань на основі використання ІКТ;</w:t>
      </w:r>
    </w:p>
    <w:p w14:paraId="057F8B9E" w14:textId="77777777" w:rsidR="006F6D87" w:rsidRPr="004F2E2A" w:rsidRDefault="006F6D87" w:rsidP="004F2E2A">
      <w:pPr>
        <w:numPr>
          <w:ilvl w:val="0"/>
          <w:numId w:val="12"/>
        </w:numPr>
        <w:shd w:val="clear" w:color="auto" w:fill="FFFFFF"/>
        <w:spacing w:after="0" w:line="276" w:lineRule="auto"/>
        <w:ind w:left="0" w:firstLine="0"/>
        <w:jc w:val="both"/>
        <w:rPr>
          <w:rFonts w:ascii="Times New Roman" w:eastAsia="Times New Roman" w:hAnsi="Times New Roman" w:cs="Times New Roman"/>
          <w:color w:val="000000"/>
          <w:sz w:val="32"/>
          <w:szCs w:val="32"/>
        </w:rPr>
      </w:pPr>
      <w:r w:rsidRPr="004F2E2A">
        <w:rPr>
          <w:rFonts w:ascii="Times New Roman" w:eastAsia="Times New Roman" w:hAnsi="Times New Roman" w:cs="Times New Roman"/>
          <w:color w:val="000000"/>
          <w:sz w:val="32"/>
          <w:szCs w:val="32"/>
        </w:rPr>
        <w:t>поточн</w:t>
      </w:r>
      <w:r w:rsidR="00A77971" w:rsidRPr="004F2E2A">
        <w:rPr>
          <w:rFonts w:ascii="Times New Roman" w:eastAsia="Times New Roman" w:hAnsi="Times New Roman" w:cs="Times New Roman"/>
          <w:color w:val="000000"/>
          <w:sz w:val="32"/>
          <w:szCs w:val="32"/>
        </w:rPr>
        <w:t>а</w:t>
      </w:r>
      <w:r w:rsidRPr="004F2E2A">
        <w:rPr>
          <w:rFonts w:ascii="Times New Roman" w:eastAsia="Times New Roman" w:hAnsi="Times New Roman" w:cs="Times New Roman"/>
          <w:color w:val="000000"/>
          <w:sz w:val="32"/>
          <w:szCs w:val="32"/>
        </w:rPr>
        <w:t xml:space="preserve"> атестаці</w:t>
      </w:r>
      <w:r w:rsidR="00A77971" w:rsidRPr="004F2E2A">
        <w:rPr>
          <w:rFonts w:ascii="Times New Roman" w:eastAsia="Times New Roman" w:hAnsi="Times New Roman" w:cs="Times New Roman"/>
          <w:color w:val="000000"/>
          <w:sz w:val="32"/>
          <w:szCs w:val="32"/>
        </w:rPr>
        <w:t>я</w:t>
      </w:r>
      <w:r w:rsidRPr="004F2E2A">
        <w:rPr>
          <w:rFonts w:ascii="Times New Roman" w:eastAsia="Times New Roman" w:hAnsi="Times New Roman" w:cs="Times New Roman"/>
          <w:color w:val="000000"/>
          <w:sz w:val="32"/>
          <w:szCs w:val="32"/>
        </w:rPr>
        <w:t xml:space="preserve"> за допомогою електронного тестування.</w:t>
      </w:r>
    </w:p>
    <w:p w14:paraId="091BED37" w14:textId="77777777" w:rsidR="006F6D87" w:rsidRPr="004F2E2A" w:rsidRDefault="006F6D87" w:rsidP="004F2E2A">
      <w:pPr>
        <w:pStyle w:val="rvps2"/>
        <w:shd w:val="clear" w:color="auto" w:fill="FFFFFF"/>
        <w:spacing w:before="0" w:beforeAutospacing="0" w:after="0" w:afterAutospacing="0" w:line="276" w:lineRule="auto"/>
        <w:ind w:firstLine="709"/>
        <w:jc w:val="both"/>
        <w:textAlignment w:val="baseline"/>
        <w:rPr>
          <w:sz w:val="32"/>
          <w:szCs w:val="32"/>
        </w:rPr>
      </w:pPr>
    </w:p>
    <w:p w14:paraId="0F680F08" w14:textId="6545E765" w:rsidR="0071522D" w:rsidRPr="004F2E2A" w:rsidRDefault="0071522D" w:rsidP="004F2E2A">
      <w:pPr>
        <w:pStyle w:val="rvps2"/>
        <w:shd w:val="clear" w:color="auto" w:fill="FFFFFF"/>
        <w:spacing w:before="0" w:beforeAutospacing="0" w:after="0" w:afterAutospacing="0" w:line="276" w:lineRule="auto"/>
        <w:ind w:firstLine="709"/>
        <w:jc w:val="both"/>
        <w:textAlignment w:val="baseline"/>
        <w:rPr>
          <w:sz w:val="32"/>
          <w:szCs w:val="32"/>
        </w:rPr>
      </w:pPr>
      <w:r w:rsidRPr="004F2E2A">
        <w:rPr>
          <w:sz w:val="32"/>
          <w:szCs w:val="32"/>
        </w:rPr>
        <w:t>Види самостійної роботи можуть бути різноманітними (</w:t>
      </w:r>
      <w:r w:rsidR="00A7745B" w:rsidRPr="004F2E2A">
        <w:rPr>
          <w:sz w:val="32"/>
          <w:szCs w:val="32"/>
        </w:rPr>
        <w:t>рис.2).</w:t>
      </w:r>
    </w:p>
    <w:p w14:paraId="2615544A" w14:textId="77777777" w:rsidR="0071522D" w:rsidRPr="004F2E2A" w:rsidRDefault="0071522D" w:rsidP="004F2E2A">
      <w:pPr>
        <w:pStyle w:val="rvps2"/>
        <w:shd w:val="clear" w:color="auto" w:fill="FFFFFF"/>
        <w:spacing w:before="0" w:beforeAutospacing="0" w:after="0" w:afterAutospacing="0" w:line="276" w:lineRule="auto"/>
        <w:ind w:firstLine="709"/>
        <w:jc w:val="both"/>
        <w:textAlignment w:val="baseline"/>
        <w:rPr>
          <w:i/>
          <w:sz w:val="32"/>
          <w:szCs w:val="32"/>
        </w:rPr>
      </w:pPr>
      <w:r w:rsidRPr="004F2E2A">
        <w:rPr>
          <w:i/>
          <w:sz w:val="32"/>
          <w:szCs w:val="32"/>
          <w:u w:val="single"/>
        </w:rPr>
        <w:t>Контроль засвоєння навчального матеріалу дисципліни, віднесеного на самостійну роботу, є обов’язковим.</w:t>
      </w:r>
      <w:r w:rsidRPr="004F2E2A">
        <w:rPr>
          <w:i/>
          <w:sz w:val="32"/>
          <w:szCs w:val="32"/>
        </w:rPr>
        <w:t xml:space="preserve"> </w:t>
      </w:r>
    </w:p>
    <w:p w14:paraId="1B4F5F12" w14:textId="77777777" w:rsidR="00B605AB" w:rsidRPr="004F2E2A" w:rsidRDefault="00B605AB"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t xml:space="preserve">У залежності від особливостей дисципліни, характеру самостійної роботи викладач може встановити такі форми контролю: </w:t>
      </w:r>
    </w:p>
    <w:p w14:paraId="4EFEF441" w14:textId="77777777" w:rsidR="00B605AB" w:rsidRPr="004F2E2A" w:rsidRDefault="00B605AB"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sym w:font="Symbol" w:char="F02D"/>
      </w:r>
      <w:r w:rsidRPr="004F2E2A">
        <w:rPr>
          <w:sz w:val="32"/>
          <w:szCs w:val="32"/>
        </w:rPr>
        <w:t xml:space="preserve"> поточний контроль (захист) виконаних лабораторних робіт; </w:t>
      </w:r>
    </w:p>
    <w:p w14:paraId="25ED3CBA" w14:textId="77777777" w:rsidR="00B605AB" w:rsidRPr="004F2E2A" w:rsidRDefault="00B605AB"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sym w:font="Symbol" w:char="F02D"/>
      </w:r>
      <w:r w:rsidRPr="004F2E2A">
        <w:rPr>
          <w:sz w:val="32"/>
          <w:szCs w:val="32"/>
        </w:rPr>
        <w:t xml:space="preserve"> поточний контроль виконаних практичних завдань, у т.ч. письмові контрольні роботи</w:t>
      </w:r>
      <w:r w:rsidR="00BE2214" w:rsidRPr="004F2E2A">
        <w:rPr>
          <w:sz w:val="32"/>
          <w:szCs w:val="32"/>
        </w:rPr>
        <w:t xml:space="preserve"> з кредиту</w:t>
      </w:r>
      <w:r w:rsidRPr="004F2E2A">
        <w:rPr>
          <w:sz w:val="32"/>
          <w:szCs w:val="32"/>
        </w:rPr>
        <w:t xml:space="preserve">; </w:t>
      </w:r>
    </w:p>
    <w:p w14:paraId="193F809E" w14:textId="77777777" w:rsidR="00B605AB" w:rsidRPr="004F2E2A" w:rsidRDefault="00B605AB"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sym w:font="Symbol" w:char="F02D"/>
      </w:r>
      <w:r w:rsidRPr="004F2E2A">
        <w:rPr>
          <w:sz w:val="32"/>
          <w:szCs w:val="32"/>
        </w:rPr>
        <w:t xml:space="preserve"> тестовий чи інший контроль тем (</w:t>
      </w:r>
      <w:r w:rsidR="00BE2214" w:rsidRPr="004F2E2A">
        <w:rPr>
          <w:sz w:val="32"/>
          <w:szCs w:val="32"/>
        </w:rPr>
        <w:t>кредитів</w:t>
      </w:r>
      <w:r w:rsidRPr="004F2E2A">
        <w:rPr>
          <w:sz w:val="32"/>
          <w:szCs w:val="32"/>
        </w:rPr>
        <w:t xml:space="preserve">), винесених викладачем на самостійне опрацювання студентів; </w:t>
      </w:r>
    </w:p>
    <w:p w14:paraId="3435E718" w14:textId="77777777" w:rsidR="00B605AB" w:rsidRPr="004F2E2A" w:rsidRDefault="00B605AB"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sym w:font="Symbol" w:char="F02D"/>
      </w:r>
      <w:r w:rsidRPr="004F2E2A">
        <w:rPr>
          <w:sz w:val="32"/>
          <w:szCs w:val="32"/>
        </w:rPr>
        <w:t xml:space="preserve"> поточний контроль засвоєння матеріалу семінарських (практичних) занять на основі відповідей на питання, повідомлень, доповіді, дискусій тощо; </w:t>
      </w:r>
    </w:p>
    <w:p w14:paraId="12EF5851" w14:textId="2C82355D" w:rsidR="00BE2214" w:rsidRPr="004F2E2A" w:rsidRDefault="00B605AB"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sym w:font="Symbol" w:char="F02D"/>
      </w:r>
      <w:r w:rsidRPr="004F2E2A">
        <w:rPr>
          <w:sz w:val="32"/>
          <w:szCs w:val="32"/>
        </w:rPr>
        <w:t xml:space="preserve"> поточний контроль в системі модульного динамічного об’єктно</w:t>
      </w:r>
      <w:r w:rsidR="00A7745B" w:rsidRPr="004F2E2A">
        <w:rPr>
          <w:sz w:val="32"/>
          <w:szCs w:val="32"/>
        </w:rPr>
        <w:t xml:space="preserve"> </w:t>
      </w:r>
      <w:r w:rsidRPr="004F2E2A">
        <w:rPr>
          <w:sz w:val="32"/>
          <w:szCs w:val="32"/>
        </w:rPr>
        <w:t xml:space="preserve">орієнтованого навчального середовища; </w:t>
      </w:r>
    </w:p>
    <w:p w14:paraId="031BD1AE" w14:textId="77777777" w:rsidR="00BE2214" w:rsidRPr="004F2E2A" w:rsidRDefault="00B605AB"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sym w:font="Symbol" w:char="F02D"/>
      </w:r>
      <w:r w:rsidRPr="004F2E2A">
        <w:rPr>
          <w:sz w:val="32"/>
          <w:szCs w:val="32"/>
        </w:rPr>
        <w:t xml:space="preserve"> усна доповідь та/або письмовий звіт про розв’язання ситуаційних завдань тощо; </w:t>
      </w:r>
    </w:p>
    <w:p w14:paraId="5D47A0CE" w14:textId="77777777" w:rsidR="00BE2214" w:rsidRPr="004F2E2A" w:rsidRDefault="00B605AB"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sym w:font="Symbol" w:char="F02D"/>
      </w:r>
      <w:r w:rsidRPr="004F2E2A">
        <w:rPr>
          <w:sz w:val="32"/>
          <w:szCs w:val="32"/>
        </w:rPr>
        <w:t xml:space="preserve"> індивідуальний чи колективний проект (робота), передбачений навчальною програмою з дисципліни, що потребує формування практичних навичок і умінь студентів; </w:t>
      </w:r>
    </w:p>
    <w:p w14:paraId="1FF0D934" w14:textId="77777777" w:rsidR="00BE2214" w:rsidRPr="004F2E2A" w:rsidRDefault="00B605AB"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lastRenderedPageBreak/>
        <w:sym w:font="Symbol" w:char="F02D"/>
      </w:r>
      <w:r w:rsidRPr="004F2E2A">
        <w:rPr>
          <w:sz w:val="32"/>
          <w:szCs w:val="32"/>
        </w:rPr>
        <w:t xml:space="preserve"> звіт про проходження практики, науково</w:t>
      </w:r>
      <w:r w:rsidR="00BE2214" w:rsidRPr="004F2E2A">
        <w:rPr>
          <w:sz w:val="32"/>
          <w:szCs w:val="32"/>
        </w:rPr>
        <w:t>-дослідну роботу (чи її етапи);</w:t>
      </w:r>
    </w:p>
    <w:p w14:paraId="75C96C9D" w14:textId="77777777" w:rsidR="00BE2214" w:rsidRPr="004F2E2A" w:rsidRDefault="00B605AB"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sym w:font="Symbol" w:char="F02D"/>
      </w:r>
      <w:r w:rsidR="00E67375" w:rsidRPr="004F2E2A">
        <w:rPr>
          <w:sz w:val="32"/>
          <w:szCs w:val="32"/>
        </w:rPr>
        <w:t> </w:t>
      </w:r>
      <w:r w:rsidRPr="004F2E2A">
        <w:rPr>
          <w:sz w:val="32"/>
          <w:szCs w:val="32"/>
        </w:rPr>
        <w:t>стаття, тези виступу та інші публікації в наукових, навчально</w:t>
      </w:r>
      <w:r w:rsidR="00230958" w:rsidRPr="004F2E2A">
        <w:rPr>
          <w:sz w:val="32"/>
          <w:szCs w:val="32"/>
        </w:rPr>
        <w:t>-</w:t>
      </w:r>
      <w:r w:rsidRPr="004F2E2A">
        <w:rPr>
          <w:sz w:val="32"/>
          <w:szCs w:val="32"/>
        </w:rPr>
        <w:t xml:space="preserve">популярних, навчальних виданнях за підсумками самостійної навчальної та науково-дослідної роботи, опубліковані за рішенням кафедри або вченої ради </w:t>
      </w:r>
      <w:r w:rsidR="00230958" w:rsidRPr="004F2E2A">
        <w:rPr>
          <w:sz w:val="32"/>
          <w:szCs w:val="32"/>
        </w:rPr>
        <w:t>факультету</w:t>
      </w:r>
      <w:r w:rsidRPr="004F2E2A">
        <w:rPr>
          <w:sz w:val="32"/>
          <w:szCs w:val="32"/>
        </w:rPr>
        <w:t>.</w:t>
      </w:r>
    </w:p>
    <w:p w14:paraId="4B58C33D" w14:textId="77777777" w:rsidR="00ED76A5" w:rsidRPr="004F2E2A" w:rsidRDefault="00F21E87"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t>Найпоширенішою формою самостійної роботи студента є підготовка реферату.</w:t>
      </w:r>
      <w:r w:rsidR="004A6101" w:rsidRPr="004F2E2A">
        <w:rPr>
          <w:sz w:val="32"/>
          <w:szCs w:val="32"/>
        </w:rPr>
        <w:t xml:space="preserve"> </w:t>
      </w:r>
      <w:r w:rsidR="005C509A" w:rsidRPr="004F2E2A">
        <w:rPr>
          <w:sz w:val="32"/>
          <w:szCs w:val="32"/>
        </w:rPr>
        <w:t xml:space="preserve">Реферат – це </w:t>
      </w:r>
      <w:r w:rsidR="00B65C08" w:rsidRPr="004F2E2A">
        <w:rPr>
          <w:sz w:val="32"/>
          <w:szCs w:val="32"/>
        </w:rPr>
        <w:t>самостійна аналітична творча робота студента, яка засвідчує його знання літератури з конкретної проблеми, розуміння основних підходів до її розв’язання, а також відображає власні професійні погляди майбутнього педагога</w:t>
      </w:r>
      <w:r w:rsidR="00586B75" w:rsidRPr="004F2E2A">
        <w:rPr>
          <w:sz w:val="32"/>
          <w:szCs w:val="32"/>
        </w:rPr>
        <w:t xml:space="preserve"> та демонструє його вміння усвідомлювати психолого-педагогічні явища на основі теоретичних знань. Захист р</w:t>
      </w:r>
      <w:r w:rsidR="00521AB6" w:rsidRPr="004F2E2A">
        <w:rPr>
          <w:sz w:val="32"/>
          <w:szCs w:val="32"/>
        </w:rPr>
        <w:t xml:space="preserve">еферат </w:t>
      </w:r>
      <w:r w:rsidR="00586B75" w:rsidRPr="004F2E2A">
        <w:rPr>
          <w:sz w:val="32"/>
          <w:szCs w:val="32"/>
        </w:rPr>
        <w:t xml:space="preserve">у відбувається шляхом </w:t>
      </w:r>
      <w:r w:rsidR="00521AB6" w:rsidRPr="004F2E2A">
        <w:rPr>
          <w:sz w:val="32"/>
          <w:szCs w:val="32"/>
        </w:rPr>
        <w:t>публічн</w:t>
      </w:r>
      <w:r w:rsidR="00586B75" w:rsidRPr="004F2E2A">
        <w:rPr>
          <w:sz w:val="32"/>
          <w:szCs w:val="32"/>
        </w:rPr>
        <w:t>ого</w:t>
      </w:r>
      <w:r w:rsidR="00521AB6" w:rsidRPr="004F2E2A">
        <w:rPr>
          <w:sz w:val="32"/>
          <w:szCs w:val="32"/>
        </w:rPr>
        <w:t xml:space="preserve"> усн</w:t>
      </w:r>
      <w:r w:rsidR="00586B75" w:rsidRPr="004F2E2A">
        <w:rPr>
          <w:sz w:val="32"/>
          <w:szCs w:val="32"/>
        </w:rPr>
        <w:t>ого</w:t>
      </w:r>
      <w:r w:rsidR="00521AB6" w:rsidRPr="004F2E2A">
        <w:rPr>
          <w:sz w:val="32"/>
          <w:szCs w:val="32"/>
        </w:rPr>
        <w:t xml:space="preserve"> виступ</w:t>
      </w:r>
      <w:r w:rsidR="00586B75" w:rsidRPr="004F2E2A">
        <w:rPr>
          <w:sz w:val="32"/>
          <w:szCs w:val="32"/>
        </w:rPr>
        <w:t>у</w:t>
      </w:r>
      <w:r w:rsidR="00521AB6" w:rsidRPr="004F2E2A">
        <w:rPr>
          <w:sz w:val="32"/>
          <w:szCs w:val="32"/>
        </w:rPr>
        <w:t xml:space="preserve"> чи </w:t>
      </w:r>
      <w:r w:rsidR="00586B75" w:rsidRPr="004F2E2A">
        <w:rPr>
          <w:sz w:val="32"/>
          <w:szCs w:val="32"/>
        </w:rPr>
        <w:t xml:space="preserve">виконанням </w:t>
      </w:r>
      <w:r w:rsidR="00521AB6" w:rsidRPr="004F2E2A">
        <w:rPr>
          <w:sz w:val="32"/>
          <w:szCs w:val="32"/>
        </w:rPr>
        <w:t>письмов</w:t>
      </w:r>
      <w:r w:rsidR="00586B75" w:rsidRPr="004F2E2A">
        <w:rPr>
          <w:sz w:val="32"/>
          <w:szCs w:val="32"/>
        </w:rPr>
        <w:t>ої</w:t>
      </w:r>
      <w:r w:rsidR="00521AB6" w:rsidRPr="004F2E2A">
        <w:rPr>
          <w:sz w:val="32"/>
          <w:szCs w:val="32"/>
        </w:rPr>
        <w:t xml:space="preserve"> робот</w:t>
      </w:r>
      <w:r w:rsidR="00586B75" w:rsidRPr="004F2E2A">
        <w:rPr>
          <w:sz w:val="32"/>
          <w:szCs w:val="32"/>
        </w:rPr>
        <w:t>и</w:t>
      </w:r>
      <w:r w:rsidR="00521AB6" w:rsidRPr="004F2E2A">
        <w:rPr>
          <w:sz w:val="32"/>
          <w:szCs w:val="32"/>
        </w:rPr>
        <w:t xml:space="preserve"> студента, в якій стисло викладаються головні положення наукових джерел, результати наукового дослідження. </w:t>
      </w:r>
    </w:p>
    <w:p w14:paraId="2746CCE9" w14:textId="77777777" w:rsidR="00F21E87" w:rsidRPr="004F2E2A" w:rsidRDefault="004A6101"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t>У процесі роботи над рефератом виділяють чотири етапи:</w:t>
      </w:r>
    </w:p>
    <w:p w14:paraId="622FC0A3" w14:textId="77777777" w:rsidR="004A6101" w:rsidRPr="004F2E2A" w:rsidRDefault="004A6101" w:rsidP="004F2E2A">
      <w:pPr>
        <w:pStyle w:val="rvps2"/>
        <w:numPr>
          <w:ilvl w:val="0"/>
          <w:numId w:val="13"/>
        </w:numPr>
        <w:shd w:val="clear" w:color="auto" w:fill="FFFFFF"/>
        <w:spacing w:before="0" w:beforeAutospacing="0" w:after="0" w:afterAutospacing="0" w:line="276" w:lineRule="auto"/>
        <w:ind w:left="284" w:hanging="284"/>
        <w:jc w:val="both"/>
        <w:rPr>
          <w:sz w:val="32"/>
          <w:szCs w:val="32"/>
        </w:rPr>
      </w:pPr>
      <w:r w:rsidRPr="004F2E2A">
        <w:rPr>
          <w:sz w:val="32"/>
          <w:szCs w:val="32"/>
        </w:rPr>
        <w:t>початковий – вибір теми, складан</w:t>
      </w:r>
      <w:r w:rsidR="00731A3C" w:rsidRPr="004F2E2A">
        <w:rPr>
          <w:sz w:val="32"/>
          <w:szCs w:val="32"/>
        </w:rPr>
        <w:t>н</w:t>
      </w:r>
      <w:r w:rsidRPr="004F2E2A">
        <w:rPr>
          <w:sz w:val="32"/>
          <w:szCs w:val="32"/>
        </w:rPr>
        <w:t>я списку літератури для обробки, розробка плану та написання вступу;</w:t>
      </w:r>
    </w:p>
    <w:p w14:paraId="5CFE1DAE" w14:textId="77777777" w:rsidR="004A6101" w:rsidRPr="004F2E2A" w:rsidRDefault="00731A3C" w:rsidP="004F2E2A">
      <w:pPr>
        <w:pStyle w:val="rvps2"/>
        <w:numPr>
          <w:ilvl w:val="0"/>
          <w:numId w:val="13"/>
        </w:numPr>
        <w:shd w:val="clear" w:color="auto" w:fill="FFFFFF"/>
        <w:spacing w:before="0" w:beforeAutospacing="0" w:after="0" w:afterAutospacing="0" w:line="276" w:lineRule="auto"/>
        <w:ind w:left="284" w:hanging="284"/>
        <w:jc w:val="both"/>
        <w:rPr>
          <w:sz w:val="32"/>
          <w:szCs w:val="32"/>
        </w:rPr>
      </w:pPr>
      <w:r w:rsidRPr="004F2E2A">
        <w:rPr>
          <w:sz w:val="32"/>
          <w:szCs w:val="32"/>
        </w:rPr>
        <w:t>основний – детальне опрацювання літератури, робота над змістом і висновками реферату;</w:t>
      </w:r>
    </w:p>
    <w:p w14:paraId="1BC58EB4" w14:textId="77777777" w:rsidR="00731A3C" w:rsidRPr="004F2E2A" w:rsidRDefault="00731A3C" w:rsidP="004F2E2A">
      <w:pPr>
        <w:pStyle w:val="rvps2"/>
        <w:numPr>
          <w:ilvl w:val="0"/>
          <w:numId w:val="13"/>
        </w:numPr>
        <w:shd w:val="clear" w:color="auto" w:fill="FFFFFF"/>
        <w:spacing w:before="0" w:beforeAutospacing="0" w:after="0" w:afterAutospacing="0" w:line="276" w:lineRule="auto"/>
        <w:ind w:left="284" w:hanging="284"/>
        <w:jc w:val="both"/>
        <w:rPr>
          <w:sz w:val="32"/>
          <w:szCs w:val="32"/>
        </w:rPr>
      </w:pPr>
      <w:r w:rsidRPr="004F2E2A">
        <w:rPr>
          <w:sz w:val="32"/>
          <w:szCs w:val="32"/>
        </w:rPr>
        <w:t>завершальний – оформлення реферату, самокритична оцінка його змісту та виправлення недоліків;</w:t>
      </w:r>
    </w:p>
    <w:p w14:paraId="050057DA" w14:textId="77777777" w:rsidR="00731A3C" w:rsidRPr="004F2E2A" w:rsidRDefault="00731A3C" w:rsidP="004F2E2A">
      <w:pPr>
        <w:pStyle w:val="rvps2"/>
        <w:numPr>
          <w:ilvl w:val="0"/>
          <w:numId w:val="13"/>
        </w:numPr>
        <w:shd w:val="clear" w:color="auto" w:fill="FFFFFF"/>
        <w:spacing w:before="0" w:beforeAutospacing="0" w:after="0" w:afterAutospacing="0" w:line="276" w:lineRule="auto"/>
        <w:ind w:left="284" w:hanging="284"/>
        <w:jc w:val="both"/>
        <w:rPr>
          <w:sz w:val="32"/>
          <w:szCs w:val="32"/>
        </w:rPr>
      </w:pPr>
      <w:r w:rsidRPr="004F2E2A">
        <w:rPr>
          <w:sz w:val="32"/>
          <w:szCs w:val="32"/>
        </w:rPr>
        <w:t>захист реферату (на занятті, на студентській конференції).</w:t>
      </w:r>
    </w:p>
    <w:p w14:paraId="7936EC1B" w14:textId="77777777" w:rsidR="00DC06F3" w:rsidRPr="004F2E2A" w:rsidRDefault="00DC06F3" w:rsidP="004F2E2A">
      <w:pPr>
        <w:pStyle w:val="rvps2"/>
        <w:shd w:val="clear" w:color="auto" w:fill="FFFFFF"/>
        <w:spacing w:before="0" w:beforeAutospacing="0" w:after="0" w:afterAutospacing="0" w:line="276" w:lineRule="auto"/>
        <w:ind w:firstLine="709"/>
        <w:jc w:val="both"/>
        <w:rPr>
          <w:sz w:val="32"/>
          <w:szCs w:val="32"/>
        </w:rPr>
      </w:pPr>
    </w:p>
    <w:p w14:paraId="4B0CC490" w14:textId="77777777" w:rsidR="00731A3C" w:rsidRPr="004F2E2A" w:rsidRDefault="00731A3C"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t>Структура реферату включає такі елементи:</w:t>
      </w:r>
    </w:p>
    <w:p w14:paraId="43DDB2C9" w14:textId="77777777" w:rsidR="00B048D0" w:rsidRPr="004F2E2A" w:rsidRDefault="00B048D0" w:rsidP="004F2E2A">
      <w:pPr>
        <w:pStyle w:val="rvps2"/>
        <w:numPr>
          <w:ilvl w:val="0"/>
          <w:numId w:val="5"/>
        </w:numPr>
        <w:shd w:val="clear" w:color="auto" w:fill="FFFFFF"/>
        <w:spacing w:before="0" w:beforeAutospacing="0" w:after="0" w:afterAutospacing="0" w:line="276" w:lineRule="auto"/>
        <w:jc w:val="both"/>
        <w:rPr>
          <w:sz w:val="32"/>
          <w:szCs w:val="32"/>
        </w:rPr>
      </w:pPr>
      <w:r w:rsidRPr="004F2E2A">
        <w:rPr>
          <w:sz w:val="32"/>
          <w:szCs w:val="32"/>
        </w:rPr>
        <w:t>титульна сторінка;</w:t>
      </w:r>
    </w:p>
    <w:p w14:paraId="2B20A722" w14:textId="77777777" w:rsidR="00B048D0" w:rsidRPr="004F2E2A" w:rsidRDefault="00B048D0" w:rsidP="004F2E2A">
      <w:pPr>
        <w:pStyle w:val="rvps2"/>
        <w:numPr>
          <w:ilvl w:val="0"/>
          <w:numId w:val="5"/>
        </w:numPr>
        <w:shd w:val="clear" w:color="auto" w:fill="FFFFFF"/>
        <w:spacing w:before="0" w:beforeAutospacing="0" w:after="0" w:afterAutospacing="0" w:line="276" w:lineRule="auto"/>
        <w:jc w:val="both"/>
        <w:rPr>
          <w:sz w:val="32"/>
          <w:szCs w:val="32"/>
        </w:rPr>
      </w:pPr>
      <w:r w:rsidRPr="004F2E2A">
        <w:rPr>
          <w:sz w:val="32"/>
          <w:szCs w:val="32"/>
        </w:rPr>
        <w:t>план (зміст);</w:t>
      </w:r>
    </w:p>
    <w:p w14:paraId="1EB87C39" w14:textId="77777777" w:rsidR="00B048D0" w:rsidRPr="004F2E2A" w:rsidRDefault="00B048D0" w:rsidP="004F2E2A">
      <w:pPr>
        <w:pStyle w:val="rvps2"/>
        <w:numPr>
          <w:ilvl w:val="0"/>
          <w:numId w:val="5"/>
        </w:numPr>
        <w:shd w:val="clear" w:color="auto" w:fill="FFFFFF"/>
        <w:spacing w:before="0" w:beforeAutospacing="0" w:after="0" w:afterAutospacing="0" w:line="276" w:lineRule="auto"/>
        <w:jc w:val="both"/>
        <w:rPr>
          <w:sz w:val="32"/>
          <w:szCs w:val="32"/>
        </w:rPr>
      </w:pPr>
      <w:r w:rsidRPr="004F2E2A">
        <w:rPr>
          <w:sz w:val="32"/>
          <w:szCs w:val="32"/>
        </w:rPr>
        <w:t>вступ;</w:t>
      </w:r>
    </w:p>
    <w:p w14:paraId="26826B61" w14:textId="77777777" w:rsidR="00B048D0" w:rsidRPr="004F2E2A" w:rsidRDefault="00B048D0" w:rsidP="004F2E2A">
      <w:pPr>
        <w:pStyle w:val="rvps2"/>
        <w:numPr>
          <w:ilvl w:val="0"/>
          <w:numId w:val="5"/>
        </w:numPr>
        <w:shd w:val="clear" w:color="auto" w:fill="FFFFFF"/>
        <w:spacing w:before="0" w:beforeAutospacing="0" w:after="0" w:afterAutospacing="0" w:line="276" w:lineRule="auto"/>
        <w:jc w:val="both"/>
        <w:rPr>
          <w:sz w:val="32"/>
          <w:szCs w:val="32"/>
        </w:rPr>
      </w:pPr>
      <w:r w:rsidRPr="004F2E2A">
        <w:rPr>
          <w:sz w:val="32"/>
          <w:szCs w:val="32"/>
        </w:rPr>
        <w:t>основна частина (пункти і підпункти);</w:t>
      </w:r>
    </w:p>
    <w:p w14:paraId="745E2574" w14:textId="77777777" w:rsidR="00B048D0" w:rsidRPr="004F2E2A" w:rsidRDefault="00B048D0" w:rsidP="004F2E2A">
      <w:pPr>
        <w:pStyle w:val="rvps2"/>
        <w:numPr>
          <w:ilvl w:val="0"/>
          <w:numId w:val="5"/>
        </w:numPr>
        <w:shd w:val="clear" w:color="auto" w:fill="FFFFFF"/>
        <w:spacing w:before="0" w:beforeAutospacing="0" w:after="0" w:afterAutospacing="0" w:line="276" w:lineRule="auto"/>
        <w:jc w:val="both"/>
        <w:rPr>
          <w:sz w:val="32"/>
          <w:szCs w:val="32"/>
        </w:rPr>
      </w:pPr>
      <w:r w:rsidRPr="004F2E2A">
        <w:rPr>
          <w:sz w:val="32"/>
          <w:szCs w:val="32"/>
        </w:rPr>
        <w:t>висновки;</w:t>
      </w:r>
    </w:p>
    <w:p w14:paraId="5ACFBC57" w14:textId="77777777" w:rsidR="00B048D0" w:rsidRPr="004F2E2A" w:rsidRDefault="00B048D0" w:rsidP="004F2E2A">
      <w:pPr>
        <w:pStyle w:val="rvps2"/>
        <w:numPr>
          <w:ilvl w:val="0"/>
          <w:numId w:val="5"/>
        </w:numPr>
        <w:shd w:val="clear" w:color="auto" w:fill="FFFFFF"/>
        <w:spacing w:before="0" w:beforeAutospacing="0" w:after="0" w:afterAutospacing="0" w:line="276" w:lineRule="auto"/>
        <w:jc w:val="both"/>
        <w:rPr>
          <w:sz w:val="32"/>
          <w:szCs w:val="32"/>
        </w:rPr>
      </w:pPr>
      <w:r w:rsidRPr="004F2E2A">
        <w:rPr>
          <w:sz w:val="32"/>
          <w:szCs w:val="32"/>
        </w:rPr>
        <w:t>список використаних джерел</w:t>
      </w:r>
      <w:r w:rsidR="00856B65" w:rsidRPr="004F2E2A">
        <w:rPr>
          <w:sz w:val="32"/>
          <w:szCs w:val="32"/>
        </w:rPr>
        <w:t>;</w:t>
      </w:r>
    </w:p>
    <w:p w14:paraId="6E793057" w14:textId="77777777" w:rsidR="00856B65" w:rsidRPr="004F2E2A" w:rsidRDefault="00856B65" w:rsidP="004F2E2A">
      <w:pPr>
        <w:pStyle w:val="rvps2"/>
        <w:numPr>
          <w:ilvl w:val="0"/>
          <w:numId w:val="5"/>
        </w:numPr>
        <w:shd w:val="clear" w:color="auto" w:fill="FFFFFF"/>
        <w:spacing w:before="0" w:beforeAutospacing="0" w:after="0" w:afterAutospacing="0" w:line="276" w:lineRule="auto"/>
        <w:jc w:val="both"/>
        <w:rPr>
          <w:sz w:val="32"/>
          <w:szCs w:val="32"/>
        </w:rPr>
      </w:pPr>
      <w:r w:rsidRPr="004F2E2A">
        <w:rPr>
          <w:sz w:val="32"/>
          <w:szCs w:val="32"/>
        </w:rPr>
        <w:t>додатки (за необхідності).</w:t>
      </w:r>
    </w:p>
    <w:p w14:paraId="3A407889" w14:textId="77777777" w:rsidR="00F21E87" w:rsidRPr="004F2E2A" w:rsidRDefault="00E93A9A"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lastRenderedPageBreak/>
        <w:t>Обсяг реферату не повинен бути більше 5-6 сторінок</w:t>
      </w:r>
      <w:r w:rsidR="00C82480" w:rsidRPr="004F2E2A">
        <w:rPr>
          <w:sz w:val="32"/>
          <w:szCs w:val="32"/>
        </w:rPr>
        <w:t xml:space="preserve">, робота </w:t>
      </w:r>
      <w:r w:rsidR="00A13DAD" w:rsidRPr="004F2E2A">
        <w:rPr>
          <w:sz w:val="32"/>
          <w:szCs w:val="32"/>
        </w:rPr>
        <w:t>виконується</w:t>
      </w:r>
      <w:r w:rsidRPr="004F2E2A">
        <w:rPr>
          <w:sz w:val="32"/>
          <w:szCs w:val="32"/>
        </w:rPr>
        <w:t xml:space="preserve"> на стандартних листах (формат А 4)</w:t>
      </w:r>
      <w:r w:rsidR="00E801AB" w:rsidRPr="004F2E2A">
        <w:rPr>
          <w:sz w:val="32"/>
          <w:szCs w:val="32"/>
        </w:rPr>
        <w:t>.</w:t>
      </w:r>
    </w:p>
    <w:p w14:paraId="565CEE38" w14:textId="07556460" w:rsidR="003C119D" w:rsidRPr="004F2E2A" w:rsidRDefault="003C119D" w:rsidP="004F2E2A">
      <w:pPr>
        <w:pStyle w:val="rvps2"/>
        <w:shd w:val="clear" w:color="auto" w:fill="FFFFFF"/>
        <w:spacing w:before="0" w:beforeAutospacing="0" w:after="0" w:afterAutospacing="0" w:line="276" w:lineRule="auto"/>
        <w:ind w:firstLine="709"/>
        <w:jc w:val="both"/>
        <w:rPr>
          <w:sz w:val="32"/>
          <w:szCs w:val="32"/>
        </w:rPr>
      </w:pPr>
      <w:r w:rsidRPr="004F2E2A">
        <w:rPr>
          <w:sz w:val="32"/>
          <w:szCs w:val="32"/>
        </w:rPr>
        <w:t xml:space="preserve">На основі багаторічного досвіду викладачів встановлюються такі норми витрат часу з організації самостійної навчальної роботи студентів </w:t>
      </w:r>
      <w:r w:rsidR="00A7745B" w:rsidRPr="004F2E2A">
        <w:rPr>
          <w:sz w:val="32"/>
          <w:szCs w:val="32"/>
        </w:rPr>
        <w:t>таблиці 7</w:t>
      </w:r>
      <w:r w:rsidRPr="004F2E2A">
        <w:rPr>
          <w:sz w:val="32"/>
          <w:szCs w:val="32"/>
        </w:rPr>
        <w:t xml:space="preserve">. </w:t>
      </w:r>
    </w:p>
    <w:p w14:paraId="462BBB00" w14:textId="34CBEB5C" w:rsidR="004E0B7B" w:rsidRPr="004F2E2A" w:rsidRDefault="00A7745B" w:rsidP="004F2E2A">
      <w:pPr>
        <w:pStyle w:val="rvps2"/>
        <w:shd w:val="clear" w:color="auto" w:fill="FFFFFF"/>
        <w:spacing w:before="0" w:beforeAutospacing="0" w:after="0" w:afterAutospacing="0" w:line="276" w:lineRule="auto"/>
        <w:ind w:firstLine="709"/>
        <w:jc w:val="right"/>
        <w:rPr>
          <w:sz w:val="32"/>
          <w:szCs w:val="32"/>
        </w:rPr>
      </w:pPr>
      <w:r w:rsidRPr="004F2E2A">
        <w:rPr>
          <w:sz w:val="32"/>
          <w:szCs w:val="32"/>
        </w:rPr>
        <w:t>Таблиця</w:t>
      </w:r>
      <w:r w:rsidR="004F2E2A" w:rsidRPr="004F2E2A">
        <w:rPr>
          <w:sz w:val="32"/>
          <w:szCs w:val="32"/>
        </w:rPr>
        <w:t xml:space="preserve"> 7</w:t>
      </w:r>
      <w:r w:rsidRPr="004F2E2A">
        <w:rPr>
          <w:sz w:val="32"/>
          <w:szCs w:val="32"/>
        </w:rPr>
        <w:t xml:space="preserve"> </w:t>
      </w:r>
      <w:r w:rsidR="00997267" w:rsidRPr="004F2E2A">
        <w:rPr>
          <w:sz w:val="32"/>
          <w:szCs w:val="32"/>
        </w:rPr>
        <w:t xml:space="preserve"> </w:t>
      </w:r>
    </w:p>
    <w:p w14:paraId="16B1D4FB" w14:textId="77777777" w:rsidR="0071522D" w:rsidRPr="004F2E2A" w:rsidRDefault="00997267" w:rsidP="004F2E2A">
      <w:pPr>
        <w:pStyle w:val="rvps2"/>
        <w:shd w:val="clear" w:color="auto" w:fill="FFFFFF"/>
        <w:spacing w:before="0" w:beforeAutospacing="0" w:after="0" w:afterAutospacing="0" w:line="276" w:lineRule="auto"/>
        <w:ind w:firstLine="709"/>
        <w:jc w:val="both"/>
        <w:rPr>
          <w:b/>
          <w:color w:val="000000"/>
          <w:sz w:val="32"/>
          <w:szCs w:val="32"/>
        </w:rPr>
      </w:pPr>
      <w:r w:rsidRPr="004F2E2A">
        <w:rPr>
          <w:b/>
          <w:sz w:val="32"/>
          <w:szCs w:val="32"/>
        </w:rPr>
        <w:t xml:space="preserve"> Рекомендовані норми витрат часу на самостійну роботу студента</w:t>
      </w:r>
    </w:p>
    <w:tbl>
      <w:tblPr>
        <w:tblStyle w:val="a9"/>
        <w:tblW w:w="0" w:type="auto"/>
        <w:jc w:val="center"/>
        <w:tblInd w:w="0" w:type="dxa"/>
        <w:tblLook w:val="04A0" w:firstRow="1" w:lastRow="0" w:firstColumn="1" w:lastColumn="0" w:noHBand="0" w:noVBand="1"/>
      </w:tblPr>
      <w:tblGrid>
        <w:gridCol w:w="704"/>
        <w:gridCol w:w="5245"/>
        <w:gridCol w:w="2977"/>
      </w:tblGrid>
      <w:tr w:rsidR="00997267" w:rsidRPr="004F2E2A" w14:paraId="59491EE4" w14:textId="77777777" w:rsidTr="004F2E2A">
        <w:trPr>
          <w:jc w:val="center"/>
        </w:trPr>
        <w:tc>
          <w:tcPr>
            <w:tcW w:w="704" w:type="dxa"/>
            <w:vAlign w:val="center"/>
          </w:tcPr>
          <w:p w14:paraId="3F445CD4" w14:textId="77777777" w:rsidR="00997267" w:rsidRPr="004F2E2A" w:rsidRDefault="0005587D" w:rsidP="00AE096F">
            <w:pPr>
              <w:pStyle w:val="rvps2"/>
              <w:spacing w:before="0" w:beforeAutospacing="0" w:after="0" w:afterAutospacing="0"/>
              <w:jc w:val="center"/>
              <w:rPr>
                <w:b/>
                <w:color w:val="000000"/>
                <w:sz w:val="28"/>
                <w:szCs w:val="28"/>
              </w:rPr>
            </w:pPr>
            <w:r w:rsidRPr="004F2E2A">
              <w:rPr>
                <w:b/>
                <w:color w:val="000000"/>
                <w:sz w:val="28"/>
                <w:szCs w:val="28"/>
              </w:rPr>
              <w:t>№</w:t>
            </w:r>
          </w:p>
          <w:p w14:paraId="3CA9FAF8" w14:textId="77777777" w:rsidR="0005587D" w:rsidRPr="004F2E2A" w:rsidRDefault="0005587D" w:rsidP="00AE096F">
            <w:pPr>
              <w:pStyle w:val="rvps2"/>
              <w:spacing w:before="0" w:beforeAutospacing="0" w:after="0" w:afterAutospacing="0"/>
              <w:jc w:val="center"/>
              <w:rPr>
                <w:b/>
                <w:color w:val="000000"/>
                <w:sz w:val="28"/>
                <w:szCs w:val="28"/>
              </w:rPr>
            </w:pPr>
            <w:r w:rsidRPr="004F2E2A">
              <w:rPr>
                <w:b/>
                <w:color w:val="000000"/>
                <w:sz w:val="28"/>
                <w:szCs w:val="28"/>
              </w:rPr>
              <w:t>з/п</w:t>
            </w:r>
          </w:p>
        </w:tc>
        <w:tc>
          <w:tcPr>
            <w:tcW w:w="5245" w:type="dxa"/>
            <w:vAlign w:val="center"/>
          </w:tcPr>
          <w:p w14:paraId="600DE0A5" w14:textId="77777777" w:rsidR="00997267" w:rsidRPr="004F2E2A" w:rsidRDefault="00AE096F" w:rsidP="00AE096F">
            <w:pPr>
              <w:pStyle w:val="rvps2"/>
              <w:spacing w:before="0" w:beforeAutospacing="0" w:after="0" w:afterAutospacing="0"/>
              <w:jc w:val="center"/>
              <w:rPr>
                <w:b/>
                <w:color w:val="000000"/>
                <w:sz w:val="28"/>
                <w:szCs w:val="28"/>
              </w:rPr>
            </w:pPr>
            <w:r w:rsidRPr="004F2E2A">
              <w:rPr>
                <w:b/>
                <w:color w:val="000000"/>
                <w:sz w:val="28"/>
                <w:szCs w:val="28"/>
              </w:rPr>
              <w:t>Вид самостійної роботи</w:t>
            </w:r>
          </w:p>
        </w:tc>
        <w:tc>
          <w:tcPr>
            <w:tcW w:w="2977" w:type="dxa"/>
            <w:vAlign w:val="center"/>
          </w:tcPr>
          <w:p w14:paraId="0F701101" w14:textId="77777777" w:rsidR="00997267" w:rsidRPr="004F2E2A" w:rsidRDefault="00314F51" w:rsidP="00AE096F">
            <w:pPr>
              <w:pStyle w:val="rvps2"/>
              <w:spacing w:before="0" w:beforeAutospacing="0" w:after="0" w:afterAutospacing="0"/>
              <w:jc w:val="center"/>
              <w:rPr>
                <w:b/>
                <w:color w:val="000000"/>
                <w:sz w:val="28"/>
                <w:szCs w:val="28"/>
              </w:rPr>
            </w:pPr>
            <w:r w:rsidRPr="004F2E2A">
              <w:rPr>
                <w:b/>
                <w:color w:val="000000"/>
                <w:sz w:val="28"/>
                <w:szCs w:val="28"/>
              </w:rPr>
              <w:t>Навантаження, академічні години</w:t>
            </w:r>
          </w:p>
        </w:tc>
      </w:tr>
      <w:tr w:rsidR="0005587D" w:rsidRPr="004F2E2A" w14:paraId="24C172C0" w14:textId="77777777" w:rsidTr="004F2E2A">
        <w:trPr>
          <w:jc w:val="center"/>
        </w:trPr>
        <w:tc>
          <w:tcPr>
            <w:tcW w:w="704" w:type="dxa"/>
          </w:tcPr>
          <w:p w14:paraId="6532EE43" w14:textId="77777777" w:rsidR="0005587D" w:rsidRPr="004F2E2A" w:rsidRDefault="0005587D" w:rsidP="00AE096F">
            <w:pPr>
              <w:pStyle w:val="rvps2"/>
              <w:spacing w:before="0" w:beforeAutospacing="0" w:after="0" w:afterAutospacing="0"/>
              <w:jc w:val="both"/>
              <w:rPr>
                <w:color w:val="000000"/>
                <w:sz w:val="28"/>
                <w:szCs w:val="28"/>
              </w:rPr>
            </w:pPr>
            <w:r w:rsidRPr="004F2E2A">
              <w:rPr>
                <w:color w:val="000000"/>
                <w:sz w:val="28"/>
                <w:szCs w:val="28"/>
              </w:rPr>
              <w:t>1</w:t>
            </w:r>
          </w:p>
        </w:tc>
        <w:tc>
          <w:tcPr>
            <w:tcW w:w="5245" w:type="dxa"/>
          </w:tcPr>
          <w:p w14:paraId="6DEB6D95" w14:textId="77777777" w:rsidR="0005587D" w:rsidRPr="004F2E2A" w:rsidRDefault="0005587D" w:rsidP="00AE096F">
            <w:pPr>
              <w:pStyle w:val="rvps2"/>
              <w:spacing w:before="0" w:beforeAutospacing="0" w:after="0" w:afterAutospacing="0"/>
              <w:jc w:val="both"/>
              <w:rPr>
                <w:color w:val="000000"/>
                <w:sz w:val="28"/>
                <w:szCs w:val="28"/>
              </w:rPr>
            </w:pPr>
            <w:r w:rsidRPr="004F2E2A">
              <w:rPr>
                <w:sz w:val="28"/>
                <w:szCs w:val="28"/>
              </w:rPr>
              <w:t>Опрацювання лекційного матеріалу</w:t>
            </w:r>
          </w:p>
        </w:tc>
        <w:tc>
          <w:tcPr>
            <w:tcW w:w="2977" w:type="dxa"/>
            <w:vMerge w:val="restart"/>
            <w:vAlign w:val="center"/>
          </w:tcPr>
          <w:p w14:paraId="7BD7E6E2" w14:textId="77777777" w:rsidR="0005587D" w:rsidRPr="004F2E2A" w:rsidRDefault="0005587D" w:rsidP="0005587D">
            <w:pPr>
              <w:pStyle w:val="rvps2"/>
              <w:spacing w:before="0" w:beforeAutospacing="0" w:after="0" w:afterAutospacing="0"/>
              <w:jc w:val="center"/>
              <w:rPr>
                <w:color w:val="000000"/>
                <w:sz w:val="28"/>
                <w:szCs w:val="28"/>
              </w:rPr>
            </w:pPr>
            <w:r w:rsidRPr="004F2E2A">
              <w:rPr>
                <w:sz w:val="28"/>
                <w:szCs w:val="28"/>
              </w:rPr>
              <w:t>0,5 год. на 1 год. аудиторних занять</w:t>
            </w:r>
          </w:p>
        </w:tc>
      </w:tr>
      <w:tr w:rsidR="0005587D" w:rsidRPr="004F2E2A" w14:paraId="32E5C651" w14:textId="77777777" w:rsidTr="004F2E2A">
        <w:trPr>
          <w:jc w:val="center"/>
        </w:trPr>
        <w:tc>
          <w:tcPr>
            <w:tcW w:w="704" w:type="dxa"/>
          </w:tcPr>
          <w:p w14:paraId="2C5BF2F6" w14:textId="77777777" w:rsidR="0005587D" w:rsidRPr="004F2E2A" w:rsidRDefault="0005587D" w:rsidP="00AE096F">
            <w:pPr>
              <w:pStyle w:val="rvps2"/>
              <w:spacing w:before="0" w:beforeAutospacing="0" w:after="0" w:afterAutospacing="0"/>
              <w:jc w:val="both"/>
              <w:rPr>
                <w:color w:val="000000"/>
                <w:sz w:val="28"/>
                <w:szCs w:val="28"/>
              </w:rPr>
            </w:pPr>
            <w:r w:rsidRPr="004F2E2A">
              <w:rPr>
                <w:color w:val="000000"/>
                <w:sz w:val="28"/>
                <w:szCs w:val="28"/>
              </w:rPr>
              <w:t>2</w:t>
            </w:r>
          </w:p>
        </w:tc>
        <w:tc>
          <w:tcPr>
            <w:tcW w:w="5245" w:type="dxa"/>
          </w:tcPr>
          <w:p w14:paraId="5E849E95" w14:textId="77777777" w:rsidR="0005587D" w:rsidRPr="004F2E2A" w:rsidRDefault="0005587D" w:rsidP="00AE096F">
            <w:pPr>
              <w:pStyle w:val="rvps2"/>
              <w:spacing w:before="0" w:beforeAutospacing="0" w:after="0" w:afterAutospacing="0"/>
              <w:jc w:val="both"/>
              <w:rPr>
                <w:color w:val="000000"/>
                <w:sz w:val="28"/>
                <w:szCs w:val="28"/>
              </w:rPr>
            </w:pPr>
            <w:r w:rsidRPr="004F2E2A">
              <w:rPr>
                <w:sz w:val="28"/>
                <w:szCs w:val="28"/>
              </w:rPr>
              <w:t>Підготовка до лабораторних занять</w:t>
            </w:r>
          </w:p>
        </w:tc>
        <w:tc>
          <w:tcPr>
            <w:tcW w:w="2977" w:type="dxa"/>
            <w:vMerge/>
          </w:tcPr>
          <w:p w14:paraId="20C4A474" w14:textId="77777777" w:rsidR="0005587D" w:rsidRPr="004F2E2A" w:rsidRDefault="0005587D" w:rsidP="00AE096F">
            <w:pPr>
              <w:pStyle w:val="rvps2"/>
              <w:spacing w:before="0" w:beforeAutospacing="0" w:after="0" w:afterAutospacing="0"/>
              <w:jc w:val="both"/>
              <w:rPr>
                <w:color w:val="000000"/>
                <w:sz w:val="28"/>
                <w:szCs w:val="28"/>
              </w:rPr>
            </w:pPr>
          </w:p>
        </w:tc>
      </w:tr>
      <w:tr w:rsidR="0005587D" w:rsidRPr="004F2E2A" w14:paraId="52749117" w14:textId="77777777" w:rsidTr="004F2E2A">
        <w:trPr>
          <w:jc w:val="center"/>
        </w:trPr>
        <w:tc>
          <w:tcPr>
            <w:tcW w:w="704" w:type="dxa"/>
          </w:tcPr>
          <w:p w14:paraId="33F5D28A" w14:textId="77777777" w:rsidR="0005587D" w:rsidRPr="004F2E2A" w:rsidRDefault="0005587D" w:rsidP="00AE096F">
            <w:pPr>
              <w:pStyle w:val="rvps2"/>
              <w:spacing w:before="0" w:beforeAutospacing="0" w:after="0" w:afterAutospacing="0"/>
              <w:jc w:val="both"/>
              <w:rPr>
                <w:color w:val="000000"/>
                <w:sz w:val="28"/>
                <w:szCs w:val="28"/>
              </w:rPr>
            </w:pPr>
            <w:r w:rsidRPr="004F2E2A">
              <w:rPr>
                <w:color w:val="000000"/>
                <w:sz w:val="28"/>
                <w:szCs w:val="28"/>
              </w:rPr>
              <w:t>3</w:t>
            </w:r>
          </w:p>
        </w:tc>
        <w:tc>
          <w:tcPr>
            <w:tcW w:w="5245" w:type="dxa"/>
          </w:tcPr>
          <w:p w14:paraId="789ACC0D" w14:textId="77777777" w:rsidR="0005587D" w:rsidRPr="004F2E2A" w:rsidRDefault="0005587D" w:rsidP="00AE096F">
            <w:pPr>
              <w:pStyle w:val="rvps2"/>
              <w:spacing w:before="0" w:beforeAutospacing="0" w:after="0" w:afterAutospacing="0"/>
              <w:jc w:val="both"/>
              <w:rPr>
                <w:color w:val="000000"/>
                <w:sz w:val="28"/>
                <w:szCs w:val="28"/>
              </w:rPr>
            </w:pPr>
            <w:r w:rsidRPr="004F2E2A">
              <w:rPr>
                <w:sz w:val="28"/>
                <w:szCs w:val="28"/>
              </w:rPr>
              <w:t>Підготовка до практичних занять</w:t>
            </w:r>
          </w:p>
        </w:tc>
        <w:tc>
          <w:tcPr>
            <w:tcW w:w="2977" w:type="dxa"/>
            <w:vMerge/>
          </w:tcPr>
          <w:p w14:paraId="6592F958" w14:textId="77777777" w:rsidR="0005587D" w:rsidRPr="004F2E2A" w:rsidRDefault="0005587D" w:rsidP="00AE096F">
            <w:pPr>
              <w:pStyle w:val="rvps2"/>
              <w:spacing w:before="0" w:beforeAutospacing="0" w:after="0" w:afterAutospacing="0"/>
              <w:jc w:val="both"/>
              <w:rPr>
                <w:color w:val="000000"/>
                <w:sz w:val="28"/>
                <w:szCs w:val="28"/>
              </w:rPr>
            </w:pPr>
          </w:p>
        </w:tc>
      </w:tr>
      <w:tr w:rsidR="00997267" w:rsidRPr="004F2E2A" w14:paraId="4B2264BA" w14:textId="77777777" w:rsidTr="004F2E2A">
        <w:trPr>
          <w:jc w:val="center"/>
        </w:trPr>
        <w:tc>
          <w:tcPr>
            <w:tcW w:w="704" w:type="dxa"/>
            <w:vAlign w:val="center"/>
          </w:tcPr>
          <w:p w14:paraId="5CEEFD50" w14:textId="77777777" w:rsidR="00997267" w:rsidRPr="004F2E2A" w:rsidRDefault="00314F51" w:rsidP="00831672">
            <w:pPr>
              <w:pStyle w:val="rvps2"/>
              <w:spacing w:before="0" w:beforeAutospacing="0" w:after="0" w:afterAutospacing="0"/>
              <w:rPr>
                <w:color w:val="000000"/>
                <w:sz w:val="28"/>
                <w:szCs w:val="28"/>
              </w:rPr>
            </w:pPr>
            <w:r w:rsidRPr="004F2E2A">
              <w:rPr>
                <w:color w:val="000000"/>
                <w:sz w:val="28"/>
                <w:szCs w:val="28"/>
              </w:rPr>
              <w:t>4</w:t>
            </w:r>
          </w:p>
        </w:tc>
        <w:tc>
          <w:tcPr>
            <w:tcW w:w="5245" w:type="dxa"/>
            <w:vAlign w:val="center"/>
          </w:tcPr>
          <w:p w14:paraId="5778DDB9" w14:textId="77777777" w:rsidR="00997267" w:rsidRPr="004F2E2A" w:rsidRDefault="0076721D" w:rsidP="00831672">
            <w:pPr>
              <w:pStyle w:val="rvps2"/>
              <w:spacing w:before="0" w:beforeAutospacing="0" w:after="0" w:afterAutospacing="0"/>
              <w:rPr>
                <w:color w:val="000000"/>
                <w:sz w:val="28"/>
                <w:szCs w:val="28"/>
              </w:rPr>
            </w:pPr>
            <w:r w:rsidRPr="004F2E2A">
              <w:rPr>
                <w:sz w:val="28"/>
                <w:szCs w:val="28"/>
              </w:rPr>
              <w:t>Підготовка до семінарських занять</w:t>
            </w:r>
          </w:p>
        </w:tc>
        <w:tc>
          <w:tcPr>
            <w:tcW w:w="2977" w:type="dxa"/>
          </w:tcPr>
          <w:p w14:paraId="52DEDF1E" w14:textId="77777777" w:rsidR="00997267" w:rsidRPr="004F2E2A" w:rsidRDefault="0005587D" w:rsidP="00AE096F">
            <w:pPr>
              <w:pStyle w:val="rvps2"/>
              <w:spacing w:before="0" w:beforeAutospacing="0" w:after="0" w:afterAutospacing="0"/>
              <w:jc w:val="both"/>
              <w:rPr>
                <w:color w:val="000000"/>
                <w:sz w:val="28"/>
                <w:szCs w:val="28"/>
              </w:rPr>
            </w:pPr>
            <w:r w:rsidRPr="004F2E2A">
              <w:rPr>
                <w:sz w:val="28"/>
                <w:szCs w:val="28"/>
              </w:rPr>
              <w:t>1 год. на 1 год. аудиторних занять</w:t>
            </w:r>
          </w:p>
        </w:tc>
      </w:tr>
      <w:tr w:rsidR="00997267" w:rsidRPr="004F2E2A" w14:paraId="73CF3EC6" w14:textId="77777777" w:rsidTr="004F2E2A">
        <w:trPr>
          <w:jc w:val="center"/>
        </w:trPr>
        <w:tc>
          <w:tcPr>
            <w:tcW w:w="704" w:type="dxa"/>
          </w:tcPr>
          <w:p w14:paraId="017F23D1" w14:textId="77777777" w:rsidR="00997267" w:rsidRPr="004F2E2A" w:rsidRDefault="00314F51" w:rsidP="00AE096F">
            <w:pPr>
              <w:pStyle w:val="rvps2"/>
              <w:spacing w:before="0" w:beforeAutospacing="0" w:after="0" w:afterAutospacing="0"/>
              <w:jc w:val="both"/>
              <w:rPr>
                <w:color w:val="000000"/>
                <w:sz w:val="28"/>
                <w:szCs w:val="28"/>
              </w:rPr>
            </w:pPr>
            <w:r w:rsidRPr="004F2E2A">
              <w:rPr>
                <w:color w:val="000000"/>
                <w:sz w:val="28"/>
                <w:szCs w:val="28"/>
              </w:rPr>
              <w:t>5</w:t>
            </w:r>
          </w:p>
        </w:tc>
        <w:tc>
          <w:tcPr>
            <w:tcW w:w="5245" w:type="dxa"/>
          </w:tcPr>
          <w:p w14:paraId="058DC027" w14:textId="77777777" w:rsidR="00997267" w:rsidRPr="004F2E2A" w:rsidRDefault="0076721D" w:rsidP="00AE096F">
            <w:pPr>
              <w:pStyle w:val="rvps2"/>
              <w:spacing w:before="0" w:beforeAutospacing="0" w:after="0" w:afterAutospacing="0"/>
              <w:jc w:val="both"/>
              <w:rPr>
                <w:color w:val="000000"/>
                <w:sz w:val="28"/>
                <w:szCs w:val="28"/>
              </w:rPr>
            </w:pPr>
            <w:r w:rsidRPr="004F2E2A">
              <w:rPr>
                <w:sz w:val="28"/>
                <w:szCs w:val="28"/>
              </w:rPr>
              <w:t>Підготовка до контрольних робіт (тестування)</w:t>
            </w:r>
          </w:p>
        </w:tc>
        <w:tc>
          <w:tcPr>
            <w:tcW w:w="2977" w:type="dxa"/>
          </w:tcPr>
          <w:p w14:paraId="2A1146A0" w14:textId="77777777" w:rsidR="00997267" w:rsidRPr="004F2E2A" w:rsidRDefault="0005587D" w:rsidP="00AE096F">
            <w:pPr>
              <w:pStyle w:val="rvps2"/>
              <w:spacing w:before="0" w:beforeAutospacing="0" w:after="0" w:afterAutospacing="0"/>
              <w:jc w:val="both"/>
              <w:rPr>
                <w:color w:val="000000"/>
                <w:sz w:val="28"/>
                <w:szCs w:val="28"/>
              </w:rPr>
            </w:pPr>
            <w:r w:rsidRPr="004F2E2A">
              <w:rPr>
                <w:sz w:val="28"/>
                <w:szCs w:val="28"/>
              </w:rPr>
              <w:t>9 год. на 1 кр. ЄКТС</w:t>
            </w:r>
          </w:p>
        </w:tc>
      </w:tr>
      <w:tr w:rsidR="00314F51" w:rsidRPr="004F2E2A" w14:paraId="26DD8190" w14:textId="77777777" w:rsidTr="004F2E2A">
        <w:trPr>
          <w:jc w:val="center"/>
        </w:trPr>
        <w:tc>
          <w:tcPr>
            <w:tcW w:w="704" w:type="dxa"/>
          </w:tcPr>
          <w:p w14:paraId="70A819E4" w14:textId="77777777" w:rsidR="00314F51" w:rsidRPr="004F2E2A" w:rsidRDefault="00314F51" w:rsidP="00AE096F">
            <w:pPr>
              <w:pStyle w:val="rvps2"/>
              <w:spacing w:before="0" w:beforeAutospacing="0" w:after="0" w:afterAutospacing="0"/>
              <w:jc w:val="both"/>
              <w:rPr>
                <w:color w:val="000000"/>
                <w:sz w:val="28"/>
                <w:szCs w:val="28"/>
              </w:rPr>
            </w:pPr>
            <w:r w:rsidRPr="004F2E2A">
              <w:rPr>
                <w:color w:val="000000"/>
                <w:sz w:val="28"/>
                <w:szCs w:val="28"/>
              </w:rPr>
              <w:t>6</w:t>
            </w:r>
          </w:p>
        </w:tc>
        <w:tc>
          <w:tcPr>
            <w:tcW w:w="5245" w:type="dxa"/>
          </w:tcPr>
          <w:p w14:paraId="7BF62DE5" w14:textId="77777777" w:rsidR="00314F51" w:rsidRPr="004F2E2A" w:rsidRDefault="0076721D" w:rsidP="00AE096F">
            <w:pPr>
              <w:pStyle w:val="rvps2"/>
              <w:spacing w:before="0" w:beforeAutospacing="0" w:after="0" w:afterAutospacing="0"/>
              <w:jc w:val="both"/>
              <w:rPr>
                <w:color w:val="000000"/>
                <w:sz w:val="28"/>
                <w:szCs w:val="28"/>
              </w:rPr>
            </w:pPr>
            <w:r w:rsidRPr="004F2E2A">
              <w:rPr>
                <w:sz w:val="28"/>
                <w:szCs w:val="28"/>
              </w:rPr>
              <w:t>Підготовка і написання рефератів тощо</w:t>
            </w:r>
          </w:p>
        </w:tc>
        <w:tc>
          <w:tcPr>
            <w:tcW w:w="2977" w:type="dxa"/>
          </w:tcPr>
          <w:p w14:paraId="2E4BA3F4" w14:textId="77777777" w:rsidR="00314F51" w:rsidRPr="004F2E2A" w:rsidRDefault="0005587D" w:rsidP="00AE096F">
            <w:pPr>
              <w:pStyle w:val="rvps2"/>
              <w:spacing w:before="0" w:beforeAutospacing="0" w:after="0" w:afterAutospacing="0"/>
              <w:jc w:val="both"/>
              <w:rPr>
                <w:color w:val="000000"/>
                <w:sz w:val="28"/>
                <w:szCs w:val="28"/>
              </w:rPr>
            </w:pPr>
            <w:r w:rsidRPr="004F2E2A">
              <w:rPr>
                <w:sz w:val="28"/>
                <w:szCs w:val="28"/>
              </w:rPr>
              <w:t>до 18 год. на реферат</w:t>
            </w:r>
          </w:p>
        </w:tc>
      </w:tr>
      <w:tr w:rsidR="00314F51" w:rsidRPr="004F2E2A" w14:paraId="74773DEC" w14:textId="77777777" w:rsidTr="004F2E2A">
        <w:trPr>
          <w:jc w:val="center"/>
        </w:trPr>
        <w:tc>
          <w:tcPr>
            <w:tcW w:w="704" w:type="dxa"/>
          </w:tcPr>
          <w:p w14:paraId="1AC03473" w14:textId="77777777" w:rsidR="00314F51" w:rsidRPr="004F2E2A" w:rsidRDefault="00314F51" w:rsidP="00AE096F">
            <w:pPr>
              <w:pStyle w:val="rvps2"/>
              <w:spacing w:before="0" w:beforeAutospacing="0" w:after="0" w:afterAutospacing="0"/>
              <w:jc w:val="both"/>
              <w:rPr>
                <w:color w:val="000000"/>
                <w:sz w:val="28"/>
                <w:szCs w:val="28"/>
              </w:rPr>
            </w:pPr>
            <w:r w:rsidRPr="004F2E2A">
              <w:rPr>
                <w:color w:val="000000"/>
                <w:sz w:val="28"/>
                <w:szCs w:val="28"/>
              </w:rPr>
              <w:t>7</w:t>
            </w:r>
          </w:p>
        </w:tc>
        <w:tc>
          <w:tcPr>
            <w:tcW w:w="5245" w:type="dxa"/>
          </w:tcPr>
          <w:p w14:paraId="5AA8F006" w14:textId="77777777" w:rsidR="00314F51" w:rsidRPr="004F2E2A" w:rsidRDefault="0076721D" w:rsidP="00AE096F">
            <w:pPr>
              <w:pStyle w:val="rvps2"/>
              <w:spacing w:before="0" w:beforeAutospacing="0" w:after="0" w:afterAutospacing="0"/>
              <w:jc w:val="both"/>
              <w:rPr>
                <w:color w:val="000000"/>
                <w:sz w:val="28"/>
                <w:szCs w:val="28"/>
              </w:rPr>
            </w:pPr>
            <w:r w:rsidRPr="004F2E2A">
              <w:rPr>
                <w:sz w:val="28"/>
                <w:szCs w:val="28"/>
              </w:rPr>
              <w:t>Виконання розрахунково-графічних робіт</w:t>
            </w:r>
          </w:p>
        </w:tc>
        <w:tc>
          <w:tcPr>
            <w:tcW w:w="2977" w:type="dxa"/>
          </w:tcPr>
          <w:p w14:paraId="1E0D04A0" w14:textId="77777777" w:rsidR="00314F51" w:rsidRPr="004F2E2A" w:rsidRDefault="0005587D" w:rsidP="00AE096F">
            <w:pPr>
              <w:pStyle w:val="rvps2"/>
              <w:spacing w:before="0" w:beforeAutospacing="0" w:after="0" w:afterAutospacing="0"/>
              <w:jc w:val="both"/>
              <w:rPr>
                <w:color w:val="000000"/>
                <w:sz w:val="28"/>
                <w:szCs w:val="28"/>
              </w:rPr>
            </w:pPr>
            <w:r w:rsidRPr="004F2E2A">
              <w:rPr>
                <w:sz w:val="28"/>
                <w:szCs w:val="28"/>
              </w:rPr>
              <w:t>до 18 год. на завдання</w:t>
            </w:r>
          </w:p>
        </w:tc>
      </w:tr>
      <w:tr w:rsidR="00314F51" w:rsidRPr="004F2E2A" w14:paraId="5DD9B4E7" w14:textId="77777777" w:rsidTr="004F2E2A">
        <w:trPr>
          <w:jc w:val="center"/>
        </w:trPr>
        <w:tc>
          <w:tcPr>
            <w:tcW w:w="704" w:type="dxa"/>
          </w:tcPr>
          <w:p w14:paraId="1D8F71BC" w14:textId="77777777" w:rsidR="00314F51" w:rsidRPr="004F2E2A" w:rsidRDefault="00314F51" w:rsidP="00AE096F">
            <w:pPr>
              <w:pStyle w:val="rvps2"/>
              <w:spacing w:before="0" w:beforeAutospacing="0" w:after="0" w:afterAutospacing="0"/>
              <w:jc w:val="both"/>
              <w:rPr>
                <w:color w:val="000000"/>
                <w:sz w:val="28"/>
                <w:szCs w:val="28"/>
              </w:rPr>
            </w:pPr>
            <w:r w:rsidRPr="004F2E2A">
              <w:rPr>
                <w:color w:val="000000"/>
                <w:sz w:val="28"/>
                <w:szCs w:val="28"/>
              </w:rPr>
              <w:t>8</w:t>
            </w:r>
          </w:p>
        </w:tc>
        <w:tc>
          <w:tcPr>
            <w:tcW w:w="5245" w:type="dxa"/>
          </w:tcPr>
          <w:p w14:paraId="230AFB76" w14:textId="77777777" w:rsidR="00314F51" w:rsidRPr="004F2E2A" w:rsidRDefault="0076721D" w:rsidP="00AE096F">
            <w:pPr>
              <w:pStyle w:val="rvps2"/>
              <w:spacing w:before="0" w:beforeAutospacing="0" w:after="0" w:afterAutospacing="0"/>
              <w:jc w:val="both"/>
              <w:rPr>
                <w:color w:val="000000"/>
                <w:sz w:val="28"/>
                <w:szCs w:val="28"/>
              </w:rPr>
            </w:pPr>
            <w:r w:rsidRPr="004F2E2A">
              <w:rPr>
                <w:sz w:val="28"/>
                <w:szCs w:val="28"/>
              </w:rPr>
              <w:t>Виконання курсових проектів</w:t>
            </w:r>
          </w:p>
        </w:tc>
        <w:tc>
          <w:tcPr>
            <w:tcW w:w="2977" w:type="dxa"/>
          </w:tcPr>
          <w:p w14:paraId="775DA040" w14:textId="77777777" w:rsidR="00314F51" w:rsidRPr="004F2E2A" w:rsidRDefault="0005587D" w:rsidP="00AE096F">
            <w:pPr>
              <w:pStyle w:val="rvps2"/>
              <w:spacing w:before="0" w:beforeAutospacing="0" w:after="0" w:afterAutospacing="0"/>
              <w:jc w:val="both"/>
              <w:rPr>
                <w:color w:val="000000"/>
                <w:sz w:val="28"/>
                <w:szCs w:val="28"/>
              </w:rPr>
            </w:pPr>
            <w:r w:rsidRPr="004F2E2A">
              <w:rPr>
                <w:sz w:val="28"/>
                <w:szCs w:val="28"/>
              </w:rPr>
              <w:t>до 60 год. на 1 КП</w:t>
            </w:r>
          </w:p>
        </w:tc>
      </w:tr>
      <w:tr w:rsidR="00314F51" w:rsidRPr="004F2E2A" w14:paraId="02527610" w14:textId="77777777" w:rsidTr="004F2E2A">
        <w:trPr>
          <w:jc w:val="center"/>
        </w:trPr>
        <w:tc>
          <w:tcPr>
            <w:tcW w:w="704" w:type="dxa"/>
          </w:tcPr>
          <w:p w14:paraId="03FDF34A" w14:textId="77777777" w:rsidR="00314F51" w:rsidRPr="004F2E2A" w:rsidRDefault="00314F51" w:rsidP="00AE096F">
            <w:pPr>
              <w:pStyle w:val="rvps2"/>
              <w:spacing w:before="0" w:beforeAutospacing="0" w:after="0" w:afterAutospacing="0"/>
              <w:jc w:val="both"/>
              <w:rPr>
                <w:color w:val="000000"/>
                <w:sz w:val="28"/>
                <w:szCs w:val="28"/>
              </w:rPr>
            </w:pPr>
            <w:r w:rsidRPr="004F2E2A">
              <w:rPr>
                <w:color w:val="000000"/>
                <w:sz w:val="28"/>
                <w:szCs w:val="28"/>
              </w:rPr>
              <w:t>9</w:t>
            </w:r>
          </w:p>
        </w:tc>
        <w:tc>
          <w:tcPr>
            <w:tcW w:w="5245" w:type="dxa"/>
          </w:tcPr>
          <w:p w14:paraId="406B0A8A" w14:textId="77777777" w:rsidR="00314F51" w:rsidRPr="004F2E2A" w:rsidRDefault="0076721D" w:rsidP="00AE096F">
            <w:pPr>
              <w:pStyle w:val="rvps2"/>
              <w:spacing w:before="0" w:beforeAutospacing="0" w:after="0" w:afterAutospacing="0"/>
              <w:jc w:val="both"/>
              <w:rPr>
                <w:color w:val="000000"/>
                <w:sz w:val="28"/>
                <w:szCs w:val="28"/>
              </w:rPr>
            </w:pPr>
            <w:r w:rsidRPr="004F2E2A">
              <w:rPr>
                <w:sz w:val="28"/>
                <w:szCs w:val="28"/>
              </w:rPr>
              <w:t>Виконання курсових (творчих) робіт</w:t>
            </w:r>
          </w:p>
        </w:tc>
        <w:tc>
          <w:tcPr>
            <w:tcW w:w="2977" w:type="dxa"/>
          </w:tcPr>
          <w:p w14:paraId="658033DC" w14:textId="77777777" w:rsidR="00314F51" w:rsidRPr="004F2E2A" w:rsidRDefault="0005587D" w:rsidP="00AE096F">
            <w:pPr>
              <w:pStyle w:val="rvps2"/>
              <w:spacing w:before="0" w:beforeAutospacing="0" w:after="0" w:afterAutospacing="0"/>
              <w:jc w:val="both"/>
              <w:rPr>
                <w:color w:val="000000"/>
                <w:sz w:val="28"/>
                <w:szCs w:val="28"/>
              </w:rPr>
            </w:pPr>
            <w:r w:rsidRPr="004F2E2A">
              <w:rPr>
                <w:sz w:val="28"/>
                <w:szCs w:val="28"/>
              </w:rPr>
              <w:t>до 40 год. на 1 КР</w:t>
            </w:r>
          </w:p>
        </w:tc>
      </w:tr>
      <w:tr w:rsidR="00314F51" w:rsidRPr="004F2E2A" w14:paraId="0C40A47A" w14:textId="77777777" w:rsidTr="004F2E2A">
        <w:trPr>
          <w:jc w:val="center"/>
        </w:trPr>
        <w:tc>
          <w:tcPr>
            <w:tcW w:w="704" w:type="dxa"/>
          </w:tcPr>
          <w:p w14:paraId="3087EFF2" w14:textId="77777777" w:rsidR="00314F51" w:rsidRPr="004F2E2A" w:rsidRDefault="00314F51" w:rsidP="00AE096F">
            <w:pPr>
              <w:pStyle w:val="rvps2"/>
              <w:spacing w:before="0" w:beforeAutospacing="0" w:after="0" w:afterAutospacing="0"/>
              <w:jc w:val="both"/>
              <w:rPr>
                <w:color w:val="000000"/>
                <w:sz w:val="28"/>
                <w:szCs w:val="28"/>
              </w:rPr>
            </w:pPr>
            <w:r w:rsidRPr="004F2E2A">
              <w:rPr>
                <w:color w:val="000000"/>
                <w:sz w:val="28"/>
                <w:szCs w:val="28"/>
              </w:rPr>
              <w:t>10</w:t>
            </w:r>
          </w:p>
        </w:tc>
        <w:tc>
          <w:tcPr>
            <w:tcW w:w="5245" w:type="dxa"/>
          </w:tcPr>
          <w:p w14:paraId="6A0CF03B" w14:textId="77777777" w:rsidR="00314F51" w:rsidRPr="004F2E2A" w:rsidRDefault="0076721D" w:rsidP="00AE096F">
            <w:pPr>
              <w:pStyle w:val="rvps2"/>
              <w:spacing w:before="0" w:beforeAutospacing="0" w:after="0" w:afterAutospacing="0"/>
              <w:jc w:val="both"/>
              <w:rPr>
                <w:color w:val="000000"/>
                <w:sz w:val="28"/>
                <w:szCs w:val="28"/>
              </w:rPr>
            </w:pPr>
            <w:r w:rsidRPr="004F2E2A">
              <w:rPr>
                <w:sz w:val="28"/>
                <w:szCs w:val="28"/>
              </w:rPr>
              <w:t>Опрацювання окремих розділів програми, які не викладаються на лекціях</w:t>
            </w:r>
          </w:p>
        </w:tc>
        <w:tc>
          <w:tcPr>
            <w:tcW w:w="2977" w:type="dxa"/>
          </w:tcPr>
          <w:p w14:paraId="0D68E5B2" w14:textId="77777777" w:rsidR="00314F51" w:rsidRPr="004F2E2A" w:rsidRDefault="0005587D" w:rsidP="00AE096F">
            <w:pPr>
              <w:pStyle w:val="rvps2"/>
              <w:spacing w:before="0" w:beforeAutospacing="0" w:after="0" w:afterAutospacing="0"/>
              <w:jc w:val="both"/>
              <w:rPr>
                <w:color w:val="000000"/>
                <w:sz w:val="28"/>
                <w:szCs w:val="28"/>
              </w:rPr>
            </w:pPr>
            <w:r w:rsidRPr="004F2E2A">
              <w:rPr>
                <w:sz w:val="28"/>
                <w:szCs w:val="28"/>
              </w:rPr>
              <w:t>3 год. на 1 год. лекційного матеріалу</w:t>
            </w:r>
          </w:p>
        </w:tc>
      </w:tr>
    </w:tbl>
    <w:p w14:paraId="26F28263" w14:textId="77777777" w:rsidR="0071522D" w:rsidRPr="008033B7" w:rsidRDefault="0071522D" w:rsidP="00997267">
      <w:pPr>
        <w:pStyle w:val="rvps2"/>
        <w:shd w:val="clear" w:color="auto" w:fill="FFFFFF"/>
        <w:spacing w:before="0" w:beforeAutospacing="0" w:after="0" w:afterAutospacing="0" w:line="276" w:lineRule="auto"/>
        <w:jc w:val="both"/>
        <w:rPr>
          <w:color w:val="000000"/>
          <w:sz w:val="28"/>
          <w:szCs w:val="28"/>
        </w:rPr>
      </w:pPr>
    </w:p>
    <w:p w14:paraId="4080CDEE" w14:textId="77777777" w:rsidR="00E56ADC" w:rsidRPr="004F2E2A" w:rsidRDefault="00E56ADC" w:rsidP="004F2E2A">
      <w:pPr>
        <w:pStyle w:val="rvps2"/>
        <w:shd w:val="clear" w:color="auto" w:fill="FFFFFF"/>
        <w:spacing w:before="0" w:beforeAutospacing="0" w:after="0" w:afterAutospacing="0" w:line="276" w:lineRule="auto"/>
        <w:ind w:firstLine="709"/>
        <w:jc w:val="both"/>
        <w:rPr>
          <w:color w:val="000000" w:themeColor="text1"/>
          <w:sz w:val="32"/>
          <w:szCs w:val="32"/>
        </w:rPr>
      </w:pPr>
      <w:r w:rsidRPr="004F2E2A">
        <w:rPr>
          <w:color w:val="000000"/>
          <w:sz w:val="32"/>
          <w:szCs w:val="32"/>
        </w:rPr>
        <w:t>Враховуючи те, що</w:t>
      </w:r>
      <w:r w:rsidRPr="004F2E2A">
        <w:rPr>
          <w:b/>
          <w:i/>
          <w:color w:val="000000"/>
          <w:sz w:val="32"/>
          <w:szCs w:val="32"/>
        </w:rPr>
        <w:t xml:space="preserve"> заклад вищої освіти має право встановлювати інші форми освітнього процесу та види навчальних занять, </w:t>
      </w:r>
      <w:r w:rsidRPr="004F2E2A">
        <w:rPr>
          <w:color w:val="000000"/>
          <w:sz w:val="32"/>
          <w:szCs w:val="32"/>
        </w:rPr>
        <w:t>у своїй роботі</w:t>
      </w:r>
      <w:r w:rsidRPr="004F2E2A">
        <w:rPr>
          <w:b/>
          <w:i/>
          <w:color w:val="000000"/>
          <w:sz w:val="32"/>
          <w:szCs w:val="32"/>
        </w:rPr>
        <w:t xml:space="preserve"> </w:t>
      </w:r>
      <w:r w:rsidRPr="004F2E2A">
        <w:rPr>
          <w:color w:val="000000"/>
          <w:sz w:val="32"/>
          <w:szCs w:val="32"/>
        </w:rPr>
        <w:t xml:space="preserve">ми будемо керуватися Положенням </w:t>
      </w:r>
      <w:r w:rsidRPr="004F2E2A">
        <w:rPr>
          <w:sz w:val="32"/>
          <w:szCs w:val="32"/>
        </w:rPr>
        <w:t xml:space="preserve">про організацію освітнього процесу в Миколаївському національному університеті імені В.О.Сухомлинського, яке </w:t>
      </w:r>
      <w:r w:rsidRPr="004F2E2A">
        <w:rPr>
          <w:color w:val="000000" w:themeColor="text1"/>
          <w:sz w:val="32"/>
          <w:szCs w:val="32"/>
        </w:rPr>
        <w:t xml:space="preserve">розміщене на офіційному сайті університету, режим доступу: </w:t>
      </w:r>
      <w:hyperlink r:id="rId17" w:history="1">
        <w:r w:rsidRPr="004F2E2A">
          <w:rPr>
            <w:rStyle w:val="a3"/>
            <w:color w:val="000000" w:themeColor="text1"/>
            <w:sz w:val="32"/>
            <w:szCs w:val="32"/>
          </w:rPr>
          <w:t>http://mdu.edu.ua/?page_id=7488</w:t>
        </w:r>
      </w:hyperlink>
      <w:r w:rsidRPr="004F2E2A">
        <w:rPr>
          <w:color w:val="000000" w:themeColor="text1"/>
          <w:sz w:val="32"/>
          <w:szCs w:val="32"/>
        </w:rPr>
        <w:t>.</w:t>
      </w:r>
    </w:p>
    <w:p w14:paraId="2869059E" w14:textId="77777777" w:rsidR="00E56ADC" w:rsidRPr="004F2E2A" w:rsidRDefault="00E56ADC" w:rsidP="004F2E2A">
      <w:pPr>
        <w:pStyle w:val="rvps2"/>
        <w:shd w:val="clear" w:color="auto" w:fill="FFFFFF"/>
        <w:spacing w:before="0" w:beforeAutospacing="0" w:after="0" w:afterAutospacing="0" w:line="276" w:lineRule="auto"/>
        <w:ind w:firstLine="709"/>
        <w:jc w:val="both"/>
        <w:rPr>
          <w:b/>
          <w:i/>
          <w:color w:val="000000"/>
          <w:sz w:val="32"/>
          <w:szCs w:val="32"/>
        </w:rPr>
      </w:pPr>
      <w:r w:rsidRPr="004F2E2A">
        <w:rPr>
          <w:b/>
          <w:i/>
          <w:color w:val="000000" w:themeColor="text1"/>
          <w:sz w:val="32"/>
          <w:szCs w:val="32"/>
        </w:rPr>
        <w:t xml:space="preserve">Учасниками освітнього </w:t>
      </w:r>
      <w:r w:rsidRPr="004F2E2A">
        <w:rPr>
          <w:b/>
          <w:i/>
          <w:color w:val="000000"/>
          <w:sz w:val="32"/>
          <w:szCs w:val="32"/>
        </w:rPr>
        <w:t>процесу у закладах вищої освіти є:</w:t>
      </w:r>
    </w:p>
    <w:p w14:paraId="6009564A" w14:textId="77777777" w:rsidR="00E56ADC" w:rsidRPr="004F2E2A" w:rsidRDefault="00E56ADC" w:rsidP="004F2E2A">
      <w:pPr>
        <w:pStyle w:val="rvps2"/>
        <w:shd w:val="clear" w:color="auto" w:fill="FFFFFF"/>
        <w:spacing w:before="0" w:beforeAutospacing="0" w:after="0" w:afterAutospacing="0" w:line="276" w:lineRule="auto"/>
        <w:ind w:firstLine="450"/>
        <w:jc w:val="both"/>
        <w:rPr>
          <w:color w:val="000000"/>
          <w:sz w:val="32"/>
          <w:szCs w:val="32"/>
        </w:rPr>
      </w:pPr>
      <w:bookmarkStart w:id="82" w:name="n854"/>
      <w:bookmarkEnd w:id="82"/>
      <w:r w:rsidRPr="004F2E2A">
        <w:rPr>
          <w:color w:val="000000"/>
          <w:sz w:val="32"/>
          <w:szCs w:val="32"/>
        </w:rPr>
        <w:t>1) наукові, науково-педагогічні та педагогічні працівники;</w:t>
      </w:r>
    </w:p>
    <w:p w14:paraId="61403131" w14:textId="77777777" w:rsidR="00E56ADC" w:rsidRPr="004F2E2A" w:rsidRDefault="00E56ADC" w:rsidP="004F2E2A">
      <w:pPr>
        <w:pStyle w:val="rvps2"/>
        <w:shd w:val="clear" w:color="auto" w:fill="FFFFFF"/>
        <w:spacing w:before="0" w:beforeAutospacing="0" w:after="0" w:afterAutospacing="0" w:line="276" w:lineRule="auto"/>
        <w:ind w:firstLine="450"/>
        <w:jc w:val="both"/>
        <w:rPr>
          <w:color w:val="000000"/>
          <w:sz w:val="32"/>
          <w:szCs w:val="32"/>
        </w:rPr>
      </w:pPr>
      <w:bookmarkStart w:id="83" w:name="n855"/>
      <w:bookmarkEnd w:id="83"/>
      <w:r w:rsidRPr="004F2E2A">
        <w:rPr>
          <w:color w:val="000000"/>
          <w:sz w:val="32"/>
          <w:szCs w:val="32"/>
        </w:rPr>
        <w:t>2) здобувачі вищої освіти та інші особи, які навчаються у закладах вищої освіти;</w:t>
      </w:r>
    </w:p>
    <w:p w14:paraId="76AC1C9C" w14:textId="77777777" w:rsidR="00E56ADC" w:rsidRPr="004F2E2A" w:rsidRDefault="00E56ADC" w:rsidP="004F2E2A">
      <w:pPr>
        <w:pStyle w:val="rvps2"/>
        <w:shd w:val="clear" w:color="auto" w:fill="FFFFFF"/>
        <w:spacing w:before="0" w:beforeAutospacing="0" w:after="0" w:afterAutospacing="0" w:line="276" w:lineRule="auto"/>
        <w:ind w:firstLine="450"/>
        <w:jc w:val="both"/>
        <w:rPr>
          <w:color w:val="000000"/>
          <w:sz w:val="32"/>
          <w:szCs w:val="32"/>
        </w:rPr>
      </w:pPr>
      <w:bookmarkStart w:id="84" w:name="n856"/>
      <w:bookmarkEnd w:id="84"/>
      <w:r w:rsidRPr="004F2E2A">
        <w:rPr>
          <w:color w:val="000000"/>
          <w:sz w:val="32"/>
          <w:szCs w:val="32"/>
        </w:rPr>
        <w:t>3) фахівці-практики, які залучаються до освітнього процесу на освітньо-професійних програмах;</w:t>
      </w:r>
    </w:p>
    <w:p w14:paraId="43D27785" w14:textId="77777777" w:rsidR="00E56ADC" w:rsidRPr="004F2E2A" w:rsidRDefault="00E56ADC" w:rsidP="004F2E2A">
      <w:pPr>
        <w:pStyle w:val="rvps2"/>
        <w:shd w:val="clear" w:color="auto" w:fill="FFFFFF"/>
        <w:spacing w:before="0" w:beforeAutospacing="0" w:after="0" w:afterAutospacing="0" w:line="276" w:lineRule="auto"/>
        <w:ind w:firstLine="450"/>
        <w:jc w:val="both"/>
        <w:rPr>
          <w:color w:val="000000"/>
          <w:sz w:val="32"/>
          <w:szCs w:val="32"/>
        </w:rPr>
      </w:pPr>
      <w:bookmarkStart w:id="85" w:name="n857"/>
      <w:bookmarkEnd w:id="85"/>
      <w:r w:rsidRPr="004F2E2A">
        <w:rPr>
          <w:color w:val="000000"/>
          <w:sz w:val="32"/>
          <w:szCs w:val="32"/>
        </w:rPr>
        <w:t>4) інші працівники закладів вищої освіти.</w:t>
      </w:r>
    </w:p>
    <w:p w14:paraId="7C40040D" w14:textId="77777777" w:rsidR="00E56ADC" w:rsidRPr="004F2E2A" w:rsidRDefault="00E56ADC" w:rsidP="004F2E2A">
      <w:pPr>
        <w:pStyle w:val="rvps2"/>
        <w:shd w:val="clear" w:color="auto" w:fill="FFFFFF"/>
        <w:spacing w:before="0" w:beforeAutospacing="0" w:after="0" w:afterAutospacing="0" w:line="276" w:lineRule="auto"/>
        <w:ind w:firstLine="709"/>
        <w:jc w:val="both"/>
        <w:rPr>
          <w:b/>
          <w:i/>
          <w:color w:val="000000"/>
          <w:sz w:val="32"/>
          <w:szCs w:val="32"/>
        </w:rPr>
      </w:pPr>
      <w:r w:rsidRPr="004F2E2A">
        <w:rPr>
          <w:b/>
          <w:i/>
          <w:color w:val="000000"/>
          <w:sz w:val="32"/>
          <w:szCs w:val="32"/>
        </w:rPr>
        <w:lastRenderedPageBreak/>
        <w:t>Здобувачами вищої освіти є:</w:t>
      </w:r>
    </w:p>
    <w:p w14:paraId="3EE865A7" w14:textId="77777777" w:rsidR="00E56ADC" w:rsidRPr="004F2E2A" w:rsidRDefault="00E56ADC" w:rsidP="004F2E2A">
      <w:pPr>
        <w:pStyle w:val="rvps2"/>
        <w:shd w:val="clear" w:color="auto" w:fill="FFFFFF"/>
        <w:spacing w:before="0" w:beforeAutospacing="0" w:after="0" w:afterAutospacing="0" w:line="276" w:lineRule="auto"/>
        <w:ind w:firstLine="450"/>
        <w:jc w:val="both"/>
        <w:rPr>
          <w:color w:val="000000"/>
          <w:sz w:val="32"/>
          <w:szCs w:val="32"/>
        </w:rPr>
      </w:pPr>
      <w:bookmarkStart w:id="86" w:name="n952"/>
      <w:bookmarkEnd w:id="86"/>
      <w:r w:rsidRPr="004F2E2A">
        <w:rPr>
          <w:color w:val="000000"/>
          <w:sz w:val="32"/>
          <w:szCs w:val="32"/>
        </w:rPr>
        <w:t>1) студент - особа, зарахована до закладу вищої освіти з метою здобуття вищої освіти ступеня молодшого бакалавра, бакалавра чи магістра;</w:t>
      </w:r>
    </w:p>
    <w:p w14:paraId="7490861D" w14:textId="77777777" w:rsidR="00E56ADC" w:rsidRPr="004F2E2A" w:rsidRDefault="00E56ADC" w:rsidP="004F2E2A">
      <w:pPr>
        <w:pStyle w:val="rvps2"/>
        <w:shd w:val="clear" w:color="auto" w:fill="FFFFFF"/>
        <w:spacing w:before="0" w:beforeAutospacing="0" w:after="0" w:afterAutospacing="0" w:line="276" w:lineRule="auto"/>
        <w:ind w:firstLine="450"/>
        <w:jc w:val="both"/>
        <w:rPr>
          <w:color w:val="000000"/>
          <w:sz w:val="32"/>
          <w:szCs w:val="32"/>
        </w:rPr>
      </w:pPr>
      <w:bookmarkStart w:id="87" w:name="n953"/>
      <w:bookmarkEnd w:id="87"/>
      <w:r w:rsidRPr="004F2E2A">
        <w:rPr>
          <w:color w:val="000000"/>
          <w:sz w:val="32"/>
          <w:szCs w:val="32"/>
        </w:rPr>
        <w:t>2) курсант - особа, яка в установленому порядку зарахована до вищого військового навчального закладу (закладу вищої освіти із специфічними умовами навчання), військового інституту як підрозділу закладу вищої освіти і навчається з метою здобуття вищої освіти за певним ступенем та якій присвоєно військове звання рядового, сержантського і старшинського складу або спеціальне звання рядового, молодшого начальницького складу або таке звання вона мала під час вступу на навчання. Статус курсанта може надаватися окремим категоріям осіб, які навчаються у невійськових закладах вищої освіти</w:t>
      </w:r>
      <w:r w:rsidRPr="004F2E2A">
        <w:rPr>
          <w:sz w:val="32"/>
          <w:szCs w:val="32"/>
        </w:rPr>
        <w:t>, у </w:t>
      </w:r>
      <w:hyperlink r:id="rId18" w:anchor="n12" w:tgtFrame="_blank" w:history="1">
        <w:r w:rsidRPr="004F2E2A">
          <w:rPr>
            <w:rStyle w:val="a3"/>
            <w:color w:val="auto"/>
            <w:sz w:val="32"/>
            <w:szCs w:val="32"/>
            <w:u w:val="none"/>
          </w:rPr>
          <w:t>порядку</w:t>
        </w:r>
      </w:hyperlink>
      <w:r w:rsidRPr="004F2E2A">
        <w:rPr>
          <w:sz w:val="32"/>
          <w:szCs w:val="32"/>
        </w:rPr>
        <w:t xml:space="preserve">, </w:t>
      </w:r>
      <w:r w:rsidRPr="004F2E2A">
        <w:rPr>
          <w:color w:val="000000"/>
          <w:sz w:val="32"/>
          <w:szCs w:val="32"/>
        </w:rPr>
        <w:t>встановленому Кабінетом Міністрів України.</w:t>
      </w:r>
    </w:p>
    <w:p w14:paraId="67760D8E" w14:textId="77777777" w:rsidR="00E56ADC" w:rsidRPr="004F2E2A" w:rsidRDefault="00E56ADC" w:rsidP="004F2E2A">
      <w:pPr>
        <w:pStyle w:val="rvps2"/>
        <w:shd w:val="clear" w:color="auto" w:fill="FFFFFF"/>
        <w:spacing w:before="0" w:beforeAutospacing="0" w:after="0" w:afterAutospacing="0" w:line="276" w:lineRule="auto"/>
        <w:ind w:firstLine="450"/>
        <w:jc w:val="both"/>
        <w:rPr>
          <w:color w:val="000000"/>
          <w:sz w:val="32"/>
          <w:szCs w:val="32"/>
        </w:rPr>
      </w:pPr>
      <w:r w:rsidRPr="004F2E2A">
        <w:rPr>
          <w:color w:val="000000"/>
          <w:sz w:val="32"/>
          <w:szCs w:val="32"/>
          <w:shd w:val="clear" w:color="auto" w:fill="FFFFFF"/>
        </w:rPr>
        <w:t>3) аспірант - особа, зарахована до закладу вищої освіти (наукової установи) для здобуття ступеня доктора філософії/доктора мистецтва;</w:t>
      </w:r>
      <w:r w:rsidRPr="004F2E2A">
        <w:rPr>
          <w:color w:val="000000"/>
          <w:sz w:val="32"/>
          <w:szCs w:val="32"/>
        </w:rPr>
        <w:t xml:space="preserve"> 4) ад’юнкт - особа, зарахована до вищого військового навчального закладу (закладу вищої освіти із специфічними умовами навчання) для здобуття ступеня доктора філософії;</w:t>
      </w:r>
    </w:p>
    <w:p w14:paraId="36F2E6B7" w14:textId="77777777" w:rsidR="00E56ADC" w:rsidRPr="004F2E2A" w:rsidRDefault="00E56ADC" w:rsidP="004F2E2A">
      <w:pPr>
        <w:pStyle w:val="rvps2"/>
        <w:shd w:val="clear" w:color="auto" w:fill="FFFFFF"/>
        <w:spacing w:before="0" w:beforeAutospacing="0" w:after="0" w:afterAutospacing="0" w:line="276" w:lineRule="auto"/>
        <w:ind w:firstLine="450"/>
        <w:jc w:val="both"/>
        <w:rPr>
          <w:color w:val="000000"/>
          <w:sz w:val="32"/>
          <w:szCs w:val="32"/>
        </w:rPr>
      </w:pPr>
      <w:bookmarkStart w:id="88" w:name="n957"/>
      <w:bookmarkEnd w:id="88"/>
      <w:r w:rsidRPr="004F2E2A">
        <w:rPr>
          <w:color w:val="000000"/>
          <w:sz w:val="32"/>
          <w:szCs w:val="32"/>
        </w:rPr>
        <w:t>5) докторант - особа, зарахована або прикріплена до закладу вищої освіти (наукової установи) для здобуття ступеня доктора наук;</w:t>
      </w:r>
    </w:p>
    <w:p w14:paraId="1F89C410" w14:textId="77777777" w:rsidR="00E56ADC" w:rsidRPr="004F2E2A" w:rsidRDefault="00E56ADC" w:rsidP="004F2E2A">
      <w:pPr>
        <w:pStyle w:val="rvps2"/>
        <w:shd w:val="clear" w:color="auto" w:fill="FFFFFF"/>
        <w:spacing w:before="0" w:beforeAutospacing="0" w:after="0" w:afterAutospacing="0" w:line="276" w:lineRule="auto"/>
        <w:ind w:firstLine="450"/>
        <w:jc w:val="both"/>
        <w:rPr>
          <w:color w:val="000000"/>
          <w:sz w:val="32"/>
          <w:szCs w:val="32"/>
        </w:rPr>
      </w:pPr>
      <w:bookmarkStart w:id="89" w:name="n1631"/>
      <w:bookmarkEnd w:id="89"/>
      <w:r w:rsidRPr="004F2E2A">
        <w:rPr>
          <w:color w:val="000000"/>
          <w:sz w:val="32"/>
          <w:szCs w:val="32"/>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14:paraId="03335B87" w14:textId="77777777" w:rsidR="00E56ADC" w:rsidRPr="004F2E2A" w:rsidRDefault="00E56ADC" w:rsidP="004F2E2A">
      <w:pPr>
        <w:spacing w:after="0" w:line="276" w:lineRule="auto"/>
        <w:ind w:firstLine="709"/>
        <w:rPr>
          <w:rFonts w:ascii="Times New Roman" w:hAnsi="Times New Roman" w:cs="Times New Roman"/>
          <w:b/>
          <w:sz w:val="32"/>
          <w:szCs w:val="32"/>
          <w:highlight w:val="green"/>
        </w:rPr>
      </w:pPr>
      <w:r w:rsidRPr="004F2E2A">
        <w:rPr>
          <w:rFonts w:ascii="Times New Roman" w:hAnsi="Times New Roman" w:cs="Times New Roman"/>
          <w:color w:val="000000"/>
          <w:sz w:val="32"/>
          <w:szCs w:val="32"/>
          <w:shd w:val="clear" w:color="auto" w:fill="FFFFFF"/>
        </w:rPr>
        <w:t>3. До інших осіб, які навчаються у закладах вищої освіти, належать: слухач, інтерн, лікар-резидент.</w:t>
      </w:r>
    </w:p>
    <w:p w14:paraId="644B08FB" w14:textId="77777777" w:rsidR="00E56ADC" w:rsidRPr="004F2E2A" w:rsidRDefault="00E56ADC" w:rsidP="004F2E2A">
      <w:pPr>
        <w:spacing w:after="0" w:line="276" w:lineRule="auto"/>
        <w:ind w:firstLine="709"/>
        <w:rPr>
          <w:rFonts w:ascii="Times New Roman" w:hAnsi="Times New Roman" w:cs="Times New Roman"/>
          <w:b/>
          <w:sz w:val="32"/>
          <w:szCs w:val="32"/>
        </w:rPr>
      </w:pPr>
    </w:p>
    <w:p w14:paraId="0E617E85" w14:textId="77777777" w:rsidR="00885A6D" w:rsidRPr="004F2E2A" w:rsidRDefault="00885A6D" w:rsidP="004F2E2A">
      <w:pPr>
        <w:pStyle w:val="2"/>
        <w:spacing w:before="0" w:line="276" w:lineRule="auto"/>
        <w:jc w:val="center"/>
        <w:rPr>
          <w:rFonts w:ascii="Times New Roman" w:hAnsi="Times New Roman" w:cs="Times New Roman"/>
          <w:b/>
          <w:color w:val="auto"/>
          <w:sz w:val="32"/>
          <w:szCs w:val="32"/>
        </w:rPr>
      </w:pPr>
      <w:bookmarkStart w:id="90" w:name="_Toc531936361"/>
      <w:r w:rsidRPr="004F2E2A">
        <w:rPr>
          <w:rFonts w:ascii="Times New Roman" w:hAnsi="Times New Roman" w:cs="Times New Roman"/>
          <w:b/>
          <w:color w:val="auto"/>
          <w:sz w:val="32"/>
          <w:szCs w:val="32"/>
        </w:rPr>
        <w:t xml:space="preserve">Практичне заняття № </w:t>
      </w:r>
      <w:r w:rsidR="00FD0F09" w:rsidRPr="004F2E2A">
        <w:rPr>
          <w:rFonts w:ascii="Times New Roman" w:hAnsi="Times New Roman" w:cs="Times New Roman"/>
          <w:b/>
          <w:color w:val="auto"/>
          <w:sz w:val="32"/>
          <w:szCs w:val="32"/>
        </w:rPr>
        <w:t>4</w:t>
      </w:r>
      <w:bookmarkEnd w:id="90"/>
    </w:p>
    <w:p w14:paraId="4D3F7F2B" w14:textId="77777777" w:rsidR="009A4B45" w:rsidRPr="004F2E2A" w:rsidRDefault="009A4B45" w:rsidP="004F2E2A">
      <w:pPr>
        <w:spacing w:after="0" w:line="276" w:lineRule="auto"/>
        <w:ind w:firstLine="709"/>
        <w:jc w:val="both"/>
        <w:rPr>
          <w:rFonts w:ascii="Times New Roman" w:hAnsi="Times New Roman" w:cs="Times New Roman"/>
          <w:b/>
          <w:sz w:val="32"/>
          <w:szCs w:val="32"/>
        </w:rPr>
      </w:pPr>
      <w:r w:rsidRPr="004F2E2A">
        <w:rPr>
          <w:rFonts w:ascii="Times New Roman" w:hAnsi="Times New Roman" w:cs="Times New Roman"/>
          <w:b/>
          <w:sz w:val="32"/>
          <w:szCs w:val="32"/>
        </w:rPr>
        <w:t xml:space="preserve">Мета: </w:t>
      </w:r>
      <w:r w:rsidR="00112CBF" w:rsidRPr="004F2E2A">
        <w:rPr>
          <w:rFonts w:ascii="Times New Roman" w:hAnsi="Times New Roman" w:cs="Times New Roman"/>
          <w:sz w:val="32"/>
          <w:szCs w:val="32"/>
        </w:rPr>
        <w:t>Ознайомити студентів із організацією, формами та методами здійснення освітнього процесу в закладі вищої освіти; із загальною архітектонікою навчального плану і навчального процесу спеціальності; набуття ними умінь працювати з різними літературними джерелами; уміти ефективно організовувати навчальну діяльність.</w:t>
      </w:r>
    </w:p>
    <w:p w14:paraId="17FE8012" w14:textId="77777777" w:rsidR="00D82C8F" w:rsidRPr="004F2E2A" w:rsidRDefault="00D82C8F" w:rsidP="004F2E2A">
      <w:pPr>
        <w:spacing w:after="0" w:line="276" w:lineRule="auto"/>
        <w:jc w:val="center"/>
        <w:rPr>
          <w:rFonts w:ascii="Times New Roman" w:hAnsi="Times New Roman" w:cs="Times New Roman"/>
          <w:b/>
          <w:i/>
          <w:sz w:val="32"/>
          <w:szCs w:val="32"/>
        </w:rPr>
      </w:pPr>
    </w:p>
    <w:p w14:paraId="1983F826" w14:textId="77777777" w:rsidR="009A4B45" w:rsidRPr="004F2E2A" w:rsidRDefault="009A4B45" w:rsidP="004F2E2A">
      <w:pPr>
        <w:spacing w:after="0" w:line="276" w:lineRule="auto"/>
        <w:jc w:val="center"/>
        <w:rPr>
          <w:rFonts w:ascii="Times New Roman" w:hAnsi="Times New Roman" w:cs="Times New Roman"/>
          <w:b/>
          <w:i/>
          <w:sz w:val="32"/>
          <w:szCs w:val="32"/>
        </w:rPr>
      </w:pPr>
      <w:r w:rsidRPr="004F2E2A">
        <w:rPr>
          <w:rFonts w:ascii="Times New Roman" w:hAnsi="Times New Roman" w:cs="Times New Roman"/>
          <w:b/>
          <w:i/>
          <w:sz w:val="32"/>
          <w:szCs w:val="32"/>
        </w:rPr>
        <w:t>План практичного заняття</w:t>
      </w:r>
    </w:p>
    <w:p w14:paraId="76D399D3" w14:textId="77777777" w:rsidR="00673E3F" w:rsidRPr="004F2E2A" w:rsidRDefault="00390162" w:rsidP="004F2E2A">
      <w:pPr>
        <w:widowControl w:val="0"/>
        <w:numPr>
          <w:ilvl w:val="0"/>
          <w:numId w:val="3"/>
        </w:numPr>
        <w:spacing w:after="0" w:line="276" w:lineRule="auto"/>
        <w:ind w:left="0"/>
        <w:jc w:val="both"/>
        <w:rPr>
          <w:rFonts w:ascii="Times New Roman" w:hAnsi="Times New Roman" w:cs="Times New Roman"/>
          <w:sz w:val="32"/>
          <w:szCs w:val="32"/>
        </w:rPr>
      </w:pPr>
      <w:r w:rsidRPr="004F2E2A">
        <w:rPr>
          <w:rFonts w:ascii="Times New Roman" w:hAnsi="Times New Roman" w:cs="Times New Roman"/>
          <w:sz w:val="32"/>
          <w:szCs w:val="32"/>
        </w:rPr>
        <w:t>Поняття про о</w:t>
      </w:r>
      <w:r w:rsidR="00673E3F" w:rsidRPr="004F2E2A">
        <w:rPr>
          <w:rFonts w:ascii="Times New Roman" w:hAnsi="Times New Roman" w:cs="Times New Roman"/>
          <w:sz w:val="32"/>
          <w:szCs w:val="32"/>
        </w:rPr>
        <w:t>рганізаці</w:t>
      </w:r>
      <w:r w:rsidRPr="004F2E2A">
        <w:rPr>
          <w:rFonts w:ascii="Times New Roman" w:hAnsi="Times New Roman" w:cs="Times New Roman"/>
          <w:sz w:val="32"/>
          <w:szCs w:val="32"/>
        </w:rPr>
        <w:t>ю</w:t>
      </w:r>
      <w:r w:rsidR="00673E3F" w:rsidRPr="004F2E2A">
        <w:rPr>
          <w:rFonts w:ascii="Times New Roman" w:hAnsi="Times New Roman" w:cs="Times New Roman"/>
          <w:sz w:val="32"/>
          <w:szCs w:val="32"/>
        </w:rPr>
        <w:t xml:space="preserve"> </w:t>
      </w:r>
      <w:r w:rsidRPr="004F2E2A">
        <w:rPr>
          <w:rFonts w:ascii="Times New Roman" w:hAnsi="Times New Roman" w:cs="Times New Roman"/>
          <w:sz w:val="32"/>
          <w:szCs w:val="32"/>
        </w:rPr>
        <w:t>та учасників освітнього процесу</w:t>
      </w:r>
      <w:r w:rsidR="00673E3F" w:rsidRPr="004F2E2A">
        <w:rPr>
          <w:rFonts w:ascii="Times New Roman" w:hAnsi="Times New Roman" w:cs="Times New Roman"/>
          <w:sz w:val="32"/>
          <w:szCs w:val="32"/>
        </w:rPr>
        <w:t xml:space="preserve"> у вишах. </w:t>
      </w:r>
    </w:p>
    <w:p w14:paraId="2EC1338E" w14:textId="77777777" w:rsidR="00D82C8F" w:rsidRPr="004F2E2A" w:rsidRDefault="00D82C8F" w:rsidP="004F2E2A">
      <w:pPr>
        <w:widowControl w:val="0"/>
        <w:numPr>
          <w:ilvl w:val="0"/>
          <w:numId w:val="3"/>
        </w:numPr>
        <w:spacing w:after="0" w:line="276" w:lineRule="auto"/>
        <w:ind w:left="0"/>
        <w:jc w:val="both"/>
        <w:rPr>
          <w:rFonts w:ascii="Times New Roman" w:hAnsi="Times New Roman" w:cs="Times New Roman"/>
          <w:sz w:val="32"/>
          <w:szCs w:val="32"/>
        </w:rPr>
      </w:pPr>
      <w:r w:rsidRPr="004F2E2A">
        <w:rPr>
          <w:rFonts w:ascii="Times New Roman" w:hAnsi="Times New Roman" w:cs="Times New Roman"/>
          <w:sz w:val="32"/>
          <w:szCs w:val="32"/>
        </w:rPr>
        <w:t>Форми навчання у виші.</w:t>
      </w:r>
    </w:p>
    <w:p w14:paraId="44E3AAD3" w14:textId="77777777" w:rsidR="00673E3F" w:rsidRPr="004F2E2A" w:rsidRDefault="00673E3F" w:rsidP="004F2E2A">
      <w:pPr>
        <w:widowControl w:val="0"/>
        <w:numPr>
          <w:ilvl w:val="0"/>
          <w:numId w:val="3"/>
        </w:numPr>
        <w:spacing w:after="0" w:line="276" w:lineRule="auto"/>
        <w:ind w:left="0"/>
        <w:jc w:val="both"/>
        <w:rPr>
          <w:rFonts w:ascii="Times New Roman" w:hAnsi="Times New Roman" w:cs="Times New Roman"/>
          <w:sz w:val="32"/>
          <w:szCs w:val="32"/>
        </w:rPr>
      </w:pPr>
      <w:r w:rsidRPr="004F2E2A">
        <w:rPr>
          <w:rFonts w:ascii="Times New Roman" w:hAnsi="Times New Roman" w:cs="Times New Roman"/>
          <w:sz w:val="32"/>
          <w:szCs w:val="32"/>
        </w:rPr>
        <w:t xml:space="preserve">Форми організації освітнього процесу у ЗВО. </w:t>
      </w:r>
    </w:p>
    <w:p w14:paraId="6D1D2B21" w14:textId="77777777" w:rsidR="00C51924" w:rsidRPr="004F2E2A" w:rsidRDefault="00C51924" w:rsidP="004F2E2A">
      <w:pPr>
        <w:widowControl w:val="0"/>
        <w:spacing w:after="0" w:line="276" w:lineRule="auto"/>
        <w:jc w:val="both"/>
        <w:rPr>
          <w:rFonts w:ascii="Times New Roman" w:hAnsi="Times New Roman" w:cs="Times New Roman"/>
          <w:sz w:val="32"/>
          <w:szCs w:val="32"/>
        </w:rPr>
      </w:pPr>
      <w:r w:rsidRPr="004F2E2A">
        <w:rPr>
          <w:rFonts w:ascii="Times New Roman" w:hAnsi="Times New Roman" w:cs="Times New Roman"/>
          <w:b/>
          <w:i/>
          <w:sz w:val="32"/>
          <w:szCs w:val="32"/>
        </w:rPr>
        <w:t>Основні поняття теми:</w:t>
      </w:r>
      <w:r w:rsidRPr="004F2E2A">
        <w:rPr>
          <w:rFonts w:ascii="Times New Roman" w:hAnsi="Times New Roman" w:cs="Times New Roman"/>
          <w:i/>
          <w:sz w:val="32"/>
          <w:szCs w:val="32"/>
        </w:rPr>
        <w:t xml:space="preserve"> освітній процес, лекція; лабораторне, практичне, семінарське, індивідуальне заняття; консультація; </w:t>
      </w:r>
      <w:r w:rsidR="00C86B1B" w:rsidRPr="004F2E2A">
        <w:rPr>
          <w:rFonts w:ascii="Times New Roman" w:hAnsi="Times New Roman" w:cs="Times New Roman"/>
          <w:i/>
          <w:sz w:val="32"/>
          <w:szCs w:val="32"/>
        </w:rPr>
        <w:t xml:space="preserve">самостійна робота; </w:t>
      </w:r>
      <w:r w:rsidR="00195F18" w:rsidRPr="004F2E2A">
        <w:rPr>
          <w:rFonts w:ascii="Times New Roman" w:hAnsi="Times New Roman" w:cs="Times New Roman"/>
          <w:i/>
          <w:sz w:val="32"/>
          <w:szCs w:val="32"/>
        </w:rPr>
        <w:t>очна та заочна (дистанційна)</w:t>
      </w:r>
      <w:r w:rsidRPr="004F2E2A">
        <w:rPr>
          <w:rFonts w:ascii="Times New Roman" w:hAnsi="Times New Roman" w:cs="Times New Roman"/>
          <w:i/>
          <w:sz w:val="32"/>
          <w:szCs w:val="32"/>
        </w:rPr>
        <w:t xml:space="preserve"> форми навчання.</w:t>
      </w:r>
    </w:p>
    <w:p w14:paraId="130C7FF6" w14:textId="77777777" w:rsidR="00673E3F" w:rsidRPr="004F2E2A" w:rsidRDefault="00673E3F" w:rsidP="004F2E2A">
      <w:pPr>
        <w:spacing w:after="0" w:line="276" w:lineRule="auto"/>
        <w:jc w:val="center"/>
        <w:rPr>
          <w:rFonts w:ascii="Times New Roman" w:hAnsi="Times New Roman" w:cs="Times New Roman"/>
          <w:b/>
          <w:i/>
          <w:sz w:val="32"/>
          <w:szCs w:val="32"/>
        </w:rPr>
      </w:pPr>
    </w:p>
    <w:p w14:paraId="6195B44A" w14:textId="77777777" w:rsidR="009A4B45" w:rsidRPr="004F2E2A" w:rsidRDefault="009A4B45" w:rsidP="004F2E2A">
      <w:pPr>
        <w:spacing w:after="0" w:line="276" w:lineRule="auto"/>
        <w:jc w:val="center"/>
        <w:rPr>
          <w:rFonts w:ascii="Times New Roman" w:hAnsi="Times New Roman" w:cs="Times New Roman"/>
          <w:b/>
          <w:i/>
          <w:sz w:val="32"/>
          <w:szCs w:val="32"/>
        </w:rPr>
      </w:pPr>
      <w:r w:rsidRPr="004F2E2A">
        <w:rPr>
          <w:rFonts w:ascii="Times New Roman" w:hAnsi="Times New Roman" w:cs="Times New Roman"/>
          <w:b/>
          <w:i/>
          <w:sz w:val="32"/>
          <w:szCs w:val="32"/>
        </w:rPr>
        <w:t>Завдання для самостійного опрацювання</w:t>
      </w:r>
      <w:r w:rsidR="00E70EA8" w:rsidRPr="004F2E2A">
        <w:rPr>
          <w:rFonts w:ascii="Times New Roman" w:hAnsi="Times New Roman" w:cs="Times New Roman"/>
          <w:b/>
          <w:i/>
          <w:sz w:val="32"/>
          <w:szCs w:val="32"/>
        </w:rPr>
        <w:t xml:space="preserve"> (4 години)</w:t>
      </w:r>
    </w:p>
    <w:p w14:paraId="4732765D" w14:textId="77777777" w:rsidR="0088299A" w:rsidRPr="004F2E2A" w:rsidRDefault="0088299A" w:rsidP="004F2E2A">
      <w:pPr>
        <w:shd w:val="clear" w:color="auto" w:fill="FFFFFF"/>
        <w:spacing w:after="0" w:line="276" w:lineRule="auto"/>
        <w:ind w:firstLine="709"/>
        <w:jc w:val="both"/>
        <w:textAlignment w:val="baseline"/>
        <w:rPr>
          <w:rFonts w:ascii="Times New Roman" w:hAnsi="Times New Roman" w:cs="Times New Roman"/>
          <w:i/>
          <w:sz w:val="32"/>
          <w:szCs w:val="32"/>
        </w:rPr>
      </w:pPr>
      <w:r w:rsidRPr="004F2E2A">
        <w:rPr>
          <w:rFonts w:ascii="Times New Roman" w:hAnsi="Times New Roman" w:cs="Times New Roman"/>
          <w:i/>
          <w:sz w:val="32"/>
          <w:szCs w:val="32"/>
        </w:rPr>
        <w:t>І. Робота з першоджерелами:</w:t>
      </w:r>
    </w:p>
    <w:p w14:paraId="75F3B4CF" w14:textId="77777777" w:rsidR="00865CDA" w:rsidRPr="004F2E2A" w:rsidRDefault="00865CDA" w:rsidP="004F2E2A">
      <w:pPr>
        <w:widowControl w:val="0"/>
        <w:suppressAutoHyphens/>
        <w:autoSpaceDE w:val="0"/>
        <w:autoSpaceDN w:val="0"/>
        <w:adjustRightInd w:val="0"/>
        <w:spacing w:after="0" w:line="276" w:lineRule="auto"/>
        <w:jc w:val="both"/>
        <w:rPr>
          <w:rFonts w:ascii="Times New Roman" w:hAnsi="Times New Roman" w:cs="Times New Roman"/>
          <w:sz w:val="32"/>
          <w:szCs w:val="32"/>
        </w:rPr>
      </w:pPr>
      <w:r w:rsidRPr="004F2E2A">
        <w:rPr>
          <w:rFonts w:ascii="Times New Roman" w:hAnsi="Times New Roman" w:cs="Times New Roman"/>
          <w:sz w:val="32"/>
          <w:szCs w:val="32"/>
        </w:rPr>
        <w:t>1. Ознайомитися із розділом IX та Х закону України «Про вищу освіту».</w:t>
      </w:r>
    </w:p>
    <w:p w14:paraId="216C600A" w14:textId="77777777" w:rsidR="00865CDA" w:rsidRPr="004F2E2A" w:rsidRDefault="00865CDA" w:rsidP="004F2E2A">
      <w:pPr>
        <w:widowControl w:val="0"/>
        <w:suppressAutoHyphens/>
        <w:autoSpaceDE w:val="0"/>
        <w:autoSpaceDN w:val="0"/>
        <w:adjustRightInd w:val="0"/>
        <w:spacing w:after="0" w:line="276" w:lineRule="auto"/>
        <w:jc w:val="both"/>
        <w:rPr>
          <w:rFonts w:ascii="Times New Roman" w:hAnsi="Times New Roman" w:cs="Times New Roman"/>
          <w:sz w:val="32"/>
          <w:szCs w:val="32"/>
        </w:rPr>
      </w:pPr>
      <w:r w:rsidRPr="004F2E2A">
        <w:rPr>
          <w:rFonts w:ascii="Times New Roman" w:hAnsi="Times New Roman" w:cs="Times New Roman"/>
          <w:sz w:val="32"/>
          <w:szCs w:val="32"/>
        </w:rPr>
        <w:t>2. </w:t>
      </w:r>
      <w:r w:rsidR="003F3F36" w:rsidRPr="004F2E2A">
        <w:rPr>
          <w:rFonts w:ascii="Times New Roman" w:hAnsi="Times New Roman" w:cs="Times New Roman"/>
          <w:sz w:val="32"/>
          <w:szCs w:val="32"/>
        </w:rPr>
        <w:t>Із Положення</w:t>
      </w:r>
      <w:r w:rsidRPr="004F2E2A">
        <w:rPr>
          <w:rFonts w:ascii="Times New Roman" w:hAnsi="Times New Roman" w:cs="Times New Roman"/>
          <w:sz w:val="32"/>
          <w:szCs w:val="32"/>
        </w:rPr>
        <w:t xml:space="preserve"> </w:t>
      </w:r>
      <w:r w:rsidRPr="004F2E2A">
        <w:rPr>
          <w:rFonts w:ascii="Times New Roman" w:hAnsi="Times New Roman" w:cs="Times New Roman"/>
          <w:color w:val="000000" w:themeColor="text1"/>
          <w:sz w:val="32"/>
          <w:szCs w:val="32"/>
        </w:rPr>
        <w:t xml:space="preserve">про організацію освітнього процесу в Миколаївському національному університеті імені В.О.Сухомлинського  </w:t>
      </w:r>
      <w:hyperlink r:id="rId19" w:history="1">
        <w:r w:rsidRPr="004F2E2A">
          <w:rPr>
            <w:rStyle w:val="a3"/>
            <w:rFonts w:ascii="Times New Roman" w:hAnsi="Times New Roman"/>
            <w:color w:val="000000" w:themeColor="text1"/>
            <w:sz w:val="32"/>
            <w:szCs w:val="32"/>
          </w:rPr>
          <w:t>http://mdu.edu.ua/?page_id=7488</w:t>
        </w:r>
      </w:hyperlink>
      <w:r w:rsidRPr="004F2E2A">
        <w:rPr>
          <w:rFonts w:ascii="Times New Roman" w:hAnsi="Times New Roman" w:cs="Times New Roman"/>
          <w:color w:val="000000" w:themeColor="text1"/>
          <w:sz w:val="32"/>
          <w:szCs w:val="32"/>
        </w:rPr>
        <w:t xml:space="preserve">      </w:t>
      </w:r>
      <w:r w:rsidRPr="004F2E2A">
        <w:rPr>
          <w:rFonts w:ascii="Times New Roman" w:hAnsi="Times New Roman" w:cs="Times New Roman"/>
          <w:sz w:val="32"/>
          <w:szCs w:val="32"/>
        </w:rPr>
        <w:t>із п.4.2 по 4.13 виписати основні визначення навчальних занять (лекції, лабораторні, практичні, семінарські та індивідуальні заняття, консультації),  самостійної роботи (контрольні й курсові роботи, індивідуальні завдання, тести, реферати), практичної підготовки, контрольних заходів.</w:t>
      </w:r>
    </w:p>
    <w:p w14:paraId="35CC6A9C" w14:textId="77777777" w:rsidR="009E2169" w:rsidRPr="004F2E2A" w:rsidRDefault="00865CDA" w:rsidP="004F2E2A">
      <w:pPr>
        <w:widowControl w:val="0"/>
        <w:suppressAutoHyphens/>
        <w:autoSpaceDE w:val="0"/>
        <w:autoSpaceDN w:val="0"/>
        <w:adjustRightInd w:val="0"/>
        <w:spacing w:after="0" w:line="276" w:lineRule="auto"/>
        <w:jc w:val="both"/>
        <w:rPr>
          <w:rFonts w:ascii="Times New Roman" w:hAnsi="Times New Roman" w:cs="Times New Roman"/>
          <w:sz w:val="32"/>
          <w:szCs w:val="32"/>
        </w:rPr>
      </w:pPr>
      <w:r w:rsidRPr="004F2E2A">
        <w:rPr>
          <w:rFonts w:ascii="Times New Roman" w:hAnsi="Times New Roman" w:cs="Times New Roman"/>
          <w:sz w:val="32"/>
          <w:szCs w:val="32"/>
        </w:rPr>
        <w:t xml:space="preserve">3.  </w:t>
      </w:r>
      <w:r w:rsidR="003F3F36" w:rsidRPr="004F2E2A">
        <w:rPr>
          <w:rFonts w:ascii="Times New Roman" w:hAnsi="Times New Roman" w:cs="Times New Roman"/>
          <w:sz w:val="32"/>
          <w:szCs w:val="32"/>
        </w:rPr>
        <w:t>Із Положення</w:t>
      </w:r>
      <w:r w:rsidRPr="004F2E2A">
        <w:rPr>
          <w:rFonts w:ascii="Times New Roman" w:hAnsi="Times New Roman" w:cs="Times New Roman"/>
          <w:sz w:val="32"/>
          <w:szCs w:val="32"/>
        </w:rPr>
        <w:t xml:space="preserve"> про організацію і проведення комп’ютерного тестування студентів на базі Центру тестування Миколаївського національного університету імені В. О. Сухомлинського</w:t>
      </w:r>
      <w:r w:rsidR="00ED76A5" w:rsidRPr="004F2E2A">
        <w:rPr>
          <w:rFonts w:ascii="Times New Roman" w:hAnsi="Times New Roman" w:cs="Times New Roman"/>
          <w:sz w:val="32"/>
          <w:szCs w:val="32"/>
        </w:rPr>
        <w:t xml:space="preserve"> </w:t>
      </w:r>
      <w:hyperlink r:id="rId20" w:history="1">
        <w:r w:rsidR="003F3F36" w:rsidRPr="004F2E2A">
          <w:rPr>
            <w:rStyle w:val="a3"/>
            <w:rFonts w:ascii="Times New Roman" w:hAnsi="Times New Roman"/>
            <w:sz w:val="32"/>
            <w:szCs w:val="32"/>
          </w:rPr>
          <w:t>http://mdu.edu.ua/?page_id=7488</w:t>
        </w:r>
      </w:hyperlink>
      <w:r w:rsidR="003F3F36" w:rsidRPr="004F2E2A">
        <w:rPr>
          <w:rFonts w:ascii="Times New Roman" w:hAnsi="Times New Roman" w:cs="Times New Roman"/>
          <w:sz w:val="32"/>
          <w:szCs w:val="32"/>
        </w:rPr>
        <w:t xml:space="preserve"> </w:t>
      </w:r>
      <w:r w:rsidRPr="004F2E2A">
        <w:rPr>
          <w:rFonts w:ascii="Times New Roman" w:hAnsi="Times New Roman" w:cs="Times New Roman"/>
          <w:sz w:val="32"/>
          <w:szCs w:val="32"/>
        </w:rPr>
        <w:t>з пункту 2 виписат</w:t>
      </w:r>
      <w:r w:rsidR="009E2169" w:rsidRPr="004F2E2A">
        <w:rPr>
          <w:rFonts w:ascii="Times New Roman" w:hAnsi="Times New Roman" w:cs="Times New Roman"/>
          <w:sz w:val="32"/>
          <w:szCs w:val="32"/>
        </w:rPr>
        <w:t>и поняття про тести та їх види.</w:t>
      </w:r>
    </w:p>
    <w:p w14:paraId="6C416527" w14:textId="7E22B70A" w:rsidR="00865CDA" w:rsidRPr="004F2E2A" w:rsidRDefault="00865CDA" w:rsidP="004F2E2A">
      <w:pPr>
        <w:widowControl w:val="0"/>
        <w:suppressAutoHyphens/>
        <w:autoSpaceDE w:val="0"/>
        <w:autoSpaceDN w:val="0"/>
        <w:adjustRightInd w:val="0"/>
        <w:spacing w:after="0" w:line="276" w:lineRule="auto"/>
        <w:jc w:val="both"/>
        <w:rPr>
          <w:rFonts w:ascii="Times New Roman" w:hAnsi="Times New Roman" w:cs="Times New Roman"/>
          <w:sz w:val="32"/>
          <w:szCs w:val="32"/>
        </w:rPr>
      </w:pPr>
      <w:r w:rsidRPr="004F2E2A">
        <w:rPr>
          <w:rFonts w:ascii="Times New Roman" w:hAnsi="Times New Roman" w:cs="Times New Roman"/>
          <w:sz w:val="32"/>
          <w:szCs w:val="32"/>
        </w:rPr>
        <w:t>4. </w:t>
      </w:r>
      <w:r w:rsidR="003F3F36" w:rsidRPr="004F2E2A">
        <w:rPr>
          <w:rFonts w:ascii="Times New Roman" w:hAnsi="Times New Roman" w:cs="Times New Roman"/>
          <w:sz w:val="32"/>
          <w:szCs w:val="32"/>
        </w:rPr>
        <w:t xml:space="preserve">Із </w:t>
      </w:r>
      <w:hyperlink r:id="rId21" w:history="1">
        <w:r w:rsidR="003F3F36" w:rsidRPr="004F2E2A">
          <w:rPr>
            <w:rStyle w:val="a3"/>
            <w:rFonts w:ascii="Times New Roman" w:hAnsi="Times New Roman"/>
            <w:bCs/>
            <w:color w:val="auto"/>
            <w:sz w:val="32"/>
            <w:szCs w:val="32"/>
            <w:u w:val="none"/>
            <w:bdr w:val="none" w:sz="0" w:space="0" w:color="auto" w:frame="1"/>
          </w:rPr>
          <w:t>Положення</w:t>
        </w:r>
        <w:r w:rsidRPr="004F2E2A">
          <w:rPr>
            <w:rStyle w:val="a3"/>
            <w:rFonts w:ascii="Times New Roman" w:hAnsi="Times New Roman"/>
            <w:bCs/>
            <w:color w:val="auto"/>
            <w:sz w:val="32"/>
            <w:szCs w:val="32"/>
            <w:u w:val="none"/>
            <w:bdr w:val="none" w:sz="0" w:space="0" w:color="auto" w:frame="1"/>
          </w:rPr>
          <w:t xml:space="preserve"> про організацію самостійної роботи студентів</w:t>
        </w:r>
      </w:hyperlink>
      <w:r w:rsidRPr="004F2E2A">
        <w:rPr>
          <w:rFonts w:ascii="Times New Roman" w:hAnsi="Times New Roman" w:cs="Times New Roman"/>
          <w:bCs/>
          <w:sz w:val="32"/>
          <w:szCs w:val="32"/>
        </w:rPr>
        <w:t xml:space="preserve"> у </w:t>
      </w:r>
      <w:r w:rsidRPr="004F2E2A">
        <w:rPr>
          <w:rFonts w:ascii="Times New Roman" w:hAnsi="Times New Roman" w:cs="Times New Roman"/>
          <w:sz w:val="32"/>
          <w:szCs w:val="32"/>
        </w:rPr>
        <w:t>Миколаївському національному університеті імені В.О. Сухомлинського</w:t>
      </w:r>
      <w:r w:rsidRPr="004F2E2A">
        <w:rPr>
          <w:rFonts w:ascii="Times New Roman" w:hAnsi="Times New Roman" w:cs="Times New Roman"/>
          <w:bCs/>
          <w:sz w:val="32"/>
          <w:szCs w:val="32"/>
        </w:rPr>
        <w:t xml:space="preserve"> </w:t>
      </w:r>
      <w:hyperlink r:id="rId22" w:history="1">
        <w:r w:rsidRPr="004F2E2A">
          <w:rPr>
            <w:rStyle w:val="a3"/>
            <w:rFonts w:ascii="Times New Roman" w:hAnsi="Times New Roman"/>
            <w:bCs/>
            <w:color w:val="auto"/>
            <w:sz w:val="32"/>
            <w:szCs w:val="32"/>
            <w:u w:val="none"/>
          </w:rPr>
          <w:t>http://mdu.edu.ua/?page_id=7488</w:t>
        </w:r>
      </w:hyperlink>
      <w:r w:rsidRPr="004F2E2A">
        <w:rPr>
          <w:rFonts w:ascii="Times New Roman" w:hAnsi="Times New Roman" w:cs="Times New Roman"/>
          <w:bCs/>
          <w:sz w:val="32"/>
          <w:szCs w:val="32"/>
        </w:rPr>
        <w:t xml:space="preserve">  законспекту</w:t>
      </w:r>
      <w:r w:rsidR="003F3F36" w:rsidRPr="004F2E2A">
        <w:rPr>
          <w:rFonts w:ascii="Times New Roman" w:hAnsi="Times New Roman" w:cs="Times New Roman"/>
          <w:bCs/>
          <w:sz w:val="32"/>
          <w:szCs w:val="32"/>
        </w:rPr>
        <w:t>вати</w:t>
      </w:r>
      <w:r w:rsidR="00341F16" w:rsidRPr="004F2E2A">
        <w:rPr>
          <w:rFonts w:ascii="Times New Roman" w:hAnsi="Times New Roman" w:cs="Times New Roman"/>
          <w:bCs/>
          <w:sz w:val="32"/>
          <w:szCs w:val="32"/>
        </w:rPr>
        <w:t xml:space="preserve"> пункти 2 і 3.8.</w:t>
      </w:r>
    </w:p>
    <w:p w14:paraId="23D26D0D" w14:textId="77777777" w:rsidR="00CB5024" w:rsidRPr="004F2E2A" w:rsidRDefault="00CB5024" w:rsidP="004F2E2A">
      <w:pPr>
        <w:spacing w:after="0" w:line="276" w:lineRule="auto"/>
        <w:jc w:val="both"/>
        <w:rPr>
          <w:rFonts w:ascii="Times New Roman" w:hAnsi="Times New Roman" w:cs="Times New Roman"/>
          <w:sz w:val="32"/>
          <w:szCs w:val="32"/>
        </w:rPr>
      </w:pPr>
      <w:r w:rsidRPr="004F2E2A">
        <w:rPr>
          <w:rFonts w:ascii="Times New Roman" w:hAnsi="Times New Roman" w:cs="Times New Roman"/>
          <w:sz w:val="32"/>
          <w:szCs w:val="32"/>
        </w:rPr>
        <w:t xml:space="preserve">5. Із статті 61 </w:t>
      </w:r>
      <w:r w:rsidR="003F3F36" w:rsidRPr="004F2E2A">
        <w:rPr>
          <w:rFonts w:ascii="Times New Roman" w:hAnsi="Times New Roman" w:cs="Times New Roman"/>
          <w:sz w:val="32"/>
          <w:szCs w:val="32"/>
        </w:rPr>
        <w:t>закону України «Про вищу освіту</w:t>
      </w:r>
      <w:r w:rsidRPr="004F2E2A">
        <w:rPr>
          <w:rFonts w:ascii="Times New Roman" w:hAnsi="Times New Roman" w:cs="Times New Roman"/>
          <w:sz w:val="32"/>
          <w:szCs w:val="32"/>
        </w:rPr>
        <w:t>» виписати хто є здобувачами вищої освіти.</w:t>
      </w:r>
    </w:p>
    <w:p w14:paraId="5AAE4424" w14:textId="77777777" w:rsidR="00341F16" w:rsidRPr="004F2E2A" w:rsidRDefault="00341F16" w:rsidP="004F2E2A">
      <w:pPr>
        <w:widowControl w:val="0"/>
        <w:spacing w:after="0" w:line="276" w:lineRule="auto"/>
        <w:ind w:left="360"/>
        <w:jc w:val="both"/>
        <w:rPr>
          <w:rFonts w:ascii="Times New Roman" w:hAnsi="Times New Roman" w:cs="Times New Roman"/>
          <w:i/>
          <w:sz w:val="32"/>
          <w:szCs w:val="32"/>
        </w:rPr>
      </w:pPr>
      <w:r w:rsidRPr="004F2E2A">
        <w:rPr>
          <w:rFonts w:ascii="Times New Roman" w:hAnsi="Times New Roman" w:cs="Times New Roman"/>
          <w:i/>
          <w:sz w:val="32"/>
          <w:szCs w:val="32"/>
        </w:rPr>
        <w:t xml:space="preserve">ІІ. </w:t>
      </w:r>
      <w:r w:rsidR="0088299A" w:rsidRPr="004F2E2A">
        <w:rPr>
          <w:rFonts w:ascii="Times New Roman" w:hAnsi="Times New Roman" w:cs="Times New Roman"/>
          <w:i/>
          <w:sz w:val="32"/>
          <w:szCs w:val="32"/>
        </w:rPr>
        <w:t>Підготуйте реферат або презентацію на тему:</w:t>
      </w:r>
    </w:p>
    <w:p w14:paraId="6A7910A9" w14:textId="77777777" w:rsidR="001D608A" w:rsidRPr="004F2E2A" w:rsidRDefault="001D608A" w:rsidP="004F2E2A">
      <w:pPr>
        <w:widowControl w:val="0"/>
        <w:spacing w:after="0" w:line="276" w:lineRule="auto"/>
        <w:ind w:left="360"/>
        <w:jc w:val="both"/>
        <w:rPr>
          <w:rFonts w:ascii="Times New Roman" w:hAnsi="Times New Roman" w:cs="Times New Roman"/>
          <w:sz w:val="32"/>
          <w:szCs w:val="32"/>
        </w:rPr>
      </w:pPr>
      <w:r w:rsidRPr="004F2E2A">
        <w:rPr>
          <w:rFonts w:ascii="Times New Roman" w:hAnsi="Times New Roman" w:cs="Times New Roman"/>
          <w:sz w:val="32"/>
          <w:szCs w:val="32"/>
        </w:rPr>
        <w:t>1. Сутність європейської кредитно-трансферної накопичувальної системи в організації освітнього процесу.</w:t>
      </w:r>
    </w:p>
    <w:p w14:paraId="41811FB3" w14:textId="77777777" w:rsidR="001D608A" w:rsidRPr="004F2E2A" w:rsidRDefault="001D608A" w:rsidP="004F2E2A">
      <w:pPr>
        <w:widowControl w:val="0"/>
        <w:spacing w:after="0" w:line="276" w:lineRule="auto"/>
        <w:ind w:left="360"/>
        <w:jc w:val="both"/>
        <w:rPr>
          <w:rFonts w:ascii="Times New Roman" w:hAnsi="Times New Roman" w:cs="Times New Roman"/>
          <w:b/>
          <w:sz w:val="32"/>
          <w:szCs w:val="32"/>
        </w:rPr>
      </w:pPr>
      <w:r w:rsidRPr="004F2E2A">
        <w:rPr>
          <w:rFonts w:ascii="Times New Roman" w:hAnsi="Times New Roman" w:cs="Times New Roman"/>
          <w:sz w:val="32"/>
          <w:szCs w:val="32"/>
        </w:rPr>
        <w:lastRenderedPageBreak/>
        <w:t>2. Організація навчального процесу в Миколаївському   національному університеті імені В. О. Сухомлинського.</w:t>
      </w:r>
    </w:p>
    <w:p w14:paraId="11A9FCFB" w14:textId="77777777" w:rsidR="00865CDA" w:rsidRPr="004F2E2A" w:rsidRDefault="00865CDA" w:rsidP="004F2E2A">
      <w:pPr>
        <w:spacing w:after="0" w:line="276" w:lineRule="auto"/>
        <w:jc w:val="center"/>
        <w:rPr>
          <w:rFonts w:ascii="Times New Roman" w:hAnsi="Times New Roman" w:cs="Times New Roman"/>
          <w:b/>
          <w:i/>
          <w:sz w:val="32"/>
          <w:szCs w:val="32"/>
        </w:rPr>
      </w:pPr>
    </w:p>
    <w:p w14:paraId="415AF2B0" w14:textId="77777777" w:rsidR="009A4B45" w:rsidRPr="004F2E2A" w:rsidRDefault="009A4B45" w:rsidP="004F2E2A">
      <w:pPr>
        <w:spacing w:after="0" w:line="276" w:lineRule="auto"/>
        <w:jc w:val="center"/>
        <w:rPr>
          <w:rFonts w:ascii="Times New Roman" w:hAnsi="Times New Roman" w:cs="Times New Roman"/>
          <w:b/>
          <w:i/>
          <w:sz w:val="32"/>
          <w:szCs w:val="32"/>
        </w:rPr>
      </w:pPr>
      <w:r w:rsidRPr="004F2E2A">
        <w:rPr>
          <w:rFonts w:ascii="Times New Roman" w:hAnsi="Times New Roman" w:cs="Times New Roman"/>
          <w:b/>
          <w:i/>
          <w:sz w:val="32"/>
          <w:szCs w:val="32"/>
        </w:rPr>
        <w:t>Контрольні питання</w:t>
      </w:r>
    </w:p>
    <w:p w14:paraId="591D2B0B" w14:textId="77777777" w:rsidR="00E04276" w:rsidRPr="004F2E2A" w:rsidRDefault="00E04276" w:rsidP="004F2E2A">
      <w:pPr>
        <w:pStyle w:val="a5"/>
        <w:widowControl w:val="0"/>
        <w:numPr>
          <w:ilvl w:val="0"/>
          <w:numId w:val="10"/>
        </w:numPr>
        <w:suppressAutoHyphens/>
        <w:autoSpaceDE w:val="0"/>
        <w:autoSpaceDN w:val="0"/>
        <w:adjustRightInd w:val="0"/>
        <w:spacing w:line="276" w:lineRule="auto"/>
        <w:ind w:left="0" w:firstLine="284"/>
        <w:jc w:val="both"/>
        <w:rPr>
          <w:sz w:val="32"/>
          <w:szCs w:val="32"/>
          <w:lang w:val="uk-UA"/>
        </w:rPr>
      </w:pPr>
      <w:r w:rsidRPr="004F2E2A">
        <w:rPr>
          <w:sz w:val="32"/>
          <w:szCs w:val="32"/>
          <w:lang w:val="uk-UA"/>
        </w:rPr>
        <w:t>Поясніть, як ви розумієте зміст лабораторного, практичного, семінарського та індивідуального заняття. У чому полягає принципова відмінність між ними. Наведіть приклади організації кожного з цих видів навчальних занять.</w:t>
      </w:r>
    </w:p>
    <w:p w14:paraId="4F092E6B" w14:textId="2A00D86C" w:rsidR="0015395E" w:rsidRPr="004F2E2A" w:rsidRDefault="0015395E" w:rsidP="004F2E2A">
      <w:pPr>
        <w:pStyle w:val="a5"/>
        <w:widowControl w:val="0"/>
        <w:numPr>
          <w:ilvl w:val="0"/>
          <w:numId w:val="10"/>
        </w:numPr>
        <w:suppressAutoHyphens/>
        <w:autoSpaceDE w:val="0"/>
        <w:autoSpaceDN w:val="0"/>
        <w:adjustRightInd w:val="0"/>
        <w:spacing w:line="276" w:lineRule="auto"/>
        <w:ind w:left="0" w:firstLine="284"/>
        <w:jc w:val="both"/>
        <w:rPr>
          <w:sz w:val="32"/>
          <w:szCs w:val="32"/>
          <w:lang w:val="uk-UA"/>
        </w:rPr>
      </w:pPr>
      <w:r w:rsidRPr="004F2E2A">
        <w:rPr>
          <w:sz w:val="32"/>
          <w:szCs w:val="32"/>
          <w:lang w:val="uk-UA"/>
        </w:rPr>
        <w:t xml:space="preserve">Назвіть основні нормативні документи, які </w:t>
      </w:r>
      <w:r w:rsidR="00B76C44" w:rsidRPr="004F2E2A">
        <w:rPr>
          <w:sz w:val="32"/>
          <w:szCs w:val="32"/>
          <w:lang w:val="uk-UA"/>
        </w:rPr>
        <w:t>регламентують</w:t>
      </w:r>
      <w:r w:rsidRPr="004F2E2A">
        <w:rPr>
          <w:sz w:val="32"/>
          <w:szCs w:val="32"/>
          <w:lang w:val="uk-UA"/>
        </w:rPr>
        <w:t xml:space="preserve"> організацію освітнього процесу у ЗВО.</w:t>
      </w:r>
    </w:p>
    <w:p w14:paraId="2E46AE84" w14:textId="77777777" w:rsidR="0015395E" w:rsidRPr="004F2E2A" w:rsidRDefault="009D39DD" w:rsidP="004F2E2A">
      <w:pPr>
        <w:pStyle w:val="a5"/>
        <w:widowControl w:val="0"/>
        <w:numPr>
          <w:ilvl w:val="0"/>
          <w:numId w:val="10"/>
        </w:numPr>
        <w:suppressAutoHyphens/>
        <w:autoSpaceDE w:val="0"/>
        <w:autoSpaceDN w:val="0"/>
        <w:adjustRightInd w:val="0"/>
        <w:spacing w:line="276" w:lineRule="auto"/>
        <w:ind w:left="0" w:firstLine="284"/>
        <w:jc w:val="both"/>
        <w:rPr>
          <w:sz w:val="32"/>
          <w:szCs w:val="32"/>
          <w:lang w:val="uk-UA"/>
        </w:rPr>
      </w:pPr>
      <w:r w:rsidRPr="004F2E2A">
        <w:rPr>
          <w:color w:val="000000"/>
          <w:sz w:val="32"/>
          <w:szCs w:val="32"/>
          <w:shd w:val="clear" w:color="auto" w:fill="FFFFFF"/>
          <w:lang w:val="uk-UA"/>
        </w:rPr>
        <w:t>Назвіть категорії учасників освітнього процесу.</w:t>
      </w:r>
    </w:p>
    <w:p w14:paraId="68A1CA27" w14:textId="77777777" w:rsidR="009D39DD" w:rsidRPr="004F2E2A" w:rsidRDefault="007113F3" w:rsidP="004F2E2A">
      <w:pPr>
        <w:pStyle w:val="a5"/>
        <w:widowControl w:val="0"/>
        <w:numPr>
          <w:ilvl w:val="0"/>
          <w:numId w:val="10"/>
        </w:numPr>
        <w:suppressAutoHyphens/>
        <w:autoSpaceDE w:val="0"/>
        <w:autoSpaceDN w:val="0"/>
        <w:adjustRightInd w:val="0"/>
        <w:spacing w:line="276" w:lineRule="auto"/>
        <w:ind w:left="0" w:firstLine="284"/>
        <w:jc w:val="both"/>
        <w:rPr>
          <w:sz w:val="32"/>
          <w:szCs w:val="32"/>
          <w:lang w:val="uk-UA"/>
        </w:rPr>
      </w:pPr>
      <w:r w:rsidRPr="004F2E2A">
        <w:rPr>
          <w:color w:val="000000"/>
          <w:sz w:val="32"/>
          <w:szCs w:val="32"/>
          <w:shd w:val="clear" w:color="auto" w:fill="FFFFFF"/>
          <w:lang w:val="uk-UA"/>
        </w:rPr>
        <w:t xml:space="preserve">Як називаються </w:t>
      </w:r>
      <w:r w:rsidR="00CB5024" w:rsidRPr="004F2E2A">
        <w:rPr>
          <w:color w:val="000000"/>
          <w:sz w:val="32"/>
          <w:szCs w:val="32"/>
          <w:shd w:val="clear" w:color="auto" w:fill="FFFFFF"/>
          <w:lang w:val="uk-UA"/>
        </w:rPr>
        <w:t xml:space="preserve"> з</w:t>
      </w:r>
      <w:r w:rsidR="009D39DD" w:rsidRPr="004F2E2A">
        <w:rPr>
          <w:color w:val="000000"/>
          <w:sz w:val="32"/>
          <w:szCs w:val="32"/>
          <w:shd w:val="clear" w:color="auto" w:fill="FFFFFF"/>
          <w:lang w:val="uk-UA"/>
        </w:rPr>
        <w:t>добувач</w:t>
      </w:r>
      <w:r w:rsidRPr="004F2E2A">
        <w:rPr>
          <w:color w:val="000000"/>
          <w:sz w:val="32"/>
          <w:szCs w:val="32"/>
          <w:shd w:val="clear" w:color="auto" w:fill="FFFFFF"/>
          <w:lang w:val="uk-UA"/>
        </w:rPr>
        <w:t xml:space="preserve">і </w:t>
      </w:r>
      <w:r w:rsidR="009D39DD" w:rsidRPr="004F2E2A">
        <w:rPr>
          <w:color w:val="000000"/>
          <w:sz w:val="32"/>
          <w:szCs w:val="32"/>
          <w:shd w:val="clear" w:color="auto" w:fill="FFFFFF"/>
          <w:lang w:val="uk-UA"/>
        </w:rPr>
        <w:t xml:space="preserve"> вищої освіти </w:t>
      </w:r>
      <w:r w:rsidRPr="004F2E2A">
        <w:rPr>
          <w:color w:val="000000"/>
          <w:sz w:val="32"/>
          <w:szCs w:val="32"/>
          <w:shd w:val="clear" w:color="auto" w:fill="FFFFFF"/>
          <w:lang w:val="uk-UA"/>
        </w:rPr>
        <w:t>у різних закладах вищої освіти?</w:t>
      </w:r>
    </w:p>
    <w:p w14:paraId="21D52FF5" w14:textId="77777777" w:rsidR="00C86B1B" w:rsidRPr="004F2E2A" w:rsidRDefault="00BF5023" w:rsidP="004F2E2A">
      <w:pPr>
        <w:pStyle w:val="a5"/>
        <w:widowControl w:val="0"/>
        <w:numPr>
          <w:ilvl w:val="0"/>
          <w:numId w:val="10"/>
        </w:numPr>
        <w:suppressAutoHyphens/>
        <w:autoSpaceDE w:val="0"/>
        <w:autoSpaceDN w:val="0"/>
        <w:adjustRightInd w:val="0"/>
        <w:spacing w:line="276" w:lineRule="auto"/>
        <w:ind w:left="0" w:firstLine="284"/>
        <w:jc w:val="both"/>
        <w:rPr>
          <w:sz w:val="32"/>
          <w:szCs w:val="32"/>
          <w:lang w:val="uk-UA"/>
        </w:rPr>
      </w:pPr>
      <w:r w:rsidRPr="004F2E2A">
        <w:rPr>
          <w:color w:val="000000"/>
          <w:sz w:val="32"/>
          <w:szCs w:val="32"/>
          <w:shd w:val="clear" w:color="auto" w:fill="FFFFFF"/>
          <w:lang w:val="uk-UA"/>
        </w:rPr>
        <w:t xml:space="preserve">Розкрийте </w:t>
      </w:r>
      <w:r w:rsidR="00C86B1B" w:rsidRPr="004F2E2A">
        <w:rPr>
          <w:color w:val="000000"/>
          <w:sz w:val="32"/>
          <w:szCs w:val="32"/>
          <w:shd w:val="clear" w:color="auto" w:fill="FFFFFF"/>
          <w:lang w:val="uk-UA"/>
        </w:rPr>
        <w:t>значення самостійн</w:t>
      </w:r>
      <w:r w:rsidRPr="004F2E2A">
        <w:rPr>
          <w:color w:val="000000"/>
          <w:sz w:val="32"/>
          <w:szCs w:val="32"/>
          <w:shd w:val="clear" w:color="auto" w:fill="FFFFFF"/>
          <w:lang w:val="uk-UA"/>
        </w:rPr>
        <w:t>ої роботи в системі навчання студента вишу.</w:t>
      </w:r>
    </w:p>
    <w:p w14:paraId="0A9D922A" w14:textId="77777777" w:rsidR="005629E2" w:rsidRPr="004F2E2A" w:rsidRDefault="005629E2" w:rsidP="004F2E2A">
      <w:pPr>
        <w:spacing w:after="0" w:line="276" w:lineRule="auto"/>
        <w:jc w:val="center"/>
        <w:rPr>
          <w:rFonts w:ascii="Times New Roman" w:hAnsi="Times New Roman" w:cs="Times New Roman"/>
          <w:b/>
          <w:bCs/>
          <w:i/>
          <w:sz w:val="32"/>
          <w:szCs w:val="32"/>
        </w:rPr>
      </w:pPr>
    </w:p>
    <w:p w14:paraId="36758409" w14:textId="77777777" w:rsidR="009E2169" w:rsidRPr="004F2E2A" w:rsidRDefault="009E2169" w:rsidP="004F2E2A">
      <w:pPr>
        <w:spacing w:after="0" w:line="276" w:lineRule="auto"/>
        <w:jc w:val="center"/>
        <w:rPr>
          <w:rFonts w:ascii="Times New Roman" w:hAnsi="Times New Roman" w:cs="Times New Roman"/>
          <w:b/>
          <w:i/>
          <w:sz w:val="32"/>
          <w:szCs w:val="32"/>
        </w:rPr>
      </w:pPr>
      <w:r w:rsidRPr="004F2E2A">
        <w:rPr>
          <w:rFonts w:ascii="Times New Roman" w:hAnsi="Times New Roman" w:cs="Times New Roman"/>
          <w:b/>
          <w:i/>
          <w:sz w:val="32"/>
          <w:szCs w:val="32"/>
        </w:rPr>
        <w:t>Тестові завдання для самоконтролю знань</w:t>
      </w:r>
    </w:p>
    <w:p w14:paraId="555726F5" w14:textId="77777777" w:rsidR="009E2169" w:rsidRPr="004F2E2A" w:rsidRDefault="009E2169"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r w:rsidRPr="004F2E2A">
        <w:rPr>
          <w:rFonts w:ascii="Times New Roman" w:hAnsi="Times New Roman" w:cs="Times New Roman"/>
          <w:b/>
          <w:sz w:val="32"/>
          <w:szCs w:val="32"/>
          <w:u w:val="single"/>
        </w:rPr>
        <w:t>Запитання з однією відповіддю</w:t>
      </w:r>
    </w:p>
    <w:p w14:paraId="3B1BB502" w14:textId="77777777" w:rsidR="009E2169" w:rsidRPr="004F2E2A" w:rsidRDefault="009E2169" w:rsidP="004F2E2A">
      <w:pPr>
        <w:widowControl w:val="0"/>
        <w:tabs>
          <w:tab w:val="left" w:pos="586"/>
        </w:tabs>
        <w:autoSpaceDE w:val="0"/>
        <w:autoSpaceDN w:val="0"/>
        <w:adjustRightInd w:val="0"/>
        <w:spacing w:after="0" w:line="276" w:lineRule="auto"/>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1. Основним видом проведення занять у закладі вищої освіти є -</w:t>
      </w:r>
    </w:p>
    <w:p w14:paraId="19B131C9" w14:textId="78A32A37" w:rsidR="00A76BBB" w:rsidRPr="004F2E2A" w:rsidRDefault="00A76BBB" w:rsidP="004F2E2A">
      <w:pPr>
        <w:widowControl w:val="0"/>
        <w:tabs>
          <w:tab w:val="left" w:pos="586"/>
        </w:tabs>
        <w:autoSpaceDE w:val="0"/>
        <w:autoSpaceDN w:val="0"/>
        <w:adjustRightInd w:val="0"/>
        <w:spacing w:after="0" w:line="276" w:lineRule="auto"/>
        <w:jc w:val="both"/>
        <w:rPr>
          <w:rFonts w:ascii="Times New Roman" w:hAnsi="Times New Roman" w:cs="Times New Roman"/>
          <w:b/>
          <w:color w:val="000000"/>
          <w:sz w:val="32"/>
          <w:szCs w:val="32"/>
        </w:rPr>
      </w:pPr>
      <w:r w:rsidRPr="004F2E2A">
        <w:rPr>
          <w:rFonts w:ascii="Times New Roman" w:hAnsi="Times New Roman" w:cs="Times New Roman"/>
          <w:color w:val="000000"/>
          <w:sz w:val="32"/>
          <w:szCs w:val="32"/>
        </w:rPr>
        <w:tab/>
        <w:t>а)  лекційне заняття;</w:t>
      </w:r>
    </w:p>
    <w:p w14:paraId="3DCFB11B" w14:textId="26976656" w:rsidR="00A76BBB" w:rsidRPr="004F2E2A" w:rsidRDefault="00A76BBB" w:rsidP="004F2E2A">
      <w:pPr>
        <w:widowControl w:val="0"/>
        <w:tabs>
          <w:tab w:val="left" w:pos="586"/>
        </w:tabs>
        <w:autoSpaceDE w:val="0"/>
        <w:autoSpaceDN w:val="0"/>
        <w:adjustRightInd w:val="0"/>
        <w:spacing w:after="0" w:line="276" w:lineRule="auto"/>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ab/>
        <w:t>б)  індивідуальне заняття;</w:t>
      </w:r>
    </w:p>
    <w:p w14:paraId="2A27F934" w14:textId="193DC072" w:rsidR="00A76BBB" w:rsidRPr="004F2E2A" w:rsidRDefault="00A76BBB" w:rsidP="004F2E2A">
      <w:pPr>
        <w:widowControl w:val="0"/>
        <w:tabs>
          <w:tab w:val="left" w:pos="586"/>
        </w:tabs>
        <w:autoSpaceDE w:val="0"/>
        <w:autoSpaceDN w:val="0"/>
        <w:adjustRightInd w:val="0"/>
        <w:spacing w:after="0" w:line="276" w:lineRule="auto"/>
        <w:jc w:val="both"/>
        <w:rPr>
          <w:rFonts w:ascii="Times New Roman" w:hAnsi="Times New Roman" w:cs="Times New Roman"/>
          <w:b/>
          <w:color w:val="000000"/>
          <w:sz w:val="32"/>
          <w:szCs w:val="32"/>
        </w:rPr>
      </w:pPr>
      <w:r w:rsidRPr="004F2E2A">
        <w:rPr>
          <w:rFonts w:ascii="Times New Roman" w:hAnsi="Times New Roman" w:cs="Times New Roman"/>
          <w:color w:val="000000"/>
          <w:sz w:val="32"/>
          <w:szCs w:val="32"/>
        </w:rPr>
        <w:tab/>
        <w:t>в)  лабораторне заняття;</w:t>
      </w:r>
    </w:p>
    <w:p w14:paraId="20B4B55F" w14:textId="710C88AA" w:rsidR="00A76BBB" w:rsidRPr="004F2E2A" w:rsidRDefault="00A76BBB" w:rsidP="004F2E2A">
      <w:pPr>
        <w:widowControl w:val="0"/>
        <w:tabs>
          <w:tab w:val="left" w:pos="586"/>
        </w:tabs>
        <w:autoSpaceDE w:val="0"/>
        <w:autoSpaceDN w:val="0"/>
        <w:adjustRightInd w:val="0"/>
        <w:spacing w:after="0" w:line="276" w:lineRule="auto"/>
        <w:jc w:val="both"/>
        <w:rPr>
          <w:rFonts w:ascii="Times New Roman" w:hAnsi="Times New Roman" w:cs="Times New Roman"/>
          <w:b/>
          <w:color w:val="000000"/>
          <w:sz w:val="32"/>
          <w:szCs w:val="32"/>
        </w:rPr>
      </w:pPr>
      <w:r w:rsidRPr="004F2E2A">
        <w:rPr>
          <w:rFonts w:ascii="Times New Roman" w:hAnsi="Times New Roman" w:cs="Times New Roman"/>
          <w:color w:val="000000"/>
          <w:sz w:val="32"/>
          <w:szCs w:val="32"/>
        </w:rPr>
        <w:tab/>
        <w:t>г)  практичне заняття.</w:t>
      </w:r>
    </w:p>
    <w:p w14:paraId="0EBC7B5E" w14:textId="099CFF24" w:rsidR="009E2169" w:rsidRPr="004F2E2A" w:rsidRDefault="003F52E0" w:rsidP="004F2E2A">
      <w:pPr>
        <w:widowControl w:val="0"/>
        <w:tabs>
          <w:tab w:val="left" w:pos="1166"/>
        </w:tabs>
        <w:autoSpaceDE w:val="0"/>
        <w:autoSpaceDN w:val="0"/>
        <w:adjustRightInd w:val="0"/>
        <w:spacing w:after="0" w:line="276" w:lineRule="auto"/>
        <w:jc w:val="both"/>
        <w:rPr>
          <w:rFonts w:ascii="Times New Roman" w:hAnsi="Times New Roman" w:cs="Times New Roman"/>
          <w:color w:val="000000"/>
          <w:sz w:val="32"/>
          <w:szCs w:val="32"/>
          <w:lang w:val="ru-RU"/>
        </w:rPr>
      </w:pPr>
      <w:r w:rsidRPr="004F2E2A">
        <w:rPr>
          <w:rFonts w:ascii="Times New Roman" w:hAnsi="Times New Roman" w:cs="Times New Roman"/>
          <w:color w:val="000000"/>
          <w:sz w:val="32"/>
          <w:szCs w:val="32"/>
        </w:rPr>
        <w:t>2</w:t>
      </w:r>
      <w:r w:rsidR="009E2169" w:rsidRPr="004F2E2A">
        <w:rPr>
          <w:rFonts w:ascii="Times New Roman" w:hAnsi="Times New Roman" w:cs="Times New Roman"/>
          <w:color w:val="000000"/>
          <w:sz w:val="32"/>
          <w:szCs w:val="32"/>
        </w:rPr>
        <w:t xml:space="preserve">. </w:t>
      </w:r>
      <w:r w:rsidRPr="004F2E2A">
        <w:rPr>
          <w:rFonts w:ascii="Times New Roman" w:hAnsi="Times New Roman" w:cs="Times New Roman"/>
          <w:color w:val="000000"/>
          <w:sz w:val="32"/>
          <w:szCs w:val="32"/>
        </w:rPr>
        <w:t>Яким документом визначається</w:t>
      </w:r>
      <w:r w:rsidR="009E2169" w:rsidRPr="004F2E2A">
        <w:rPr>
          <w:rFonts w:ascii="Times New Roman" w:hAnsi="Times New Roman" w:cs="Times New Roman"/>
          <w:color w:val="000000"/>
          <w:sz w:val="32"/>
          <w:szCs w:val="32"/>
        </w:rPr>
        <w:t xml:space="preserve"> тематика лекцій?</w:t>
      </w:r>
    </w:p>
    <w:p w14:paraId="6FD58C41" w14:textId="77777777" w:rsidR="009E2169" w:rsidRPr="004F2E2A" w:rsidRDefault="009E2169" w:rsidP="004F2E2A">
      <w:pPr>
        <w:widowControl w:val="0"/>
        <w:autoSpaceDE w:val="0"/>
        <w:autoSpaceDN w:val="0"/>
        <w:adjustRightInd w:val="0"/>
        <w:spacing w:after="0" w:line="276" w:lineRule="auto"/>
        <w:ind w:firstLine="708"/>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а)  навчальною програмою;</w:t>
      </w:r>
    </w:p>
    <w:p w14:paraId="6E7281E9" w14:textId="77777777" w:rsidR="009E2169" w:rsidRPr="004F2E2A" w:rsidRDefault="009E2169" w:rsidP="004F2E2A">
      <w:pPr>
        <w:widowControl w:val="0"/>
        <w:autoSpaceDE w:val="0"/>
        <w:autoSpaceDN w:val="0"/>
        <w:adjustRightInd w:val="0"/>
        <w:spacing w:after="0" w:line="276" w:lineRule="auto"/>
        <w:ind w:right="634" w:firstLine="708"/>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 xml:space="preserve">б)  освітньо-професійною програмою; </w:t>
      </w:r>
    </w:p>
    <w:p w14:paraId="39EEC1DA" w14:textId="77777777" w:rsidR="009E2169" w:rsidRPr="004F2E2A" w:rsidRDefault="009E2169" w:rsidP="004F2E2A">
      <w:pPr>
        <w:widowControl w:val="0"/>
        <w:autoSpaceDE w:val="0"/>
        <w:autoSpaceDN w:val="0"/>
        <w:adjustRightInd w:val="0"/>
        <w:spacing w:after="0" w:line="276" w:lineRule="auto"/>
        <w:ind w:right="634" w:firstLine="708"/>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 xml:space="preserve">в)  методично-науковою програмою; </w:t>
      </w:r>
    </w:p>
    <w:p w14:paraId="178FABED" w14:textId="77777777" w:rsidR="009E2169" w:rsidRPr="004F2E2A" w:rsidRDefault="009E2169" w:rsidP="004F2E2A">
      <w:pPr>
        <w:widowControl w:val="0"/>
        <w:autoSpaceDE w:val="0"/>
        <w:autoSpaceDN w:val="0"/>
        <w:adjustRightInd w:val="0"/>
        <w:spacing w:after="0" w:line="276" w:lineRule="auto"/>
        <w:ind w:right="634" w:firstLine="708"/>
        <w:jc w:val="both"/>
        <w:rPr>
          <w:rFonts w:ascii="Times New Roman" w:hAnsi="Times New Roman" w:cs="Times New Roman"/>
          <w:color w:val="000000"/>
          <w:sz w:val="32"/>
          <w:szCs w:val="32"/>
          <w:lang w:val="ru-RU"/>
        </w:rPr>
      </w:pPr>
      <w:r w:rsidRPr="004F2E2A">
        <w:rPr>
          <w:rFonts w:ascii="Times New Roman" w:hAnsi="Times New Roman" w:cs="Times New Roman"/>
          <w:color w:val="000000"/>
          <w:sz w:val="32"/>
          <w:szCs w:val="32"/>
        </w:rPr>
        <w:t>г)  індивідуальною програмою.</w:t>
      </w:r>
    </w:p>
    <w:p w14:paraId="2BCBC55E" w14:textId="77777777" w:rsidR="003F52E0" w:rsidRPr="004F2E2A" w:rsidRDefault="003F52E0"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r w:rsidRPr="004F2E2A">
        <w:rPr>
          <w:rFonts w:ascii="Times New Roman" w:hAnsi="Times New Roman" w:cs="Times New Roman"/>
          <w:b/>
          <w:sz w:val="32"/>
          <w:szCs w:val="32"/>
          <w:u w:val="single"/>
        </w:rPr>
        <w:t>Запитання з множинною відповіддю</w:t>
      </w:r>
    </w:p>
    <w:p w14:paraId="50384769" w14:textId="77777777" w:rsidR="00693DF9" w:rsidRPr="004F2E2A" w:rsidRDefault="003F52E0" w:rsidP="004F2E2A">
      <w:pPr>
        <w:widowControl w:val="0"/>
        <w:tabs>
          <w:tab w:val="left" w:pos="1120"/>
        </w:tabs>
        <w:autoSpaceDE w:val="0"/>
        <w:autoSpaceDN w:val="0"/>
        <w:adjustRightInd w:val="0"/>
        <w:spacing w:after="0" w:line="276" w:lineRule="auto"/>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lang w:val="ru-RU"/>
        </w:rPr>
        <w:t xml:space="preserve">3. </w:t>
      </w:r>
      <w:r w:rsidR="009E2169" w:rsidRPr="004F2E2A">
        <w:rPr>
          <w:rFonts w:ascii="Times New Roman" w:hAnsi="Times New Roman" w:cs="Times New Roman"/>
          <w:color w:val="000000"/>
          <w:sz w:val="32"/>
          <w:szCs w:val="32"/>
          <w:lang w:val="ru-RU"/>
        </w:rPr>
        <w:t>Учасниками осв</w:t>
      </w:r>
      <w:r w:rsidR="009E2169" w:rsidRPr="004F2E2A">
        <w:rPr>
          <w:rFonts w:ascii="Times New Roman" w:hAnsi="Times New Roman" w:cs="Times New Roman"/>
          <w:color w:val="000000"/>
          <w:sz w:val="32"/>
          <w:szCs w:val="32"/>
        </w:rPr>
        <w:t>ітнього процесу у ЗВО є -</w:t>
      </w:r>
      <w:r w:rsidR="00693DF9" w:rsidRPr="004F2E2A">
        <w:rPr>
          <w:rFonts w:ascii="Times New Roman" w:hAnsi="Times New Roman" w:cs="Times New Roman"/>
          <w:color w:val="000000"/>
          <w:sz w:val="32"/>
          <w:szCs w:val="32"/>
        </w:rPr>
        <w:t xml:space="preserve"> </w:t>
      </w:r>
    </w:p>
    <w:p w14:paraId="4093910E" w14:textId="77777777" w:rsidR="00693DF9" w:rsidRPr="004F2E2A" w:rsidRDefault="00693DF9" w:rsidP="004F2E2A">
      <w:pPr>
        <w:widowControl w:val="0"/>
        <w:tabs>
          <w:tab w:val="left" w:pos="1120"/>
        </w:tabs>
        <w:autoSpaceDE w:val="0"/>
        <w:autoSpaceDN w:val="0"/>
        <w:adjustRightInd w:val="0"/>
        <w:spacing w:after="0" w:line="276" w:lineRule="auto"/>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ab/>
        <w:t>а)  науково-педагогічні працівники</w:t>
      </w:r>
    </w:p>
    <w:p w14:paraId="162D6513" w14:textId="7AC20C4B" w:rsidR="00693DF9" w:rsidRPr="004F2E2A" w:rsidRDefault="00693DF9" w:rsidP="004F2E2A">
      <w:pPr>
        <w:widowControl w:val="0"/>
        <w:tabs>
          <w:tab w:val="left" w:pos="1120"/>
        </w:tabs>
        <w:autoSpaceDE w:val="0"/>
        <w:autoSpaceDN w:val="0"/>
        <w:adjustRightInd w:val="0"/>
        <w:spacing w:after="0" w:line="276" w:lineRule="auto"/>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ab/>
        <w:t>б) здобувачі вищої освіти</w:t>
      </w:r>
    </w:p>
    <w:p w14:paraId="401C62C1" w14:textId="77777777" w:rsidR="00693DF9" w:rsidRPr="004F2E2A" w:rsidRDefault="009E2169" w:rsidP="004F2E2A">
      <w:pPr>
        <w:widowControl w:val="0"/>
        <w:tabs>
          <w:tab w:val="left" w:pos="1120"/>
        </w:tabs>
        <w:autoSpaceDE w:val="0"/>
        <w:autoSpaceDN w:val="0"/>
        <w:adjustRightInd w:val="0"/>
        <w:spacing w:after="0" w:line="276" w:lineRule="auto"/>
        <w:jc w:val="both"/>
        <w:rPr>
          <w:rFonts w:ascii="Times New Roman" w:hAnsi="Times New Roman" w:cs="Times New Roman"/>
          <w:color w:val="000000"/>
          <w:sz w:val="32"/>
          <w:szCs w:val="32"/>
        </w:rPr>
      </w:pPr>
      <w:r w:rsidRPr="004F2E2A">
        <w:rPr>
          <w:rFonts w:ascii="Times New Roman" w:hAnsi="Times New Roman" w:cs="Times New Roman"/>
          <w:b/>
          <w:color w:val="000000"/>
          <w:sz w:val="32"/>
          <w:szCs w:val="32"/>
        </w:rPr>
        <w:t xml:space="preserve"> </w:t>
      </w:r>
      <w:r w:rsidR="00693DF9" w:rsidRPr="004F2E2A">
        <w:rPr>
          <w:rFonts w:ascii="Times New Roman" w:hAnsi="Times New Roman" w:cs="Times New Roman"/>
          <w:b/>
          <w:color w:val="000000"/>
          <w:sz w:val="32"/>
          <w:szCs w:val="32"/>
        </w:rPr>
        <w:tab/>
      </w:r>
      <w:r w:rsidR="00693DF9" w:rsidRPr="004F2E2A">
        <w:rPr>
          <w:rFonts w:ascii="Times New Roman" w:hAnsi="Times New Roman" w:cs="Times New Roman"/>
          <w:color w:val="000000"/>
          <w:sz w:val="32"/>
          <w:szCs w:val="32"/>
        </w:rPr>
        <w:t xml:space="preserve">в)  фахівці-практики </w:t>
      </w:r>
    </w:p>
    <w:p w14:paraId="0A6BFACC" w14:textId="1372FA02" w:rsidR="009E2169" w:rsidRPr="004F2E2A" w:rsidRDefault="00693DF9" w:rsidP="004F2E2A">
      <w:pPr>
        <w:widowControl w:val="0"/>
        <w:tabs>
          <w:tab w:val="left" w:pos="1120"/>
        </w:tabs>
        <w:autoSpaceDE w:val="0"/>
        <w:autoSpaceDN w:val="0"/>
        <w:adjustRightInd w:val="0"/>
        <w:spacing w:after="0" w:line="276" w:lineRule="auto"/>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ab/>
        <w:t>г)  інші працівники закладів освіти</w:t>
      </w:r>
    </w:p>
    <w:p w14:paraId="380D8F4E" w14:textId="04243AE4" w:rsidR="009E2169" w:rsidRPr="004F2E2A" w:rsidRDefault="003F52E0" w:rsidP="004F2E2A">
      <w:pPr>
        <w:widowControl w:val="0"/>
        <w:tabs>
          <w:tab w:val="left" w:pos="1120"/>
        </w:tabs>
        <w:autoSpaceDE w:val="0"/>
        <w:autoSpaceDN w:val="0"/>
        <w:adjustRightInd w:val="0"/>
        <w:spacing w:after="0" w:line="276" w:lineRule="auto"/>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lastRenderedPageBreak/>
        <w:t>4</w:t>
      </w:r>
      <w:r w:rsidR="009E2169" w:rsidRPr="004F2E2A">
        <w:rPr>
          <w:rFonts w:ascii="Times New Roman" w:hAnsi="Times New Roman" w:cs="Times New Roman"/>
          <w:color w:val="000000"/>
          <w:sz w:val="32"/>
          <w:szCs w:val="32"/>
        </w:rPr>
        <w:t xml:space="preserve">. </w:t>
      </w:r>
      <w:r w:rsidR="009E2169" w:rsidRPr="004F2E2A">
        <w:rPr>
          <w:rFonts w:ascii="Times New Roman" w:hAnsi="Times New Roman" w:cs="Times New Roman"/>
          <w:color w:val="000000"/>
          <w:sz w:val="32"/>
          <w:szCs w:val="32"/>
          <w:lang w:val="ru-RU"/>
        </w:rPr>
        <w:t>Здобувачами вищої освіти</w:t>
      </w:r>
      <w:r w:rsidR="009E2169" w:rsidRPr="004F2E2A">
        <w:rPr>
          <w:rFonts w:ascii="Times New Roman" w:hAnsi="Times New Roman" w:cs="Times New Roman"/>
          <w:color w:val="000000"/>
          <w:sz w:val="32"/>
          <w:szCs w:val="32"/>
        </w:rPr>
        <w:t xml:space="preserve"> є - </w:t>
      </w:r>
    </w:p>
    <w:p w14:paraId="78857EA0" w14:textId="3CDED2AB" w:rsidR="00693DF9" w:rsidRPr="004F2E2A" w:rsidRDefault="00693DF9" w:rsidP="004F2E2A">
      <w:pPr>
        <w:widowControl w:val="0"/>
        <w:tabs>
          <w:tab w:val="left" w:pos="1120"/>
        </w:tabs>
        <w:autoSpaceDE w:val="0"/>
        <w:autoSpaceDN w:val="0"/>
        <w:adjustRightInd w:val="0"/>
        <w:spacing w:after="0" w:line="276" w:lineRule="auto"/>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ab/>
        <w:t xml:space="preserve">а)  курсанти </w:t>
      </w:r>
    </w:p>
    <w:p w14:paraId="11073D15" w14:textId="4B44B114" w:rsidR="00693DF9" w:rsidRPr="004F2E2A" w:rsidRDefault="00693DF9" w:rsidP="004F2E2A">
      <w:pPr>
        <w:widowControl w:val="0"/>
        <w:tabs>
          <w:tab w:val="left" w:pos="1120"/>
        </w:tabs>
        <w:autoSpaceDE w:val="0"/>
        <w:autoSpaceDN w:val="0"/>
        <w:adjustRightInd w:val="0"/>
        <w:spacing w:after="0" w:line="276" w:lineRule="auto"/>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ab/>
        <w:t>б) студенти</w:t>
      </w:r>
    </w:p>
    <w:p w14:paraId="2369400F" w14:textId="254A26A2" w:rsidR="00693DF9" w:rsidRPr="004F2E2A" w:rsidRDefault="00693DF9" w:rsidP="004F2E2A">
      <w:pPr>
        <w:widowControl w:val="0"/>
        <w:tabs>
          <w:tab w:val="left" w:pos="1120"/>
        </w:tabs>
        <w:autoSpaceDE w:val="0"/>
        <w:autoSpaceDN w:val="0"/>
        <w:adjustRightInd w:val="0"/>
        <w:spacing w:after="0" w:line="276" w:lineRule="auto"/>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ab/>
        <w:t>в) лаборанти</w:t>
      </w:r>
    </w:p>
    <w:p w14:paraId="17CB56D2" w14:textId="28B8CA94" w:rsidR="00693DF9" w:rsidRPr="004F2E2A" w:rsidRDefault="00693DF9" w:rsidP="004F2E2A">
      <w:pPr>
        <w:widowControl w:val="0"/>
        <w:tabs>
          <w:tab w:val="left" w:pos="1120"/>
        </w:tabs>
        <w:autoSpaceDE w:val="0"/>
        <w:autoSpaceDN w:val="0"/>
        <w:adjustRightInd w:val="0"/>
        <w:spacing w:after="0" w:line="276" w:lineRule="auto"/>
        <w:jc w:val="both"/>
        <w:rPr>
          <w:rFonts w:ascii="Times New Roman" w:hAnsi="Times New Roman" w:cs="Times New Roman"/>
          <w:b/>
          <w:color w:val="000000"/>
          <w:sz w:val="32"/>
          <w:szCs w:val="32"/>
        </w:rPr>
      </w:pPr>
      <w:r w:rsidRPr="004F2E2A">
        <w:rPr>
          <w:rFonts w:ascii="Times New Roman" w:hAnsi="Times New Roman" w:cs="Times New Roman"/>
          <w:color w:val="000000"/>
          <w:sz w:val="32"/>
          <w:szCs w:val="32"/>
        </w:rPr>
        <w:tab/>
        <w:t>г)  аспіранти</w:t>
      </w:r>
    </w:p>
    <w:p w14:paraId="454A64C8" w14:textId="77777777" w:rsidR="009E2169" w:rsidRPr="004F2E2A" w:rsidRDefault="009E2169" w:rsidP="004F2E2A">
      <w:pPr>
        <w:spacing w:after="0" w:line="276" w:lineRule="auto"/>
        <w:jc w:val="both"/>
        <w:rPr>
          <w:rFonts w:ascii="Times New Roman" w:hAnsi="Times New Roman" w:cs="Times New Roman"/>
          <w:b/>
          <w:color w:val="000000"/>
          <w:sz w:val="32"/>
          <w:szCs w:val="32"/>
          <w:highlight w:val="yellow"/>
        </w:rPr>
      </w:pPr>
    </w:p>
    <w:p w14:paraId="36919792" w14:textId="77777777" w:rsidR="003F52E0" w:rsidRPr="00AE2248" w:rsidRDefault="003F52E0" w:rsidP="004F2E2A">
      <w:pPr>
        <w:widowControl w:val="0"/>
        <w:autoSpaceDE w:val="0"/>
        <w:autoSpaceDN w:val="0"/>
        <w:adjustRightInd w:val="0"/>
        <w:spacing w:after="0" w:line="276" w:lineRule="auto"/>
        <w:jc w:val="both"/>
        <w:rPr>
          <w:rFonts w:ascii="Times New Roman" w:hAnsi="Times New Roman" w:cs="Times New Roman"/>
          <w:b/>
          <w:bCs/>
          <w:iCs/>
          <w:sz w:val="32"/>
          <w:szCs w:val="32"/>
        </w:rPr>
      </w:pPr>
      <w:r w:rsidRPr="00AE2248">
        <w:rPr>
          <w:rFonts w:ascii="Times New Roman" w:hAnsi="Times New Roman" w:cs="Times New Roman"/>
          <w:b/>
          <w:bCs/>
          <w:iCs/>
          <w:sz w:val="32"/>
          <w:szCs w:val="32"/>
        </w:rPr>
        <w:t>5. Вставте пропущене слово:</w:t>
      </w:r>
    </w:p>
    <w:p w14:paraId="4316305E" w14:textId="2EB3787D" w:rsidR="009E2169" w:rsidRPr="004F2E2A" w:rsidRDefault="003F52E0" w:rsidP="004F2E2A">
      <w:pPr>
        <w:spacing w:after="0" w:line="276" w:lineRule="auto"/>
        <w:ind w:firstLine="709"/>
        <w:jc w:val="both"/>
        <w:rPr>
          <w:rFonts w:ascii="Times New Roman" w:hAnsi="Times New Roman" w:cs="Times New Roman"/>
          <w:color w:val="000000"/>
          <w:sz w:val="32"/>
          <w:szCs w:val="32"/>
          <w:shd w:val="clear" w:color="auto" w:fill="FFFFFF"/>
        </w:rPr>
      </w:pPr>
      <w:r w:rsidRPr="004F2E2A">
        <w:rPr>
          <w:rFonts w:ascii="Times New Roman" w:hAnsi="Times New Roman" w:cs="Times New Roman"/>
          <w:color w:val="000000"/>
          <w:sz w:val="32"/>
          <w:szCs w:val="32"/>
          <w:shd w:val="clear" w:color="auto" w:fill="FFFFFF"/>
        </w:rPr>
        <w:t>В</w:t>
      </w:r>
      <w:r w:rsidR="009E2169" w:rsidRPr="004F2E2A">
        <w:rPr>
          <w:rFonts w:ascii="Times New Roman" w:hAnsi="Times New Roman" w:cs="Times New Roman"/>
          <w:color w:val="000000"/>
          <w:sz w:val="32"/>
          <w:szCs w:val="32"/>
          <w:shd w:val="clear" w:color="auto" w:fill="FFFFFF"/>
        </w:rPr>
        <w:t xml:space="preserve">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 </w:t>
      </w:r>
      <w:r w:rsidR="00693DF9" w:rsidRPr="004F2E2A">
        <w:rPr>
          <w:rFonts w:ascii="Times New Roman" w:hAnsi="Times New Roman" w:cs="Times New Roman"/>
          <w:color w:val="000000"/>
          <w:sz w:val="32"/>
          <w:szCs w:val="32"/>
          <w:shd w:val="clear" w:color="auto" w:fill="FFFFFF"/>
        </w:rPr>
        <w:t xml:space="preserve"> - це …………………..  вищої освіти.</w:t>
      </w:r>
    </w:p>
    <w:p w14:paraId="5E090E6D" w14:textId="77777777" w:rsidR="009E2169" w:rsidRPr="004F2E2A" w:rsidRDefault="009E2169" w:rsidP="004F2E2A">
      <w:pPr>
        <w:spacing w:after="0" w:line="276" w:lineRule="auto"/>
        <w:jc w:val="center"/>
        <w:rPr>
          <w:rFonts w:ascii="Times New Roman" w:hAnsi="Times New Roman" w:cs="Times New Roman"/>
          <w:b/>
          <w:bCs/>
          <w:i/>
          <w:sz w:val="32"/>
          <w:szCs w:val="32"/>
        </w:rPr>
      </w:pPr>
    </w:p>
    <w:p w14:paraId="59FD05A9" w14:textId="77777777" w:rsidR="007113F3" w:rsidRPr="004F2E2A" w:rsidRDefault="007113F3" w:rsidP="004F2E2A">
      <w:pPr>
        <w:spacing w:after="0" w:line="276" w:lineRule="auto"/>
        <w:jc w:val="center"/>
        <w:rPr>
          <w:rFonts w:ascii="Times New Roman" w:hAnsi="Times New Roman" w:cs="Times New Roman"/>
          <w:b/>
          <w:bCs/>
          <w:i/>
          <w:sz w:val="32"/>
          <w:szCs w:val="32"/>
        </w:rPr>
      </w:pPr>
      <w:r w:rsidRPr="004F2E2A">
        <w:rPr>
          <w:rFonts w:ascii="Times New Roman" w:hAnsi="Times New Roman" w:cs="Times New Roman"/>
          <w:b/>
          <w:bCs/>
          <w:i/>
          <w:sz w:val="32"/>
          <w:szCs w:val="32"/>
        </w:rPr>
        <w:t>Рекомендована література</w:t>
      </w:r>
    </w:p>
    <w:p w14:paraId="53F03EF7" w14:textId="1EF68055" w:rsidR="007113F3" w:rsidRPr="004F2E2A" w:rsidRDefault="007113F3" w:rsidP="004F2E2A">
      <w:pPr>
        <w:spacing w:after="0" w:line="276" w:lineRule="auto"/>
        <w:ind w:hanging="180"/>
        <w:jc w:val="both"/>
        <w:rPr>
          <w:rFonts w:ascii="Times New Roman" w:hAnsi="Times New Roman" w:cs="Times New Roman"/>
          <w:bCs/>
          <w:sz w:val="32"/>
          <w:szCs w:val="32"/>
        </w:rPr>
      </w:pPr>
      <w:r w:rsidRPr="004F2E2A">
        <w:rPr>
          <w:rFonts w:ascii="Times New Roman" w:hAnsi="Times New Roman" w:cs="Times New Roman"/>
          <w:bCs/>
          <w:sz w:val="32"/>
          <w:szCs w:val="32"/>
        </w:rPr>
        <w:t xml:space="preserve">1. </w:t>
      </w:r>
      <w:r w:rsidR="00FD6CF6" w:rsidRPr="004F2E2A">
        <w:rPr>
          <w:rFonts w:ascii="Times New Roman" w:hAnsi="Times New Roman" w:cs="Times New Roman"/>
          <w:bCs/>
          <w:sz w:val="32"/>
          <w:szCs w:val="32"/>
        </w:rPr>
        <w:t>Про вищу освіту :   закон України  № 1556-</w:t>
      </w:r>
      <w:r w:rsidR="00FD6CF6" w:rsidRPr="004F2E2A">
        <w:rPr>
          <w:rFonts w:ascii="Times New Roman" w:hAnsi="Times New Roman" w:cs="Times New Roman"/>
          <w:bCs/>
          <w:sz w:val="32"/>
          <w:szCs w:val="32"/>
          <w:lang w:val="en-US"/>
        </w:rPr>
        <w:t>VII</w:t>
      </w:r>
      <w:r w:rsidR="00FD6CF6" w:rsidRPr="004F2E2A">
        <w:rPr>
          <w:rFonts w:ascii="Times New Roman" w:hAnsi="Times New Roman" w:cs="Times New Roman"/>
          <w:bCs/>
          <w:sz w:val="32"/>
          <w:szCs w:val="32"/>
        </w:rPr>
        <w:t xml:space="preserve"> від 25 липня 2018 р.</w:t>
      </w:r>
      <w:r w:rsidR="00FD6CF6" w:rsidRPr="004F2E2A">
        <w:rPr>
          <w:rFonts w:ascii="Times New Roman" w:hAnsi="Times New Roman" w:cs="Times New Roman"/>
          <w:sz w:val="32"/>
          <w:szCs w:val="32"/>
        </w:rPr>
        <w:t xml:space="preserve"> [Електронний ресурс]. </w:t>
      </w:r>
      <w:r w:rsidR="00FD6CF6" w:rsidRPr="004F2E2A">
        <w:rPr>
          <w:rFonts w:ascii="Times New Roman" w:hAnsi="Times New Roman" w:cs="Times New Roman"/>
          <w:bCs/>
          <w:sz w:val="32"/>
          <w:szCs w:val="32"/>
        </w:rPr>
        <w:t xml:space="preserve">– </w:t>
      </w:r>
      <w:r w:rsidR="00FD6CF6" w:rsidRPr="004F2E2A">
        <w:rPr>
          <w:rFonts w:ascii="Times New Roman" w:hAnsi="Times New Roman" w:cs="Times New Roman"/>
          <w:color w:val="000000" w:themeColor="text1"/>
          <w:sz w:val="32"/>
          <w:szCs w:val="32"/>
        </w:rPr>
        <w:t>Режим доступу : http://zakon.rada.gov.ua/laws/show/1556-18</w:t>
      </w:r>
    </w:p>
    <w:p w14:paraId="42AC6EF5" w14:textId="71A5EF74" w:rsidR="007113F3" w:rsidRPr="004F2E2A" w:rsidRDefault="007113F3" w:rsidP="004F2E2A">
      <w:pPr>
        <w:spacing w:after="0" w:line="276" w:lineRule="auto"/>
        <w:ind w:hanging="180"/>
        <w:jc w:val="both"/>
        <w:rPr>
          <w:rFonts w:ascii="Times New Roman" w:hAnsi="Times New Roman" w:cs="Times New Roman"/>
          <w:sz w:val="32"/>
          <w:szCs w:val="32"/>
        </w:rPr>
      </w:pPr>
      <w:r w:rsidRPr="004F2E2A">
        <w:rPr>
          <w:rFonts w:ascii="Times New Roman" w:hAnsi="Times New Roman" w:cs="Times New Roman"/>
          <w:sz w:val="32"/>
          <w:szCs w:val="32"/>
        </w:rPr>
        <w:t>2. </w:t>
      </w:r>
      <w:r w:rsidR="0040764A" w:rsidRPr="004F2E2A">
        <w:rPr>
          <w:rFonts w:ascii="Times New Roman" w:hAnsi="Times New Roman" w:cs="Times New Roman"/>
          <w:sz w:val="32"/>
          <w:szCs w:val="32"/>
        </w:rPr>
        <w:t>Положення про організацію освітнього процесу в Миколаївському національному університеті імені В.О. Сухомлинського    [Електронний ресурс]. – Режим доступу</w:t>
      </w:r>
      <w:r w:rsidR="00FD6CF6" w:rsidRPr="004F2E2A">
        <w:rPr>
          <w:rFonts w:ascii="Times New Roman" w:hAnsi="Times New Roman" w:cs="Times New Roman"/>
          <w:sz w:val="32"/>
          <w:szCs w:val="32"/>
        </w:rPr>
        <w:t xml:space="preserve"> </w:t>
      </w:r>
      <w:r w:rsidR="0040764A" w:rsidRPr="004F2E2A">
        <w:rPr>
          <w:rFonts w:ascii="Times New Roman" w:hAnsi="Times New Roman" w:cs="Times New Roman"/>
          <w:sz w:val="32"/>
          <w:szCs w:val="32"/>
        </w:rPr>
        <w:t xml:space="preserve">: </w:t>
      </w:r>
      <w:hyperlink r:id="rId23" w:history="1">
        <w:r w:rsidR="0040764A" w:rsidRPr="004F2E2A">
          <w:rPr>
            <w:rStyle w:val="a3"/>
            <w:rFonts w:ascii="Times New Roman" w:hAnsi="Times New Roman"/>
            <w:color w:val="auto"/>
            <w:sz w:val="32"/>
            <w:szCs w:val="32"/>
            <w:u w:val="none"/>
          </w:rPr>
          <w:t>http://mdu.edu.ua/?page_id=7488</w:t>
        </w:r>
      </w:hyperlink>
      <w:r w:rsidR="0040764A" w:rsidRPr="004F2E2A">
        <w:rPr>
          <w:rFonts w:ascii="Times New Roman" w:hAnsi="Times New Roman" w:cs="Times New Roman"/>
          <w:sz w:val="32"/>
          <w:szCs w:val="32"/>
        </w:rPr>
        <w:t xml:space="preserve">     </w:t>
      </w:r>
    </w:p>
    <w:p w14:paraId="6C29960D" w14:textId="77777777" w:rsidR="007113F3" w:rsidRPr="004F2E2A" w:rsidRDefault="007113F3" w:rsidP="004F2E2A">
      <w:pPr>
        <w:spacing w:after="0" w:line="276" w:lineRule="auto"/>
        <w:ind w:hanging="180"/>
        <w:jc w:val="both"/>
        <w:rPr>
          <w:rFonts w:ascii="Times New Roman" w:hAnsi="Times New Roman" w:cs="Times New Roman"/>
          <w:sz w:val="32"/>
          <w:szCs w:val="32"/>
        </w:rPr>
      </w:pPr>
      <w:r w:rsidRPr="004F2E2A">
        <w:rPr>
          <w:rFonts w:ascii="Times New Roman" w:hAnsi="Times New Roman" w:cs="Times New Roman"/>
          <w:sz w:val="32"/>
          <w:szCs w:val="32"/>
        </w:rPr>
        <w:t xml:space="preserve">3.  Положення про організацію і проведення комп’ютерного тестування студентів на базі Центру тестування Миколаївського національного університету імені В. О. Сухомлинського  [Електронний ресурс]. – Режим </w:t>
      </w:r>
      <w:r w:rsidR="00597E20" w:rsidRPr="004F2E2A">
        <w:rPr>
          <w:rFonts w:ascii="Times New Roman" w:hAnsi="Times New Roman" w:cs="Times New Roman"/>
          <w:sz w:val="32"/>
          <w:szCs w:val="32"/>
        </w:rPr>
        <w:t>доступу:</w:t>
      </w:r>
      <w:r w:rsidRPr="004F2E2A">
        <w:rPr>
          <w:rFonts w:ascii="Times New Roman" w:hAnsi="Times New Roman" w:cs="Times New Roman"/>
          <w:sz w:val="32"/>
          <w:szCs w:val="32"/>
        </w:rPr>
        <w:t xml:space="preserve"> </w:t>
      </w:r>
      <w:hyperlink r:id="rId24" w:history="1">
        <w:r w:rsidRPr="004F2E2A">
          <w:rPr>
            <w:rStyle w:val="a3"/>
            <w:rFonts w:ascii="Times New Roman" w:hAnsi="Times New Roman"/>
            <w:color w:val="auto"/>
            <w:sz w:val="32"/>
            <w:szCs w:val="32"/>
            <w:u w:val="none"/>
          </w:rPr>
          <w:t>http://mdu.edu.ua/?page_id=7488</w:t>
        </w:r>
      </w:hyperlink>
      <w:r w:rsidRPr="004F2E2A">
        <w:rPr>
          <w:rFonts w:ascii="Times New Roman" w:hAnsi="Times New Roman" w:cs="Times New Roman"/>
          <w:sz w:val="32"/>
          <w:szCs w:val="32"/>
        </w:rPr>
        <w:t xml:space="preserve"> 4. </w:t>
      </w:r>
      <w:hyperlink r:id="rId25" w:history="1">
        <w:r w:rsidRPr="004F2E2A">
          <w:rPr>
            <w:rStyle w:val="a3"/>
            <w:rFonts w:ascii="Times New Roman" w:hAnsi="Times New Roman"/>
            <w:bCs/>
            <w:color w:val="auto"/>
            <w:sz w:val="32"/>
            <w:szCs w:val="32"/>
            <w:u w:val="none"/>
            <w:bdr w:val="none" w:sz="0" w:space="0" w:color="auto" w:frame="1"/>
          </w:rPr>
          <w:t>Положення про організацію самостійної роботи студентів</w:t>
        </w:r>
      </w:hyperlink>
      <w:r w:rsidRPr="004F2E2A">
        <w:rPr>
          <w:rFonts w:ascii="Times New Roman" w:hAnsi="Times New Roman" w:cs="Times New Roman"/>
          <w:bCs/>
          <w:sz w:val="32"/>
          <w:szCs w:val="32"/>
        </w:rPr>
        <w:t xml:space="preserve"> у </w:t>
      </w:r>
      <w:r w:rsidRPr="004F2E2A">
        <w:rPr>
          <w:rFonts w:ascii="Times New Roman" w:hAnsi="Times New Roman" w:cs="Times New Roman"/>
          <w:sz w:val="32"/>
          <w:szCs w:val="32"/>
        </w:rPr>
        <w:t>Миколаївському національному університеті імені В.О. Сухо</w:t>
      </w:r>
      <w:r w:rsidR="00597E20" w:rsidRPr="004F2E2A">
        <w:rPr>
          <w:rFonts w:ascii="Times New Roman" w:hAnsi="Times New Roman" w:cs="Times New Roman"/>
          <w:sz w:val="32"/>
          <w:szCs w:val="32"/>
        </w:rPr>
        <w:t>млинського [Електронний ресурс]</w:t>
      </w:r>
      <w:r w:rsidRPr="004F2E2A">
        <w:rPr>
          <w:rFonts w:ascii="Times New Roman" w:hAnsi="Times New Roman" w:cs="Times New Roman"/>
          <w:sz w:val="32"/>
          <w:szCs w:val="32"/>
        </w:rPr>
        <w:t xml:space="preserve">. – Режим доступу: </w:t>
      </w:r>
      <w:r w:rsidRPr="004F2E2A">
        <w:rPr>
          <w:rFonts w:ascii="Times New Roman" w:hAnsi="Times New Roman" w:cs="Times New Roman"/>
          <w:bCs/>
          <w:sz w:val="32"/>
          <w:szCs w:val="32"/>
        </w:rPr>
        <w:t xml:space="preserve"> </w:t>
      </w:r>
      <w:hyperlink r:id="rId26" w:history="1">
        <w:r w:rsidRPr="004F2E2A">
          <w:rPr>
            <w:rStyle w:val="a3"/>
            <w:rFonts w:ascii="Times New Roman" w:hAnsi="Times New Roman"/>
            <w:bCs/>
            <w:color w:val="auto"/>
            <w:sz w:val="32"/>
            <w:szCs w:val="32"/>
            <w:u w:val="none"/>
          </w:rPr>
          <w:t>http://mdu.edu.ua/?page_id=7488</w:t>
        </w:r>
      </w:hyperlink>
    </w:p>
    <w:p w14:paraId="126E63E4" w14:textId="4638792E" w:rsidR="007113F3" w:rsidRPr="004F2E2A" w:rsidRDefault="00554BCF" w:rsidP="004F2E2A">
      <w:pPr>
        <w:spacing w:after="0" w:line="276" w:lineRule="auto"/>
        <w:ind w:hanging="180"/>
        <w:jc w:val="both"/>
        <w:rPr>
          <w:rFonts w:ascii="Times New Roman" w:hAnsi="Times New Roman" w:cs="Times New Roman"/>
          <w:sz w:val="32"/>
          <w:szCs w:val="32"/>
        </w:rPr>
      </w:pPr>
      <w:r w:rsidRPr="004F2E2A">
        <w:rPr>
          <w:rFonts w:ascii="Times New Roman" w:hAnsi="Times New Roman" w:cs="Times New Roman"/>
          <w:sz w:val="32"/>
          <w:szCs w:val="32"/>
        </w:rPr>
        <w:t>4</w:t>
      </w:r>
      <w:r w:rsidR="007113F3" w:rsidRPr="004F2E2A">
        <w:rPr>
          <w:rFonts w:ascii="Times New Roman" w:hAnsi="Times New Roman" w:cs="Times New Roman"/>
          <w:sz w:val="32"/>
          <w:szCs w:val="32"/>
        </w:rPr>
        <w:t xml:space="preserve">. Герцик   М.С.,   Вацеба   О.М.   Вступ   до спеціальностей галузі  «фізичне виховання і спорт»: підручник. / М.С.Герцик, О.М.Вацеба. </w:t>
      </w:r>
      <w:r w:rsidR="00630528" w:rsidRPr="004F2E2A">
        <w:rPr>
          <w:rFonts w:ascii="Times New Roman" w:hAnsi="Times New Roman" w:cs="Times New Roman"/>
          <w:sz w:val="32"/>
          <w:szCs w:val="32"/>
        </w:rPr>
        <w:t>–</w:t>
      </w:r>
      <w:r w:rsidR="007113F3" w:rsidRPr="004F2E2A">
        <w:rPr>
          <w:rFonts w:ascii="Times New Roman" w:hAnsi="Times New Roman" w:cs="Times New Roman"/>
          <w:sz w:val="32"/>
          <w:szCs w:val="32"/>
        </w:rPr>
        <w:t xml:space="preserve"> Харків: «ОВС», 2005. </w:t>
      </w:r>
      <w:r w:rsidR="002D26D5" w:rsidRPr="004F2E2A">
        <w:rPr>
          <w:rFonts w:ascii="Times New Roman" w:hAnsi="Times New Roman" w:cs="Times New Roman"/>
          <w:sz w:val="32"/>
          <w:szCs w:val="32"/>
        </w:rPr>
        <w:t xml:space="preserve">– </w:t>
      </w:r>
      <w:r w:rsidR="00A24B53" w:rsidRPr="004F2E2A">
        <w:rPr>
          <w:rFonts w:ascii="Times New Roman" w:hAnsi="Times New Roman" w:cs="Times New Roman"/>
          <w:sz w:val="32"/>
          <w:szCs w:val="32"/>
        </w:rPr>
        <w:t>240</w:t>
      </w:r>
      <w:r w:rsidR="002D26D5" w:rsidRPr="004F2E2A">
        <w:rPr>
          <w:rFonts w:ascii="Times New Roman" w:hAnsi="Times New Roman" w:cs="Times New Roman"/>
          <w:sz w:val="32"/>
          <w:szCs w:val="32"/>
        </w:rPr>
        <w:t xml:space="preserve"> с.</w:t>
      </w:r>
    </w:p>
    <w:p w14:paraId="2FFADC59" w14:textId="77777777" w:rsidR="007113F3" w:rsidRPr="004F2E2A" w:rsidRDefault="00554BCF" w:rsidP="004F2E2A">
      <w:pPr>
        <w:spacing w:after="0" w:line="276" w:lineRule="auto"/>
        <w:ind w:hanging="180"/>
        <w:jc w:val="both"/>
        <w:rPr>
          <w:rFonts w:ascii="Times New Roman" w:hAnsi="Times New Roman" w:cs="Times New Roman"/>
          <w:bCs/>
          <w:sz w:val="32"/>
          <w:szCs w:val="32"/>
        </w:rPr>
      </w:pPr>
      <w:r w:rsidRPr="004F2E2A">
        <w:rPr>
          <w:rFonts w:ascii="Times New Roman" w:hAnsi="Times New Roman" w:cs="Times New Roman"/>
          <w:sz w:val="32"/>
          <w:szCs w:val="32"/>
        </w:rPr>
        <w:t>5</w:t>
      </w:r>
      <w:r w:rsidR="007113F3" w:rsidRPr="004F2E2A">
        <w:rPr>
          <w:rFonts w:ascii="Times New Roman" w:hAnsi="Times New Roman" w:cs="Times New Roman"/>
          <w:bCs/>
          <w:sz w:val="32"/>
          <w:szCs w:val="32"/>
        </w:rPr>
        <w:t xml:space="preserve">. </w:t>
      </w:r>
      <w:r w:rsidR="007113F3" w:rsidRPr="004F2E2A">
        <w:rPr>
          <w:rFonts w:ascii="Times New Roman" w:hAnsi="Times New Roman" w:cs="Times New Roman"/>
          <w:sz w:val="32"/>
          <w:szCs w:val="32"/>
        </w:rPr>
        <w:t>Кравець О. М. Конспект лекцій з курсу «Університетська освіта»</w:t>
      </w:r>
      <w:r w:rsidR="00597E20" w:rsidRPr="004F2E2A">
        <w:rPr>
          <w:rFonts w:ascii="Times New Roman" w:hAnsi="Times New Roman" w:cs="Times New Roman"/>
          <w:bCs/>
          <w:sz w:val="32"/>
          <w:szCs w:val="32"/>
        </w:rPr>
        <w:t xml:space="preserve"> [Текст]</w:t>
      </w:r>
      <w:r w:rsidR="007113F3" w:rsidRPr="004F2E2A">
        <w:rPr>
          <w:rFonts w:ascii="Times New Roman" w:hAnsi="Times New Roman" w:cs="Times New Roman"/>
          <w:bCs/>
          <w:sz w:val="32"/>
          <w:szCs w:val="32"/>
        </w:rPr>
        <w:t xml:space="preserve"> </w:t>
      </w:r>
      <w:r w:rsidR="007113F3" w:rsidRPr="004F2E2A">
        <w:rPr>
          <w:rFonts w:ascii="Times New Roman" w:hAnsi="Times New Roman" w:cs="Times New Roman"/>
          <w:sz w:val="32"/>
          <w:szCs w:val="32"/>
        </w:rPr>
        <w:t xml:space="preserve"> /  О.М.Кравець. </w:t>
      </w:r>
      <w:r w:rsidR="007113F3" w:rsidRPr="004F2E2A">
        <w:rPr>
          <w:rFonts w:ascii="Times New Roman" w:hAnsi="Times New Roman" w:cs="Times New Roman"/>
          <w:bCs/>
          <w:sz w:val="32"/>
          <w:szCs w:val="32"/>
        </w:rPr>
        <w:t xml:space="preserve"> –</w:t>
      </w:r>
      <w:r w:rsidR="007113F3" w:rsidRPr="004F2E2A">
        <w:rPr>
          <w:rFonts w:ascii="Times New Roman" w:hAnsi="Times New Roman" w:cs="Times New Roman"/>
          <w:sz w:val="32"/>
          <w:szCs w:val="32"/>
        </w:rPr>
        <w:t xml:space="preserve"> Харків, ХНАМГ, 2011. </w:t>
      </w:r>
      <w:r w:rsidR="007113F3" w:rsidRPr="004F2E2A">
        <w:rPr>
          <w:rFonts w:ascii="Times New Roman" w:hAnsi="Times New Roman" w:cs="Times New Roman"/>
          <w:bCs/>
          <w:sz w:val="32"/>
          <w:szCs w:val="32"/>
        </w:rPr>
        <w:t>–</w:t>
      </w:r>
      <w:r w:rsidR="0015253E" w:rsidRPr="004F2E2A">
        <w:rPr>
          <w:rFonts w:ascii="Times New Roman" w:hAnsi="Times New Roman" w:cs="Times New Roman"/>
          <w:bCs/>
          <w:sz w:val="32"/>
          <w:szCs w:val="32"/>
        </w:rPr>
        <w:t xml:space="preserve"> 110 с.</w:t>
      </w:r>
    </w:p>
    <w:p w14:paraId="45E416DA" w14:textId="77777777" w:rsidR="00554BCF" w:rsidRPr="004F2E2A" w:rsidRDefault="00554BCF" w:rsidP="004F2E2A">
      <w:pPr>
        <w:spacing w:after="0" w:line="276" w:lineRule="auto"/>
        <w:ind w:hanging="180"/>
        <w:jc w:val="both"/>
        <w:rPr>
          <w:rFonts w:ascii="Times New Roman" w:hAnsi="Times New Roman" w:cs="Times New Roman"/>
          <w:bCs/>
          <w:sz w:val="32"/>
          <w:szCs w:val="32"/>
        </w:rPr>
      </w:pPr>
      <w:r w:rsidRPr="004F2E2A">
        <w:rPr>
          <w:rFonts w:ascii="Times New Roman" w:hAnsi="Times New Roman" w:cs="Times New Roman"/>
          <w:bCs/>
          <w:sz w:val="32"/>
          <w:szCs w:val="32"/>
        </w:rPr>
        <w:t>6</w:t>
      </w:r>
      <w:r w:rsidR="007113F3" w:rsidRPr="004F2E2A">
        <w:rPr>
          <w:rFonts w:ascii="Times New Roman" w:hAnsi="Times New Roman" w:cs="Times New Roman"/>
          <w:bCs/>
          <w:sz w:val="32"/>
          <w:szCs w:val="32"/>
        </w:rPr>
        <w:t xml:space="preserve">. Лукаш А.О. Університетська освіта : конспект лекцій  [Текст]. / А.О.Лукаш. – Суми, </w:t>
      </w:r>
      <w:r w:rsidR="007113F3" w:rsidRPr="004F2E2A">
        <w:rPr>
          <w:rFonts w:ascii="Times New Roman" w:hAnsi="Times New Roman" w:cs="Times New Roman"/>
          <w:sz w:val="32"/>
          <w:szCs w:val="32"/>
        </w:rPr>
        <w:t xml:space="preserve">Сумський державний університет, </w:t>
      </w:r>
      <w:r w:rsidR="007113F3" w:rsidRPr="004F2E2A">
        <w:rPr>
          <w:rFonts w:ascii="Times New Roman" w:hAnsi="Times New Roman" w:cs="Times New Roman"/>
          <w:bCs/>
          <w:sz w:val="32"/>
          <w:szCs w:val="32"/>
        </w:rPr>
        <w:t>2011. –</w:t>
      </w:r>
      <w:r w:rsidR="00A24B53" w:rsidRPr="004F2E2A">
        <w:rPr>
          <w:rFonts w:ascii="Times New Roman" w:hAnsi="Times New Roman" w:cs="Times New Roman"/>
          <w:sz w:val="32"/>
          <w:szCs w:val="32"/>
        </w:rPr>
        <w:t xml:space="preserve"> 110 с.</w:t>
      </w:r>
    </w:p>
    <w:p w14:paraId="5A4D7ED6" w14:textId="77777777" w:rsidR="007113F3" w:rsidRPr="004F2E2A" w:rsidRDefault="00554BCF" w:rsidP="004F2E2A">
      <w:pPr>
        <w:spacing w:after="0" w:line="276" w:lineRule="auto"/>
        <w:ind w:hanging="180"/>
        <w:jc w:val="both"/>
        <w:rPr>
          <w:rFonts w:ascii="Times New Roman" w:hAnsi="Times New Roman" w:cs="Times New Roman"/>
          <w:sz w:val="32"/>
          <w:szCs w:val="32"/>
        </w:rPr>
      </w:pPr>
      <w:r w:rsidRPr="004F2E2A">
        <w:rPr>
          <w:rFonts w:ascii="Times New Roman" w:hAnsi="Times New Roman" w:cs="Times New Roman"/>
          <w:bCs/>
          <w:sz w:val="32"/>
          <w:szCs w:val="32"/>
        </w:rPr>
        <w:lastRenderedPageBreak/>
        <w:t>7</w:t>
      </w:r>
      <w:r w:rsidR="007113F3" w:rsidRPr="004F2E2A">
        <w:rPr>
          <w:rFonts w:ascii="Times New Roman" w:hAnsi="Times New Roman" w:cs="Times New Roman"/>
          <w:sz w:val="32"/>
          <w:szCs w:val="32"/>
        </w:rPr>
        <w:t xml:space="preserve">. Фролова Л. С. Вступ до спеціальності «Фізичне виховання» </w:t>
      </w:r>
      <w:r w:rsidR="00597E20" w:rsidRPr="004F2E2A">
        <w:rPr>
          <w:rFonts w:ascii="Times New Roman" w:hAnsi="Times New Roman" w:cs="Times New Roman"/>
          <w:sz w:val="32"/>
          <w:szCs w:val="32"/>
        </w:rPr>
        <w:t xml:space="preserve">[навчально-методичний посібник] </w:t>
      </w:r>
      <w:r w:rsidR="0015253E" w:rsidRPr="004F2E2A">
        <w:rPr>
          <w:rFonts w:ascii="Times New Roman" w:hAnsi="Times New Roman" w:cs="Times New Roman"/>
          <w:bCs/>
          <w:sz w:val="32"/>
          <w:szCs w:val="32"/>
        </w:rPr>
        <w:t>/ Л.С.Фролов.</w:t>
      </w:r>
      <w:r w:rsidR="007113F3" w:rsidRPr="004F2E2A">
        <w:rPr>
          <w:rFonts w:ascii="Times New Roman" w:hAnsi="Times New Roman" w:cs="Times New Roman"/>
          <w:bCs/>
          <w:sz w:val="32"/>
          <w:szCs w:val="32"/>
        </w:rPr>
        <w:t xml:space="preserve"> </w:t>
      </w:r>
      <w:r w:rsidR="007113F3" w:rsidRPr="004F2E2A">
        <w:rPr>
          <w:rFonts w:ascii="Times New Roman" w:hAnsi="Times New Roman" w:cs="Times New Roman"/>
          <w:sz w:val="32"/>
          <w:szCs w:val="32"/>
        </w:rPr>
        <w:t xml:space="preserve"> – Черкаси, 2014. – 282 с. </w:t>
      </w:r>
    </w:p>
    <w:p w14:paraId="6A07C92E" w14:textId="77777777" w:rsidR="007113F3" w:rsidRPr="004F2E2A" w:rsidRDefault="007113F3" w:rsidP="004F2E2A">
      <w:pPr>
        <w:spacing w:after="0" w:line="276" w:lineRule="auto"/>
        <w:jc w:val="center"/>
        <w:rPr>
          <w:rFonts w:ascii="Times New Roman" w:hAnsi="Times New Roman" w:cs="Times New Roman"/>
          <w:b/>
          <w:bCs/>
          <w:sz w:val="32"/>
          <w:szCs w:val="32"/>
        </w:rPr>
      </w:pPr>
      <w:r w:rsidRPr="004F2E2A">
        <w:rPr>
          <w:rFonts w:ascii="Times New Roman" w:hAnsi="Times New Roman" w:cs="Times New Roman"/>
          <w:b/>
          <w:bCs/>
          <w:sz w:val="32"/>
          <w:szCs w:val="32"/>
        </w:rPr>
        <w:t>Література додаткова</w:t>
      </w:r>
    </w:p>
    <w:p w14:paraId="47BDEA10" w14:textId="7A659B66" w:rsidR="007113F3" w:rsidRPr="004F2E2A" w:rsidRDefault="00233B2B" w:rsidP="004F2E2A">
      <w:pPr>
        <w:numPr>
          <w:ilvl w:val="0"/>
          <w:numId w:val="4"/>
        </w:numPr>
        <w:spacing w:after="0" w:line="276" w:lineRule="auto"/>
        <w:ind w:left="0"/>
        <w:jc w:val="both"/>
        <w:rPr>
          <w:rFonts w:ascii="Times New Roman" w:hAnsi="Times New Roman" w:cs="Times New Roman"/>
          <w:sz w:val="32"/>
          <w:szCs w:val="32"/>
        </w:rPr>
      </w:pPr>
      <w:r w:rsidRPr="004F2E2A">
        <w:rPr>
          <w:rFonts w:ascii="Times New Roman" w:hAnsi="Times New Roman" w:cs="Times New Roman"/>
          <w:sz w:val="32"/>
          <w:szCs w:val="32"/>
        </w:rPr>
        <w:t>Аніловська Г. Я.</w:t>
      </w:r>
      <w:r w:rsidR="007113F3" w:rsidRPr="004F2E2A">
        <w:rPr>
          <w:rFonts w:ascii="Times New Roman" w:hAnsi="Times New Roman" w:cs="Times New Roman"/>
          <w:sz w:val="32"/>
          <w:szCs w:val="32"/>
        </w:rPr>
        <w:t xml:space="preserve"> </w:t>
      </w:r>
      <w:r w:rsidR="00F40C0D" w:rsidRPr="004F2E2A">
        <w:rPr>
          <w:rFonts w:ascii="Times New Roman" w:hAnsi="Times New Roman" w:cs="Times New Roman"/>
          <w:sz w:val="32"/>
          <w:szCs w:val="32"/>
        </w:rPr>
        <w:t>Університетська освіта : навч. п</w:t>
      </w:r>
      <w:r w:rsidRPr="004F2E2A">
        <w:rPr>
          <w:rFonts w:ascii="Times New Roman" w:hAnsi="Times New Roman" w:cs="Times New Roman"/>
          <w:sz w:val="32"/>
          <w:szCs w:val="32"/>
        </w:rPr>
        <w:t xml:space="preserve">осібник / Г.Я.Аніловська, Н.С.Марушко, Л.М.Томаневич. </w:t>
      </w:r>
      <w:r w:rsidR="007113F3" w:rsidRPr="004F2E2A">
        <w:rPr>
          <w:rFonts w:ascii="Times New Roman" w:hAnsi="Times New Roman" w:cs="Times New Roman"/>
          <w:sz w:val="32"/>
          <w:szCs w:val="32"/>
        </w:rPr>
        <w:t xml:space="preserve"> – Львів: «Магнолія-2006». – 370 с.</w:t>
      </w:r>
    </w:p>
    <w:p w14:paraId="5BC9476B" w14:textId="77777777" w:rsidR="007113F3" w:rsidRPr="004F2E2A" w:rsidRDefault="00233B2B" w:rsidP="004F2E2A">
      <w:pPr>
        <w:numPr>
          <w:ilvl w:val="0"/>
          <w:numId w:val="4"/>
        </w:numPr>
        <w:spacing w:after="0" w:line="276" w:lineRule="auto"/>
        <w:ind w:left="0"/>
        <w:jc w:val="both"/>
        <w:rPr>
          <w:rFonts w:ascii="Times New Roman" w:hAnsi="Times New Roman" w:cs="Times New Roman"/>
          <w:sz w:val="32"/>
          <w:szCs w:val="32"/>
        </w:rPr>
      </w:pPr>
      <w:r w:rsidRPr="004F2E2A">
        <w:rPr>
          <w:rFonts w:ascii="Times New Roman" w:hAnsi="Times New Roman" w:cs="Times New Roman"/>
          <w:sz w:val="32"/>
          <w:szCs w:val="32"/>
        </w:rPr>
        <w:t>Баран Р. </w:t>
      </w:r>
      <w:r w:rsidR="007113F3" w:rsidRPr="004F2E2A">
        <w:rPr>
          <w:rFonts w:ascii="Times New Roman" w:hAnsi="Times New Roman" w:cs="Times New Roman"/>
          <w:sz w:val="32"/>
          <w:szCs w:val="32"/>
        </w:rPr>
        <w:t>М. Раціональні прийоми самостійного навчання</w:t>
      </w:r>
      <w:r w:rsidRPr="004F2E2A">
        <w:rPr>
          <w:rFonts w:ascii="Times New Roman" w:hAnsi="Times New Roman" w:cs="Times New Roman"/>
          <w:sz w:val="32"/>
          <w:szCs w:val="32"/>
        </w:rPr>
        <w:t xml:space="preserve"> : н</w:t>
      </w:r>
      <w:r w:rsidR="007113F3" w:rsidRPr="004F2E2A">
        <w:rPr>
          <w:rFonts w:ascii="Times New Roman" w:hAnsi="Times New Roman" w:cs="Times New Roman"/>
          <w:sz w:val="32"/>
          <w:szCs w:val="32"/>
        </w:rPr>
        <w:t>авчально-методичний  посібник</w:t>
      </w:r>
      <w:r w:rsidRPr="004F2E2A">
        <w:rPr>
          <w:rFonts w:ascii="Times New Roman" w:hAnsi="Times New Roman" w:cs="Times New Roman"/>
          <w:sz w:val="32"/>
          <w:szCs w:val="32"/>
        </w:rPr>
        <w:t xml:space="preserve"> / Р.М.Баран</w:t>
      </w:r>
      <w:r w:rsidR="007113F3" w:rsidRPr="004F2E2A">
        <w:rPr>
          <w:rFonts w:ascii="Times New Roman" w:hAnsi="Times New Roman" w:cs="Times New Roman"/>
          <w:sz w:val="32"/>
          <w:szCs w:val="32"/>
        </w:rPr>
        <w:t>. – Львів: ЛБІ НБУ,   2003. – 111 с. – С. 98–107.</w:t>
      </w:r>
    </w:p>
    <w:p w14:paraId="53C5CB61" w14:textId="77777777" w:rsidR="007113F3" w:rsidRPr="004F2E2A" w:rsidRDefault="007113F3" w:rsidP="004F2E2A">
      <w:pPr>
        <w:numPr>
          <w:ilvl w:val="0"/>
          <w:numId w:val="4"/>
        </w:numPr>
        <w:spacing w:after="0" w:line="276" w:lineRule="auto"/>
        <w:ind w:left="0"/>
        <w:jc w:val="both"/>
        <w:rPr>
          <w:rFonts w:ascii="Times New Roman" w:hAnsi="Times New Roman" w:cs="Times New Roman"/>
          <w:sz w:val="32"/>
          <w:szCs w:val="32"/>
        </w:rPr>
      </w:pPr>
      <w:r w:rsidRPr="004F2E2A">
        <w:rPr>
          <w:rFonts w:ascii="Times New Roman" w:hAnsi="Times New Roman" w:cs="Times New Roman"/>
          <w:sz w:val="32"/>
          <w:szCs w:val="32"/>
        </w:rPr>
        <w:t>Кузьмінський А. І. Педагогіка вищої школи</w:t>
      </w:r>
      <w:r w:rsidR="00233B2B" w:rsidRPr="004F2E2A">
        <w:rPr>
          <w:rFonts w:ascii="Times New Roman" w:hAnsi="Times New Roman" w:cs="Times New Roman"/>
          <w:sz w:val="32"/>
          <w:szCs w:val="32"/>
        </w:rPr>
        <w:t xml:space="preserve"> </w:t>
      </w:r>
      <w:r w:rsidRPr="004F2E2A">
        <w:rPr>
          <w:rFonts w:ascii="Times New Roman" w:hAnsi="Times New Roman" w:cs="Times New Roman"/>
          <w:sz w:val="32"/>
          <w:szCs w:val="32"/>
        </w:rPr>
        <w:t>: навч. посіб.</w:t>
      </w:r>
      <w:r w:rsidR="00233B2B" w:rsidRPr="004F2E2A">
        <w:rPr>
          <w:rFonts w:ascii="Times New Roman" w:hAnsi="Times New Roman" w:cs="Times New Roman"/>
          <w:sz w:val="32"/>
          <w:szCs w:val="32"/>
        </w:rPr>
        <w:t xml:space="preserve"> / А.І.Кузьмінський.</w:t>
      </w:r>
      <w:r w:rsidRPr="004F2E2A">
        <w:rPr>
          <w:rFonts w:ascii="Times New Roman" w:hAnsi="Times New Roman" w:cs="Times New Roman"/>
          <w:sz w:val="32"/>
          <w:szCs w:val="32"/>
        </w:rPr>
        <w:t xml:space="preserve"> – К.: Знання, 2005. – 486 с. – С. 29–88. </w:t>
      </w:r>
    </w:p>
    <w:p w14:paraId="66183D93" w14:textId="1C9C673D" w:rsidR="007113F3" w:rsidRPr="004F2E2A" w:rsidRDefault="00233B2B" w:rsidP="004F2E2A">
      <w:pPr>
        <w:numPr>
          <w:ilvl w:val="0"/>
          <w:numId w:val="4"/>
        </w:numPr>
        <w:spacing w:after="0" w:line="276" w:lineRule="auto"/>
        <w:ind w:left="0"/>
        <w:jc w:val="both"/>
        <w:rPr>
          <w:rFonts w:ascii="Times New Roman" w:hAnsi="Times New Roman" w:cs="Times New Roman"/>
          <w:sz w:val="32"/>
          <w:szCs w:val="32"/>
        </w:rPr>
      </w:pPr>
      <w:r w:rsidRPr="004F2E2A">
        <w:rPr>
          <w:rFonts w:ascii="Times New Roman" w:hAnsi="Times New Roman" w:cs="Times New Roman"/>
          <w:sz w:val="32"/>
          <w:szCs w:val="32"/>
        </w:rPr>
        <w:t>Прокопенко І. Ф.</w:t>
      </w:r>
      <w:r w:rsidR="007113F3" w:rsidRPr="004F2E2A">
        <w:rPr>
          <w:rFonts w:ascii="Times New Roman" w:hAnsi="Times New Roman" w:cs="Times New Roman"/>
          <w:sz w:val="32"/>
          <w:szCs w:val="32"/>
        </w:rPr>
        <w:t xml:space="preserve"> Педагогічні технології</w:t>
      </w:r>
      <w:r w:rsidRPr="004F2E2A">
        <w:rPr>
          <w:rFonts w:ascii="Times New Roman" w:hAnsi="Times New Roman" w:cs="Times New Roman"/>
          <w:sz w:val="32"/>
          <w:szCs w:val="32"/>
        </w:rPr>
        <w:t xml:space="preserve"> : н</w:t>
      </w:r>
      <w:r w:rsidR="007113F3" w:rsidRPr="004F2E2A">
        <w:rPr>
          <w:rFonts w:ascii="Times New Roman" w:hAnsi="Times New Roman" w:cs="Times New Roman"/>
          <w:sz w:val="32"/>
          <w:szCs w:val="32"/>
        </w:rPr>
        <w:t xml:space="preserve">авч. </w:t>
      </w:r>
      <w:r w:rsidR="00F40C0D" w:rsidRPr="004F2E2A">
        <w:rPr>
          <w:rFonts w:ascii="Times New Roman" w:hAnsi="Times New Roman" w:cs="Times New Roman"/>
          <w:sz w:val="32"/>
          <w:szCs w:val="32"/>
        </w:rPr>
        <w:t>п</w:t>
      </w:r>
      <w:r w:rsidR="007113F3" w:rsidRPr="004F2E2A">
        <w:rPr>
          <w:rFonts w:ascii="Times New Roman" w:hAnsi="Times New Roman" w:cs="Times New Roman"/>
          <w:sz w:val="32"/>
          <w:szCs w:val="32"/>
        </w:rPr>
        <w:t>осібник</w:t>
      </w:r>
      <w:r w:rsidRPr="004F2E2A">
        <w:rPr>
          <w:rFonts w:ascii="Times New Roman" w:hAnsi="Times New Roman" w:cs="Times New Roman"/>
          <w:sz w:val="32"/>
          <w:szCs w:val="32"/>
        </w:rPr>
        <w:t xml:space="preserve"> / І.Ф.Прокопенко, В.І.Євдокимов</w:t>
      </w:r>
      <w:r w:rsidR="007113F3" w:rsidRPr="004F2E2A">
        <w:rPr>
          <w:rFonts w:ascii="Times New Roman" w:hAnsi="Times New Roman" w:cs="Times New Roman"/>
          <w:sz w:val="32"/>
          <w:szCs w:val="32"/>
        </w:rPr>
        <w:t>. – Харків: Колегіум, 2005. – 224 с.: 97–111; 162–172.</w:t>
      </w:r>
    </w:p>
    <w:p w14:paraId="4AFF1B79" w14:textId="77777777" w:rsidR="007113F3" w:rsidRPr="004F2E2A" w:rsidRDefault="007113F3" w:rsidP="004F2E2A">
      <w:pPr>
        <w:numPr>
          <w:ilvl w:val="0"/>
          <w:numId w:val="4"/>
        </w:numPr>
        <w:spacing w:after="0" w:line="276" w:lineRule="auto"/>
        <w:ind w:left="0"/>
        <w:jc w:val="both"/>
        <w:rPr>
          <w:rFonts w:ascii="Times New Roman" w:hAnsi="Times New Roman" w:cs="Times New Roman"/>
          <w:sz w:val="32"/>
          <w:szCs w:val="32"/>
        </w:rPr>
      </w:pPr>
      <w:r w:rsidRPr="004F2E2A">
        <w:rPr>
          <w:rFonts w:ascii="Times New Roman" w:hAnsi="Times New Roman" w:cs="Times New Roman"/>
          <w:sz w:val="32"/>
          <w:szCs w:val="32"/>
        </w:rPr>
        <w:t>Хоружий Г. Ф. Академічна культура: цінності та принципи вищої освіти</w:t>
      </w:r>
      <w:r w:rsidR="00233B2B" w:rsidRPr="004F2E2A">
        <w:rPr>
          <w:rFonts w:ascii="Times New Roman" w:hAnsi="Times New Roman" w:cs="Times New Roman"/>
          <w:sz w:val="32"/>
          <w:szCs w:val="32"/>
        </w:rPr>
        <w:t xml:space="preserve"> </w:t>
      </w:r>
      <w:r w:rsidRPr="004F2E2A">
        <w:rPr>
          <w:rFonts w:ascii="Times New Roman" w:hAnsi="Times New Roman" w:cs="Times New Roman"/>
          <w:sz w:val="32"/>
          <w:szCs w:val="32"/>
        </w:rPr>
        <w:t>: монографія /</w:t>
      </w:r>
      <w:r w:rsidR="00233B2B" w:rsidRPr="004F2E2A">
        <w:rPr>
          <w:rFonts w:ascii="Times New Roman" w:hAnsi="Times New Roman" w:cs="Times New Roman"/>
          <w:sz w:val="32"/>
          <w:szCs w:val="32"/>
        </w:rPr>
        <w:t xml:space="preserve"> Г.Ф.Хоружий.</w:t>
      </w:r>
      <w:r w:rsidRPr="004F2E2A">
        <w:rPr>
          <w:rFonts w:ascii="Times New Roman" w:hAnsi="Times New Roman" w:cs="Times New Roman"/>
          <w:sz w:val="32"/>
          <w:szCs w:val="32"/>
        </w:rPr>
        <w:t xml:space="preserve"> </w:t>
      </w:r>
      <w:r w:rsidR="00233B2B" w:rsidRPr="004F2E2A">
        <w:rPr>
          <w:rFonts w:ascii="Times New Roman" w:hAnsi="Times New Roman" w:cs="Times New Roman"/>
          <w:sz w:val="32"/>
          <w:szCs w:val="32"/>
        </w:rPr>
        <w:t xml:space="preserve">– </w:t>
      </w:r>
      <w:r w:rsidRPr="004F2E2A">
        <w:rPr>
          <w:rFonts w:ascii="Times New Roman" w:hAnsi="Times New Roman" w:cs="Times New Roman"/>
          <w:sz w:val="32"/>
          <w:szCs w:val="32"/>
        </w:rPr>
        <w:t>Тернопіль: Навчальна книга, 2012. – 320 с.</w:t>
      </w:r>
    </w:p>
    <w:p w14:paraId="37CDE073" w14:textId="77777777" w:rsidR="007113F3" w:rsidRPr="004F2E2A" w:rsidRDefault="007113F3" w:rsidP="004F2E2A">
      <w:pPr>
        <w:spacing w:after="0" w:line="276" w:lineRule="auto"/>
        <w:jc w:val="center"/>
        <w:rPr>
          <w:rFonts w:ascii="Times New Roman" w:hAnsi="Times New Roman" w:cs="Times New Roman"/>
          <w:b/>
          <w:bCs/>
          <w:i/>
          <w:sz w:val="32"/>
          <w:szCs w:val="32"/>
        </w:rPr>
      </w:pPr>
    </w:p>
    <w:p w14:paraId="70288067" w14:textId="77777777" w:rsidR="001D60C8" w:rsidRDefault="001D60C8" w:rsidP="004F2E2A">
      <w:pPr>
        <w:spacing w:after="0" w:line="276" w:lineRule="auto"/>
        <w:jc w:val="center"/>
        <w:rPr>
          <w:rFonts w:ascii="Times New Roman" w:hAnsi="Times New Roman" w:cs="Times New Roman"/>
          <w:b/>
          <w:bCs/>
          <w:i/>
          <w:sz w:val="32"/>
          <w:szCs w:val="32"/>
        </w:rPr>
      </w:pPr>
    </w:p>
    <w:p w14:paraId="10A51717" w14:textId="77777777" w:rsidR="00811ABE" w:rsidRDefault="00811ABE" w:rsidP="004F2E2A">
      <w:pPr>
        <w:spacing w:after="0" w:line="276" w:lineRule="auto"/>
        <w:jc w:val="center"/>
        <w:rPr>
          <w:rFonts w:ascii="Times New Roman" w:hAnsi="Times New Roman" w:cs="Times New Roman"/>
          <w:b/>
          <w:bCs/>
          <w:i/>
          <w:sz w:val="32"/>
          <w:szCs w:val="32"/>
        </w:rPr>
      </w:pPr>
    </w:p>
    <w:p w14:paraId="28737957" w14:textId="77777777" w:rsidR="00811ABE" w:rsidRDefault="00811ABE" w:rsidP="004F2E2A">
      <w:pPr>
        <w:spacing w:after="0" w:line="276" w:lineRule="auto"/>
        <w:jc w:val="center"/>
        <w:rPr>
          <w:rFonts w:ascii="Times New Roman" w:hAnsi="Times New Roman" w:cs="Times New Roman"/>
          <w:b/>
          <w:bCs/>
          <w:i/>
          <w:sz w:val="32"/>
          <w:szCs w:val="32"/>
        </w:rPr>
      </w:pPr>
    </w:p>
    <w:p w14:paraId="7102C9FB" w14:textId="77777777" w:rsidR="00811ABE" w:rsidRDefault="00811ABE" w:rsidP="004F2E2A">
      <w:pPr>
        <w:spacing w:after="0" w:line="276" w:lineRule="auto"/>
        <w:jc w:val="center"/>
        <w:rPr>
          <w:rFonts w:ascii="Times New Roman" w:hAnsi="Times New Roman" w:cs="Times New Roman"/>
          <w:b/>
          <w:bCs/>
          <w:i/>
          <w:sz w:val="32"/>
          <w:szCs w:val="32"/>
        </w:rPr>
      </w:pPr>
    </w:p>
    <w:p w14:paraId="130B980D" w14:textId="77777777" w:rsidR="00811ABE" w:rsidRDefault="00811ABE" w:rsidP="004F2E2A">
      <w:pPr>
        <w:spacing w:after="0" w:line="276" w:lineRule="auto"/>
        <w:jc w:val="center"/>
        <w:rPr>
          <w:rFonts w:ascii="Times New Roman" w:hAnsi="Times New Roman" w:cs="Times New Roman"/>
          <w:b/>
          <w:bCs/>
          <w:i/>
          <w:sz w:val="32"/>
          <w:szCs w:val="32"/>
        </w:rPr>
      </w:pPr>
    </w:p>
    <w:p w14:paraId="3ED4D38F" w14:textId="77777777" w:rsidR="00811ABE" w:rsidRDefault="00811ABE" w:rsidP="004F2E2A">
      <w:pPr>
        <w:spacing w:after="0" w:line="276" w:lineRule="auto"/>
        <w:jc w:val="center"/>
        <w:rPr>
          <w:rFonts w:ascii="Times New Roman" w:hAnsi="Times New Roman" w:cs="Times New Roman"/>
          <w:b/>
          <w:bCs/>
          <w:i/>
          <w:sz w:val="32"/>
          <w:szCs w:val="32"/>
        </w:rPr>
      </w:pPr>
    </w:p>
    <w:p w14:paraId="05C4EE91" w14:textId="77777777" w:rsidR="00811ABE" w:rsidRDefault="00811ABE" w:rsidP="004F2E2A">
      <w:pPr>
        <w:spacing w:after="0" w:line="276" w:lineRule="auto"/>
        <w:jc w:val="center"/>
        <w:rPr>
          <w:rFonts w:ascii="Times New Roman" w:hAnsi="Times New Roman" w:cs="Times New Roman"/>
          <w:b/>
          <w:bCs/>
          <w:i/>
          <w:sz w:val="32"/>
          <w:szCs w:val="32"/>
        </w:rPr>
      </w:pPr>
    </w:p>
    <w:p w14:paraId="6F00ED71" w14:textId="77777777" w:rsidR="00811ABE" w:rsidRDefault="00811ABE" w:rsidP="004F2E2A">
      <w:pPr>
        <w:spacing w:after="0" w:line="276" w:lineRule="auto"/>
        <w:jc w:val="center"/>
        <w:rPr>
          <w:rFonts w:ascii="Times New Roman" w:hAnsi="Times New Roman" w:cs="Times New Roman"/>
          <w:b/>
          <w:bCs/>
          <w:i/>
          <w:sz w:val="32"/>
          <w:szCs w:val="32"/>
        </w:rPr>
      </w:pPr>
    </w:p>
    <w:p w14:paraId="11A1EDCE" w14:textId="77777777" w:rsidR="00811ABE" w:rsidRDefault="00811ABE" w:rsidP="004F2E2A">
      <w:pPr>
        <w:spacing w:after="0" w:line="276" w:lineRule="auto"/>
        <w:jc w:val="center"/>
        <w:rPr>
          <w:rFonts w:ascii="Times New Roman" w:hAnsi="Times New Roman" w:cs="Times New Roman"/>
          <w:b/>
          <w:bCs/>
          <w:i/>
          <w:sz w:val="32"/>
          <w:szCs w:val="32"/>
        </w:rPr>
      </w:pPr>
    </w:p>
    <w:p w14:paraId="0C2CC517" w14:textId="77777777" w:rsidR="00811ABE" w:rsidRDefault="00811ABE" w:rsidP="004F2E2A">
      <w:pPr>
        <w:spacing w:after="0" w:line="276" w:lineRule="auto"/>
        <w:jc w:val="center"/>
        <w:rPr>
          <w:rFonts w:ascii="Times New Roman" w:hAnsi="Times New Roman" w:cs="Times New Roman"/>
          <w:b/>
          <w:bCs/>
          <w:i/>
          <w:sz w:val="32"/>
          <w:szCs w:val="32"/>
        </w:rPr>
      </w:pPr>
    </w:p>
    <w:p w14:paraId="2C91C13F" w14:textId="77777777" w:rsidR="00811ABE" w:rsidRDefault="00811ABE" w:rsidP="004F2E2A">
      <w:pPr>
        <w:spacing w:after="0" w:line="276" w:lineRule="auto"/>
        <w:jc w:val="center"/>
        <w:rPr>
          <w:rFonts w:ascii="Times New Roman" w:hAnsi="Times New Roman" w:cs="Times New Roman"/>
          <w:b/>
          <w:bCs/>
          <w:i/>
          <w:sz w:val="32"/>
          <w:szCs w:val="32"/>
        </w:rPr>
      </w:pPr>
    </w:p>
    <w:p w14:paraId="6EAF6912" w14:textId="77777777" w:rsidR="00811ABE" w:rsidRDefault="00811ABE" w:rsidP="004F2E2A">
      <w:pPr>
        <w:spacing w:after="0" w:line="276" w:lineRule="auto"/>
        <w:jc w:val="center"/>
        <w:rPr>
          <w:rFonts w:ascii="Times New Roman" w:hAnsi="Times New Roman" w:cs="Times New Roman"/>
          <w:b/>
          <w:bCs/>
          <w:i/>
          <w:sz w:val="32"/>
          <w:szCs w:val="32"/>
        </w:rPr>
      </w:pPr>
    </w:p>
    <w:p w14:paraId="5A5ED9EA" w14:textId="77777777" w:rsidR="00811ABE" w:rsidRDefault="00811ABE" w:rsidP="004F2E2A">
      <w:pPr>
        <w:spacing w:after="0" w:line="276" w:lineRule="auto"/>
        <w:jc w:val="center"/>
        <w:rPr>
          <w:rFonts w:ascii="Times New Roman" w:hAnsi="Times New Roman" w:cs="Times New Roman"/>
          <w:b/>
          <w:bCs/>
          <w:i/>
          <w:sz w:val="32"/>
          <w:szCs w:val="32"/>
        </w:rPr>
      </w:pPr>
    </w:p>
    <w:p w14:paraId="03DAC1F3" w14:textId="77777777" w:rsidR="00811ABE" w:rsidRPr="004F2E2A" w:rsidRDefault="00811ABE" w:rsidP="004F2E2A">
      <w:pPr>
        <w:spacing w:after="0" w:line="276" w:lineRule="auto"/>
        <w:jc w:val="center"/>
        <w:rPr>
          <w:rFonts w:ascii="Times New Roman" w:hAnsi="Times New Roman" w:cs="Times New Roman"/>
          <w:b/>
          <w:bCs/>
          <w:i/>
          <w:sz w:val="32"/>
          <w:szCs w:val="32"/>
        </w:rPr>
      </w:pPr>
    </w:p>
    <w:p w14:paraId="2BC1F135" w14:textId="77777777" w:rsidR="00C91BD2" w:rsidRPr="004F2E2A" w:rsidRDefault="00EF667F" w:rsidP="004F2E2A">
      <w:pPr>
        <w:pStyle w:val="2"/>
        <w:spacing w:before="0" w:line="276" w:lineRule="auto"/>
        <w:rPr>
          <w:rFonts w:ascii="Times New Roman" w:hAnsi="Times New Roman" w:cs="Times New Roman"/>
          <w:color w:val="000000"/>
          <w:sz w:val="32"/>
          <w:szCs w:val="32"/>
        </w:rPr>
      </w:pPr>
      <w:bookmarkStart w:id="91" w:name="_Toc531936362"/>
      <w:r w:rsidRPr="004F2E2A">
        <w:rPr>
          <w:rFonts w:ascii="Times New Roman" w:hAnsi="Times New Roman" w:cs="Times New Roman"/>
          <w:b/>
          <w:color w:val="auto"/>
          <w:sz w:val="32"/>
          <w:szCs w:val="32"/>
        </w:rPr>
        <w:lastRenderedPageBreak/>
        <w:t xml:space="preserve">Тема 5. </w:t>
      </w:r>
      <w:r w:rsidR="005F3768" w:rsidRPr="004F2E2A">
        <w:rPr>
          <w:rFonts w:ascii="Times New Roman" w:hAnsi="Times New Roman" w:cs="Times New Roman"/>
          <w:b/>
          <w:color w:val="000000"/>
          <w:sz w:val="32"/>
          <w:szCs w:val="32"/>
        </w:rPr>
        <w:t>Навчання і побут студентів закладу вищої освіти.</w:t>
      </w:r>
      <w:bookmarkEnd w:id="91"/>
    </w:p>
    <w:p w14:paraId="4A4F3EFE" w14:textId="77777777" w:rsidR="00EF667F" w:rsidRPr="004F2E2A" w:rsidRDefault="00EF667F" w:rsidP="004F2E2A">
      <w:pPr>
        <w:spacing w:after="0" w:line="276" w:lineRule="auto"/>
        <w:jc w:val="center"/>
        <w:rPr>
          <w:rFonts w:ascii="Times New Roman" w:hAnsi="Times New Roman" w:cs="Times New Roman"/>
          <w:b/>
          <w:sz w:val="32"/>
          <w:szCs w:val="32"/>
        </w:rPr>
      </w:pPr>
    </w:p>
    <w:p w14:paraId="5D306DB7" w14:textId="77777777" w:rsidR="00EF667F" w:rsidRPr="004F2E2A" w:rsidRDefault="00EF667F" w:rsidP="004F2E2A">
      <w:pPr>
        <w:spacing w:after="0" w:line="276" w:lineRule="auto"/>
        <w:jc w:val="center"/>
        <w:rPr>
          <w:rFonts w:ascii="Times New Roman" w:hAnsi="Times New Roman" w:cs="Times New Roman"/>
          <w:b/>
          <w:sz w:val="32"/>
          <w:szCs w:val="32"/>
        </w:rPr>
      </w:pPr>
      <w:r w:rsidRPr="004F2E2A">
        <w:rPr>
          <w:rFonts w:ascii="Times New Roman" w:hAnsi="Times New Roman" w:cs="Times New Roman"/>
          <w:b/>
          <w:sz w:val="32"/>
          <w:szCs w:val="32"/>
        </w:rPr>
        <w:t>Методичні матеріали до практичних занять</w:t>
      </w:r>
    </w:p>
    <w:p w14:paraId="25EDDE59" w14:textId="77777777" w:rsidR="00EF667F" w:rsidRPr="004F2E2A" w:rsidRDefault="00EF667F" w:rsidP="004F2E2A">
      <w:pPr>
        <w:spacing w:after="0" w:line="276" w:lineRule="auto"/>
        <w:jc w:val="center"/>
        <w:rPr>
          <w:rFonts w:ascii="Times New Roman" w:hAnsi="Times New Roman" w:cs="Times New Roman"/>
          <w:b/>
          <w:sz w:val="32"/>
          <w:szCs w:val="32"/>
        </w:rPr>
      </w:pPr>
      <w:r w:rsidRPr="004F2E2A">
        <w:rPr>
          <w:rFonts w:ascii="Times New Roman" w:hAnsi="Times New Roman" w:cs="Times New Roman"/>
          <w:sz w:val="32"/>
          <w:szCs w:val="32"/>
        </w:rPr>
        <w:t>(робочою навчальною програмою лекції не передбачено)</w:t>
      </w:r>
    </w:p>
    <w:p w14:paraId="3177C025" w14:textId="77777777" w:rsidR="00A26D5B" w:rsidRPr="004F2E2A" w:rsidRDefault="00A26D5B" w:rsidP="004F2E2A">
      <w:pPr>
        <w:spacing w:after="0" w:line="276" w:lineRule="auto"/>
        <w:ind w:firstLine="709"/>
        <w:jc w:val="both"/>
        <w:rPr>
          <w:rFonts w:ascii="Times New Roman" w:hAnsi="Times New Roman" w:cs="Times New Roman"/>
          <w:sz w:val="32"/>
          <w:szCs w:val="32"/>
        </w:rPr>
      </w:pPr>
    </w:p>
    <w:p w14:paraId="5A130DAD" w14:textId="77777777" w:rsidR="00A26D5B" w:rsidRPr="004F2E2A" w:rsidRDefault="00A26D5B"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i/>
          <w:sz w:val="32"/>
          <w:szCs w:val="32"/>
        </w:rPr>
        <w:t>Навчальний план</w:t>
      </w:r>
      <w:r w:rsidRPr="004F2E2A">
        <w:rPr>
          <w:rFonts w:ascii="Times New Roman" w:hAnsi="Times New Roman" w:cs="Times New Roman"/>
          <w:sz w:val="32"/>
          <w:szCs w:val="32"/>
        </w:rPr>
        <w:t xml:space="preserve"> – </w:t>
      </w:r>
      <w:r w:rsidR="0045483C" w:rsidRPr="004F2E2A">
        <w:rPr>
          <w:rFonts w:ascii="Times New Roman" w:hAnsi="Times New Roman" w:cs="Times New Roman"/>
          <w:sz w:val="32"/>
          <w:szCs w:val="32"/>
        </w:rPr>
        <w:t xml:space="preserve">основний нормативний </w:t>
      </w:r>
      <w:r w:rsidRPr="004F2E2A">
        <w:rPr>
          <w:rFonts w:ascii="Times New Roman" w:hAnsi="Times New Roman" w:cs="Times New Roman"/>
          <w:sz w:val="32"/>
          <w:szCs w:val="32"/>
        </w:rPr>
        <w:t>документ, складений закладом вищої освіти на підставі освітньо-професійної програми та структурно-логічної схеми підготовки, який визначає перелік і обсяг нормативних і вибіркових дисциплін</w:t>
      </w:r>
      <w:r w:rsidR="00283C37" w:rsidRPr="004F2E2A">
        <w:rPr>
          <w:rFonts w:ascii="Times New Roman" w:hAnsi="Times New Roman" w:cs="Times New Roman"/>
          <w:sz w:val="32"/>
          <w:szCs w:val="32"/>
        </w:rPr>
        <w:t xml:space="preserve"> у кредитах ЄКТС</w:t>
      </w:r>
      <w:r w:rsidRPr="004F2E2A">
        <w:rPr>
          <w:rFonts w:ascii="Times New Roman" w:hAnsi="Times New Roman" w:cs="Times New Roman"/>
          <w:sz w:val="32"/>
          <w:szCs w:val="32"/>
        </w:rPr>
        <w:t>, послідовність їх вивчення</w:t>
      </w:r>
      <w:r w:rsidR="00613E98" w:rsidRPr="004F2E2A">
        <w:rPr>
          <w:rFonts w:ascii="Times New Roman" w:hAnsi="Times New Roman" w:cs="Times New Roman"/>
          <w:sz w:val="32"/>
          <w:szCs w:val="32"/>
        </w:rPr>
        <w:t>, конкретні форми проведення навчальних занять та їх обсяг,</w:t>
      </w:r>
      <w:r w:rsidR="00CF2672" w:rsidRPr="004F2E2A">
        <w:rPr>
          <w:rFonts w:ascii="Times New Roman" w:hAnsi="Times New Roman" w:cs="Times New Roman"/>
          <w:sz w:val="32"/>
          <w:szCs w:val="32"/>
        </w:rPr>
        <w:t xml:space="preserve"> обсяг часу на самостійну роботу,</w:t>
      </w:r>
      <w:r w:rsidR="00613E98" w:rsidRPr="004F2E2A">
        <w:rPr>
          <w:rFonts w:ascii="Times New Roman" w:hAnsi="Times New Roman" w:cs="Times New Roman"/>
          <w:sz w:val="32"/>
          <w:szCs w:val="32"/>
        </w:rPr>
        <w:t xml:space="preserve"> графік навчального процесу, форми і засоби здійснення поточного й </w:t>
      </w:r>
      <w:r w:rsidR="00CF2672" w:rsidRPr="004F2E2A">
        <w:rPr>
          <w:rFonts w:ascii="Times New Roman" w:hAnsi="Times New Roman" w:cs="Times New Roman"/>
          <w:sz w:val="32"/>
          <w:szCs w:val="32"/>
        </w:rPr>
        <w:t>підсумкового</w:t>
      </w:r>
      <w:r w:rsidR="00613E98" w:rsidRPr="004F2E2A">
        <w:rPr>
          <w:rFonts w:ascii="Times New Roman" w:hAnsi="Times New Roman" w:cs="Times New Roman"/>
          <w:sz w:val="32"/>
          <w:szCs w:val="32"/>
        </w:rPr>
        <w:t xml:space="preserve"> контролю.</w:t>
      </w:r>
    </w:p>
    <w:p w14:paraId="28009591" w14:textId="77777777" w:rsidR="002C5A65" w:rsidRPr="004F2E2A" w:rsidRDefault="002C5A65"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Навчальний план розробляється на весь період реалізації відповідної освітньо-професійної програми підготовки</w:t>
      </w:r>
      <w:r w:rsidR="00D623E9" w:rsidRPr="004F2E2A">
        <w:rPr>
          <w:rFonts w:ascii="Times New Roman" w:hAnsi="Times New Roman" w:cs="Times New Roman"/>
          <w:sz w:val="32"/>
          <w:szCs w:val="32"/>
        </w:rPr>
        <w:t>,</w:t>
      </w:r>
      <w:r w:rsidRPr="004F2E2A">
        <w:rPr>
          <w:rFonts w:ascii="Times New Roman" w:hAnsi="Times New Roman" w:cs="Times New Roman"/>
          <w:sz w:val="32"/>
          <w:szCs w:val="32"/>
        </w:rPr>
        <w:t xml:space="preserve"> і затверджують</w:t>
      </w:r>
      <w:r w:rsidR="00B11291" w:rsidRPr="004F2E2A">
        <w:rPr>
          <w:rFonts w:ascii="Times New Roman" w:hAnsi="Times New Roman" w:cs="Times New Roman"/>
          <w:sz w:val="32"/>
          <w:szCs w:val="32"/>
        </w:rPr>
        <w:t>ся керівником закладу вищої освіти.</w:t>
      </w:r>
    </w:p>
    <w:p w14:paraId="69EA54CD" w14:textId="5EB2A7D7" w:rsidR="00630528" w:rsidRPr="004F2E2A" w:rsidRDefault="00D623E9"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Навчальний план має три </w:t>
      </w:r>
      <w:r w:rsidR="00630528" w:rsidRPr="004F2E2A">
        <w:rPr>
          <w:rFonts w:ascii="Times New Roman" w:hAnsi="Times New Roman" w:cs="Times New Roman"/>
          <w:sz w:val="32"/>
          <w:szCs w:val="32"/>
        </w:rPr>
        <w:t>цикли вивчення дисциплін</w:t>
      </w:r>
      <w:r w:rsidRPr="004F2E2A">
        <w:rPr>
          <w:rFonts w:ascii="Times New Roman" w:hAnsi="Times New Roman" w:cs="Times New Roman"/>
          <w:sz w:val="32"/>
          <w:szCs w:val="32"/>
        </w:rPr>
        <w:t>:</w:t>
      </w:r>
    </w:p>
    <w:p w14:paraId="3976AED9" w14:textId="066981C7" w:rsidR="00D623E9" w:rsidRPr="004F2E2A" w:rsidRDefault="00630528" w:rsidP="004F2E2A">
      <w:pPr>
        <w:pStyle w:val="a5"/>
        <w:numPr>
          <w:ilvl w:val="0"/>
          <w:numId w:val="5"/>
        </w:numPr>
        <w:spacing w:line="276" w:lineRule="auto"/>
        <w:jc w:val="both"/>
        <w:rPr>
          <w:sz w:val="32"/>
          <w:szCs w:val="32"/>
          <w:lang w:val="uk-UA"/>
        </w:rPr>
      </w:pPr>
      <w:r w:rsidRPr="004F2E2A">
        <w:rPr>
          <w:sz w:val="32"/>
          <w:szCs w:val="32"/>
          <w:lang w:val="uk-UA"/>
        </w:rPr>
        <w:t>цикл</w:t>
      </w:r>
      <w:r w:rsidR="00D623E9" w:rsidRPr="004F2E2A">
        <w:rPr>
          <w:sz w:val="32"/>
          <w:szCs w:val="32"/>
          <w:lang w:val="uk-UA"/>
        </w:rPr>
        <w:t xml:space="preserve"> </w:t>
      </w:r>
      <w:r w:rsidRPr="004F2E2A">
        <w:rPr>
          <w:sz w:val="32"/>
          <w:szCs w:val="32"/>
          <w:lang w:val="uk-UA"/>
        </w:rPr>
        <w:t>загальних компетентностей;</w:t>
      </w:r>
    </w:p>
    <w:p w14:paraId="06DDCF61" w14:textId="72EA0E34" w:rsidR="00630528" w:rsidRPr="004F2E2A" w:rsidRDefault="00630528" w:rsidP="004F2E2A">
      <w:pPr>
        <w:pStyle w:val="a5"/>
        <w:numPr>
          <w:ilvl w:val="0"/>
          <w:numId w:val="5"/>
        </w:numPr>
        <w:spacing w:line="276" w:lineRule="auto"/>
        <w:jc w:val="both"/>
        <w:rPr>
          <w:sz w:val="32"/>
          <w:szCs w:val="32"/>
          <w:lang w:val="uk-UA"/>
        </w:rPr>
      </w:pPr>
      <w:r w:rsidRPr="004F2E2A">
        <w:rPr>
          <w:sz w:val="32"/>
          <w:szCs w:val="32"/>
          <w:lang w:val="uk-UA"/>
        </w:rPr>
        <w:t>цикл професійних компетентностей;</w:t>
      </w:r>
    </w:p>
    <w:p w14:paraId="18A451FD" w14:textId="48ACA1BF" w:rsidR="00630528" w:rsidRPr="004F2E2A" w:rsidRDefault="00630528" w:rsidP="004F2E2A">
      <w:pPr>
        <w:pStyle w:val="a5"/>
        <w:numPr>
          <w:ilvl w:val="0"/>
          <w:numId w:val="5"/>
        </w:numPr>
        <w:spacing w:line="276" w:lineRule="auto"/>
        <w:jc w:val="both"/>
        <w:rPr>
          <w:sz w:val="32"/>
          <w:szCs w:val="32"/>
          <w:lang w:val="uk-UA"/>
        </w:rPr>
      </w:pPr>
      <w:r w:rsidRPr="004F2E2A">
        <w:rPr>
          <w:sz w:val="32"/>
          <w:szCs w:val="32"/>
          <w:lang w:val="uk-UA"/>
        </w:rPr>
        <w:t>цикл професійної підготовки.</w:t>
      </w:r>
    </w:p>
    <w:p w14:paraId="191E8623" w14:textId="77777777" w:rsidR="00A26D5B" w:rsidRPr="004F2E2A" w:rsidRDefault="00B11291"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На основі навчального плану у ЗВО формується робочий навчальний план, тобто план на поточний навчальний рік. Він конкретизує форми проведення навчальних занять, їх обсяг, форми і засоби поточного та підсумкового контролю за семестрами.</w:t>
      </w:r>
    </w:p>
    <w:p w14:paraId="430CB53F" w14:textId="77777777" w:rsidR="004870AA" w:rsidRPr="004F2E2A" w:rsidRDefault="004870AA"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Навчальні плани складаються окремо для кожної спеціальності (спеціалізації) та за кожною формою навчання (в тому числі, навчання за скороченим терміном навчання). </w:t>
      </w:r>
    </w:p>
    <w:p w14:paraId="59920521" w14:textId="77777777" w:rsidR="008C61AF" w:rsidRPr="004F2E2A" w:rsidRDefault="007F5503"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Освітній процес за денною формою навчання організовується за двосеместровою системою. </w:t>
      </w:r>
    </w:p>
    <w:p w14:paraId="51DBBB9F" w14:textId="77777777" w:rsidR="008C61AF" w:rsidRPr="004F2E2A" w:rsidRDefault="007F5503"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Канікули встановлюються двічі на рік загальною тривалістю не менше ніж 8 тижнів. </w:t>
      </w:r>
    </w:p>
    <w:p w14:paraId="75B9AD88" w14:textId="77777777" w:rsidR="008C61AF" w:rsidRPr="004F2E2A" w:rsidRDefault="007F5503"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Кількість годин аудиторних занять в одному кредиті ЄКТС (денна форма навчання) за рівнем бакалавра становить, як правило, від 33% до 60% (від 10 до 18 годин у одному кредиті ЄКТС), а за рівнем </w:t>
      </w:r>
      <w:r w:rsidRPr="004F2E2A">
        <w:rPr>
          <w:rFonts w:ascii="Times New Roman" w:hAnsi="Times New Roman" w:cs="Times New Roman"/>
          <w:sz w:val="32"/>
          <w:szCs w:val="32"/>
        </w:rPr>
        <w:lastRenderedPageBreak/>
        <w:t xml:space="preserve">магістра (денна форма навчання) - від 23% до 60% (від 7 до 18 годин у одному кредиті ЄКТС). </w:t>
      </w:r>
    </w:p>
    <w:p w14:paraId="6F433463" w14:textId="77777777" w:rsidR="00A26D5B" w:rsidRPr="004F2E2A" w:rsidRDefault="007F5503"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За заочною (дистанційною) формою навчання кількість годин аудиторних занять не може перевищувати 30% обсягу аудиторних занять за відповідним планом денної форми навчання.</w:t>
      </w:r>
    </w:p>
    <w:p w14:paraId="003DAF15" w14:textId="77777777" w:rsidR="008C61AF" w:rsidRPr="004F2E2A" w:rsidRDefault="008C61AF"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i/>
          <w:sz w:val="32"/>
          <w:szCs w:val="32"/>
        </w:rPr>
        <w:t>Індивідуальний навчальний план</w:t>
      </w:r>
      <w:r w:rsidRPr="004F2E2A">
        <w:rPr>
          <w:rFonts w:ascii="Times New Roman" w:hAnsi="Times New Roman" w:cs="Times New Roman"/>
          <w:sz w:val="32"/>
          <w:szCs w:val="32"/>
        </w:rPr>
        <w:t xml:space="preserve"> здобувача вищої освіти є документом, що містить інформацію про перелік та послідовність вивчення ним навчальних дисциплін і проходження  практик, обсяг навчального навантаження за усіма видами навчальної діяльності, види та строки підсумкового семестрового контролю та атестації, а також, у разі потреби, зміни до індивідуального навчального плану. </w:t>
      </w:r>
    </w:p>
    <w:p w14:paraId="59726882" w14:textId="77777777" w:rsidR="008C61AF" w:rsidRPr="004F2E2A" w:rsidRDefault="008C61AF"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Індивідуальний навчальний план складається на кожний навчальний рік</w:t>
      </w:r>
      <w:r w:rsidR="00B46850" w:rsidRPr="004F2E2A">
        <w:rPr>
          <w:rFonts w:ascii="Times New Roman" w:hAnsi="Times New Roman" w:cs="Times New Roman"/>
          <w:sz w:val="32"/>
          <w:szCs w:val="32"/>
        </w:rPr>
        <w:t xml:space="preserve"> та </w:t>
      </w:r>
      <w:r w:rsidRPr="004F2E2A">
        <w:rPr>
          <w:rFonts w:ascii="Times New Roman" w:hAnsi="Times New Roman" w:cs="Times New Roman"/>
          <w:sz w:val="32"/>
          <w:szCs w:val="32"/>
        </w:rPr>
        <w:t>формується особисто</w:t>
      </w:r>
      <w:r w:rsidR="00B46850" w:rsidRPr="004F2E2A">
        <w:rPr>
          <w:rFonts w:ascii="Times New Roman" w:hAnsi="Times New Roman" w:cs="Times New Roman"/>
          <w:sz w:val="32"/>
          <w:szCs w:val="32"/>
        </w:rPr>
        <w:t xml:space="preserve"> студентом</w:t>
      </w:r>
      <w:r w:rsidRPr="004F2E2A">
        <w:rPr>
          <w:rFonts w:ascii="Times New Roman" w:hAnsi="Times New Roman" w:cs="Times New Roman"/>
          <w:sz w:val="32"/>
          <w:szCs w:val="32"/>
        </w:rPr>
        <w:t xml:space="preserve"> за участю куратора</w:t>
      </w:r>
      <w:r w:rsidR="00B46850" w:rsidRPr="004F2E2A">
        <w:rPr>
          <w:rFonts w:ascii="Times New Roman" w:hAnsi="Times New Roman" w:cs="Times New Roman"/>
          <w:sz w:val="32"/>
          <w:szCs w:val="32"/>
        </w:rPr>
        <w:t>,</w:t>
      </w:r>
      <w:r w:rsidRPr="004F2E2A">
        <w:rPr>
          <w:rFonts w:ascii="Times New Roman" w:hAnsi="Times New Roman" w:cs="Times New Roman"/>
          <w:sz w:val="32"/>
          <w:szCs w:val="32"/>
        </w:rPr>
        <w:t xml:space="preserve"> затверджується деканом факультету (директором інституту). </w:t>
      </w:r>
    </w:p>
    <w:p w14:paraId="15201FB1" w14:textId="77777777" w:rsidR="007F5503" w:rsidRPr="004F2E2A" w:rsidRDefault="008C61AF"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В індивідуальному навчальному плані зазначаються нормативні навчальні дисципліни, практики та </w:t>
      </w:r>
      <w:r w:rsidR="001C4994" w:rsidRPr="004F2E2A">
        <w:rPr>
          <w:rFonts w:ascii="Times New Roman" w:hAnsi="Times New Roman" w:cs="Times New Roman"/>
          <w:sz w:val="32"/>
          <w:szCs w:val="32"/>
        </w:rPr>
        <w:t xml:space="preserve">навчальні дисципліни за вибором, курсові </w:t>
      </w:r>
      <w:r w:rsidR="00B46850" w:rsidRPr="004F2E2A">
        <w:rPr>
          <w:rFonts w:ascii="Times New Roman" w:hAnsi="Times New Roman" w:cs="Times New Roman"/>
          <w:sz w:val="32"/>
          <w:szCs w:val="32"/>
        </w:rPr>
        <w:t>й</w:t>
      </w:r>
      <w:r w:rsidR="001C4994" w:rsidRPr="004F2E2A">
        <w:rPr>
          <w:rFonts w:ascii="Times New Roman" w:hAnsi="Times New Roman" w:cs="Times New Roman"/>
          <w:sz w:val="32"/>
          <w:szCs w:val="32"/>
        </w:rPr>
        <w:t xml:space="preserve"> дипломні роботи, а також час, що відводиться на вивчення дисциплін. Виставляються оцінки </w:t>
      </w:r>
      <w:r w:rsidR="003F3E42" w:rsidRPr="004F2E2A">
        <w:rPr>
          <w:rFonts w:ascii="Times New Roman" w:hAnsi="Times New Roman" w:cs="Times New Roman"/>
          <w:sz w:val="32"/>
          <w:szCs w:val="32"/>
        </w:rPr>
        <w:t>за національною шкалою та ЄКТС.</w:t>
      </w:r>
    </w:p>
    <w:p w14:paraId="0C6C90B6" w14:textId="77777777" w:rsidR="008C7D6B" w:rsidRPr="004F2E2A" w:rsidRDefault="008C7D6B"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Вивчення всіх навчальних дисциплін та проходження всіх практик, включених до індивідуального навчального плану, є обов’язковим. </w:t>
      </w:r>
    </w:p>
    <w:p w14:paraId="3BF84D91" w14:textId="77777777" w:rsidR="008C7D6B" w:rsidRPr="004F2E2A" w:rsidRDefault="008C7D6B"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Зміни до індивідуального навчального плану вводяться наказом ректора (проректора) на підставі заяви особи, яка навчається; витягу з протоколу засідання вченої ради факультету (інституту); рапорту декана факультету (директора інституту) та відображаються у індивідуальному плані. </w:t>
      </w:r>
    </w:p>
    <w:p w14:paraId="3FC47709" w14:textId="77777777" w:rsidR="008C7D6B" w:rsidRPr="004F2E2A" w:rsidRDefault="008C7D6B"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Підставою для внесення змін до індивідуального навчального плану є, як правило, медичні показники, сімейні обставини (підтверджуються наданням відповідних документів) або реалізація здобувачем вищої освіти права на академічну мобільність. </w:t>
      </w:r>
    </w:p>
    <w:p w14:paraId="6F17796C" w14:textId="77777777" w:rsidR="007F5503" w:rsidRPr="004F2E2A" w:rsidRDefault="008C7D6B"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За виконання індивідуального навчального плану відповідає особа, яка навчається. Контроль виконання індивідуального навчального плану організовує декан факультету (директор інституту).</w:t>
      </w:r>
    </w:p>
    <w:p w14:paraId="729A0650" w14:textId="77777777" w:rsidR="00A0497F" w:rsidRPr="004F2E2A" w:rsidRDefault="00A0497F" w:rsidP="004F2E2A">
      <w:pPr>
        <w:pStyle w:val="rvps2"/>
        <w:shd w:val="clear" w:color="auto" w:fill="FFFFFF"/>
        <w:spacing w:before="0" w:beforeAutospacing="0" w:after="0" w:afterAutospacing="0" w:line="276" w:lineRule="auto"/>
        <w:ind w:firstLine="709"/>
        <w:jc w:val="both"/>
        <w:textAlignment w:val="baseline"/>
        <w:rPr>
          <w:sz w:val="32"/>
          <w:szCs w:val="32"/>
        </w:rPr>
      </w:pPr>
      <w:r w:rsidRPr="004F2E2A">
        <w:rPr>
          <w:i/>
          <w:sz w:val="32"/>
          <w:szCs w:val="32"/>
        </w:rPr>
        <w:lastRenderedPageBreak/>
        <w:t>Навчальний час студента</w:t>
      </w:r>
      <w:r w:rsidRPr="004F2E2A">
        <w:rPr>
          <w:sz w:val="32"/>
          <w:szCs w:val="32"/>
        </w:rPr>
        <w:t xml:space="preserve"> – академічна година, навчальний день, тиждень, семестр, курс, рік. </w:t>
      </w:r>
    </w:p>
    <w:p w14:paraId="19F1226D" w14:textId="77777777" w:rsidR="00A0497F" w:rsidRPr="004F2E2A" w:rsidRDefault="00A0497F" w:rsidP="004F2E2A">
      <w:pPr>
        <w:pStyle w:val="rvps2"/>
        <w:shd w:val="clear" w:color="auto" w:fill="FFFFFF"/>
        <w:spacing w:before="0" w:beforeAutospacing="0" w:after="0" w:afterAutospacing="0" w:line="276" w:lineRule="auto"/>
        <w:ind w:firstLine="709"/>
        <w:jc w:val="both"/>
        <w:textAlignment w:val="baseline"/>
        <w:rPr>
          <w:sz w:val="32"/>
          <w:szCs w:val="32"/>
        </w:rPr>
      </w:pPr>
      <w:r w:rsidRPr="004F2E2A">
        <w:rPr>
          <w:i/>
          <w:sz w:val="32"/>
          <w:szCs w:val="32"/>
        </w:rPr>
        <w:t>Академічна година</w:t>
      </w:r>
      <w:r w:rsidRPr="004F2E2A">
        <w:rPr>
          <w:sz w:val="32"/>
          <w:szCs w:val="32"/>
        </w:rPr>
        <w:t xml:space="preserve"> – мінімальна облікова одиниця навчального часу. Тривалість академічної години становить, як правило, 45 хвилин. Дві академічні години утворюють пару академічних годин («пара»). </w:t>
      </w:r>
    </w:p>
    <w:p w14:paraId="52C270B6" w14:textId="77777777" w:rsidR="00A0497F" w:rsidRPr="004F2E2A" w:rsidRDefault="00A0497F" w:rsidP="004F2E2A">
      <w:pPr>
        <w:pStyle w:val="rvps2"/>
        <w:shd w:val="clear" w:color="auto" w:fill="FFFFFF"/>
        <w:spacing w:before="0" w:beforeAutospacing="0" w:after="0" w:afterAutospacing="0" w:line="276" w:lineRule="auto"/>
        <w:ind w:firstLine="709"/>
        <w:jc w:val="both"/>
        <w:textAlignment w:val="baseline"/>
        <w:rPr>
          <w:sz w:val="32"/>
          <w:szCs w:val="32"/>
        </w:rPr>
      </w:pPr>
      <w:r w:rsidRPr="004F2E2A">
        <w:rPr>
          <w:i/>
          <w:sz w:val="32"/>
          <w:szCs w:val="32"/>
        </w:rPr>
        <w:t>Навчальний день</w:t>
      </w:r>
      <w:r w:rsidRPr="004F2E2A">
        <w:rPr>
          <w:sz w:val="32"/>
          <w:szCs w:val="32"/>
        </w:rPr>
        <w:t xml:space="preserve"> – складова частина навчального часу студента тривалістю не більше 9 академічних годин. </w:t>
      </w:r>
    </w:p>
    <w:p w14:paraId="086ACA0A" w14:textId="77777777" w:rsidR="00A0497F" w:rsidRPr="004F2E2A" w:rsidRDefault="00A0497F" w:rsidP="004F2E2A">
      <w:pPr>
        <w:pStyle w:val="rvps2"/>
        <w:shd w:val="clear" w:color="auto" w:fill="FFFFFF"/>
        <w:spacing w:before="0" w:beforeAutospacing="0" w:after="0" w:afterAutospacing="0" w:line="276" w:lineRule="auto"/>
        <w:ind w:firstLine="709"/>
        <w:jc w:val="both"/>
        <w:textAlignment w:val="baseline"/>
        <w:rPr>
          <w:sz w:val="32"/>
          <w:szCs w:val="32"/>
        </w:rPr>
      </w:pPr>
      <w:r w:rsidRPr="004F2E2A">
        <w:rPr>
          <w:i/>
          <w:sz w:val="32"/>
          <w:szCs w:val="32"/>
        </w:rPr>
        <w:t>Навчальний тиждень</w:t>
      </w:r>
      <w:r w:rsidRPr="004F2E2A">
        <w:rPr>
          <w:sz w:val="32"/>
          <w:szCs w:val="32"/>
        </w:rPr>
        <w:t xml:space="preserve"> – складова частина навчального часу студента тривалістю не більше </w:t>
      </w:r>
      <w:r w:rsidR="00716B5C" w:rsidRPr="004F2E2A">
        <w:rPr>
          <w:sz w:val="32"/>
          <w:szCs w:val="32"/>
        </w:rPr>
        <w:t>36</w:t>
      </w:r>
      <w:r w:rsidRPr="004F2E2A">
        <w:rPr>
          <w:sz w:val="32"/>
          <w:szCs w:val="32"/>
        </w:rPr>
        <w:t xml:space="preserve"> академічних годин. </w:t>
      </w:r>
    </w:p>
    <w:p w14:paraId="03D5A5E6" w14:textId="77777777" w:rsidR="00A0497F" w:rsidRPr="004F2E2A" w:rsidRDefault="00A0497F" w:rsidP="004F2E2A">
      <w:pPr>
        <w:pStyle w:val="rvps2"/>
        <w:shd w:val="clear" w:color="auto" w:fill="FFFFFF"/>
        <w:spacing w:before="0" w:beforeAutospacing="0" w:after="0" w:afterAutospacing="0" w:line="276" w:lineRule="auto"/>
        <w:ind w:firstLine="709"/>
        <w:jc w:val="both"/>
        <w:textAlignment w:val="baseline"/>
        <w:rPr>
          <w:sz w:val="32"/>
          <w:szCs w:val="32"/>
        </w:rPr>
      </w:pPr>
      <w:r w:rsidRPr="004F2E2A">
        <w:rPr>
          <w:i/>
          <w:sz w:val="32"/>
          <w:szCs w:val="32"/>
        </w:rPr>
        <w:t>Навчальний семестр</w:t>
      </w:r>
      <w:r w:rsidRPr="004F2E2A">
        <w:rPr>
          <w:sz w:val="32"/>
          <w:szCs w:val="32"/>
        </w:rPr>
        <w:t xml:space="preserve"> – складова частина навчального часу студента, що закінчується підсумковим семестровим контролем. </w:t>
      </w:r>
    </w:p>
    <w:p w14:paraId="364A07E0" w14:textId="77777777" w:rsidR="00A0497F" w:rsidRPr="004F2E2A" w:rsidRDefault="00A0497F" w:rsidP="004F2E2A">
      <w:pPr>
        <w:pStyle w:val="rvps2"/>
        <w:shd w:val="clear" w:color="auto" w:fill="FFFFFF"/>
        <w:spacing w:before="0" w:beforeAutospacing="0" w:after="0" w:afterAutospacing="0" w:line="276" w:lineRule="auto"/>
        <w:ind w:firstLine="709"/>
        <w:jc w:val="both"/>
        <w:textAlignment w:val="baseline"/>
        <w:rPr>
          <w:sz w:val="32"/>
          <w:szCs w:val="32"/>
        </w:rPr>
      </w:pPr>
      <w:r w:rsidRPr="004F2E2A">
        <w:rPr>
          <w:i/>
          <w:sz w:val="32"/>
          <w:szCs w:val="32"/>
        </w:rPr>
        <w:t>Тривалість семестру</w:t>
      </w:r>
      <w:r w:rsidRPr="004F2E2A">
        <w:rPr>
          <w:sz w:val="32"/>
          <w:szCs w:val="32"/>
        </w:rPr>
        <w:t xml:space="preserve">  визначається навчальним планом. </w:t>
      </w:r>
    </w:p>
    <w:p w14:paraId="511CF35E" w14:textId="77777777" w:rsidR="007F7EEE" w:rsidRPr="004F2E2A" w:rsidRDefault="00A0497F" w:rsidP="004F2E2A">
      <w:pPr>
        <w:pStyle w:val="rvps2"/>
        <w:shd w:val="clear" w:color="auto" w:fill="FFFFFF"/>
        <w:spacing w:before="0" w:beforeAutospacing="0" w:after="0" w:afterAutospacing="0" w:line="276" w:lineRule="auto"/>
        <w:ind w:firstLine="709"/>
        <w:jc w:val="both"/>
        <w:textAlignment w:val="baseline"/>
        <w:rPr>
          <w:sz w:val="32"/>
          <w:szCs w:val="32"/>
        </w:rPr>
      </w:pPr>
      <w:r w:rsidRPr="004F2E2A">
        <w:rPr>
          <w:i/>
          <w:sz w:val="32"/>
          <w:szCs w:val="32"/>
        </w:rPr>
        <w:t>Навчальний курс</w:t>
      </w:r>
      <w:r w:rsidRPr="004F2E2A">
        <w:rPr>
          <w:sz w:val="32"/>
          <w:szCs w:val="32"/>
        </w:rPr>
        <w:t xml:space="preserve"> – завершений період навчання студента протягом навчального року. Тривалість перебування студента на навчальному курсі включає час навчальних семестрів, підсумкового контролю й канікул.</w:t>
      </w:r>
    </w:p>
    <w:p w14:paraId="5EB13291" w14:textId="77777777" w:rsidR="00A0497F" w:rsidRPr="004F2E2A" w:rsidRDefault="00A0497F" w:rsidP="004F2E2A">
      <w:pPr>
        <w:pStyle w:val="rvps2"/>
        <w:shd w:val="clear" w:color="auto" w:fill="FFFFFF"/>
        <w:spacing w:before="0" w:beforeAutospacing="0" w:after="0" w:afterAutospacing="0" w:line="276" w:lineRule="auto"/>
        <w:ind w:firstLine="709"/>
        <w:jc w:val="both"/>
        <w:textAlignment w:val="baseline"/>
        <w:rPr>
          <w:sz w:val="32"/>
          <w:szCs w:val="32"/>
        </w:rPr>
      </w:pPr>
      <w:r w:rsidRPr="004F2E2A">
        <w:rPr>
          <w:sz w:val="32"/>
          <w:szCs w:val="32"/>
        </w:rPr>
        <w:t xml:space="preserve">Сумарна тривалість канікул протягом навчального курсу, крім останнього, становить не менше 8 тижнів. </w:t>
      </w:r>
    </w:p>
    <w:p w14:paraId="4EEDC136" w14:textId="77777777" w:rsidR="00A0497F" w:rsidRPr="004F2E2A" w:rsidRDefault="00A0497F" w:rsidP="004F2E2A">
      <w:pPr>
        <w:pStyle w:val="rvps2"/>
        <w:shd w:val="clear" w:color="auto" w:fill="FFFFFF"/>
        <w:spacing w:before="0" w:beforeAutospacing="0" w:after="0" w:afterAutospacing="0" w:line="276" w:lineRule="auto"/>
        <w:ind w:firstLine="709"/>
        <w:jc w:val="both"/>
        <w:textAlignment w:val="baseline"/>
        <w:rPr>
          <w:sz w:val="32"/>
          <w:szCs w:val="32"/>
        </w:rPr>
      </w:pPr>
      <w:r w:rsidRPr="004F2E2A">
        <w:rPr>
          <w:sz w:val="32"/>
          <w:szCs w:val="32"/>
        </w:rPr>
        <w:t xml:space="preserve">Початок і закінчення навчання студента на конкретному курсі оформляються відповідними (перевідними) наказами. </w:t>
      </w:r>
    </w:p>
    <w:p w14:paraId="121A1AF9" w14:textId="77777777" w:rsidR="00A0497F" w:rsidRPr="004F2E2A" w:rsidRDefault="00A0497F" w:rsidP="004F2E2A">
      <w:pPr>
        <w:pStyle w:val="rvps2"/>
        <w:shd w:val="clear" w:color="auto" w:fill="FFFFFF"/>
        <w:spacing w:before="0" w:beforeAutospacing="0" w:after="0" w:afterAutospacing="0" w:line="276" w:lineRule="auto"/>
        <w:ind w:firstLine="709"/>
        <w:jc w:val="both"/>
        <w:textAlignment w:val="baseline"/>
        <w:rPr>
          <w:color w:val="000000"/>
          <w:sz w:val="32"/>
          <w:szCs w:val="32"/>
        </w:rPr>
      </w:pPr>
      <w:r w:rsidRPr="004F2E2A">
        <w:rPr>
          <w:sz w:val="32"/>
          <w:szCs w:val="32"/>
        </w:rPr>
        <w:t>Навчальний рік триває 12 місяців, розпочинається, як правило, 1 вересня і для студентів складається з навчальних днів, днів проведення підсумкового контролю, екзаменаційних сесій, вихідних, святкових і канікулярних днів.</w:t>
      </w:r>
    </w:p>
    <w:p w14:paraId="0E897A95" w14:textId="77777777" w:rsidR="007F5503" w:rsidRPr="004F2E2A" w:rsidRDefault="007F5503" w:rsidP="004F2E2A">
      <w:pPr>
        <w:spacing w:after="0" w:line="276" w:lineRule="auto"/>
        <w:ind w:firstLine="709"/>
        <w:jc w:val="both"/>
        <w:rPr>
          <w:rFonts w:ascii="Times New Roman" w:hAnsi="Times New Roman" w:cs="Times New Roman"/>
          <w:sz w:val="32"/>
          <w:szCs w:val="32"/>
        </w:rPr>
      </w:pPr>
    </w:p>
    <w:p w14:paraId="4B305B7A" w14:textId="77777777" w:rsidR="00506E4B" w:rsidRPr="004F2E2A" w:rsidRDefault="00506E4B" w:rsidP="004F2E2A">
      <w:pPr>
        <w:spacing w:after="0" w:line="276" w:lineRule="auto"/>
        <w:ind w:firstLine="709"/>
        <w:jc w:val="both"/>
        <w:rPr>
          <w:rFonts w:ascii="Times New Roman" w:hAnsi="Times New Roman" w:cs="Times New Roman"/>
          <w:i/>
          <w:color w:val="000000"/>
          <w:sz w:val="32"/>
          <w:szCs w:val="32"/>
          <w:shd w:val="clear" w:color="auto" w:fill="FFFFFF"/>
        </w:rPr>
      </w:pPr>
      <w:r w:rsidRPr="004F2E2A">
        <w:rPr>
          <w:rFonts w:ascii="Times New Roman" w:hAnsi="Times New Roman" w:cs="Times New Roman"/>
          <w:i/>
          <w:sz w:val="32"/>
          <w:szCs w:val="32"/>
        </w:rPr>
        <w:t>Права та обов’язки осіб</w:t>
      </w:r>
      <w:r w:rsidRPr="004F2E2A">
        <w:rPr>
          <w:rFonts w:ascii="Times New Roman" w:hAnsi="Times New Roman" w:cs="Times New Roman"/>
          <w:i/>
          <w:color w:val="000000"/>
          <w:sz w:val="32"/>
          <w:szCs w:val="32"/>
          <w:shd w:val="clear" w:color="auto" w:fill="FFFFFF"/>
        </w:rPr>
        <w:t>, які навчаються у закладах вищої освіти.</w:t>
      </w:r>
    </w:p>
    <w:p w14:paraId="19323DC0" w14:textId="77777777" w:rsidR="00B022FA" w:rsidRPr="004F2E2A" w:rsidRDefault="009D3B1B" w:rsidP="004F2E2A">
      <w:pPr>
        <w:spacing w:after="0" w:line="276" w:lineRule="auto"/>
        <w:ind w:firstLine="709"/>
        <w:jc w:val="both"/>
        <w:rPr>
          <w:rFonts w:ascii="Times New Roman" w:hAnsi="Times New Roman" w:cs="Times New Roman"/>
          <w:color w:val="000000"/>
          <w:sz w:val="32"/>
          <w:szCs w:val="32"/>
          <w:shd w:val="clear" w:color="auto" w:fill="FFFFFF"/>
        </w:rPr>
      </w:pPr>
      <w:r w:rsidRPr="004F2E2A">
        <w:rPr>
          <w:rFonts w:ascii="Times New Roman" w:hAnsi="Times New Roman" w:cs="Times New Roman"/>
          <w:color w:val="000000"/>
          <w:sz w:val="32"/>
          <w:szCs w:val="32"/>
          <w:shd w:val="clear" w:color="auto" w:fill="FFFFFF"/>
        </w:rPr>
        <w:t>Щоб дати відповідь на це запитання необхідно уважно прочитати закон України «Про вищу освіту»</w:t>
      </w:r>
      <w:r w:rsidR="00B35585" w:rsidRPr="004F2E2A">
        <w:rPr>
          <w:rFonts w:ascii="Times New Roman" w:hAnsi="Times New Roman" w:cs="Times New Roman"/>
          <w:color w:val="000000"/>
          <w:sz w:val="32"/>
          <w:szCs w:val="32"/>
          <w:shd w:val="clear" w:color="auto" w:fill="FFFFFF"/>
        </w:rPr>
        <w:t>, а саме</w:t>
      </w:r>
      <w:r w:rsidRPr="004F2E2A">
        <w:rPr>
          <w:rFonts w:ascii="Times New Roman" w:hAnsi="Times New Roman" w:cs="Times New Roman"/>
          <w:color w:val="000000"/>
          <w:sz w:val="32"/>
          <w:szCs w:val="32"/>
          <w:shd w:val="clear" w:color="auto" w:fill="FFFFFF"/>
        </w:rPr>
        <w:t xml:space="preserve"> статт</w:t>
      </w:r>
      <w:r w:rsidR="00B35585" w:rsidRPr="004F2E2A">
        <w:rPr>
          <w:rFonts w:ascii="Times New Roman" w:hAnsi="Times New Roman" w:cs="Times New Roman"/>
          <w:color w:val="000000"/>
          <w:sz w:val="32"/>
          <w:szCs w:val="32"/>
          <w:shd w:val="clear" w:color="auto" w:fill="FFFFFF"/>
        </w:rPr>
        <w:t>і</w:t>
      </w:r>
      <w:r w:rsidRPr="004F2E2A">
        <w:rPr>
          <w:rFonts w:ascii="Times New Roman" w:hAnsi="Times New Roman" w:cs="Times New Roman"/>
          <w:color w:val="000000"/>
          <w:sz w:val="32"/>
          <w:szCs w:val="32"/>
          <w:shd w:val="clear" w:color="auto" w:fill="FFFFFF"/>
        </w:rPr>
        <w:t xml:space="preserve"> 62</w:t>
      </w:r>
      <w:r w:rsidR="00B35585" w:rsidRPr="004F2E2A">
        <w:rPr>
          <w:rFonts w:ascii="Times New Roman" w:hAnsi="Times New Roman" w:cs="Times New Roman"/>
          <w:color w:val="000000"/>
          <w:sz w:val="32"/>
          <w:szCs w:val="32"/>
          <w:shd w:val="clear" w:color="auto" w:fill="FFFFFF"/>
        </w:rPr>
        <w:t xml:space="preserve"> й 63 у яких подається вичерпна </w:t>
      </w:r>
      <w:r w:rsidR="00E16688" w:rsidRPr="004F2E2A">
        <w:rPr>
          <w:rFonts w:ascii="Times New Roman" w:hAnsi="Times New Roman" w:cs="Times New Roman"/>
          <w:color w:val="000000"/>
          <w:sz w:val="32"/>
          <w:szCs w:val="32"/>
          <w:shd w:val="clear" w:color="auto" w:fill="FFFFFF"/>
        </w:rPr>
        <w:t>інформація</w:t>
      </w:r>
      <w:r w:rsidR="00B35585" w:rsidRPr="004F2E2A">
        <w:rPr>
          <w:rFonts w:ascii="Times New Roman" w:hAnsi="Times New Roman" w:cs="Times New Roman"/>
          <w:color w:val="000000"/>
          <w:sz w:val="32"/>
          <w:szCs w:val="32"/>
          <w:shd w:val="clear" w:color="auto" w:fill="FFFFFF"/>
        </w:rPr>
        <w:t>.</w:t>
      </w:r>
    </w:p>
    <w:p w14:paraId="3777ADD7" w14:textId="77777777" w:rsidR="000073A6" w:rsidRPr="004F2E2A" w:rsidRDefault="00962A6B" w:rsidP="004F2E2A">
      <w:pPr>
        <w:spacing w:after="0" w:line="276" w:lineRule="auto"/>
        <w:ind w:firstLine="709"/>
        <w:jc w:val="both"/>
        <w:rPr>
          <w:rFonts w:ascii="Times New Roman" w:hAnsi="Times New Roman" w:cs="Times New Roman"/>
          <w:color w:val="000000"/>
          <w:sz w:val="32"/>
          <w:szCs w:val="32"/>
          <w:shd w:val="clear" w:color="auto" w:fill="FFFFFF"/>
        </w:rPr>
      </w:pPr>
      <w:r w:rsidRPr="004F2E2A">
        <w:rPr>
          <w:rFonts w:ascii="Times New Roman" w:hAnsi="Times New Roman" w:cs="Times New Roman"/>
          <w:bCs/>
          <w:color w:val="222222"/>
          <w:sz w:val="32"/>
          <w:szCs w:val="32"/>
          <w:shd w:val="clear" w:color="auto" w:fill="FFFFFF"/>
        </w:rPr>
        <w:t xml:space="preserve">Крім того, </w:t>
      </w:r>
      <w:r w:rsidRPr="004F2E2A">
        <w:rPr>
          <w:rFonts w:ascii="Times New Roman" w:hAnsi="Times New Roman" w:cs="Times New Roman"/>
          <w:sz w:val="32"/>
          <w:szCs w:val="32"/>
        </w:rPr>
        <w:t>з правами та обов’язками осіб</w:t>
      </w:r>
      <w:r w:rsidRPr="004F2E2A">
        <w:rPr>
          <w:rFonts w:ascii="Times New Roman" w:hAnsi="Times New Roman" w:cs="Times New Roman"/>
          <w:color w:val="000000"/>
          <w:sz w:val="32"/>
          <w:szCs w:val="32"/>
          <w:shd w:val="clear" w:color="auto" w:fill="FFFFFF"/>
        </w:rPr>
        <w:t>,</w:t>
      </w:r>
      <w:r w:rsidR="00700346" w:rsidRPr="004F2E2A">
        <w:rPr>
          <w:rFonts w:ascii="Times New Roman" w:hAnsi="Times New Roman" w:cs="Times New Roman"/>
          <w:color w:val="000000"/>
          <w:sz w:val="32"/>
          <w:szCs w:val="32"/>
          <w:shd w:val="clear" w:color="auto" w:fill="FFFFFF"/>
        </w:rPr>
        <w:t xml:space="preserve"> які навчаються у МНУ</w:t>
      </w:r>
      <w:r w:rsidRPr="004F2E2A">
        <w:rPr>
          <w:rFonts w:ascii="Times New Roman" w:hAnsi="Times New Roman" w:cs="Times New Roman"/>
          <w:color w:val="000000"/>
          <w:sz w:val="32"/>
          <w:szCs w:val="32"/>
          <w:shd w:val="clear" w:color="auto" w:fill="FFFFFF"/>
        </w:rPr>
        <w:t xml:space="preserve"> </w:t>
      </w:r>
      <w:r w:rsidR="00700346" w:rsidRPr="004F2E2A">
        <w:rPr>
          <w:rFonts w:ascii="Times New Roman" w:hAnsi="Times New Roman" w:cs="Times New Roman"/>
          <w:color w:val="000000"/>
          <w:sz w:val="32"/>
          <w:szCs w:val="32"/>
          <w:shd w:val="clear" w:color="auto" w:fill="FFFFFF"/>
        </w:rPr>
        <w:t xml:space="preserve">імені В.О.Сухомлинського </w:t>
      </w:r>
      <w:r w:rsidRPr="004F2E2A">
        <w:rPr>
          <w:rFonts w:ascii="Times New Roman" w:hAnsi="Times New Roman" w:cs="Times New Roman"/>
          <w:color w:val="000000"/>
          <w:sz w:val="32"/>
          <w:szCs w:val="32"/>
          <w:shd w:val="clear" w:color="auto" w:fill="FFFFFF"/>
        </w:rPr>
        <w:t xml:space="preserve">можна ознайомитися у </w:t>
      </w:r>
      <w:r w:rsidR="00B86E4B" w:rsidRPr="004F2E2A">
        <w:rPr>
          <w:rFonts w:ascii="Times New Roman" w:hAnsi="Times New Roman" w:cs="Times New Roman"/>
          <w:bCs/>
          <w:color w:val="222222"/>
          <w:sz w:val="32"/>
          <w:szCs w:val="32"/>
          <w:shd w:val="clear" w:color="auto" w:fill="FFFFFF"/>
        </w:rPr>
        <w:t>Стату́т</w:t>
      </w:r>
      <w:r w:rsidRPr="004F2E2A">
        <w:rPr>
          <w:rFonts w:ascii="Times New Roman" w:hAnsi="Times New Roman" w:cs="Times New Roman"/>
          <w:bCs/>
          <w:color w:val="222222"/>
          <w:sz w:val="32"/>
          <w:szCs w:val="32"/>
          <w:shd w:val="clear" w:color="auto" w:fill="FFFFFF"/>
        </w:rPr>
        <w:t xml:space="preserve">і </w:t>
      </w:r>
      <w:r w:rsidR="00B86E4B" w:rsidRPr="004F2E2A">
        <w:rPr>
          <w:rFonts w:ascii="Times New Roman" w:hAnsi="Times New Roman" w:cs="Times New Roman"/>
          <w:color w:val="222222"/>
          <w:sz w:val="32"/>
          <w:szCs w:val="32"/>
          <w:shd w:val="clear" w:color="auto" w:fill="FFFFFF"/>
        </w:rPr>
        <w:t> </w:t>
      </w:r>
      <w:r w:rsidR="000E6266" w:rsidRPr="004F2E2A">
        <w:rPr>
          <w:rFonts w:ascii="Times New Roman" w:hAnsi="Times New Roman" w:cs="Times New Roman"/>
          <w:color w:val="000000"/>
          <w:sz w:val="32"/>
          <w:szCs w:val="32"/>
          <w:shd w:val="clear" w:color="auto" w:fill="FFFFFF"/>
        </w:rPr>
        <w:t>МНУ і</w:t>
      </w:r>
      <w:r w:rsidR="00423F85" w:rsidRPr="004F2E2A">
        <w:rPr>
          <w:rFonts w:ascii="Times New Roman" w:hAnsi="Times New Roman" w:cs="Times New Roman"/>
          <w:color w:val="000000"/>
          <w:sz w:val="32"/>
          <w:szCs w:val="32"/>
          <w:shd w:val="clear" w:color="auto" w:fill="FFFFFF"/>
        </w:rPr>
        <w:t>мені В.О.Сухомлинського</w:t>
      </w:r>
      <w:r w:rsidR="000073A6" w:rsidRPr="004F2E2A">
        <w:rPr>
          <w:rFonts w:ascii="Times New Roman" w:hAnsi="Times New Roman" w:cs="Times New Roman"/>
          <w:color w:val="000000"/>
          <w:sz w:val="32"/>
          <w:szCs w:val="32"/>
          <w:shd w:val="clear" w:color="auto" w:fill="FFFFFF"/>
        </w:rPr>
        <w:t>, який розміщено на офіційному сайті ЗВО за ел. адресою: http://mdu.edu.ua/</w:t>
      </w:r>
      <w:r w:rsidR="00423F85" w:rsidRPr="004F2E2A">
        <w:rPr>
          <w:rFonts w:ascii="Times New Roman" w:hAnsi="Times New Roman" w:cs="Times New Roman"/>
          <w:color w:val="000000"/>
          <w:sz w:val="32"/>
          <w:szCs w:val="32"/>
          <w:shd w:val="clear" w:color="auto" w:fill="FFFFFF"/>
        </w:rPr>
        <w:t xml:space="preserve">. </w:t>
      </w:r>
    </w:p>
    <w:p w14:paraId="0554E8B3" w14:textId="77777777" w:rsidR="003E435B" w:rsidRPr="004F2E2A" w:rsidRDefault="000B20A2" w:rsidP="004F2E2A">
      <w:pPr>
        <w:shd w:val="clear" w:color="auto" w:fill="FFFFFF"/>
        <w:spacing w:after="0" w:line="276" w:lineRule="auto"/>
        <w:ind w:firstLine="709"/>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lastRenderedPageBreak/>
        <w:t>Наприклад, у пункт</w:t>
      </w:r>
      <w:r w:rsidR="007F02D7" w:rsidRPr="004F2E2A">
        <w:rPr>
          <w:rFonts w:ascii="Times New Roman" w:eastAsia="Times New Roman" w:hAnsi="Times New Roman" w:cs="Times New Roman"/>
          <w:sz w:val="32"/>
          <w:szCs w:val="32"/>
        </w:rPr>
        <w:t>і</w:t>
      </w:r>
      <w:r w:rsidRPr="004F2E2A">
        <w:rPr>
          <w:rFonts w:ascii="Times New Roman" w:eastAsia="Times New Roman" w:hAnsi="Times New Roman" w:cs="Times New Roman"/>
          <w:sz w:val="32"/>
          <w:szCs w:val="32"/>
        </w:rPr>
        <w:t xml:space="preserve"> </w:t>
      </w:r>
      <w:r w:rsidR="003E435B" w:rsidRPr="004F2E2A">
        <w:rPr>
          <w:rFonts w:ascii="Times New Roman" w:eastAsia="Times New Roman" w:hAnsi="Times New Roman" w:cs="Times New Roman"/>
          <w:sz w:val="32"/>
          <w:szCs w:val="32"/>
        </w:rPr>
        <w:t xml:space="preserve">5.16 </w:t>
      </w:r>
      <w:r w:rsidRPr="004F2E2A">
        <w:rPr>
          <w:rFonts w:ascii="Times New Roman" w:eastAsia="Times New Roman" w:hAnsi="Times New Roman" w:cs="Times New Roman"/>
          <w:sz w:val="32"/>
          <w:szCs w:val="32"/>
        </w:rPr>
        <w:t>Статуту говориться, що у</w:t>
      </w:r>
      <w:r w:rsidR="003E435B" w:rsidRPr="004F2E2A">
        <w:rPr>
          <w:rFonts w:ascii="Times New Roman" w:eastAsia="Times New Roman" w:hAnsi="Times New Roman" w:cs="Times New Roman"/>
          <w:sz w:val="32"/>
          <w:szCs w:val="32"/>
        </w:rPr>
        <w:t xml:space="preserve">сі особи, які навчаються в Університеті, зобов’язані: </w:t>
      </w:r>
    </w:p>
    <w:p w14:paraId="256FDB78" w14:textId="77777777" w:rsidR="003E435B" w:rsidRPr="004F2E2A" w:rsidRDefault="000B20A2" w:rsidP="004F2E2A">
      <w:pPr>
        <w:shd w:val="clear" w:color="auto" w:fill="FFFFFF"/>
        <w:spacing w:after="0" w:line="276" w:lineRule="auto"/>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t xml:space="preserve">- </w:t>
      </w:r>
      <w:r w:rsidR="003E435B" w:rsidRPr="004F2E2A">
        <w:rPr>
          <w:rFonts w:ascii="Times New Roman" w:eastAsia="Times New Roman" w:hAnsi="Times New Roman" w:cs="Times New Roman"/>
          <w:sz w:val="32"/>
          <w:szCs w:val="32"/>
        </w:rPr>
        <w:t>відвідувати  заняття  згідно  з розкладом  і  графіком  освітнього  процесу,</w:t>
      </w:r>
      <w:r w:rsidRPr="004F2E2A">
        <w:rPr>
          <w:rFonts w:ascii="Times New Roman" w:eastAsia="Times New Roman" w:hAnsi="Times New Roman" w:cs="Times New Roman"/>
          <w:sz w:val="32"/>
          <w:szCs w:val="32"/>
        </w:rPr>
        <w:t xml:space="preserve"> </w:t>
      </w:r>
      <w:r w:rsidR="003E435B" w:rsidRPr="004F2E2A">
        <w:rPr>
          <w:rFonts w:ascii="Times New Roman" w:eastAsia="Times New Roman" w:hAnsi="Times New Roman" w:cs="Times New Roman"/>
          <w:sz w:val="32"/>
          <w:szCs w:val="32"/>
        </w:rPr>
        <w:t xml:space="preserve">вчасно  інформувати  деканат  факультету  в  разі  неможливості  з  поважних </w:t>
      </w:r>
    </w:p>
    <w:p w14:paraId="4F434629" w14:textId="77777777" w:rsidR="003E435B" w:rsidRPr="004F2E2A" w:rsidRDefault="003E435B" w:rsidP="004F2E2A">
      <w:pPr>
        <w:shd w:val="clear" w:color="auto" w:fill="FFFFFF"/>
        <w:spacing w:after="0" w:line="276" w:lineRule="auto"/>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t xml:space="preserve">причин  відвідувати  заняття,  складати  (перескладати)  заліки  та  екзамени, </w:t>
      </w:r>
    </w:p>
    <w:p w14:paraId="62E77C3E" w14:textId="77777777" w:rsidR="003E435B" w:rsidRPr="004F2E2A" w:rsidRDefault="00E21E2F" w:rsidP="004F2E2A">
      <w:pPr>
        <w:shd w:val="clear" w:color="auto" w:fill="FFFFFF"/>
        <w:spacing w:after="0" w:line="276" w:lineRule="auto"/>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t xml:space="preserve">- </w:t>
      </w:r>
      <w:r w:rsidR="003E435B" w:rsidRPr="004F2E2A">
        <w:rPr>
          <w:rFonts w:ascii="Times New Roman" w:eastAsia="Times New Roman" w:hAnsi="Times New Roman" w:cs="Times New Roman"/>
          <w:sz w:val="32"/>
          <w:szCs w:val="32"/>
        </w:rPr>
        <w:t>виконувати лабораторні, контрольні роботи тощо;</w:t>
      </w:r>
    </w:p>
    <w:p w14:paraId="65963F32" w14:textId="77777777" w:rsidR="003E435B" w:rsidRPr="004F2E2A" w:rsidRDefault="00E21E2F" w:rsidP="004F2E2A">
      <w:pPr>
        <w:shd w:val="clear" w:color="auto" w:fill="FFFFFF"/>
        <w:spacing w:after="0" w:line="276" w:lineRule="auto"/>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t xml:space="preserve">- </w:t>
      </w:r>
      <w:r w:rsidR="003E435B" w:rsidRPr="004F2E2A">
        <w:rPr>
          <w:rFonts w:ascii="Times New Roman" w:eastAsia="Times New Roman" w:hAnsi="Times New Roman" w:cs="Times New Roman"/>
          <w:sz w:val="32"/>
          <w:szCs w:val="32"/>
        </w:rPr>
        <w:t>виконувати  вимоги  навчального  плану  та  дотримуватися  графіка освітнього процесу;</w:t>
      </w:r>
    </w:p>
    <w:p w14:paraId="500357DA" w14:textId="77777777" w:rsidR="003E435B" w:rsidRPr="004F2E2A" w:rsidRDefault="00E21E2F" w:rsidP="004F2E2A">
      <w:pPr>
        <w:shd w:val="clear" w:color="auto" w:fill="FFFFFF"/>
        <w:spacing w:after="0" w:line="276" w:lineRule="auto"/>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t xml:space="preserve">- </w:t>
      </w:r>
      <w:r w:rsidR="003E435B" w:rsidRPr="004F2E2A">
        <w:rPr>
          <w:rFonts w:ascii="Times New Roman" w:eastAsia="Times New Roman" w:hAnsi="Times New Roman" w:cs="Times New Roman"/>
          <w:sz w:val="32"/>
          <w:szCs w:val="32"/>
        </w:rPr>
        <w:t>систематично  та  глибоко  оволодівати  теоретичними  та  практичними уміннями й навичками за обраною спеціальністю;</w:t>
      </w:r>
    </w:p>
    <w:p w14:paraId="2B4E153F" w14:textId="77777777" w:rsidR="003E435B" w:rsidRPr="004F2E2A" w:rsidRDefault="00E21E2F" w:rsidP="004F2E2A">
      <w:pPr>
        <w:shd w:val="clear" w:color="auto" w:fill="FFFFFF"/>
        <w:spacing w:after="0" w:line="276" w:lineRule="auto"/>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t xml:space="preserve">- </w:t>
      </w:r>
      <w:r w:rsidR="003E435B" w:rsidRPr="004F2E2A">
        <w:rPr>
          <w:rFonts w:ascii="Times New Roman" w:eastAsia="Times New Roman" w:hAnsi="Times New Roman" w:cs="Times New Roman"/>
          <w:sz w:val="32"/>
          <w:szCs w:val="32"/>
        </w:rPr>
        <w:t>підвищувати  свій  освітній  і  культурний  рівень,  дотримуватися  норм навчальної етики, етики наукового співробітництва;</w:t>
      </w:r>
    </w:p>
    <w:p w14:paraId="6D91DD90" w14:textId="77777777" w:rsidR="003E435B" w:rsidRPr="004F2E2A" w:rsidRDefault="00E21E2F" w:rsidP="004F2E2A">
      <w:pPr>
        <w:shd w:val="clear" w:color="auto" w:fill="FFFFFF"/>
        <w:spacing w:after="0" w:line="276" w:lineRule="auto"/>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t xml:space="preserve">- </w:t>
      </w:r>
      <w:r w:rsidR="003E435B" w:rsidRPr="004F2E2A">
        <w:rPr>
          <w:rFonts w:ascii="Times New Roman" w:eastAsia="Times New Roman" w:hAnsi="Times New Roman" w:cs="Times New Roman"/>
          <w:sz w:val="32"/>
          <w:szCs w:val="32"/>
        </w:rPr>
        <w:t xml:space="preserve">набувати навичок виконання організаційної та наукової роботи; </w:t>
      </w:r>
    </w:p>
    <w:p w14:paraId="0FEDC8B0" w14:textId="77777777" w:rsidR="003E435B" w:rsidRPr="004F2E2A" w:rsidRDefault="00E21E2F" w:rsidP="004F2E2A">
      <w:pPr>
        <w:shd w:val="clear" w:color="auto" w:fill="FFFFFF"/>
        <w:spacing w:after="0" w:line="276" w:lineRule="auto"/>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t xml:space="preserve">- </w:t>
      </w:r>
      <w:r w:rsidR="003E435B" w:rsidRPr="004F2E2A">
        <w:rPr>
          <w:rFonts w:ascii="Times New Roman" w:eastAsia="Times New Roman" w:hAnsi="Times New Roman" w:cs="Times New Roman"/>
          <w:sz w:val="32"/>
          <w:szCs w:val="32"/>
        </w:rPr>
        <w:t xml:space="preserve">брати участь у громадському та культурному житті Університету; </w:t>
      </w:r>
    </w:p>
    <w:p w14:paraId="3038C6A7" w14:textId="77777777" w:rsidR="003E435B" w:rsidRPr="004F2E2A" w:rsidRDefault="00E21E2F" w:rsidP="004F2E2A">
      <w:pPr>
        <w:shd w:val="clear" w:color="auto" w:fill="FFFFFF"/>
        <w:spacing w:after="0" w:line="276" w:lineRule="auto"/>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t xml:space="preserve">- </w:t>
      </w:r>
      <w:r w:rsidR="003E435B" w:rsidRPr="004F2E2A">
        <w:rPr>
          <w:rFonts w:ascii="Times New Roman" w:eastAsia="Times New Roman" w:hAnsi="Times New Roman" w:cs="Times New Roman"/>
          <w:sz w:val="32"/>
          <w:szCs w:val="32"/>
        </w:rPr>
        <w:t>дбати про підвищення авторитету Університету;</w:t>
      </w:r>
    </w:p>
    <w:p w14:paraId="0D29CFC9" w14:textId="77777777" w:rsidR="003E435B" w:rsidRPr="004F2E2A" w:rsidRDefault="00E21E2F" w:rsidP="004F2E2A">
      <w:pPr>
        <w:shd w:val="clear" w:color="auto" w:fill="FFFFFF"/>
        <w:spacing w:after="0" w:line="276" w:lineRule="auto"/>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t xml:space="preserve">- </w:t>
      </w:r>
      <w:r w:rsidR="003E435B" w:rsidRPr="004F2E2A">
        <w:rPr>
          <w:rFonts w:ascii="Times New Roman" w:eastAsia="Times New Roman" w:hAnsi="Times New Roman" w:cs="Times New Roman"/>
          <w:sz w:val="32"/>
          <w:szCs w:val="32"/>
        </w:rPr>
        <w:t>гідно  нести звання  студента,  поважати людську гідність  викладачів та всіх членів трудового колективу;</w:t>
      </w:r>
    </w:p>
    <w:p w14:paraId="181500B4" w14:textId="77777777" w:rsidR="003E435B" w:rsidRPr="004F2E2A" w:rsidRDefault="00AD0A34" w:rsidP="004F2E2A">
      <w:pPr>
        <w:shd w:val="clear" w:color="auto" w:fill="FFFFFF"/>
        <w:spacing w:after="0" w:line="276" w:lineRule="auto"/>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t xml:space="preserve">- </w:t>
      </w:r>
      <w:r w:rsidR="003E435B" w:rsidRPr="004F2E2A">
        <w:rPr>
          <w:rFonts w:ascii="Times New Roman" w:eastAsia="Times New Roman" w:hAnsi="Times New Roman" w:cs="Times New Roman"/>
          <w:sz w:val="32"/>
          <w:szCs w:val="32"/>
        </w:rPr>
        <w:t xml:space="preserve">постійно прагнути морального та фізичного вдосконалення; </w:t>
      </w:r>
    </w:p>
    <w:p w14:paraId="78C8B315" w14:textId="77777777" w:rsidR="003E435B" w:rsidRPr="004F2E2A" w:rsidRDefault="00AD0A34" w:rsidP="004F2E2A">
      <w:pPr>
        <w:shd w:val="clear" w:color="auto" w:fill="FFFFFF"/>
        <w:spacing w:after="0" w:line="276" w:lineRule="auto"/>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t xml:space="preserve">- </w:t>
      </w:r>
      <w:r w:rsidR="003E435B" w:rsidRPr="004F2E2A">
        <w:rPr>
          <w:rFonts w:ascii="Times New Roman" w:eastAsia="Times New Roman" w:hAnsi="Times New Roman" w:cs="Times New Roman"/>
          <w:sz w:val="32"/>
          <w:szCs w:val="32"/>
        </w:rPr>
        <w:t>дбайливо й бережливо ставитися до аудиторного обладнання, приладів, обчислювальної техніки, книжкового фонду, іншого майна Університету.</w:t>
      </w:r>
    </w:p>
    <w:p w14:paraId="468B2796" w14:textId="77777777" w:rsidR="003E435B" w:rsidRPr="004F2E2A" w:rsidRDefault="003E435B" w:rsidP="004F2E2A">
      <w:pPr>
        <w:shd w:val="clear" w:color="auto" w:fill="FFFFFF"/>
        <w:spacing w:after="0" w:line="276" w:lineRule="auto"/>
        <w:ind w:firstLine="709"/>
        <w:jc w:val="both"/>
        <w:rPr>
          <w:rFonts w:ascii="Times New Roman" w:eastAsia="Times New Roman" w:hAnsi="Times New Roman" w:cs="Times New Roman"/>
          <w:sz w:val="32"/>
          <w:szCs w:val="32"/>
        </w:rPr>
      </w:pPr>
      <w:r w:rsidRPr="004F2E2A">
        <w:rPr>
          <w:rFonts w:ascii="Times New Roman" w:eastAsia="Times New Roman" w:hAnsi="Times New Roman" w:cs="Times New Roman"/>
          <w:sz w:val="32"/>
          <w:szCs w:val="32"/>
        </w:rPr>
        <w:t>5.19  За  порушення  вимог  цього  Статуту,  Правил  внутрішнього розпорядку  Університету,  навчальної  дисципліни,  правил  проживання  в гуртожитку,  невиконання  інших  вимог  нормативно-правових  актів  до студента,  аспіранта,  докторанта,  іншої особи,  яка навчається в Університеті, можуть   застосовуватися   стягнення  згідно   з   Правилами   внутрішнього розпорядку.</w:t>
      </w:r>
    </w:p>
    <w:p w14:paraId="637A822D" w14:textId="77777777" w:rsidR="007112C2" w:rsidRPr="004F2E2A" w:rsidRDefault="007112C2" w:rsidP="004F2E2A">
      <w:pPr>
        <w:shd w:val="clear" w:color="auto" w:fill="FFFFFF"/>
        <w:spacing w:after="0" w:line="276" w:lineRule="auto"/>
        <w:jc w:val="both"/>
        <w:rPr>
          <w:rFonts w:ascii="Times New Roman" w:hAnsi="Times New Roman" w:cs="Times New Roman"/>
          <w:color w:val="000000"/>
          <w:sz w:val="32"/>
          <w:szCs w:val="32"/>
          <w:shd w:val="clear" w:color="auto" w:fill="FFFFFF"/>
        </w:rPr>
      </w:pPr>
    </w:p>
    <w:p w14:paraId="6DE0ECA2" w14:textId="77777777" w:rsidR="003E435B" w:rsidRPr="004F2E2A" w:rsidRDefault="007112C2" w:rsidP="004F2E2A">
      <w:pPr>
        <w:shd w:val="clear" w:color="auto" w:fill="FFFFFF"/>
        <w:spacing w:after="0" w:line="276" w:lineRule="auto"/>
        <w:ind w:firstLine="709"/>
        <w:jc w:val="both"/>
        <w:rPr>
          <w:rFonts w:ascii="Times New Roman" w:eastAsia="Times New Roman" w:hAnsi="Times New Roman" w:cs="Times New Roman"/>
          <w:i/>
          <w:sz w:val="32"/>
          <w:szCs w:val="32"/>
        </w:rPr>
      </w:pPr>
      <w:r w:rsidRPr="004F2E2A">
        <w:rPr>
          <w:rFonts w:ascii="Times New Roman" w:hAnsi="Times New Roman" w:cs="Times New Roman"/>
          <w:i/>
          <w:color w:val="000000"/>
          <w:sz w:val="32"/>
          <w:szCs w:val="32"/>
          <w:shd w:val="clear" w:color="auto" w:fill="FFFFFF"/>
        </w:rPr>
        <w:t>Поточний контроль успішності студентів.</w:t>
      </w:r>
    </w:p>
    <w:p w14:paraId="68E2FF75" w14:textId="77777777" w:rsidR="008B23B0" w:rsidRPr="004F2E2A" w:rsidRDefault="008B23B0"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Виконання студентом завдань поточного контролю є обов’язковим етапом вивчення навчальної дисципліни. Об’єктом поточного контролю знань студента є: </w:t>
      </w:r>
    </w:p>
    <w:p w14:paraId="676F080A" w14:textId="77777777" w:rsidR="004B7E63" w:rsidRPr="004F2E2A" w:rsidRDefault="008B23B0"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lastRenderedPageBreak/>
        <w:t xml:space="preserve">- виконання студентом змістовних </w:t>
      </w:r>
      <w:r w:rsidR="004B7E63" w:rsidRPr="004F2E2A">
        <w:rPr>
          <w:rFonts w:ascii="Times New Roman" w:hAnsi="Times New Roman" w:cs="Times New Roman"/>
          <w:sz w:val="32"/>
          <w:szCs w:val="32"/>
        </w:rPr>
        <w:t>кредитних</w:t>
      </w:r>
      <w:r w:rsidRPr="004F2E2A">
        <w:rPr>
          <w:rFonts w:ascii="Times New Roman" w:hAnsi="Times New Roman" w:cs="Times New Roman"/>
          <w:sz w:val="32"/>
          <w:szCs w:val="32"/>
        </w:rPr>
        <w:t xml:space="preserve"> завдань (кредитний контроль); </w:t>
      </w:r>
    </w:p>
    <w:p w14:paraId="29944DFD" w14:textId="77777777" w:rsidR="004B7E63" w:rsidRPr="004F2E2A" w:rsidRDefault="008B23B0"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 систематичність та активність роботи студента протягом семестру під час вивчення програмного матеріалу дисципліни. </w:t>
      </w:r>
    </w:p>
    <w:p w14:paraId="39809B08" w14:textId="77777777" w:rsidR="004B7E63" w:rsidRPr="004F2E2A" w:rsidRDefault="004B7E63"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К</w:t>
      </w:r>
      <w:r w:rsidR="008B23B0" w:rsidRPr="004F2E2A">
        <w:rPr>
          <w:rFonts w:ascii="Times New Roman" w:hAnsi="Times New Roman" w:cs="Times New Roman"/>
          <w:sz w:val="32"/>
          <w:szCs w:val="32"/>
        </w:rPr>
        <w:t xml:space="preserve">онтроль </w:t>
      </w:r>
      <w:r w:rsidRPr="004F2E2A">
        <w:rPr>
          <w:rFonts w:ascii="Times New Roman" w:hAnsi="Times New Roman" w:cs="Times New Roman"/>
          <w:sz w:val="32"/>
          <w:szCs w:val="32"/>
        </w:rPr>
        <w:t xml:space="preserve">кредиту </w:t>
      </w:r>
      <w:r w:rsidR="008B23B0" w:rsidRPr="004F2E2A">
        <w:rPr>
          <w:rFonts w:ascii="Times New Roman" w:hAnsi="Times New Roman" w:cs="Times New Roman"/>
          <w:sz w:val="32"/>
          <w:szCs w:val="32"/>
        </w:rPr>
        <w:t xml:space="preserve">проводиться на останньому занятті </w:t>
      </w:r>
      <w:r w:rsidRPr="004F2E2A">
        <w:rPr>
          <w:rFonts w:ascii="Times New Roman" w:hAnsi="Times New Roman" w:cs="Times New Roman"/>
          <w:sz w:val="32"/>
          <w:szCs w:val="32"/>
        </w:rPr>
        <w:t>з теми кредиту</w:t>
      </w:r>
      <w:r w:rsidR="008B23B0" w:rsidRPr="004F2E2A">
        <w:rPr>
          <w:rFonts w:ascii="Times New Roman" w:hAnsi="Times New Roman" w:cs="Times New Roman"/>
          <w:sz w:val="32"/>
          <w:szCs w:val="32"/>
        </w:rPr>
        <w:t xml:space="preserve"> з метою діагностики досягнення цілей навчання. </w:t>
      </w:r>
    </w:p>
    <w:p w14:paraId="15C85D9F" w14:textId="77777777" w:rsidR="006623AC" w:rsidRPr="004F2E2A" w:rsidRDefault="008B23B0"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У ході виконання </w:t>
      </w:r>
      <w:r w:rsidR="006623AC" w:rsidRPr="004F2E2A">
        <w:rPr>
          <w:rFonts w:ascii="Times New Roman" w:hAnsi="Times New Roman" w:cs="Times New Roman"/>
          <w:sz w:val="32"/>
          <w:szCs w:val="32"/>
        </w:rPr>
        <w:t>кредитних</w:t>
      </w:r>
      <w:r w:rsidRPr="004F2E2A">
        <w:rPr>
          <w:rFonts w:ascii="Times New Roman" w:hAnsi="Times New Roman" w:cs="Times New Roman"/>
          <w:sz w:val="32"/>
          <w:szCs w:val="32"/>
        </w:rPr>
        <w:t xml:space="preserve"> завдань оцінюються: результати</w:t>
      </w:r>
      <w:r w:rsidR="006623AC" w:rsidRPr="004F2E2A">
        <w:rPr>
          <w:rFonts w:ascii="Times New Roman" w:hAnsi="Times New Roman" w:cs="Times New Roman"/>
          <w:sz w:val="32"/>
          <w:szCs w:val="32"/>
        </w:rPr>
        <w:t xml:space="preserve"> тестування, виконання письмових завдань під час проведення контрольних робіт, курсових проектів, захист опорних конспектів, звітів та оглядів, виконання індивідуальних завдань, розв’язання практичних ситуацій (кейсів), інші завдання. </w:t>
      </w:r>
    </w:p>
    <w:p w14:paraId="42BC5CD3" w14:textId="77777777" w:rsidR="006623AC" w:rsidRPr="004F2E2A" w:rsidRDefault="006623AC"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Завдання, що входять до кредитного контролю, порядок і час їхнього складання визначаються кафедрою, вносяться також до робочої програми й доводяться до відома студентів до початку семестру. </w:t>
      </w:r>
    </w:p>
    <w:p w14:paraId="4F41F01B" w14:textId="77777777" w:rsidR="006623AC" w:rsidRPr="004F2E2A" w:rsidRDefault="006623AC"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Оцінка всіх завдань визначається на основі розроблених кафедрою критеріїв та відповідно до прийнятої рейтингової шкали з урахуванням складності видів навчальної роботи. </w:t>
      </w:r>
    </w:p>
    <w:p w14:paraId="2FA51367" w14:textId="77777777" w:rsidR="006623AC" w:rsidRPr="004F2E2A" w:rsidRDefault="006623AC"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Форма й порядок повторного складання кредитного контролю протягом поточного семестру визначається кафедрою. </w:t>
      </w:r>
    </w:p>
    <w:p w14:paraId="6AE616DB" w14:textId="77777777" w:rsidR="006623AC" w:rsidRPr="004F2E2A" w:rsidRDefault="006623AC"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i/>
          <w:sz w:val="32"/>
          <w:szCs w:val="32"/>
        </w:rPr>
        <w:t>Під час контролю систематичності та активності навчальної діяльності студентів оцінюються:</w:t>
      </w:r>
      <w:r w:rsidRPr="004F2E2A">
        <w:rPr>
          <w:rFonts w:ascii="Times New Roman" w:hAnsi="Times New Roman" w:cs="Times New Roman"/>
          <w:sz w:val="32"/>
          <w:szCs w:val="32"/>
        </w:rPr>
        <w:t xml:space="preserve"> участь в обговоренні питань на семінарах, результати виконання лабораторних та розрахункових робіт, якість опрацювання завдань для самостійного вивчення, підготовка рефератів та їхня презентація, участь у студентських конференціях, гуртках, наукових конкурсах та олімпіадах, інші форми робіт. </w:t>
      </w:r>
    </w:p>
    <w:p w14:paraId="1807B17E" w14:textId="77777777" w:rsidR="003E10C3" w:rsidRPr="004F2E2A" w:rsidRDefault="006623AC"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За результатами поточного контролю знань, умінь та навичок студентів (з урахуванням систематичності й активності роботи та виконання модульних завдань) визначається поточний рейтинговий бал. </w:t>
      </w:r>
    </w:p>
    <w:p w14:paraId="7A30F1D5" w14:textId="77777777" w:rsidR="003E435B" w:rsidRPr="004F2E2A" w:rsidRDefault="006623AC"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У разі невиконання завдань поточного контролю з об’єктивних причин студент має право за дозволом директора інституту /декана </w:t>
      </w:r>
      <w:r w:rsidRPr="004F2E2A">
        <w:rPr>
          <w:rFonts w:ascii="Times New Roman" w:hAnsi="Times New Roman" w:cs="Times New Roman"/>
          <w:sz w:val="32"/>
          <w:szCs w:val="32"/>
        </w:rPr>
        <w:lastRenderedPageBreak/>
        <w:t>факультету скласти їх до закінчення останнього практичного (семінарського) заняття. Порядок складання визначає викладач.</w:t>
      </w:r>
    </w:p>
    <w:p w14:paraId="42BA6806" w14:textId="77777777" w:rsidR="002C10D2" w:rsidRPr="004F2E2A" w:rsidRDefault="003E10C3"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Результати поточного та підсумкового контролю реєструються в журналі академічної групи та рейтинговій відомості успішності студентів. Після закінчення кожного</w:t>
      </w:r>
      <w:r w:rsidR="002C10D2" w:rsidRPr="004F2E2A">
        <w:rPr>
          <w:rFonts w:ascii="Times New Roman" w:hAnsi="Times New Roman" w:cs="Times New Roman"/>
          <w:sz w:val="32"/>
          <w:szCs w:val="32"/>
        </w:rPr>
        <w:t xml:space="preserve"> кредиту</w:t>
      </w:r>
      <w:r w:rsidRPr="004F2E2A">
        <w:rPr>
          <w:rFonts w:ascii="Times New Roman" w:hAnsi="Times New Roman" w:cs="Times New Roman"/>
          <w:sz w:val="32"/>
          <w:szCs w:val="32"/>
        </w:rPr>
        <w:t xml:space="preserve"> викладач записує результати контролю у відомості обліку результатів успішності студентів групи. Студентам, які виконали всі види робіт, але набрали 35-</w:t>
      </w:r>
      <w:r w:rsidR="002C10D2" w:rsidRPr="004F2E2A">
        <w:rPr>
          <w:rFonts w:ascii="Times New Roman" w:hAnsi="Times New Roman" w:cs="Times New Roman"/>
          <w:sz w:val="32"/>
          <w:szCs w:val="32"/>
        </w:rPr>
        <w:t>4</w:t>
      </w:r>
      <w:r w:rsidRPr="004F2E2A">
        <w:rPr>
          <w:rFonts w:ascii="Times New Roman" w:hAnsi="Times New Roman" w:cs="Times New Roman"/>
          <w:sz w:val="32"/>
          <w:szCs w:val="32"/>
        </w:rPr>
        <w:t>9 балів, у відомості обліку успішності проставляється оцінка «незадовільно» чи «не</w:t>
      </w:r>
      <w:r w:rsidR="00237F0E" w:rsidRPr="004F2E2A">
        <w:rPr>
          <w:rFonts w:ascii="Times New Roman" w:hAnsi="Times New Roman" w:cs="Times New Roman"/>
          <w:sz w:val="32"/>
          <w:szCs w:val="32"/>
        </w:rPr>
        <w:t xml:space="preserve"> </w:t>
      </w:r>
      <w:r w:rsidRPr="004F2E2A">
        <w:rPr>
          <w:rFonts w:ascii="Times New Roman" w:hAnsi="Times New Roman" w:cs="Times New Roman"/>
          <w:sz w:val="32"/>
          <w:szCs w:val="32"/>
        </w:rPr>
        <w:t>зараховано», яку вони можуть перескла</w:t>
      </w:r>
      <w:r w:rsidR="00A3509B" w:rsidRPr="004F2E2A">
        <w:rPr>
          <w:rFonts w:ascii="Times New Roman" w:hAnsi="Times New Roman" w:cs="Times New Roman"/>
          <w:sz w:val="32"/>
          <w:szCs w:val="32"/>
        </w:rPr>
        <w:t>дати</w:t>
      </w:r>
      <w:r w:rsidRPr="004F2E2A">
        <w:rPr>
          <w:rFonts w:ascii="Times New Roman" w:hAnsi="Times New Roman" w:cs="Times New Roman"/>
          <w:sz w:val="32"/>
          <w:szCs w:val="32"/>
        </w:rPr>
        <w:t xml:space="preserve"> на загальних підставах за поданням директора інституту / декана факультету. Студентам, які не виконали навчальний план із дисципліни (тобто набрали 1-34 бали) за відсутності поважних причин, у відомості обліку «недопущений», що ві</w:t>
      </w:r>
      <w:r w:rsidR="002C10D2" w:rsidRPr="004F2E2A">
        <w:rPr>
          <w:rFonts w:ascii="Times New Roman" w:hAnsi="Times New Roman" w:cs="Times New Roman"/>
          <w:sz w:val="32"/>
          <w:szCs w:val="32"/>
        </w:rPr>
        <w:t>дповідає оцінці «незадовільно».</w:t>
      </w:r>
    </w:p>
    <w:p w14:paraId="04357A89" w14:textId="77777777" w:rsidR="004B7E63" w:rsidRPr="004F2E2A" w:rsidRDefault="003E10C3" w:rsidP="004F2E2A">
      <w:pPr>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Виконати навчальний план із цієї дисципліни він може на загальних підставах лише після повторного вивчення навчальної дисципліни.</w:t>
      </w:r>
    </w:p>
    <w:p w14:paraId="12AA90C5" w14:textId="77777777" w:rsidR="004B7E63" w:rsidRPr="004F2E2A" w:rsidRDefault="004B7E63" w:rsidP="004F2E2A">
      <w:pPr>
        <w:spacing w:after="0" w:line="276" w:lineRule="auto"/>
        <w:ind w:firstLine="709"/>
        <w:jc w:val="both"/>
        <w:rPr>
          <w:rFonts w:ascii="Times New Roman" w:hAnsi="Times New Roman" w:cs="Times New Roman"/>
          <w:color w:val="000000"/>
          <w:sz w:val="32"/>
          <w:szCs w:val="32"/>
          <w:shd w:val="clear" w:color="auto" w:fill="FFFFFF"/>
        </w:rPr>
      </w:pPr>
    </w:p>
    <w:p w14:paraId="3480957B" w14:textId="77777777" w:rsidR="009877D9" w:rsidRPr="004F2E2A" w:rsidRDefault="00A3509B"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color w:val="000000"/>
          <w:sz w:val="32"/>
          <w:szCs w:val="32"/>
          <w:shd w:val="clear" w:color="auto" w:fill="FFFFFF"/>
        </w:rPr>
        <w:t xml:space="preserve">Щоб </w:t>
      </w:r>
      <w:r w:rsidRPr="004F2E2A">
        <w:rPr>
          <w:rFonts w:ascii="Times New Roman" w:hAnsi="Times New Roman" w:cs="Times New Roman"/>
          <w:sz w:val="32"/>
          <w:szCs w:val="32"/>
          <w:shd w:val="clear" w:color="auto" w:fill="FFFFFF"/>
        </w:rPr>
        <w:t xml:space="preserve">розкрити питання </w:t>
      </w:r>
      <w:r w:rsidRPr="004F2E2A">
        <w:rPr>
          <w:rFonts w:ascii="Times New Roman" w:hAnsi="Times New Roman" w:cs="Times New Roman"/>
          <w:i/>
          <w:sz w:val="32"/>
          <w:szCs w:val="32"/>
          <w:shd w:val="clear" w:color="auto" w:fill="FFFFFF"/>
        </w:rPr>
        <w:t xml:space="preserve">вимоги до складання семестрового контролю, </w:t>
      </w:r>
      <w:r w:rsidRPr="004F2E2A">
        <w:rPr>
          <w:rFonts w:ascii="Times New Roman" w:hAnsi="Times New Roman" w:cs="Times New Roman"/>
          <w:sz w:val="32"/>
          <w:szCs w:val="32"/>
          <w:shd w:val="clear" w:color="auto" w:fill="FFFFFF"/>
        </w:rPr>
        <w:t xml:space="preserve">необхідно звернутися до </w:t>
      </w:r>
      <w:r w:rsidR="00237F0E" w:rsidRPr="004F2E2A">
        <w:rPr>
          <w:rFonts w:ascii="Times New Roman" w:hAnsi="Times New Roman" w:cs="Times New Roman"/>
          <w:sz w:val="32"/>
          <w:szCs w:val="32"/>
          <w:shd w:val="clear" w:color="auto" w:fill="FFFFFF"/>
        </w:rPr>
        <w:t xml:space="preserve">пункту 5.3.5 </w:t>
      </w:r>
      <w:r w:rsidR="00237F0E" w:rsidRPr="004F2E2A">
        <w:rPr>
          <w:rFonts w:ascii="Times New Roman" w:hAnsi="Times New Roman" w:cs="Times New Roman"/>
          <w:sz w:val="32"/>
          <w:szCs w:val="32"/>
        </w:rPr>
        <w:t xml:space="preserve">Положення про організацію освітнього процесу в Миколаївському національному університеті імені В.О.Сухомлинського. </w:t>
      </w:r>
    </w:p>
    <w:p w14:paraId="43F36733" w14:textId="77777777" w:rsidR="009877D9" w:rsidRPr="004F2E2A" w:rsidRDefault="009877D9"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Головна мета контролю полягає у визначення якості засвоєння навчального матеріалу, ступеня відповідності сформованих умінь та навичок</w:t>
      </w:r>
      <w:r w:rsidR="00D105C3" w:rsidRPr="004F2E2A">
        <w:rPr>
          <w:rFonts w:ascii="Times New Roman" w:hAnsi="Times New Roman" w:cs="Times New Roman"/>
          <w:sz w:val="32"/>
          <w:szCs w:val="32"/>
        </w:rPr>
        <w:t xml:space="preserve"> цілям і завданням навчання навчальної дисципліни.</w:t>
      </w:r>
    </w:p>
    <w:p w14:paraId="6BCAEF5C" w14:textId="77777777" w:rsidR="00377F7A" w:rsidRPr="004F2E2A" w:rsidRDefault="00D809E5"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До семестрового к</w:t>
      </w:r>
      <w:r w:rsidR="00377F7A" w:rsidRPr="004F2E2A">
        <w:rPr>
          <w:rFonts w:ascii="Times New Roman" w:hAnsi="Times New Roman" w:cs="Times New Roman"/>
          <w:sz w:val="32"/>
          <w:szCs w:val="32"/>
        </w:rPr>
        <w:t>о</w:t>
      </w:r>
      <w:r w:rsidRPr="004F2E2A">
        <w:rPr>
          <w:rFonts w:ascii="Times New Roman" w:hAnsi="Times New Roman" w:cs="Times New Roman"/>
          <w:sz w:val="32"/>
          <w:szCs w:val="32"/>
        </w:rPr>
        <w:t>нтролю відносяться: заліки</w:t>
      </w:r>
      <w:r w:rsidR="00377F7A" w:rsidRPr="004F2E2A">
        <w:rPr>
          <w:rFonts w:ascii="Times New Roman" w:hAnsi="Times New Roman" w:cs="Times New Roman"/>
          <w:sz w:val="32"/>
          <w:szCs w:val="32"/>
        </w:rPr>
        <w:t xml:space="preserve"> (з навчальної дисципліни, практики, курсової роботи)  та  екзамени.</w:t>
      </w:r>
    </w:p>
    <w:p w14:paraId="634D8279" w14:textId="77777777" w:rsidR="00821C60" w:rsidRPr="004F2E2A" w:rsidRDefault="00377F7A"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Кожен з видів роботи (завдань), виконаних здобувачем вищої освіти протягом семестру, оцінюється у відповідності до критеріїв, визначених програмою навчальної дисципліни. </w:t>
      </w:r>
    </w:p>
    <w:p w14:paraId="2F934515" w14:textId="77777777" w:rsidR="00EA1A0C" w:rsidRPr="004F2E2A" w:rsidRDefault="00EA1A0C"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Оцінка – спосіб і результат встановлення факту відповідності чи невідповідності знань, умінь і навичок, засвоєних студентом, цілям і завданням навчання.</w:t>
      </w:r>
    </w:p>
    <w:p w14:paraId="3FCE0A66" w14:textId="77777777" w:rsidR="00EA47D8" w:rsidRPr="004F2E2A" w:rsidRDefault="00EA47D8"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Оцінка підсумкового контролю виставляється за національною</w:t>
      </w:r>
      <w:r w:rsidR="00EC0EB4" w:rsidRPr="004F2E2A">
        <w:rPr>
          <w:rFonts w:ascii="Times New Roman" w:hAnsi="Times New Roman" w:cs="Times New Roman"/>
          <w:sz w:val="32"/>
          <w:szCs w:val="32"/>
        </w:rPr>
        <w:t xml:space="preserve"> </w:t>
      </w:r>
      <w:r w:rsidR="00EC0EB4" w:rsidRPr="004F2E2A">
        <w:rPr>
          <w:rFonts w:ascii="Times New Roman" w:hAnsi="Times New Roman" w:cs="Times New Roman"/>
          <w:sz w:val="32"/>
          <w:szCs w:val="32"/>
        </w:rPr>
        <w:lastRenderedPageBreak/>
        <w:t>(чотирибальною: відмінно, добре, задовільно, незадовільно)</w:t>
      </w:r>
      <w:r w:rsidRPr="004F2E2A">
        <w:rPr>
          <w:rFonts w:ascii="Times New Roman" w:hAnsi="Times New Roman" w:cs="Times New Roman"/>
          <w:sz w:val="32"/>
          <w:szCs w:val="32"/>
        </w:rPr>
        <w:t xml:space="preserve"> шкалою та шкалою ЄКТС</w:t>
      </w:r>
      <w:r w:rsidR="00512C31" w:rsidRPr="004F2E2A">
        <w:rPr>
          <w:rFonts w:ascii="Times New Roman" w:hAnsi="Times New Roman" w:cs="Times New Roman"/>
          <w:sz w:val="32"/>
          <w:szCs w:val="32"/>
        </w:rPr>
        <w:t xml:space="preserve"> (стобальною)</w:t>
      </w:r>
      <w:r w:rsidRPr="004F2E2A">
        <w:rPr>
          <w:rFonts w:ascii="Times New Roman" w:hAnsi="Times New Roman" w:cs="Times New Roman"/>
          <w:sz w:val="32"/>
          <w:szCs w:val="32"/>
        </w:rPr>
        <w:t>. Максимальна сума балів, які може набрати здобувач вищої освіти при вивченні навчальної дисципліни (проходженні практики), складає 100</w:t>
      </w:r>
      <w:r w:rsidR="00EC0EB4" w:rsidRPr="004F2E2A">
        <w:rPr>
          <w:rFonts w:ascii="Times New Roman" w:hAnsi="Times New Roman" w:cs="Times New Roman"/>
          <w:sz w:val="32"/>
          <w:szCs w:val="32"/>
        </w:rPr>
        <w:t>.</w:t>
      </w:r>
    </w:p>
    <w:p w14:paraId="5E71C7BD" w14:textId="77777777" w:rsidR="00A3509B" w:rsidRPr="004F2E2A" w:rsidRDefault="00821C60"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З дисциплін, що завершуються заліком, оцінка виставляється шляхом арифметичної суми результатів поточного контролю</w:t>
      </w:r>
      <w:r w:rsidR="004C6A0C" w:rsidRPr="004F2E2A">
        <w:rPr>
          <w:rFonts w:ascii="Times New Roman" w:hAnsi="Times New Roman" w:cs="Times New Roman"/>
          <w:sz w:val="32"/>
          <w:szCs w:val="32"/>
        </w:rPr>
        <w:t>.</w:t>
      </w:r>
    </w:p>
    <w:p w14:paraId="4E0891F3" w14:textId="77777777" w:rsidR="00FD5310" w:rsidRPr="004F2E2A" w:rsidRDefault="00FD5310" w:rsidP="004F2E2A">
      <w:pPr>
        <w:widowControl w:val="0"/>
        <w:autoSpaceDE w:val="0"/>
        <w:autoSpaceDN w:val="0"/>
        <w:adjustRightInd w:val="0"/>
        <w:spacing w:after="0" w:line="276" w:lineRule="auto"/>
        <w:ind w:firstLine="709"/>
        <w:jc w:val="both"/>
        <w:rPr>
          <w:rStyle w:val="rvts32"/>
          <w:rFonts w:ascii="Times New Roman" w:hAnsi="Times New Roman" w:cs="Times New Roman"/>
          <w:iCs/>
          <w:color w:val="000000"/>
          <w:sz w:val="32"/>
          <w:szCs w:val="32"/>
        </w:rPr>
      </w:pPr>
      <w:r w:rsidRPr="004F2E2A">
        <w:rPr>
          <w:rFonts w:ascii="Times New Roman" w:hAnsi="Times New Roman" w:cs="Times New Roman"/>
          <w:sz w:val="32"/>
          <w:szCs w:val="32"/>
        </w:rPr>
        <w:t xml:space="preserve">З дисциплін, що завершуються екзаменом, </w:t>
      </w:r>
      <w:r w:rsidRPr="004F2E2A">
        <w:rPr>
          <w:rStyle w:val="rvts32"/>
          <w:rFonts w:ascii="Times New Roman" w:hAnsi="Times New Roman" w:cs="Times New Roman"/>
          <w:iCs/>
          <w:color w:val="000000"/>
          <w:sz w:val="32"/>
          <w:szCs w:val="32"/>
        </w:rPr>
        <w:t>о</w:t>
      </w:r>
      <w:r w:rsidR="004C6A0C" w:rsidRPr="004F2E2A">
        <w:rPr>
          <w:rStyle w:val="rvts32"/>
          <w:rFonts w:ascii="Times New Roman" w:hAnsi="Times New Roman" w:cs="Times New Roman"/>
          <w:iCs/>
          <w:color w:val="000000"/>
          <w:sz w:val="32"/>
          <w:szCs w:val="32"/>
        </w:rPr>
        <w:t xml:space="preserve">цінка </w:t>
      </w:r>
      <w:r w:rsidRPr="004F2E2A">
        <w:rPr>
          <w:rStyle w:val="rvts32"/>
          <w:rFonts w:ascii="Times New Roman" w:hAnsi="Times New Roman" w:cs="Times New Roman"/>
          <w:iCs/>
          <w:color w:val="000000"/>
          <w:sz w:val="32"/>
          <w:szCs w:val="32"/>
        </w:rPr>
        <w:t>виставляється</w:t>
      </w:r>
      <w:r w:rsidRPr="004F2E2A">
        <w:rPr>
          <w:rFonts w:ascii="Times New Roman" w:hAnsi="Times New Roman" w:cs="Times New Roman"/>
          <w:sz w:val="32"/>
          <w:szCs w:val="32"/>
        </w:rPr>
        <w:t xml:space="preserve"> шляхом арифметичної суми результатів поточного контролю </w:t>
      </w:r>
      <w:r w:rsidR="00BA3A08" w:rsidRPr="004F2E2A">
        <w:rPr>
          <w:rFonts w:ascii="Times New Roman" w:hAnsi="Times New Roman" w:cs="Times New Roman"/>
          <w:sz w:val="32"/>
          <w:szCs w:val="32"/>
        </w:rPr>
        <w:t>(робота на семінарах, захист рефератів, підготовка презентацій, виконання самостійних робіт, поточні тести, контрольні роботи тощо)</w:t>
      </w:r>
      <w:r w:rsidR="00655693" w:rsidRPr="004F2E2A">
        <w:rPr>
          <w:rFonts w:ascii="Times New Roman" w:hAnsi="Times New Roman" w:cs="Times New Roman"/>
          <w:sz w:val="32"/>
          <w:szCs w:val="32"/>
        </w:rPr>
        <w:t>, що складає 60 відсотків підсумкової оцінки, та, безпосередньо</w:t>
      </w:r>
      <w:r w:rsidR="00EF7B0C" w:rsidRPr="004F2E2A">
        <w:rPr>
          <w:rFonts w:ascii="Times New Roman" w:hAnsi="Times New Roman" w:cs="Times New Roman"/>
          <w:sz w:val="32"/>
          <w:szCs w:val="32"/>
        </w:rPr>
        <w:t>,</w:t>
      </w:r>
      <w:r w:rsidR="00655693" w:rsidRPr="004F2E2A">
        <w:rPr>
          <w:rFonts w:ascii="Times New Roman" w:hAnsi="Times New Roman" w:cs="Times New Roman"/>
          <w:sz w:val="32"/>
          <w:szCs w:val="32"/>
        </w:rPr>
        <w:t xml:space="preserve"> </w:t>
      </w:r>
      <w:r w:rsidR="00EF7B0C" w:rsidRPr="004F2E2A">
        <w:rPr>
          <w:rStyle w:val="rvts32"/>
          <w:rFonts w:ascii="Times New Roman" w:hAnsi="Times New Roman" w:cs="Times New Roman"/>
          <w:iCs/>
          <w:color w:val="000000"/>
          <w:sz w:val="32"/>
          <w:szCs w:val="32"/>
        </w:rPr>
        <w:t>екзаменаційної оцінки</w:t>
      </w:r>
      <w:r w:rsidR="00655693" w:rsidRPr="004F2E2A">
        <w:rPr>
          <w:rFonts w:ascii="Times New Roman" w:hAnsi="Times New Roman" w:cs="Times New Roman"/>
          <w:sz w:val="32"/>
          <w:szCs w:val="32"/>
        </w:rPr>
        <w:t>, на як</w:t>
      </w:r>
      <w:r w:rsidR="00EF7B0C" w:rsidRPr="004F2E2A">
        <w:rPr>
          <w:rFonts w:ascii="Times New Roman" w:hAnsi="Times New Roman" w:cs="Times New Roman"/>
          <w:sz w:val="32"/>
          <w:szCs w:val="32"/>
        </w:rPr>
        <w:t>у</w:t>
      </w:r>
      <w:r w:rsidR="00655693" w:rsidRPr="004F2E2A">
        <w:rPr>
          <w:rFonts w:ascii="Times New Roman" w:hAnsi="Times New Roman" w:cs="Times New Roman"/>
          <w:sz w:val="32"/>
          <w:szCs w:val="32"/>
        </w:rPr>
        <w:t xml:space="preserve"> відводиться 40 відсотків складової оцінки.</w:t>
      </w:r>
    </w:p>
    <w:p w14:paraId="39D3ED85" w14:textId="77777777" w:rsidR="0047260E" w:rsidRPr="004F2E2A" w:rsidRDefault="00F52A81" w:rsidP="004F2E2A">
      <w:pPr>
        <w:widowControl w:val="0"/>
        <w:autoSpaceDE w:val="0"/>
        <w:autoSpaceDN w:val="0"/>
        <w:adjustRightInd w:val="0"/>
        <w:spacing w:after="0" w:line="276" w:lineRule="auto"/>
        <w:ind w:firstLine="709"/>
        <w:jc w:val="both"/>
        <w:rPr>
          <w:rStyle w:val="rvts20"/>
          <w:rFonts w:ascii="Times New Roman" w:hAnsi="Times New Roman" w:cs="Times New Roman"/>
          <w:color w:val="000000"/>
          <w:sz w:val="32"/>
          <w:szCs w:val="32"/>
        </w:rPr>
      </w:pPr>
      <w:r w:rsidRPr="004F2E2A">
        <w:rPr>
          <w:rStyle w:val="rvts32"/>
          <w:rFonts w:ascii="Times New Roman" w:hAnsi="Times New Roman" w:cs="Times New Roman"/>
          <w:iCs/>
          <w:color w:val="000000"/>
          <w:sz w:val="32"/>
          <w:szCs w:val="32"/>
        </w:rPr>
        <w:t>Екзамени </w:t>
      </w:r>
      <w:r w:rsidR="0089159E" w:rsidRPr="004F2E2A">
        <w:rPr>
          <w:rStyle w:val="rvts32"/>
          <w:rFonts w:ascii="Times New Roman" w:hAnsi="Times New Roman" w:cs="Times New Roman"/>
          <w:iCs/>
          <w:color w:val="000000"/>
          <w:sz w:val="32"/>
          <w:szCs w:val="32"/>
        </w:rPr>
        <w:t xml:space="preserve">можуть </w:t>
      </w:r>
      <w:r w:rsidR="002B5E9D" w:rsidRPr="004F2E2A">
        <w:rPr>
          <w:rStyle w:val="rvts20"/>
          <w:rFonts w:ascii="Times New Roman" w:hAnsi="Times New Roman" w:cs="Times New Roman"/>
          <w:color w:val="000000"/>
          <w:sz w:val="32"/>
          <w:szCs w:val="32"/>
        </w:rPr>
        <w:t>склада</w:t>
      </w:r>
      <w:r w:rsidRPr="004F2E2A">
        <w:rPr>
          <w:rStyle w:val="rvts20"/>
          <w:rFonts w:ascii="Times New Roman" w:hAnsi="Times New Roman" w:cs="Times New Roman"/>
          <w:color w:val="000000"/>
          <w:sz w:val="32"/>
          <w:szCs w:val="32"/>
        </w:rPr>
        <w:t>т</w:t>
      </w:r>
      <w:r w:rsidR="0089159E" w:rsidRPr="004F2E2A">
        <w:rPr>
          <w:rStyle w:val="rvts20"/>
          <w:rFonts w:ascii="Times New Roman" w:hAnsi="Times New Roman" w:cs="Times New Roman"/>
          <w:color w:val="000000"/>
          <w:sz w:val="32"/>
          <w:szCs w:val="32"/>
        </w:rPr>
        <w:t>и</w:t>
      </w:r>
      <w:r w:rsidRPr="004F2E2A">
        <w:rPr>
          <w:rStyle w:val="rvts20"/>
          <w:rFonts w:ascii="Times New Roman" w:hAnsi="Times New Roman" w:cs="Times New Roman"/>
          <w:color w:val="000000"/>
          <w:sz w:val="32"/>
          <w:szCs w:val="32"/>
        </w:rPr>
        <w:t xml:space="preserve"> за екзаменаційними білетами, затвердженими кафедрою. На консультаціях перед екзаменом викладач ознайомлює студентів з ними. Досвідчені викла</w:t>
      </w:r>
      <w:r w:rsidRPr="004F2E2A">
        <w:rPr>
          <w:rStyle w:val="rvts20"/>
          <w:rFonts w:ascii="Times New Roman" w:hAnsi="Times New Roman" w:cs="Times New Roman"/>
          <w:color w:val="000000"/>
          <w:sz w:val="32"/>
          <w:szCs w:val="32"/>
        </w:rPr>
        <w:softHyphen/>
        <w:t>дачі нерідко проводять іспити за білетами у формі вільної бесіди, що сприяє створенню атмосфери довіри і взаєморо</w:t>
      </w:r>
      <w:r w:rsidRPr="004F2E2A">
        <w:rPr>
          <w:rStyle w:val="rvts20"/>
          <w:rFonts w:ascii="Times New Roman" w:hAnsi="Times New Roman" w:cs="Times New Roman"/>
          <w:color w:val="000000"/>
          <w:sz w:val="32"/>
          <w:szCs w:val="32"/>
        </w:rPr>
        <w:softHyphen/>
        <w:t>зуміння.</w:t>
      </w:r>
      <w:r w:rsidR="0089159E" w:rsidRPr="004F2E2A">
        <w:rPr>
          <w:rStyle w:val="rvts20"/>
          <w:rFonts w:ascii="Times New Roman" w:hAnsi="Times New Roman" w:cs="Times New Roman"/>
          <w:color w:val="000000"/>
          <w:sz w:val="32"/>
          <w:szCs w:val="32"/>
        </w:rPr>
        <w:t xml:space="preserve"> </w:t>
      </w:r>
    </w:p>
    <w:p w14:paraId="124BE3C8" w14:textId="77777777" w:rsidR="00F52A81" w:rsidRPr="004F2E2A" w:rsidRDefault="002B5E9D"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Style w:val="rvts20"/>
          <w:rFonts w:ascii="Times New Roman" w:hAnsi="Times New Roman" w:cs="Times New Roman"/>
          <w:color w:val="000000"/>
          <w:sz w:val="32"/>
          <w:szCs w:val="32"/>
        </w:rPr>
        <w:t xml:space="preserve">Іншим видом екзамену може бути тестовий контроль. Виокремлюють тести </w:t>
      </w:r>
      <w:r w:rsidR="0065276A" w:rsidRPr="004F2E2A">
        <w:rPr>
          <w:rStyle w:val="rvts20"/>
          <w:rFonts w:ascii="Times New Roman" w:hAnsi="Times New Roman" w:cs="Times New Roman"/>
          <w:color w:val="000000"/>
          <w:sz w:val="32"/>
          <w:szCs w:val="32"/>
        </w:rPr>
        <w:t xml:space="preserve">відкритої і тести </w:t>
      </w:r>
      <w:r w:rsidR="00667638" w:rsidRPr="004F2E2A">
        <w:rPr>
          <w:rStyle w:val="rvts20"/>
          <w:rFonts w:ascii="Times New Roman" w:hAnsi="Times New Roman" w:cs="Times New Roman"/>
          <w:color w:val="000000"/>
          <w:sz w:val="32"/>
          <w:szCs w:val="32"/>
        </w:rPr>
        <w:t xml:space="preserve">закритої </w:t>
      </w:r>
      <w:r w:rsidR="0065276A" w:rsidRPr="004F2E2A">
        <w:rPr>
          <w:rStyle w:val="rvts20"/>
          <w:rFonts w:ascii="Times New Roman" w:hAnsi="Times New Roman" w:cs="Times New Roman"/>
          <w:color w:val="000000"/>
          <w:sz w:val="32"/>
          <w:szCs w:val="32"/>
        </w:rPr>
        <w:t>форми</w:t>
      </w:r>
      <w:r w:rsidR="0047260E" w:rsidRPr="004F2E2A">
        <w:rPr>
          <w:rStyle w:val="rvts20"/>
          <w:rFonts w:ascii="Times New Roman" w:hAnsi="Times New Roman" w:cs="Times New Roman"/>
          <w:color w:val="000000"/>
          <w:sz w:val="32"/>
          <w:szCs w:val="32"/>
        </w:rPr>
        <w:t>.</w:t>
      </w:r>
      <w:r w:rsidR="0065276A" w:rsidRPr="004F2E2A">
        <w:rPr>
          <w:rStyle w:val="rvts20"/>
          <w:rFonts w:ascii="Times New Roman" w:hAnsi="Times New Roman" w:cs="Times New Roman"/>
          <w:color w:val="000000"/>
          <w:sz w:val="32"/>
          <w:szCs w:val="32"/>
        </w:rPr>
        <w:t xml:space="preserve"> </w:t>
      </w:r>
      <w:r w:rsidR="00667638" w:rsidRPr="004F2E2A">
        <w:rPr>
          <w:rStyle w:val="rvts20"/>
          <w:rFonts w:ascii="Times New Roman" w:hAnsi="Times New Roman" w:cs="Times New Roman"/>
          <w:i/>
          <w:color w:val="000000"/>
          <w:sz w:val="32"/>
          <w:szCs w:val="32"/>
        </w:rPr>
        <w:t>Тести відкритої форми</w:t>
      </w:r>
      <w:r w:rsidR="00667638" w:rsidRPr="004F2E2A">
        <w:rPr>
          <w:rStyle w:val="rvts20"/>
          <w:rFonts w:ascii="Times New Roman" w:hAnsi="Times New Roman" w:cs="Times New Roman"/>
          <w:color w:val="000000"/>
          <w:sz w:val="32"/>
          <w:szCs w:val="32"/>
        </w:rPr>
        <w:t xml:space="preserve"> передбачають короткі однозначні відповіді, які ґрунтуються переважно на відтворенні вивченого матеріалу, або складні (комплексні) відповіді, які потребують розвинутого логічного мислення</w:t>
      </w:r>
      <w:r w:rsidR="00EA47D8" w:rsidRPr="004F2E2A">
        <w:rPr>
          <w:rStyle w:val="rvts20"/>
          <w:rFonts w:ascii="Times New Roman" w:hAnsi="Times New Roman" w:cs="Times New Roman"/>
          <w:color w:val="000000"/>
          <w:sz w:val="32"/>
          <w:szCs w:val="32"/>
        </w:rPr>
        <w:t>, вміння аналізувати.</w:t>
      </w:r>
      <w:r w:rsidR="00EA47D8" w:rsidRPr="004F2E2A">
        <w:rPr>
          <w:rStyle w:val="rvts20"/>
          <w:rFonts w:ascii="Times New Roman" w:hAnsi="Times New Roman" w:cs="Times New Roman"/>
          <w:i/>
          <w:color w:val="000000"/>
          <w:sz w:val="32"/>
          <w:szCs w:val="32"/>
        </w:rPr>
        <w:t xml:space="preserve"> Тести закритої форми</w:t>
      </w:r>
      <w:r w:rsidR="00EA47D8" w:rsidRPr="004F2E2A">
        <w:rPr>
          <w:rStyle w:val="rvts20"/>
          <w:rFonts w:ascii="Times New Roman" w:hAnsi="Times New Roman" w:cs="Times New Roman"/>
          <w:color w:val="000000"/>
          <w:sz w:val="32"/>
          <w:szCs w:val="32"/>
        </w:rPr>
        <w:t xml:space="preserve"> передбачають вибір відповіді з певної кількості варіантів.</w:t>
      </w:r>
    </w:p>
    <w:p w14:paraId="046E28AE" w14:textId="77777777" w:rsidR="00F52A81" w:rsidRPr="004F2E2A" w:rsidRDefault="00EF7B0C"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Здобувачі вищої освіти мають бути ознайомлені з набраними ними балами до початку екзаменаційної сесії.</w:t>
      </w:r>
    </w:p>
    <w:p w14:paraId="111B5775" w14:textId="77777777" w:rsidR="004F7E20" w:rsidRPr="004F2E2A" w:rsidRDefault="008B57BF" w:rsidP="004F2E2A">
      <w:pPr>
        <w:widowControl w:val="0"/>
        <w:autoSpaceDE w:val="0"/>
        <w:autoSpaceDN w:val="0"/>
        <w:adjustRightInd w:val="0"/>
        <w:spacing w:after="0" w:line="276" w:lineRule="auto"/>
        <w:ind w:firstLine="709"/>
        <w:jc w:val="both"/>
        <w:rPr>
          <w:rFonts w:ascii="Times New Roman" w:hAnsi="Times New Roman" w:cs="Times New Roman"/>
          <w:sz w:val="32"/>
          <w:szCs w:val="32"/>
          <w:u w:val="single"/>
        </w:rPr>
      </w:pPr>
      <w:r w:rsidRPr="004F2E2A">
        <w:rPr>
          <w:rFonts w:ascii="Times New Roman" w:hAnsi="Times New Roman" w:cs="Times New Roman"/>
          <w:sz w:val="32"/>
          <w:szCs w:val="32"/>
          <w:u w:val="single"/>
        </w:rPr>
        <w:t>Відмова здобувача вищої освіти виконувати екзаменаційне завдання атестується як незадовільна відповідь.</w:t>
      </w:r>
    </w:p>
    <w:p w14:paraId="60F6D87A" w14:textId="77777777" w:rsidR="008B57BF" w:rsidRPr="004F2E2A" w:rsidRDefault="008B57BF"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Здобувач вищої освіти повинен бути ознайомлений із результатами своєї письмової роботи не пізніше, ніж через 3 робочі дні після її написання. Здобувач вищої освіти має право ознайомитися з перевіреною роботою й одержати пояснення щодо отриманої оцінки. У разі незгоди з оцінкою здобувач вищої освіти має право подати в день оголошення оцінки або наступний робочий день завідувачу </w:t>
      </w:r>
      <w:r w:rsidRPr="004F2E2A">
        <w:rPr>
          <w:rFonts w:ascii="Times New Roman" w:hAnsi="Times New Roman" w:cs="Times New Roman"/>
          <w:sz w:val="32"/>
          <w:szCs w:val="32"/>
        </w:rPr>
        <w:lastRenderedPageBreak/>
        <w:t>кафедри письмову апеляцію, вказавши конкретні причини незгоди з оцінкою. Завідувач кафедри разом з екзаменатором, залучаючи, за необхідності, інших фахівців, протягом трьох днів розглядає апеляцію і в усній формі сповіщає здобувача вищої освіти про результати розгляду.</w:t>
      </w:r>
    </w:p>
    <w:p w14:paraId="78DBAA44" w14:textId="77777777" w:rsidR="008A49E4" w:rsidRPr="004F2E2A" w:rsidRDefault="008A49E4"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Якщо здобувач вищої освіти без поважної причини не з’явився на екзамен, приймання екзамену проводиться після екзаменаційної сесії комісією, яка створюється наказом ректора за поданням декана факультету (директора інституту). Склад комісії включає не менше п’яти осіб, обов’язковим є включення керівника (заступник керівника) Студентської ради факультету, керівника (представника) профспілкової організації студентів факультету. </w:t>
      </w:r>
    </w:p>
    <w:p w14:paraId="1E1FECC4" w14:textId="77777777" w:rsidR="00774D69" w:rsidRPr="004F2E2A" w:rsidRDefault="008A49E4"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Якщо результати вивчення дисципліни здобувачем вищої освіти сумарно оцінені менше ніж 50 балами, здобувач вищої освіти має право повторно скласти екзамен (залік) з дисципліни та/або повторно виконати контрольну роботу або індивідуальні завдання. </w:t>
      </w:r>
    </w:p>
    <w:p w14:paraId="49CACAA2" w14:textId="77777777" w:rsidR="008A49E4" w:rsidRPr="004F2E2A" w:rsidRDefault="008A49E4"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Перескладання екзамену (заліку), повторне виконання контрольної роботи або індивідуальних завдань допускається не більше двох разів. Перший раз – у письмовій формі науково-педагогічному працівнику, при другому перескладанні - комісії, яка створюється розпорядженням декана (директора інституту). Оцінка комісії є остаточною.</w:t>
      </w:r>
    </w:p>
    <w:p w14:paraId="03CC81DF" w14:textId="77777777" w:rsidR="008A49E4" w:rsidRPr="004F2E2A" w:rsidRDefault="008A49E4"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Здобувачу вищої освіти, який одержав під час сесії не більше двох незадовільних оцінок (у тому числі - не зараховано), наказом ректора встановлюється термін ліквідації академічної заборгованості (дозволяється ліквідувати академічну заборгованість до початку наступного семестру). Здобувач вищої освіти, який одержав під час сесії більше двох незадовільних оцінок (у тому числі - не зараховано) відраховується з університету.</w:t>
      </w:r>
    </w:p>
    <w:p w14:paraId="07EC4A0E" w14:textId="77777777" w:rsidR="000C1F35" w:rsidRPr="004F2E2A" w:rsidRDefault="000C1F35"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Ознайомитися з</w:t>
      </w:r>
      <w:r w:rsidRPr="004F2E2A">
        <w:rPr>
          <w:rFonts w:ascii="Times New Roman" w:hAnsi="Times New Roman" w:cs="Times New Roman"/>
          <w:i/>
          <w:sz w:val="32"/>
          <w:szCs w:val="32"/>
        </w:rPr>
        <w:t xml:space="preserve"> критеріями</w:t>
      </w:r>
      <w:r w:rsidR="00774D69" w:rsidRPr="004F2E2A">
        <w:rPr>
          <w:rFonts w:ascii="Times New Roman" w:hAnsi="Times New Roman" w:cs="Times New Roman"/>
          <w:i/>
          <w:sz w:val="32"/>
          <w:szCs w:val="32"/>
        </w:rPr>
        <w:t xml:space="preserve"> оцінювання зн</w:t>
      </w:r>
      <w:r w:rsidRPr="004F2E2A">
        <w:rPr>
          <w:rFonts w:ascii="Times New Roman" w:hAnsi="Times New Roman" w:cs="Times New Roman"/>
          <w:i/>
          <w:sz w:val="32"/>
          <w:szCs w:val="32"/>
        </w:rPr>
        <w:t xml:space="preserve">ань, умінь та навичок студентів </w:t>
      </w:r>
      <w:r w:rsidR="00A471DD" w:rsidRPr="004F2E2A">
        <w:rPr>
          <w:rFonts w:ascii="Times New Roman" w:hAnsi="Times New Roman" w:cs="Times New Roman"/>
          <w:i/>
          <w:sz w:val="32"/>
          <w:szCs w:val="32"/>
        </w:rPr>
        <w:t xml:space="preserve">та рівнями досягнень студентів  </w:t>
      </w:r>
      <w:r w:rsidR="004B37B8" w:rsidRPr="004F2E2A">
        <w:rPr>
          <w:rFonts w:ascii="Times New Roman" w:hAnsi="Times New Roman" w:cs="Times New Roman"/>
          <w:sz w:val="32"/>
          <w:szCs w:val="32"/>
        </w:rPr>
        <w:t xml:space="preserve">можна  у </w:t>
      </w:r>
      <w:r w:rsidRPr="004F2E2A">
        <w:rPr>
          <w:rFonts w:ascii="Times New Roman" w:hAnsi="Times New Roman" w:cs="Times New Roman"/>
          <w:sz w:val="32"/>
          <w:szCs w:val="32"/>
          <w:shd w:val="clear" w:color="auto" w:fill="FFFFFF"/>
        </w:rPr>
        <w:t>пункт</w:t>
      </w:r>
      <w:r w:rsidR="004B37B8" w:rsidRPr="004F2E2A">
        <w:rPr>
          <w:rFonts w:ascii="Times New Roman" w:hAnsi="Times New Roman" w:cs="Times New Roman"/>
          <w:sz w:val="32"/>
          <w:szCs w:val="32"/>
          <w:shd w:val="clear" w:color="auto" w:fill="FFFFFF"/>
        </w:rPr>
        <w:t>і</w:t>
      </w:r>
      <w:r w:rsidRPr="004F2E2A">
        <w:rPr>
          <w:rFonts w:ascii="Times New Roman" w:hAnsi="Times New Roman" w:cs="Times New Roman"/>
          <w:sz w:val="32"/>
          <w:szCs w:val="32"/>
          <w:shd w:val="clear" w:color="auto" w:fill="FFFFFF"/>
        </w:rPr>
        <w:t xml:space="preserve"> 5.3.5</w:t>
      </w:r>
      <w:r w:rsidR="004B37B8" w:rsidRPr="004F2E2A">
        <w:rPr>
          <w:rFonts w:ascii="Times New Roman" w:hAnsi="Times New Roman" w:cs="Times New Roman"/>
          <w:sz w:val="32"/>
          <w:szCs w:val="32"/>
          <w:shd w:val="clear" w:color="auto" w:fill="FFFFFF"/>
        </w:rPr>
        <w:t>.18</w:t>
      </w:r>
      <w:r w:rsidRPr="004F2E2A">
        <w:rPr>
          <w:rFonts w:ascii="Times New Roman" w:hAnsi="Times New Roman" w:cs="Times New Roman"/>
          <w:sz w:val="32"/>
          <w:szCs w:val="32"/>
          <w:shd w:val="clear" w:color="auto" w:fill="FFFFFF"/>
        </w:rPr>
        <w:t xml:space="preserve"> </w:t>
      </w:r>
      <w:r w:rsidRPr="004F2E2A">
        <w:rPr>
          <w:rFonts w:ascii="Times New Roman" w:hAnsi="Times New Roman" w:cs="Times New Roman"/>
          <w:sz w:val="32"/>
          <w:szCs w:val="32"/>
        </w:rPr>
        <w:t xml:space="preserve">Положення про організацію освітнього процесу в Миколаївському національному університеті імені В.О.Сухомлинського. </w:t>
      </w:r>
    </w:p>
    <w:p w14:paraId="0EE19ED4" w14:textId="77777777" w:rsidR="00A471DD" w:rsidRPr="004F2E2A" w:rsidRDefault="004C176A"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Критеріями оцінювання можуть бути: усні та письмові відповіді, </w:t>
      </w:r>
      <w:r w:rsidRPr="004F2E2A">
        <w:rPr>
          <w:rFonts w:ascii="Times New Roman" w:hAnsi="Times New Roman" w:cs="Times New Roman"/>
          <w:sz w:val="32"/>
          <w:szCs w:val="32"/>
        </w:rPr>
        <w:lastRenderedPageBreak/>
        <w:t>у яких оцінюється:</w:t>
      </w:r>
    </w:p>
    <w:p w14:paraId="0096F726" w14:textId="77777777" w:rsidR="00E8784E" w:rsidRPr="004F2E2A" w:rsidRDefault="00E8784E"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 </w:t>
      </w:r>
      <w:r w:rsidR="004C176A" w:rsidRPr="004F2E2A">
        <w:rPr>
          <w:rFonts w:ascii="Times New Roman" w:hAnsi="Times New Roman" w:cs="Times New Roman"/>
          <w:sz w:val="32"/>
          <w:szCs w:val="32"/>
        </w:rPr>
        <w:t xml:space="preserve">повнота розкриття питання; </w:t>
      </w:r>
    </w:p>
    <w:p w14:paraId="3A940EE6" w14:textId="77777777" w:rsidR="00E8784E" w:rsidRPr="004F2E2A" w:rsidRDefault="004C176A"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 логіка викладення, культура мови; </w:t>
      </w:r>
    </w:p>
    <w:p w14:paraId="5D0C59D5" w14:textId="77777777" w:rsidR="00E8784E" w:rsidRPr="004F2E2A" w:rsidRDefault="004C176A"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 упевненість, емоційність та аргументованість; </w:t>
      </w:r>
    </w:p>
    <w:p w14:paraId="3DDF223C" w14:textId="77777777" w:rsidR="00E8784E" w:rsidRPr="004F2E2A" w:rsidRDefault="005C2154"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w:t>
      </w:r>
      <w:r w:rsidR="004C176A" w:rsidRPr="004F2E2A">
        <w:rPr>
          <w:rFonts w:ascii="Times New Roman" w:hAnsi="Times New Roman" w:cs="Times New Roman"/>
          <w:sz w:val="32"/>
          <w:szCs w:val="32"/>
        </w:rPr>
        <w:t xml:space="preserve">використання основної та додаткової літератури (підручників, навчальних посібників, журналів, інших періодичних видань тощо); </w:t>
      </w:r>
    </w:p>
    <w:p w14:paraId="34313A2E" w14:textId="77777777" w:rsidR="00E8784E" w:rsidRPr="004F2E2A" w:rsidRDefault="004C176A"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аналітичні міркування, уміння робити порівняння, висновки.</w:t>
      </w:r>
    </w:p>
    <w:p w14:paraId="5F91BD24" w14:textId="77777777" w:rsidR="00E8784E" w:rsidRPr="004F2E2A" w:rsidRDefault="004C176A"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 </w:t>
      </w:r>
      <w:r w:rsidR="00E8784E" w:rsidRPr="004F2E2A">
        <w:rPr>
          <w:rFonts w:ascii="Times New Roman" w:hAnsi="Times New Roman" w:cs="Times New Roman"/>
          <w:sz w:val="32"/>
          <w:szCs w:val="32"/>
        </w:rPr>
        <w:t>- </w:t>
      </w:r>
      <w:r w:rsidRPr="004F2E2A">
        <w:rPr>
          <w:rFonts w:ascii="Times New Roman" w:hAnsi="Times New Roman" w:cs="Times New Roman"/>
          <w:sz w:val="32"/>
          <w:szCs w:val="32"/>
        </w:rPr>
        <w:t xml:space="preserve">цілісність, систематичність, логічна послідовність, уміння формулювати висновки; </w:t>
      </w:r>
    </w:p>
    <w:p w14:paraId="75120463" w14:textId="77777777" w:rsidR="00E8784E" w:rsidRPr="004F2E2A" w:rsidRDefault="004C176A"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 акуратність оформлення письмової роботи; </w:t>
      </w:r>
    </w:p>
    <w:p w14:paraId="4F3F42E6" w14:textId="77777777" w:rsidR="004C176A" w:rsidRPr="004F2E2A" w:rsidRDefault="00E8784E"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w:t>
      </w:r>
      <w:r w:rsidR="004C176A" w:rsidRPr="004F2E2A">
        <w:rPr>
          <w:rFonts w:ascii="Times New Roman" w:hAnsi="Times New Roman" w:cs="Times New Roman"/>
          <w:sz w:val="32"/>
          <w:szCs w:val="32"/>
        </w:rPr>
        <w:t>підготовка матеріалу за допомогою комп’ютерної техніки, різних технічних засобів (плівок, слайдів, приладів, схем тощо).</w:t>
      </w:r>
    </w:p>
    <w:p w14:paraId="48F651FD" w14:textId="77777777" w:rsidR="005C2154" w:rsidRPr="004F2E2A" w:rsidRDefault="005C2154"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Рівні досягнень студентів:</w:t>
      </w:r>
    </w:p>
    <w:p w14:paraId="2CB427FC" w14:textId="77777777" w:rsidR="005C2154" w:rsidRPr="004F2E2A" w:rsidRDefault="005C2154" w:rsidP="004F2E2A">
      <w:pPr>
        <w:widowControl w:val="0"/>
        <w:autoSpaceDE w:val="0"/>
        <w:autoSpaceDN w:val="0"/>
        <w:adjustRightInd w:val="0"/>
        <w:spacing w:after="0" w:line="276" w:lineRule="auto"/>
        <w:jc w:val="both"/>
        <w:rPr>
          <w:rFonts w:ascii="Times New Roman" w:hAnsi="Times New Roman" w:cs="Times New Roman"/>
          <w:sz w:val="32"/>
          <w:szCs w:val="32"/>
        </w:rPr>
      </w:pPr>
      <w:r w:rsidRPr="004F2E2A">
        <w:rPr>
          <w:rFonts w:ascii="Times New Roman" w:hAnsi="Times New Roman" w:cs="Times New Roman"/>
          <w:sz w:val="32"/>
          <w:szCs w:val="32"/>
        </w:rPr>
        <w:t xml:space="preserve">- високий рівень – студент вільно володіє навчальним матеріалом вивченої основної та додаткової літератури, аргументовано висловлює свої думки, виявляє творчий підхід до виконання індивідуальних та колективних завдань під час самостійної роботи; </w:t>
      </w:r>
    </w:p>
    <w:p w14:paraId="166EB68E" w14:textId="77777777" w:rsidR="005C2154" w:rsidRPr="004F2E2A" w:rsidRDefault="005C2154" w:rsidP="004F2E2A">
      <w:pPr>
        <w:widowControl w:val="0"/>
        <w:autoSpaceDE w:val="0"/>
        <w:autoSpaceDN w:val="0"/>
        <w:adjustRightInd w:val="0"/>
        <w:spacing w:after="0" w:line="276" w:lineRule="auto"/>
        <w:jc w:val="both"/>
        <w:rPr>
          <w:rFonts w:ascii="Times New Roman" w:hAnsi="Times New Roman" w:cs="Times New Roman"/>
          <w:sz w:val="32"/>
          <w:szCs w:val="32"/>
        </w:rPr>
      </w:pPr>
      <w:r w:rsidRPr="004F2E2A">
        <w:rPr>
          <w:rFonts w:ascii="Times New Roman" w:hAnsi="Times New Roman" w:cs="Times New Roman"/>
          <w:sz w:val="32"/>
          <w:szCs w:val="32"/>
        </w:rPr>
        <w:t xml:space="preserve">- достатній рівень – студент володіє певним обсягом навчального матеріалу, здатний його аналізувати, але не має достатніх знань та вмінь для формулювання висновків, допускає несуттєві неточності; </w:t>
      </w:r>
    </w:p>
    <w:p w14:paraId="305E2E6B" w14:textId="77777777" w:rsidR="005C2154" w:rsidRPr="004F2E2A" w:rsidRDefault="005C2154" w:rsidP="004F2E2A">
      <w:pPr>
        <w:widowControl w:val="0"/>
        <w:autoSpaceDE w:val="0"/>
        <w:autoSpaceDN w:val="0"/>
        <w:adjustRightInd w:val="0"/>
        <w:spacing w:after="0" w:line="276" w:lineRule="auto"/>
        <w:jc w:val="both"/>
        <w:rPr>
          <w:rFonts w:ascii="Times New Roman" w:hAnsi="Times New Roman" w:cs="Times New Roman"/>
          <w:sz w:val="32"/>
          <w:szCs w:val="32"/>
        </w:rPr>
      </w:pPr>
      <w:r w:rsidRPr="004F2E2A">
        <w:rPr>
          <w:rFonts w:ascii="Times New Roman" w:hAnsi="Times New Roman" w:cs="Times New Roman"/>
          <w:sz w:val="32"/>
          <w:szCs w:val="32"/>
        </w:rPr>
        <w:t xml:space="preserve">- задовільний рівень – студент володіє навчальним матеріалом на репродуктивному рівні чи володіє частиною навчального матеріалу, уміє використовувати знання у стандартних ситуаціях. - низький рівень – студент володіє навчальним матеріалом поверхово та фрагментарно; </w:t>
      </w:r>
    </w:p>
    <w:p w14:paraId="282787A1" w14:textId="77777777" w:rsidR="005C2154" w:rsidRPr="004F2E2A" w:rsidRDefault="005C2154" w:rsidP="004F2E2A">
      <w:pPr>
        <w:widowControl w:val="0"/>
        <w:autoSpaceDE w:val="0"/>
        <w:autoSpaceDN w:val="0"/>
        <w:adjustRightInd w:val="0"/>
        <w:spacing w:after="0" w:line="276" w:lineRule="auto"/>
        <w:jc w:val="both"/>
        <w:rPr>
          <w:rFonts w:ascii="Times New Roman" w:hAnsi="Times New Roman" w:cs="Times New Roman"/>
          <w:sz w:val="32"/>
          <w:szCs w:val="32"/>
          <w:shd w:val="clear" w:color="auto" w:fill="FFFFFF"/>
        </w:rPr>
      </w:pPr>
      <w:r w:rsidRPr="004F2E2A">
        <w:rPr>
          <w:rFonts w:ascii="Times New Roman" w:hAnsi="Times New Roman" w:cs="Times New Roman"/>
          <w:sz w:val="32"/>
          <w:szCs w:val="32"/>
        </w:rPr>
        <w:t>- незадовільний рівень – студент не володіє навчальним матеріалом.</w:t>
      </w:r>
    </w:p>
    <w:p w14:paraId="0F8AED47" w14:textId="6254D66E" w:rsidR="00506E4B" w:rsidRPr="004F2E2A" w:rsidRDefault="00517AAC" w:rsidP="004F2E2A">
      <w:pPr>
        <w:spacing w:after="0" w:line="276" w:lineRule="auto"/>
        <w:ind w:firstLine="709"/>
        <w:jc w:val="both"/>
        <w:rPr>
          <w:rFonts w:ascii="Times New Roman" w:hAnsi="Times New Roman" w:cs="Times New Roman"/>
          <w:color w:val="000000" w:themeColor="text1"/>
          <w:sz w:val="32"/>
          <w:szCs w:val="32"/>
        </w:rPr>
      </w:pPr>
      <w:r w:rsidRPr="004F2E2A">
        <w:rPr>
          <w:rFonts w:ascii="Times New Roman" w:hAnsi="Times New Roman" w:cs="Times New Roman"/>
          <w:i/>
          <w:sz w:val="32"/>
          <w:szCs w:val="32"/>
        </w:rPr>
        <w:t xml:space="preserve">Правила проживання у </w:t>
      </w:r>
      <w:r w:rsidRPr="004F2E2A">
        <w:rPr>
          <w:rFonts w:ascii="Times New Roman" w:hAnsi="Times New Roman" w:cs="Times New Roman"/>
          <w:i/>
          <w:color w:val="000000" w:themeColor="text1"/>
          <w:sz w:val="32"/>
          <w:szCs w:val="32"/>
        </w:rPr>
        <w:t xml:space="preserve">гуртожитку </w:t>
      </w:r>
      <w:r w:rsidR="006A4F62" w:rsidRPr="004F2E2A">
        <w:rPr>
          <w:rFonts w:ascii="Times New Roman" w:hAnsi="Times New Roman" w:cs="Times New Roman"/>
          <w:i/>
          <w:color w:val="000000" w:themeColor="text1"/>
          <w:sz w:val="32"/>
          <w:szCs w:val="32"/>
        </w:rPr>
        <w:t>розкрито</w:t>
      </w:r>
      <w:r w:rsidR="006A4F62" w:rsidRPr="004F2E2A">
        <w:rPr>
          <w:rFonts w:ascii="Times New Roman" w:hAnsi="Times New Roman" w:cs="Times New Roman"/>
          <w:color w:val="000000" w:themeColor="text1"/>
          <w:sz w:val="32"/>
          <w:szCs w:val="32"/>
        </w:rPr>
        <w:t xml:space="preserve"> у</w:t>
      </w:r>
      <w:r w:rsidRPr="004F2E2A">
        <w:rPr>
          <w:rFonts w:ascii="Times New Roman" w:hAnsi="Times New Roman" w:cs="Times New Roman"/>
          <w:color w:val="000000" w:themeColor="text1"/>
          <w:sz w:val="32"/>
          <w:szCs w:val="32"/>
        </w:rPr>
        <w:t xml:space="preserve">  </w:t>
      </w:r>
      <w:hyperlink r:id="rId27" w:history="1">
        <w:r w:rsidR="006A4F62" w:rsidRPr="004F2E2A">
          <w:rPr>
            <w:rStyle w:val="a3"/>
            <w:rFonts w:ascii="Times New Roman" w:hAnsi="Times New Roman"/>
            <w:color w:val="000000" w:themeColor="text1"/>
            <w:sz w:val="32"/>
            <w:szCs w:val="32"/>
            <w:u w:val="none"/>
            <w:bdr w:val="none" w:sz="0" w:space="0" w:color="auto" w:frame="1"/>
            <w:shd w:val="clear" w:color="auto" w:fill="FFFFFF"/>
          </w:rPr>
          <w:t>Положенні про студентський гуртожиток Миколаївського національного університету імені В.О.Сухомлинського</w:t>
        </w:r>
      </w:hyperlink>
      <w:r w:rsidR="00804C90" w:rsidRPr="004F2E2A">
        <w:rPr>
          <w:rFonts w:ascii="Times New Roman" w:hAnsi="Times New Roman" w:cs="Times New Roman"/>
          <w:color w:val="000000" w:themeColor="text1"/>
          <w:sz w:val="32"/>
          <w:szCs w:val="32"/>
        </w:rPr>
        <w:t xml:space="preserve"> </w:t>
      </w:r>
      <w:hyperlink r:id="rId28" w:history="1">
        <w:r w:rsidR="00A93C7B" w:rsidRPr="004F2E2A">
          <w:rPr>
            <w:rStyle w:val="a3"/>
            <w:rFonts w:ascii="Times New Roman" w:hAnsi="Times New Roman"/>
            <w:color w:val="000000" w:themeColor="text1"/>
            <w:sz w:val="32"/>
            <w:szCs w:val="32"/>
          </w:rPr>
          <w:t>http://mdu.edu.ua/?page_id=323</w:t>
        </w:r>
      </w:hyperlink>
      <w:r w:rsidR="00A93C7B" w:rsidRPr="004F2E2A">
        <w:rPr>
          <w:rFonts w:ascii="Times New Roman" w:hAnsi="Times New Roman" w:cs="Times New Roman"/>
          <w:color w:val="000000" w:themeColor="text1"/>
          <w:sz w:val="32"/>
          <w:szCs w:val="32"/>
        </w:rPr>
        <w:t xml:space="preserve"> (розділ Студентське самоврядування).</w:t>
      </w:r>
    </w:p>
    <w:p w14:paraId="5FBD82B3" w14:textId="77777777" w:rsidR="00EA1302" w:rsidRPr="004F2E2A" w:rsidRDefault="00EA1302" w:rsidP="004F2E2A">
      <w:pPr>
        <w:tabs>
          <w:tab w:val="left" w:pos="916"/>
          <w:tab w:val="left" w:pos="1276"/>
          <w:tab w:val="left" w:pos="2748"/>
          <w:tab w:val="left" w:pos="3664"/>
          <w:tab w:val="left" w:pos="4580"/>
          <w:tab w:val="left" w:pos="5496"/>
          <w:tab w:val="left" w:pos="6412"/>
          <w:tab w:val="left" w:pos="7328"/>
          <w:tab w:val="left" w:pos="8460"/>
          <w:tab w:val="left" w:pos="9160"/>
          <w:tab w:val="left" w:pos="9360"/>
          <w:tab w:val="left" w:pos="10076"/>
          <w:tab w:val="left" w:pos="10992"/>
          <w:tab w:val="left" w:pos="11908"/>
          <w:tab w:val="left" w:pos="12824"/>
          <w:tab w:val="left" w:pos="13740"/>
          <w:tab w:val="left" w:pos="14656"/>
        </w:tabs>
        <w:spacing w:after="0" w:line="276" w:lineRule="auto"/>
        <w:ind w:left="91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П</w:t>
      </w:r>
      <w:r w:rsidR="00194477" w:rsidRPr="004F2E2A">
        <w:rPr>
          <w:rFonts w:ascii="Times New Roman" w:hAnsi="Times New Roman" w:cs="Times New Roman"/>
          <w:color w:val="000000"/>
          <w:sz w:val="32"/>
          <w:szCs w:val="32"/>
          <w:lang w:eastAsia="x-none"/>
        </w:rPr>
        <w:t>ункт</w:t>
      </w:r>
      <w:r w:rsidRPr="004F2E2A">
        <w:rPr>
          <w:rFonts w:ascii="Times New Roman" w:hAnsi="Times New Roman" w:cs="Times New Roman"/>
          <w:color w:val="000000"/>
          <w:sz w:val="32"/>
          <w:szCs w:val="32"/>
          <w:lang w:eastAsia="x-none"/>
        </w:rPr>
        <w:t xml:space="preserve"> 3.6 Студент, який проживає в гуртожитку, має право:</w:t>
      </w:r>
    </w:p>
    <w:p w14:paraId="044BF8EE" w14:textId="77777777" w:rsidR="00EA1302" w:rsidRPr="004F2E2A" w:rsidRDefault="00EA1302" w:rsidP="004F2E2A">
      <w:pPr>
        <w:numPr>
          <w:ilvl w:val="0"/>
          <w:numId w:val="14"/>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користуватися приміщеннями навчального, культурно-побутового, медичного та спортивного призначення, камерами зберігання, іншим обладнанням і майном гуртожитку;</w:t>
      </w:r>
    </w:p>
    <w:p w14:paraId="71996526" w14:textId="77777777" w:rsidR="00EA1302" w:rsidRPr="004F2E2A" w:rsidRDefault="00EA1302" w:rsidP="004F2E2A">
      <w:pPr>
        <w:numPr>
          <w:ilvl w:val="0"/>
          <w:numId w:val="14"/>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lastRenderedPageBreak/>
        <w:t>вносити пропозиції щодо ремонту місць загального користування або заміни обладнання, а також усунення недоліків у забезпеченні побутових умов;</w:t>
      </w:r>
    </w:p>
    <w:p w14:paraId="24CA66D5" w14:textId="77777777" w:rsidR="00EA1302" w:rsidRPr="004F2E2A" w:rsidRDefault="00EA1302" w:rsidP="004F2E2A">
      <w:pPr>
        <w:numPr>
          <w:ilvl w:val="0"/>
          <w:numId w:val="14"/>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обирати органи студентської ради гуртожитку і бути обраним до їхнього складу;</w:t>
      </w:r>
    </w:p>
    <w:p w14:paraId="03D7AEF5" w14:textId="77777777" w:rsidR="00EA1302" w:rsidRPr="004F2E2A" w:rsidRDefault="00EA1302" w:rsidP="004F2E2A">
      <w:pPr>
        <w:numPr>
          <w:ilvl w:val="0"/>
          <w:numId w:val="14"/>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через органи студентської ради гуртожитку брати участь у вирішенні питань, пов’язаних з організацією культурно-виховної роботи і дозвілля тощо.</w:t>
      </w:r>
    </w:p>
    <w:p w14:paraId="045F9B9D" w14:textId="77777777" w:rsidR="00EA1302" w:rsidRPr="004F2E2A" w:rsidRDefault="00194477" w:rsidP="004F2E2A">
      <w:pPr>
        <w:tabs>
          <w:tab w:val="left" w:pos="916"/>
          <w:tab w:val="left" w:pos="1134"/>
          <w:tab w:val="left" w:pos="2748"/>
          <w:tab w:val="left" w:pos="3664"/>
          <w:tab w:val="left" w:pos="4580"/>
          <w:tab w:val="left" w:pos="5496"/>
          <w:tab w:val="left" w:pos="6412"/>
          <w:tab w:val="left" w:pos="7328"/>
          <w:tab w:val="left" w:pos="8460"/>
          <w:tab w:val="left" w:pos="9160"/>
          <w:tab w:val="left" w:pos="9360"/>
          <w:tab w:val="left" w:pos="10076"/>
          <w:tab w:val="left" w:pos="10992"/>
          <w:tab w:val="left" w:pos="11908"/>
          <w:tab w:val="left" w:pos="12824"/>
          <w:tab w:val="left" w:pos="13740"/>
          <w:tab w:val="left" w:pos="14656"/>
        </w:tabs>
        <w:spacing w:after="0" w:line="276" w:lineRule="auto"/>
        <w:ind w:left="91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 xml:space="preserve">Пункт 3.7 </w:t>
      </w:r>
      <w:r w:rsidR="00EA1302" w:rsidRPr="004F2E2A">
        <w:rPr>
          <w:rFonts w:ascii="Times New Roman" w:hAnsi="Times New Roman" w:cs="Times New Roman"/>
          <w:color w:val="000000"/>
          <w:sz w:val="32"/>
          <w:szCs w:val="32"/>
          <w:lang w:eastAsia="x-none"/>
        </w:rPr>
        <w:t>Студент, який проживає у гуртожитку, зобов’язаний:</w:t>
      </w:r>
    </w:p>
    <w:p w14:paraId="62E188C3" w14:textId="77777777" w:rsidR="00EA1302" w:rsidRPr="004F2E2A" w:rsidRDefault="00EA1302" w:rsidP="004F2E2A">
      <w:pPr>
        <w:numPr>
          <w:ilvl w:val="0"/>
          <w:numId w:val="15"/>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знати і виконувати Правила внутрішнього розпорядку;</w:t>
      </w:r>
    </w:p>
    <w:p w14:paraId="0148798F" w14:textId="77777777" w:rsidR="00EA1302" w:rsidRPr="004F2E2A" w:rsidRDefault="00EA1302" w:rsidP="004F2E2A">
      <w:pPr>
        <w:numPr>
          <w:ilvl w:val="0"/>
          <w:numId w:val="15"/>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своєчасно сплачувати за проживання і додаткові платні послуги, якими він користується;</w:t>
      </w:r>
    </w:p>
    <w:p w14:paraId="546C18D2" w14:textId="77777777" w:rsidR="00EA1302" w:rsidRPr="004F2E2A" w:rsidRDefault="00EA1302" w:rsidP="004F2E2A">
      <w:pPr>
        <w:numPr>
          <w:ilvl w:val="0"/>
          <w:numId w:val="15"/>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підтримувати чистоту та порядок у своїх кімнатах і місцях загального користування, брати участь у всіх видах робіт, пов'язаних із самообслуговуванням. Стан чистоти та порядку в кімнатах визначає комісія з числа студентів, які проживають у гуртожитку, створена студентською радою гуртожитку;</w:t>
      </w:r>
    </w:p>
    <w:p w14:paraId="52012122" w14:textId="77777777" w:rsidR="00EA1302" w:rsidRPr="004F2E2A" w:rsidRDefault="00EA1302" w:rsidP="004F2E2A">
      <w:pPr>
        <w:numPr>
          <w:ilvl w:val="0"/>
          <w:numId w:val="15"/>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дбайливо ставитись до майна гуртожитку, економно витрачати тепло, електроенергію, газ і воду;</w:t>
      </w:r>
    </w:p>
    <w:p w14:paraId="1060E96D" w14:textId="77777777" w:rsidR="00EA1302" w:rsidRPr="004F2E2A" w:rsidRDefault="00EA1302" w:rsidP="004F2E2A">
      <w:pPr>
        <w:numPr>
          <w:ilvl w:val="0"/>
          <w:numId w:val="15"/>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забезпечити наявність дублікатів ключів від кімнати в коменданта гуртожитку, а в разі заміни замка у дверях - здати йому відповідний дублікат ключів;</w:t>
      </w:r>
    </w:p>
    <w:p w14:paraId="70E7A66E" w14:textId="77777777" w:rsidR="00EA1302" w:rsidRPr="004F2E2A" w:rsidRDefault="00EA1302" w:rsidP="004F2E2A">
      <w:pPr>
        <w:numPr>
          <w:ilvl w:val="0"/>
          <w:numId w:val="15"/>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своєчасно подавати заявки на ремонт електричного, сантехнічного обладнання і меблів;</w:t>
      </w:r>
    </w:p>
    <w:p w14:paraId="01E8ADC5" w14:textId="77777777" w:rsidR="00EA1302" w:rsidRPr="004F2E2A" w:rsidRDefault="00EA1302" w:rsidP="004F2E2A">
      <w:pPr>
        <w:numPr>
          <w:ilvl w:val="0"/>
          <w:numId w:val="15"/>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про всі надзвичайні події в гуртожитку терміново повідомляти коменданту та студентській раді гуртожитку;</w:t>
      </w:r>
    </w:p>
    <w:p w14:paraId="565F0FF1" w14:textId="77777777" w:rsidR="00EA1302" w:rsidRPr="004F2E2A" w:rsidRDefault="00EA1302" w:rsidP="004F2E2A">
      <w:pPr>
        <w:numPr>
          <w:ilvl w:val="0"/>
          <w:numId w:val="15"/>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у разі завдання матеріальної шкоди, в повному обсязі та в найкоротші терміни відшкодовувати заподіяні матеріальні збитки;</w:t>
      </w:r>
    </w:p>
    <w:p w14:paraId="17F3854B" w14:textId="77777777" w:rsidR="00EA1302" w:rsidRPr="004F2E2A" w:rsidRDefault="00EA1302" w:rsidP="004F2E2A">
      <w:pPr>
        <w:numPr>
          <w:ilvl w:val="0"/>
          <w:numId w:val="15"/>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дотримуватися правил техніки безпеки та пожежної безпеки;</w:t>
      </w:r>
    </w:p>
    <w:p w14:paraId="744D5892" w14:textId="77777777" w:rsidR="00EA1302" w:rsidRPr="004F2E2A" w:rsidRDefault="00EA1302" w:rsidP="004F2E2A">
      <w:pPr>
        <w:numPr>
          <w:ilvl w:val="0"/>
          <w:numId w:val="15"/>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після закінчення навчання або при достроковому позбавленні права на проживання в гуртожитку здати майно коменданту гуртожитку, що перебувало в його користуванні, і кімнату в належному стані та виселитися з гуртожитку у триденний термін.</w:t>
      </w:r>
    </w:p>
    <w:p w14:paraId="564BE06F" w14:textId="77777777" w:rsidR="00EA1302" w:rsidRPr="004F2E2A" w:rsidRDefault="00194477" w:rsidP="004F2E2A">
      <w:pPr>
        <w:tabs>
          <w:tab w:val="left" w:pos="916"/>
          <w:tab w:val="left" w:pos="1276"/>
          <w:tab w:val="left" w:pos="2748"/>
          <w:tab w:val="left" w:pos="3664"/>
          <w:tab w:val="left" w:pos="4580"/>
          <w:tab w:val="left" w:pos="5496"/>
          <w:tab w:val="left" w:pos="6412"/>
          <w:tab w:val="left" w:pos="7328"/>
          <w:tab w:val="left" w:pos="8460"/>
          <w:tab w:val="left" w:pos="9160"/>
          <w:tab w:val="left" w:pos="9360"/>
          <w:tab w:val="left" w:pos="10076"/>
          <w:tab w:val="left" w:pos="10992"/>
          <w:tab w:val="left" w:pos="11908"/>
          <w:tab w:val="left" w:pos="12824"/>
          <w:tab w:val="left" w:pos="13740"/>
          <w:tab w:val="left" w:pos="14656"/>
        </w:tabs>
        <w:spacing w:after="0" w:line="276" w:lineRule="auto"/>
        <w:ind w:left="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 xml:space="preserve">Пункт 3.8 </w:t>
      </w:r>
      <w:r w:rsidR="00EA1302" w:rsidRPr="004F2E2A">
        <w:rPr>
          <w:rFonts w:ascii="Times New Roman" w:hAnsi="Times New Roman" w:cs="Times New Roman"/>
          <w:color w:val="000000"/>
          <w:sz w:val="32"/>
          <w:szCs w:val="32"/>
          <w:lang w:eastAsia="x-none"/>
        </w:rPr>
        <w:t>Студенту, який проживає у гуртожитку, забороняється:</w:t>
      </w:r>
    </w:p>
    <w:p w14:paraId="37EDE4DB" w14:textId="77777777" w:rsidR="00EA1302" w:rsidRPr="004F2E2A" w:rsidRDefault="00EA1302" w:rsidP="004F2E2A">
      <w:pPr>
        <w:numPr>
          <w:ilvl w:val="0"/>
          <w:numId w:val="1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sz w:val="32"/>
          <w:szCs w:val="32"/>
          <w:lang w:eastAsia="x-none"/>
        </w:rPr>
      </w:pPr>
      <w:r w:rsidRPr="004F2E2A">
        <w:rPr>
          <w:rFonts w:ascii="Times New Roman" w:hAnsi="Times New Roman" w:cs="Times New Roman"/>
          <w:color w:val="000000"/>
          <w:sz w:val="32"/>
          <w:szCs w:val="32"/>
          <w:lang w:eastAsia="x-none"/>
        </w:rPr>
        <w:lastRenderedPageBreak/>
        <w:t xml:space="preserve">переселятися з однієї кімнати в іншу без погодження з постійно </w:t>
      </w:r>
      <w:r w:rsidRPr="004F2E2A">
        <w:rPr>
          <w:rFonts w:ascii="Times New Roman" w:hAnsi="Times New Roman" w:cs="Times New Roman"/>
          <w:sz w:val="32"/>
          <w:szCs w:val="32"/>
          <w:lang w:eastAsia="x-none"/>
        </w:rPr>
        <w:t>діючою комісією з організації роботи гуртожитків;</w:t>
      </w:r>
    </w:p>
    <w:p w14:paraId="3C7179EE" w14:textId="77777777" w:rsidR="00EA1302" w:rsidRPr="004F2E2A" w:rsidRDefault="00EA1302" w:rsidP="004F2E2A">
      <w:pPr>
        <w:numPr>
          <w:ilvl w:val="0"/>
          <w:numId w:val="1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sz w:val="32"/>
          <w:szCs w:val="32"/>
          <w:lang w:eastAsia="x-none"/>
        </w:rPr>
      </w:pPr>
      <w:r w:rsidRPr="004F2E2A">
        <w:rPr>
          <w:rFonts w:ascii="Times New Roman" w:hAnsi="Times New Roman" w:cs="Times New Roman"/>
          <w:color w:val="000000"/>
          <w:sz w:val="32"/>
          <w:szCs w:val="32"/>
          <w:lang w:eastAsia="x-none"/>
        </w:rPr>
        <w:t>переробляти чи переносити інвентар і меблі з одного приміщення до іншого або виносити їх з гуртожитку без дозволу завідувача гуртожитку (коменданта);</w:t>
      </w:r>
    </w:p>
    <w:p w14:paraId="685F672A" w14:textId="77777777" w:rsidR="00EA1302" w:rsidRPr="004F2E2A" w:rsidRDefault="00EA1302" w:rsidP="004F2E2A">
      <w:pPr>
        <w:numPr>
          <w:ilvl w:val="0"/>
          <w:numId w:val="1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sz w:val="32"/>
          <w:szCs w:val="32"/>
          <w:lang w:eastAsia="x-none"/>
        </w:rPr>
      </w:pPr>
      <w:r w:rsidRPr="004F2E2A">
        <w:rPr>
          <w:rFonts w:ascii="Times New Roman" w:hAnsi="Times New Roman" w:cs="Times New Roman"/>
          <w:color w:val="000000"/>
          <w:sz w:val="32"/>
          <w:szCs w:val="32"/>
          <w:lang w:eastAsia="x-none"/>
        </w:rPr>
        <w:t>проводити електромонтажні роботи в кімнатах та в гуртожитку, переробляти і ремонтувати електроустаткування;</w:t>
      </w:r>
    </w:p>
    <w:p w14:paraId="2F05AFF1" w14:textId="77777777" w:rsidR="00EA1302" w:rsidRPr="004F2E2A" w:rsidRDefault="00EA1302" w:rsidP="004F2E2A">
      <w:pPr>
        <w:numPr>
          <w:ilvl w:val="0"/>
          <w:numId w:val="1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sz w:val="32"/>
          <w:szCs w:val="32"/>
          <w:lang w:eastAsia="x-none"/>
        </w:rPr>
      </w:pPr>
      <w:r w:rsidRPr="004F2E2A">
        <w:rPr>
          <w:rFonts w:ascii="Times New Roman" w:hAnsi="Times New Roman" w:cs="Times New Roman"/>
          <w:color w:val="000000"/>
          <w:sz w:val="32"/>
          <w:szCs w:val="32"/>
          <w:lang w:eastAsia="x-none"/>
        </w:rPr>
        <w:t>користуватися електрообігрівачами та електроплитами в житлових кімнатах;</w:t>
      </w:r>
    </w:p>
    <w:p w14:paraId="083B89CB" w14:textId="77777777" w:rsidR="00EA1302" w:rsidRPr="004F2E2A" w:rsidRDefault="00EA1302" w:rsidP="004F2E2A">
      <w:pPr>
        <w:numPr>
          <w:ilvl w:val="0"/>
          <w:numId w:val="1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sz w:val="32"/>
          <w:szCs w:val="32"/>
          <w:lang w:eastAsia="x-none"/>
        </w:rPr>
      </w:pPr>
      <w:r w:rsidRPr="004F2E2A">
        <w:rPr>
          <w:rFonts w:ascii="Times New Roman" w:hAnsi="Times New Roman" w:cs="Times New Roman"/>
          <w:color w:val="000000"/>
          <w:sz w:val="32"/>
          <w:szCs w:val="32"/>
          <w:lang w:eastAsia="x-none"/>
        </w:rPr>
        <w:t>проводити масові заходи в гуртожитку без письмового дозволу коменданта;</w:t>
      </w:r>
    </w:p>
    <w:p w14:paraId="6F21F108" w14:textId="77777777" w:rsidR="00EA1302" w:rsidRPr="004F2E2A" w:rsidRDefault="00EA1302" w:rsidP="004F2E2A">
      <w:pPr>
        <w:numPr>
          <w:ilvl w:val="0"/>
          <w:numId w:val="1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sz w:val="32"/>
          <w:szCs w:val="32"/>
          <w:lang w:eastAsia="x-none"/>
        </w:rPr>
      </w:pPr>
      <w:r w:rsidRPr="004F2E2A">
        <w:rPr>
          <w:rFonts w:ascii="Times New Roman" w:hAnsi="Times New Roman" w:cs="Times New Roman"/>
          <w:color w:val="000000"/>
          <w:sz w:val="32"/>
          <w:szCs w:val="32"/>
          <w:lang w:eastAsia="x-none"/>
        </w:rPr>
        <w:t>палити, вживати та зберігати алкогольні напої, наркотичні або токсичні речовини, перебувати в гуртожитку в стані алкогольного, токсичного або наркотичного сп'яніння;</w:t>
      </w:r>
    </w:p>
    <w:p w14:paraId="0428BA45" w14:textId="77777777" w:rsidR="00EA1302" w:rsidRPr="004F2E2A" w:rsidRDefault="00EA1302" w:rsidP="004F2E2A">
      <w:pPr>
        <w:numPr>
          <w:ilvl w:val="0"/>
          <w:numId w:val="1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sz w:val="32"/>
          <w:szCs w:val="32"/>
          <w:lang w:eastAsia="x-none"/>
        </w:rPr>
      </w:pPr>
      <w:r w:rsidRPr="004F2E2A">
        <w:rPr>
          <w:rFonts w:ascii="Times New Roman" w:hAnsi="Times New Roman" w:cs="Times New Roman"/>
          <w:color w:val="000000"/>
          <w:sz w:val="32"/>
          <w:szCs w:val="32"/>
          <w:lang w:eastAsia="x-none"/>
        </w:rPr>
        <w:t>порушувати тишу з 22:00 до 07:00;</w:t>
      </w:r>
    </w:p>
    <w:p w14:paraId="297E8E02" w14:textId="77777777" w:rsidR="00EA1302" w:rsidRPr="004F2E2A" w:rsidRDefault="00EA1302" w:rsidP="004F2E2A">
      <w:pPr>
        <w:numPr>
          <w:ilvl w:val="0"/>
          <w:numId w:val="1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sz w:val="32"/>
          <w:szCs w:val="32"/>
          <w:lang w:eastAsia="x-none"/>
        </w:rPr>
      </w:pPr>
      <w:r w:rsidRPr="004F2E2A">
        <w:rPr>
          <w:rFonts w:ascii="Times New Roman" w:hAnsi="Times New Roman" w:cs="Times New Roman"/>
          <w:color w:val="000000"/>
          <w:sz w:val="32"/>
          <w:szCs w:val="32"/>
          <w:lang w:eastAsia="x-none"/>
        </w:rPr>
        <w:t>створювати шум, а також вмикати телевізійну, комп'ютерну та аудіоапаратуру на гучність, що перевищує звукоізоляційність кімнати;</w:t>
      </w:r>
    </w:p>
    <w:p w14:paraId="771AAB41" w14:textId="77777777" w:rsidR="00EA1302" w:rsidRPr="004F2E2A" w:rsidRDefault="00EA1302" w:rsidP="004F2E2A">
      <w:pPr>
        <w:numPr>
          <w:ilvl w:val="0"/>
          <w:numId w:val="15"/>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sz w:val="32"/>
          <w:szCs w:val="32"/>
          <w:lang w:eastAsia="x-none"/>
        </w:rPr>
      </w:pPr>
      <w:r w:rsidRPr="004F2E2A">
        <w:rPr>
          <w:rFonts w:ascii="Times New Roman" w:hAnsi="Times New Roman" w:cs="Times New Roman"/>
          <w:color w:val="000000"/>
          <w:sz w:val="32"/>
          <w:szCs w:val="32"/>
          <w:lang w:eastAsia="x-none"/>
        </w:rPr>
        <w:t>тримати в гуртожитку тварин.</w:t>
      </w:r>
    </w:p>
    <w:p w14:paraId="5528D639" w14:textId="77777777" w:rsidR="00EA1302" w:rsidRPr="004F2E2A" w:rsidRDefault="00EA1302" w:rsidP="004F2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За активну участь у культурних заходах, роботах із покращення умов проживання, стану гуртожитку та прилеглої території Студенти, які проживають у гуртожитку, можуть бути заохочені.</w:t>
      </w:r>
    </w:p>
    <w:p w14:paraId="1AAF1B0E" w14:textId="77777777" w:rsidR="00EA1302" w:rsidRPr="004F2E2A" w:rsidRDefault="00EA1302" w:rsidP="004F2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 xml:space="preserve"> За порушення Правил внутрішнього розпорядку в гуртожитку на Студентів, які проживають у гуртожитку, накладаються такі стягнення:</w:t>
      </w:r>
    </w:p>
    <w:p w14:paraId="4AADB377" w14:textId="77777777" w:rsidR="00EA1302" w:rsidRPr="004F2E2A" w:rsidRDefault="00EA1302" w:rsidP="004F2E2A">
      <w:pPr>
        <w:numPr>
          <w:ilvl w:val="0"/>
          <w:numId w:val="16"/>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firstLine="0"/>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зауваження;</w:t>
      </w:r>
    </w:p>
    <w:p w14:paraId="04CAABBC" w14:textId="77777777" w:rsidR="00EA1302" w:rsidRPr="004F2E2A" w:rsidRDefault="00EA1302" w:rsidP="004F2E2A">
      <w:pPr>
        <w:numPr>
          <w:ilvl w:val="0"/>
          <w:numId w:val="16"/>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firstLine="0"/>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догана;</w:t>
      </w:r>
    </w:p>
    <w:p w14:paraId="6E2AF40E" w14:textId="77777777" w:rsidR="00EA1302" w:rsidRPr="004F2E2A" w:rsidRDefault="00EA1302" w:rsidP="004F2E2A">
      <w:pPr>
        <w:numPr>
          <w:ilvl w:val="0"/>
          <w:numId w:val="16"/>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firstLine="0"/>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відмова в поселенні до гуртожитку на наступний навчальний рік;</w:t>
      </w:r>
    </w:p>
    <w:p w14:paraId="00E1B619" w14:textId="77777777" w:rsidR="00EA1302" w:rsidRPr="004F2E2A" w:rsidRDefault="00EA1302" w:rsidP="004F2E2A">
      <w:pPr>
        <w:numPr>
          <w:ilvl w:val="0"/>
          <w:numId w:val="16"/>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firstLine="0"/>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розірвання угоди на проживання.</w:t>
      </w:r>
    </w:p>
    <w:p w14:paraId="6E139E0B" w14:textId="77777777" w:rsidR="00EA1302" w:rsidRPr="004F2E2A" w:rsidRDefault="00194477" w:rsidP="004F2E2A">
      <w:pPr>
        <w:tabs>
          <w:tab w:val="left" w:pos="916"/>
          <w:tab w:val="left" w:pos="1276"/>
          <w:tab w:val="left" w:pos="3664"/>
          <w:tab w:val="left" w:pos="4580"/>
          <w:tab w:val="left" w:pos="5496"/>
          <w:tab w:val="left" w:pos="6412"/>
          <w:tab w:val="left" w:pos="7328"/>
          <w:tab w:val="left" w:pos="8460"/>
          <w:tab w:val="left" w:pos="9160"/>
          <w:tab w:val="left" w:pos="93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color w:val="000000"/>
          <w:sz w:val="32"/>
          <w:szCs w:val="32"/>
          <w:lang w:eastAsia="x-none"/>
        </w:rPr>
      </w:pPr>
      <w:r w:rsidRPr="004F2E2A">
        <w:rPr>
          <w:rFonts w:ascii="Times New Roman" w:hAnsi="Times New Roman" w:cs="Times New Roman"/>
          <w:color w:val="000000"/>
          <w:sz w:val="32"/>
          <w:szCs w:val="32"/>
          <w:lang w:eastAsia="x-none"/>
        </w:rPr>
        <w:t xml:space="preserve">Пункт 3.9 </w:t>
      </w:r>
      <w:r w:rsidR="00EA1302" w:rsidRPr="004F2E2A">
        <w:rPr>
          <w:rFonts w:ascii="Times New Roman" w:hAnsi="Times New Roman" w:cs="Times New Roman"/>
          <w:color w:val="000000"/>
          <w:sz w:val="32"/>
          <w:szCs w:val="32"/>
          <w:lang w:eastAsia="x-none"/>
        </w:rPr>
        <w:t>Заохочення або стягнення Студентам, які проживають у гуртожитку, у встановленому порядку виносяться постійно діючою комісією з організації роботи гуртожитків за поданням органів студентської ради Університету та Первинної профспілкової організації студентів.</w:t>
      </w:r>
    </w:p>
    <w:p w14:paraId="1E4A097E" w14:textId="77777777" w:rsidR="00C91BD2" w:rsidRPr="004F2E2A" w:rsidRDefault="004528AA" w:rsidP="004F2E2A">
      <w:pPr>
        <w:pStyle w:val="2"/>
        <w:spacing w:before="0" w:line="276" w:lineRule="auto"/>
        <w:jc w:val="center"/>
        <w:rPr>
          <w:rFonts w:ascii="Times New Roman" w:hAnsi="Times New Roman" w:cs="Times New Roman"/>
          <w:b/>
          <w:color w:val="auto"/>
          <w:sz w:val="32"/>
          <w:szCs w:val="32"/>
        </w:rPr>
      </w:pPr>
      <w:bookmarkStart w:id="92" w:name="_Toc531936363"/>
      <w:r w:rsidRPr="004F2E2A">
        <w:rPr>
          <w:rFonts w:ascii="Times New Roman" w:hAnsi="Times New Roman" w:cs="Times New Roman"/>
          <w:b/>
          <w:color w:val="auto"/>
          <w:sz w:val="32"/>
          <w:szCs w:val="32"/>
        </w:rPr>
        <w:lastRenderedPageBreak/>
        <w:t>Практичне заняття № 5</w:t>
      </w:r>
      <w:bookmarkEnd w:id="92"/>
    </w:p>
    <w:p w14:paraId="195AE424" w14:textId="77777777" w:rsidR="00C91BD2" w:rsidRPr="004F2E2A" w:rsidRDefault="00C91BD2" w:rsidP="004F2E2A">
      <w:pPr>
        <w:widowControl w:val="0"/>
        <w:autoSpaceDE w:val="0"/>
        <w:autoSpaceDN w:val="0"/>
        <w:adjustRightInd w:val="0"/>
        <w:spacing w:after="0" w:line="276" w:lineRule="auto"/>
        <w:ind w:firstLine="720"/>
        <w:jc w:val="both"/>
        <w:rPr>
          <w:rFonts w:ascii="Times New Roman" w:hAnsi="Times New Roman" w:cs="Times New Roman"/>
          <w:b/>
          <w:sz w:val="32"/>
          <w:szCs w:val="32"/>
        </w:rPr>
      </w:pPr>
      <w:r w:rsidRPr="004F2E2A">
        <w:rPr>
          <w:rFonts w:ascii="Times New Roman" w:hAnsi="Times New Roman" w:cs="Times New Roman"/>
          <w:b/>
          <w:sz w:val="32"/>
          <w:szCs w:val="32"/>
        </w:rPr>
        <w:t xml:space="preserve">Мета: </w:t>
      </w:r>
      <w:r w:rsidRPr="004F2E2A">
        <w:rPr>
          <w:rFonts w:ascii="Times New Roman" w:hAnsi="Times New Roman" w:cs="Times New Roman"/>
          <w:sz w:val="32"/>
          <w:szCs w:val="32"/>
        </w:rPr>
        <w:t xml:space="preserve">Поглибити знання студентів </w:t>
      </w:r>
      <w:r w:rsidR="00376E85" w:rsidRPr="004F2E2A">
        <w:rPr>
          <w:rFonts w:ascii="Times New Roman" w:hAnsi="Times New Roman" w:cs="Times New Roman"/>
          <w:sz w:val="32"/>
          <w:szCs w:val="32"/>
        </w:rPr>
        <w:t xml:space="preserve">про їх </w:t>
      </w:r>
      <w:r w:rsidRPr="004F2E2A">
        <w:rPr>
          <w:rFonts w:ascii="Times New Roman" w:hAnsi="Times New Roman" w:cs="Times New Roman"/>
          <w:sz w:val="32"/>
          <w:szCs w:val="32"/>
        </w:rPr>
        <w:t xml:space="preserve">права і обов’язки; уміти </w:t>
      </w:r>
      <w:r w:rsidRPr="004F2E2A">
        <w:rPr>
          <w:rFonts w:ascii="Times New Roman" w:eastAsia="TimesNewRomanPSMT" w:hAnsi="Times New Roman" w:cs="Times New Roman"/>
          <w:sz w:val="32"/>
          <w:szCs w:val="32"/>
        </w:rPr>
        <w:t xml:space="preserve">використовувати отримані теоретичні знання на практиці; виховувати відповідальність за навчання у </w:t>
      </w:r>
      <w:r w:rsidR="00376E85" w:rsidRPr="004F2E2A">
        <w:rPr>
          <w:rFonts w:ascii="Times New Roman" w:eastAsia="TimesNewRomanPSMT" w:hAnsi="Times New Roman" w:cs="Times New Roman"/>
          <w:sz w:val="32"/>
          <w:szCs w:val="32"/>
        </w:rPr>
        <w:t>ЗВО</w:t>
      </w:r>
      <w:r w:rsidRPr="004F2E2A">
        <w:rPr>
          <w:rFonts w:ascii="Times New Roman" w:eastAsia="TimesNewRomanPSMT" w:hAnsi="Times New Roman" w:cs="Times New Roman"/>
          <w:sz w:val="32"/>
          <w:szCs w:val="32"/>
        </w:rPr>
        <w:t>.</w:t>
      </w:r>
    </w:p>
    <w:p w14:paraId="4359C2B1" w14:textId="77777777" w:rsidR="003B0E44" w:rsidRPr="004F2E2A" w:rsidRDefault="003B0E44" w:rsidP="004F2E2A">
      <w:pPr>
        <w:spacing w:after="0" w:line="276" w:lineRule="auto"/>
        <w:jc w:val="center"/>
        <w:rPr>
          <w:rFonts w:ascii="Times New Roman" w:hAnsi="Times New Roman" w:cs="Times New Roman"/>
          <w:b/>
          <w:i/>
          <w:sz w:val="32"/>
          <w:szCs w:val="32"/>
        </w:rPr>
      </w:pPr>
      <w:r w:rsidRPr="004F2E2A">
        <w:rPr>
          <w:rFonts w:ascii="Times New Roman" w:hAnsi="Times New Roman" w:cs="Times New Roman"/>
          <w:b/>
          <w:i/>
          <w:sz w:val="32"/>
          <w:szCs w:val="32"/>
        </w:rPr>
        <w:t>План практичного заняття</w:t>
      </w:r>
    </w:p>
    <w:p w14:paraId="658ED99D" w14:textId="77777777" w:rsidR="00A35F8D" w:rsidRPr="004F2E2A" w:rsidRDefault="00D57FF6" w:rsidP="004F2E2A">
      <w:pPr>
        <w:widowControl w:val="0"/>
        <w:autoSpaceDE w:val="0"/>
        <w:autoSpaceDN w:val="0"/>
        <w:adjustRightInd w:val="0"/>
        <w:spacing w:after="0" w:line="276" w:lineRule="auto"/>
        <w:jc w:val="both"/>
        <w:rPr>
          <w:rFonts w:ascii="Times New Roman" w:hAnsi="Times New Roman" w:cs="Times New Roman"/>
          <w:sz w:val="32"/>
          <w:szCs w:val="32"/>
        </w:rPr>
      </w:pPr>
      <w:r w:rsidRPr="004F2E2A">
        <w:rPr>
          <w:rFonts w:ascii="Times New Roman" w:hAnsi="Times New Roman" w:cs="Times New Roman"/>
          <w:sz w:val="32"/>
          <w:szCs w:val="32"/>
        </w:rPr>
        <w:t>1. </w:t>
      </w:r>
      <w:r w:rsidR="00A35F8D" w:rsidRPr="004F2E2A">
        <w:rPr>
          <w:rFonts w:ascii="Times New Roman" w:hAnsi="Times New Roman" w:cs="Times New Roman"/>
          <w:sz w:val="32"/>
          <w:szCs w:val="32"/>
        </w:rPr>
        <w:t xml:space="preserve">Поняття про навчальний план </w:t>
      </w:r>
      <w:r w:rsidR="000F2980" w:rsidRPr="004F2E2A">
        <w:rPr>
          <w:rFonts w:ascii="Times New Roman" w:hAnsi="Times New Roman" w:cs="Times New Roman"/>
          <w:sz w:val="32"/>
          <w:szCs w:val="32"/>
        </w:rPr>
        <w:t>спеціальності та індивідуальні навчальні плани здобувачів вищої освіти</w:t>
      </w:r>
      <w:r w:rsidR="00092DAC" w:rsidRPr="004F2E2A">
        <w:rPr>
          <w:rFonts w:ascii="Times New Roman" w:hAnsi="Times New Roman" w:cs="Times New Roman"/>
          <w:sz w:val="32"/>
          <w:szCs w:val="32"/>
        </w:rPr>
        <w:t xml:space="preserve"> та навчальне навантаження студента.</w:t>
      </w:r>
      <w:r w:rsidR="00A35F8D" w:rsidRPr="004F2E2A">
        <w:rPr>
          <w:rFonts w:ascii="Times New Roman" w:hAnsi="Times New Roman" w:cs="Times New Roman"/>
          <w:sz w:val="32"/>
          <w:szCs w:val="32"/>
        </w:rPr>
        <w:t xml:space="preserve"> </w:t>
      </w:r>
    </w:p>
    <w:p w14:paraId="343F49A8" w14:textId="77777777" w:rsidR="00C91BD2" w:rsidRPr="004F2E2A" w:rsidRDefault="00D57FF6" w:rsidP="004F2E2A">
      <w:pPr>
        <w:widowControl w:val="0"/>
        <w:autoSpaceDE w:val="0"/>
        <w:autoSpaceDN w:val="0"/>
        <w:adjustRightInd w:val="0"/>
        <w:spacing w:after="0" w:line="276" w:lineRule="auto"/>
        <w:jc w:val="both"/>
        <w:rPr>
          <w:rFonts w:ascii="Times New Roman" w:hAnsi="Times New Roman" w:cs="Times New Roman"/>
          <w:color w:val="000000"/>
          <w:sz w:val="32"/>
          <w:szCs w:val="32"/>
          <w:shd w:val="clear" w:color="auto" w:fill="FFFFFF"/>
        </w:rPr>
      </w:pPr>
      <w:r w:rsidRPr="004F2E2A">
        <w:rPr>
          <w:rFonts w:ascii="Times New Roman" w:hAnsi="Times New Roman" w:cs="Times New Roman"/>
          <w:sz w:val="32"/>
          <w:szCs w:val="32"/>
        </w:rPr>
        <w:t xml:space="preserve">2. </w:t>
      </w:r>
      <w:r w:rsidR="00C91BD2" w:rsidRPr="004F2E2A">
        <w:rPr>
          <w:rFonts w:ascii="Times New Roman" w:hAnsi="Times New Roman" w:cs="Times New Roman"/>
          <w:sz w:val="32"/>
          <w:szCs w:val="32"/>
        </w:rPr>
        <w:t>Права</w:t>
      </w:r>
      <w:r w:rsidR="005D1BF0" w:rsidRPr="004F2E2A">
        <w:rPr>
          <w:rFonts w:ascii="Times New Roman" w:hAnsi="Times New Roman" w:cs="Times New Roman"/>
          <w:sz w:val="32"/>
          <w:szCs w:val="32"/>
        </w:rPr>
        <w:t xml:space="preserve"> </w:t>
      </w:r>
      <w:r w:rsidR="007E78A6" w:rsidRPr="004F2E2A">
        <w:rPr>
          <w:rFonts w:ascii="Times New Roman" w:hAnsi="Times New Roman" w:cs="Times New Roman"/>
          <w:color w:val="000000"/>
          <w:sz w:val="32"/>
          <w:szCs w:val="32"/>
          <w:shd w:val="clear" w:color="auto" w:fill="FFFFFF"/>
        </w:rPr>
        <w:t>осіб, які навчаються у закладах вищої освіти.</w:t>
      </w:r>
    </w:p>
    <w:p w14:paraId="7AF981E7" w14:textId="77777777" w:rsidR="007E78A6" w:rsidRPr="004F2E2A" w:rsidRDefault="007E78A6" w:rsidP="004F2E2A">
      <w:pPr>
        <w:widowControl w:val="0"/>
        <w:autoSpaceDE w:val="0"/>
        <w:autoSpaceDN w:val="0"/>
        <w:adjustRightInd w:val="0"/>
        <w:spacing w:after="0" w:line="276" w:lineRule="auto"/>
        <w:jc w:val="both"/>
        <w:rPr>
          <w:rFonts w:ascii="Times New Roman" w:hAnsi="Times New Roman" w:cs="Times New Roman"/>
          <w:color w:val="000000"/>
          <w:sz w:val="32"/>
          <w:szCs w:val="32"/>
          <w:shd w:val="clear" w:color="auto" w:fill="FFFFFF"/>
        </w:rPr>
      </w:pPr>
      <w:r w:rsidRPr="004F2E2A">
        <w:rPr>
          <w:rFonts w:ascii="Times New Roman" w:hAnsi="Times New Roman" w:cs="Times New Roman"/>
          <w:color w:val="000000"/>
          <w:sz w:val="32"/>
          <w:szCs w:val="32"/>
          <w:shd w:val="clear" w:color="auto" w:fill="FFFFFF"/>
        </w:rPr>
        <w:t>3. Обов’язки осіб, які навчаються у закладах вищої освіти.</w:t>
      </w:r>
    </w:p>
    <w:p w14:paraId="50F96CE2" w14:textId="77777777" w:rsidR="00E92548" w:rsidRPr="004F2E2A" w:rsidRDefault="003C4231" w:rsidP="004F2E2A">
      <w:pPr>
        <w:widowControl w:val="0"/>
        <w:autoSpaceDE w:val="0"/>
        <w:autoSpaceDN w:val="0"/>
        <w:adjustRightInd w:val="0"/>
        <w:spacing w:after="0" w:line="276" w:lineRule="auto"/>
        <w:jc w:val="both"/>
        <w:rPr>
          <w:rFonts w:ascii="Times New Roman" w:hAnsi="Times New Roman" w:cs="Times New Roman"/>
          <w:color w:val="000000"/>
          <w:sz w:val="32"/>
          <w:szCs w:val="32"/>
          <w:shd w:val="clear" w:color="auto" w:fill="FFFFFF"/>
        </w:rPr>
      </w:pPr>
      <w:r w:rsidRPr="004F2E2A">
        <w:rPr>
          <w:rFonts w:ascii="Times New Roman" w:hAnsi="Times New Roman" w:cs="Times New Roman"/>
          <w:color w:val="000000"/>
          <w:sz w:val="32"/>
          <w:szCs w:val="32"/>
          <w:shd w:val="clear" w:color="auto" w:fill="FFFFFF"/>
        </w:rPr>
        <w:t xml:space="preserve">4. </w:t>
      </w:r>
      <w:r w:rsidR="00E92548" w:rsidRPr="004F2E2A">
        <w:rPr>
          <w:rFonts w:ascii="Times New Roman" w:hAnsi="Times New Roman" w:cs="Times New Roman"/>
          <w:color w:val="000000"/>
          <w:sz w:val="32"/>
          <w:szCs w:val="32"/>
          <w:shd w:val="clear" w:color="auto" w:fill="FFFFFF"/>
        </w:rPr>
        <w:t xml:space="preserve">Поточний контроль успішності </w:t>
      </w:r>
      <w:r w:rsidR="00793228" w:rsidRPr="004F2E2A">
        <w:rPr>
          <w:rFonts w:ascii="Times New Roman" w:hAnsi="Times New Roman" w:cs="Times New Roman"/>
          <w:color w:val="000000"/>
          <w:sz w:val="32"/>
          <w:szCs w:val="32"/>
          <w:shd w:val="clear" w:color="auto" w:fill="FFFFFF"/>
        </w:rPr>
        <w:t>студентів.</w:t>
      </w:r>
    </w:p>
    <w:p w14:paraId="0BD2FE95" w14:textId="77777777" w:rsidR="00C808DC" w:rsidRPr="004F2E2A" w:rsidRDefault="003C4231" w:rsidP="004F2E2A">
      <w:pPr>
        <w:widowControl w:val="0"/>
        <w:autoSpaceDE w:val="0"/>
        <w:autoSpaceDN w:val="0"/>
        <w:adjustRightInd w:val="0"/>
        <w:spacing w:after="0" w:line="276" w:lineRule="auto"/>
        <w:jc w:val="both"/>
        <w:rPr>
          <w:rFonts w:ascii="Times New Roman" w:hAnsi="Times New Roman" w:cs="Times New Roman"/>
          <w:sz w:val="32"/>
          <w:szCs w:val="32"/>
        </w:rPr>
      </w:pPr>
      <w:r w:rsidRPr="004F2E2A">
        <w:rPr>
          <w:rFonts w:ascii="Times New Roman" w:hAnsi="Times New Roman" w:cs="Times New Roman"/>
          <w:color w:val="000000"/>
          <w:sz w:val="32"/>
          <w:szCs w:val="32"/>
          <w:shd w:val="clear" w:color="auto" w:fill="FFFFFF"/>
        </w:rPr>
        <w:t>5</w:t>
      </w:r>
      <w:r w:rsidR="00E92548" w:rsidRPr="004F2E2A">
        <w:rPr>
          <w:rFonts w:ascii="Times New Roman" w:hAnsi="Times New Roman" w:cs="Times New Roman"/>
          <w:color w:val="000000"/>
          <w:sz w:val="32"/>
          <w:szCs w:val="32"/>
          <w:shd w:val="clear" w:color="auto" w:fill="FFFFFF"/>
        </w:rPr>
        <w:t xml:space="preserve">. </w:t>
      </w:r>
      <w:r w:rsidR="00C808DC" w:rsidRPr="004F2E2A">
        <w:rPr>
          <w:rFonts w:ascii="Times New Roman" w:hAnsi="Times New Roman" w:cs="Times New Roman"/>
          <w:color w:val="000000"/>
          <w:sz w:val="32"/>
          <w:szCs w:val="32"/>
          <w:shd w:val="clear" w:color="auto" w:fill="FFFFFF"/>
        </w:rPr>
        <w:t>Вимоги до складання семестрово</w:t>
      </w:r>
      <w:r w:rsidR="00793228" w:rsidRPr="004F2E2A">
        <w:rPr>
          <w:rFonts w:ascii="Times New Roman" w:hAnsi="Times New Roman" w:cs="Times New Roman"/>
          <w:color w:val="000000"/>
          <w:sz w:val="32"/>
          <w:szCs w:val="32"/>
          <w:shd w:val="clear" w:color="auto" w:fill="FFFFFF"/>
        </w:rPr>
        <w:t>го контролю</w:t>
      </w:r>
      <w:r w:rsidR="00E92548" w:rsidRPr="004F2E2A">
        <w:rPr>
          <w:rFonts w:ascii="Times New Roman" w:hAnsi="Times New Roman" w:cs="Times New Roman"/>
          <w:color w:val="000000"/>
          <w:sz w:val="32"/>
          <w:szCs w:val="32"/>
          <w:shd w:val="clear" w:color="auto" w:fill="FFFFFF"/>
        </w:rPr>
        <w:t>.</w:t>
      </w:r>
    </w:p>
    <w:p w14:paraId="387D63DC" w14:textId="77777777" w:rsidR="00C91BD2" w:rsidRPr="004F2E2A" w:rsidRDefault="003C4231" w:rsidP="004F2E2A">
      <w:pPr>
        <w:widowControl w:val="0"/>
        <w:autoSpaceDE w:val="0"/>
        <w:autoSpaceDN w:val="0"/>
        <w:adjustRightInd w:val="0"/>
        <w:spacing w:after="0" w:line="276" w:lineRule="auto"/>
        <w:jc w:val="both"/>
        <w:rPr>
          <w:rFonts w:ascii="Times New Roman" w:hAnsi="Times New Roman" w:cs="Times New Roman"/>
          <w:sz w:val="32"/>
          <w:szCs w:val="32"/>
        </w:rPr>
      </w:pPr>
      <w:r w:rsidRPr="004F2E2A">
        <w:rPr>
          <w:rFonts w:ascii="Times New Roman" w:hAnsi="Times New Roman" w:cs="Times New Roman"/>
          <w:sz w:val="32"/>
          <w:szCs w:val="32"/>
        </w:rPr>
        <w:t>6</w:t>
      </w:r>
      <w:r w:rsidR="00D57FF6" w:rsidRPr="004F2E2A">
        <w:rPr>
          <w:rFonts w:ascii="Times New Roman" w:hAnsi="Times New Roman" w:cs="Times New Roman"/>
          <w:sz w:val="32"/>
          <w:szCs w:val="32"/>
        </w:rPr>
        <w:t xml:space="preserve">. </w:t>
      </w:r>
      <w:r w:rsidR="0046334A" w:rsidRPr="004F2E2A">
        <w:rPr>
          <w:rFonts w:ascii="Times New Roman" w:hAnsi="Times New Roman" w:cs="Times New Roman"/>
          <w:sz w:val="32"/>
          <w:szCs w:val="32"/>
        </w:rPr>
        <w:t>Критерії оцінювання знань, умінь та навичок студентів.</w:t>
      </w:r>
    </w:p>
    <w:p w14:paraId="46F014C9" w14:textId="77777777" w:rsidR="009E2169" w:rsidRPr="004F2E2A" w:rsidRDefault="003C4231" w:rsidP="004F2E2A">
      <w:pPr>
        <w:widowControl w:val="0"/>
        <w:autoSpaceDE w:val="0"/>
        <w:autoSpaceDN w:val="0"/>
        <w:adjustRightInd w:val="0"/>
        <w:spacing w:after="0" w:line="276" w:lineRule="auto"/>
        <w:jc w:val="both"/>
        <w:rPr>
          <w:rFonts w:ascii="Times New Roman" w:hAnsi="Times New Roman" w:cs="Times New Roman"/>
          <w:sz w:val="32"/>
          <w:szCs w:val="32"/>
        </w:rPr>
      </w:pPr>
      <w:r w:rsidRPr="004F2E2A">
        <w:rPr>
          <w:rFonts w:ascii="Times New Roman" w:hAnsi="Times New Roman" w:cs="Times New Roman"/>
          <w:sz w:val="32"/>
          <w:szCs w:val="32"/>
        </w:rPr>
        <w:t>7</w:t>
      </w:r>
      <w:r w:rsidR="00793228" w:rsidRPr="004F2E2A">
        <w:rPr>
          <w:rFonts w:ascii="Times New Roman" w:hAnsi="Times New Roman" w:cs="Times New Roman"/>
          <w:sz w:val="32"/>
          <w:szCs w:val="32"/>
        </w:rPr>
        <w:t xml:space="preserve">. </w:t>
      </w:r>
      <w:r w:rsidR="00F20CEA" w:rsidRPr="004F2E2A">
        <w:rPr>
          <w:rFonts w:ascii="Times New Roman" w:hAnsi="Times New Roman" w:cs="Times New Roman"/>
          <w:sz w:val="32"/>
          <w:szCs w:val="32"/>
        </w:rPr>
        <w:t xml:space="preserve">Правила проживання у гуртожитку.  </w:t>
      </w:r>
    </w:p>
    <w:p w14:paraId="0FD7C41A" w14:textId="035A433B" w:rsidR="00C91BD2" w:rsidRPr="004F2E2A" w:rsidRDefault="00814AEC" w:rsidP="004F2E2A">
      <w:pPr>
        <w:widowControl w:val="0"/>
        <w:autoSpaceDE w:val="0"/>
        <w:autoSpaceDN w:val="0"/>
        <w:adjustRightInd w:val="0"/>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b/>
          <w:i/>
          <w:sz w:val="32"/>
          <w:szCs w:val="32"/>
        </w:rPr>
        <w:t>Основні поняття теми:</w:t>
      </w:r>
      <w:r w:rsidRPr="004F2E2A">
        <w:rPr>
          <w:rFonts w:ascii="Times New Roman" w:hAnsi="Times New Roman" w:cs="Times New Roman"/>
          <w:i/>
          <w:sz w:val="32"/>
          <w:szCs w:val="32"/>
        </w:rPr>
        <w:t xml:space="preserve">  навчальний план, індивідуальний план студента, к</w:t>
      </w:r>
      <w:r w:rsidR="00C91BD2" w:rsidRPr="004F2E2A">
        <w:rPr>
          <w:rFonts w:ascii="Times New Roman" w:hAnsi="Times New Roman" w:cs="Times New Roman"/>
          <w:i/>
          <w:sz w:val="32"/>
          <w:szCs w:val="32"/>
        </w:rPr>
        <w:t xml:space="preserve">ритерії оцінювання знань та вмінь студентів, навчальний час студента, академічна година, навчальний семестр, навчальний день, навчальний тиждень; </w:t>
      </w:r>
      <w:r w:rsidR="00C91BD2" w:rsidRPr="004F2E2A">
        <w:rPr>
          <w:rFonts w:ascii="Times New Roman" w:hAnsi="Times New Roman" w:cs="Times New Roman"/>
          <w:bCs/>
          <w:i/>
          <w:sz w:val="32"/>
          <w:szCs w:val="32"/>
        </w:rPr>
        <w:t>переведення, відрахування, поновлення студентів, надання повторного навчання, академічної відпустки, стипе</w:t>
      </w:r>
      <w:r w:rsidR="002032F6" w:rsidRPr="004F2E2A">
        <w:rPr>
          <w:rFonts w:ascii="Times New Roman" w:hAnsi="Times New Roman" w:cs="Times New Roman"/>
          <w:bCs/>
          <w:i/>
          <w:sz w:val="32"/>
          <w:szCs w:val="32"/>
        </w:rPr>
        <w:t>ндіальне забезпечення студентів; контрольні заходи;</w:t>
      </w:r>
      <w:r w:rsidR="00C91BD2" w:rsidRPr="004F2E2A">
        <w:rPr>
          <w:rFonts w:ascii="Times New Roman" w:hAnsi="Times New Roman" w:cs="Times New Roman"/>
          <w:bCs/>
          <w:i/>
          <w:sz w:val="32"/>
          <w:szCs w:val="32"/>
        </w:rPr>
        <w:t xml:space="preserve"> виховання студентів.</w:t>
      </w:r>
    </w:p>
    <w:p w14:paraId="638AE3D9" w14:textId="77777777" w:rsidR="003B0E44" w:rsidRPr="004F2E2A" w:rsidRDefault="003B0E44" w:rsidP="004F2E2A">
      <w:pPr>
        <w:spacing w:after="0" w:line="276" w:lineRule="auto"/>
        <w:jc w:val="center"/>
        <w:rPr>
          <w:rFonts w:ascii="Times New Roman" w:hAnsi="Times New Roman" w:cs="Times New Roman"/>
          <w:b/>
          <w:i/>
          <w:sz w:val="32"/>
          <w:szCs w:val="32"/>
        </w:rPr>
      </w:pPr>
    </w:p>
    <w:p w14:paraId="6253E3D5" w14:textId="77777777" w:rsidR="003B0E44" w:rsidRPr="004F2E2A" w:rsidRDefault="003B0E44" w:rsidP="004F2E2A">
      <w:pPr>
        <w:spacing w:after="0" w:line="276" w:lineRule="auto"/>
        <w:jc w:val="center"/>
        <w:rPr>
          <w:rFonts w:ascii="Times New Roman" w:hAnsi="Times New Roman" w:cs="Times New Roman"/>
          <w:b/>
          <w:i/>
          <w:sz w:val="32"/>
          <w:szCs w:val="32"/>
        </w:rPr>
      </w:pPr>
      <w:r w:rsidRPr="004F2E2A">
        <w:rPr>
          <w:rFonts w:ascii="Times New Roman" w:hAnsi="Times New Roman" w:cs="Times New Roman"/>
          <w:b/>
          <w:i/>
          <w:sz w:val="32"/>
          <w:szCs w:val="32"/>
        </w:rPr>
        <w:t>Завдання для самостійного опрацювання</w:t>
      </w:r>
      <w:r w:rsidR="00E70EA8" w:rsidRPr="004F2E2A">
        <w:rPr>
          <w:rFonts w:ascii="Times New Roman" w:hAnsi="Times New Roman" w:cs="Times New Roman"/>
          <w:b/>
          <w:i/>
          <w:sz w:val="32"/>
          <w:szCs w:val="32"/>
        </w:rPr>
        <w:t xml:space="preserve"> (4 години)</w:t>
      </w:r>
    </w:p>
    <w:p w14:paraId="475840B7" w14:textId="77777777" w:rsidR="00476AB9" w:rsidRPr="004F2E2A" w:rsidRDefault="00A05107" w:rsidP="004F2E2A">
      <w:pPr>
        <w:spacing w:after="0" w:line="276" w:lineRule="auto"/>
        <w:jc w:val="both"/>
        <w:rPr>
          <w:rFonts w:ascii="Times New Roman" w:hAnsi="Times New Roman" w:cs="Times New Roman"/>
          <w:i/>
          <w:sz w:val="32"/>
          <w:szCs w:val="32"/>
          <w:u w:val="single"/>
        </w:rPr>
      </w:pPr>
      <w:r w:rsidRPr="004F2E2A">
        <w:rPr>
          <w:rFonts w:ascii="Times New Roman" w:hAnsi="Times New Roman" w:cs="Times New Roman"/>
          <w:i/>
          <w:sz w:val="32"/>
          <w:szCs w:val="32"/>
          <w:u w:val="single"/>
        </w:rPr>
        <w:t>І</w:t>
      </w:r>
      <w:r w:rsidR="00476AB9" w:rsidRPr="004F2E2A">
        <w:rPr>
          <w:rFonts w:ascii="Times New Roman" w:hAnsi="Times New Roman" w:cs="Times New Roman"/>
          <w:i/>
          <w:sz w:val="32"/>
          <w:szCs w:val="32"/>
          <w:u w:val="single"/>
        </w:rPr>
        <w:t xml:space="preserve">. Робота з першоджерелами: </w:t>
      </w:r>
    </w:p>
    <w:p w14:paraId="1FB77A42" w14:textId="77777777" w:rsidR="00476AB9" w:rsidRPr="004F2E2A" w:rsidRDefault="002A648B" w:rsidP="004F2E2A">
      <w:pPr>
        <w:widowControl w:val="0"/>
        <w:suppressAutoHyphens/>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1) ознайомтесь та опрацюйте</w:t>
      </w:r>
      <w:r w:rsidR="00E70EA8" w:rsidRPr="004F2E2A">
        <w:rPr>
          <w:rFonts w:ascii="Times New Roman" w:hAnsi="Times New Roman" w:cs="Times New Roman"/>
          <w:sz w:val="32"/>
          <w:szCs w:val="32"/>
        </w:rPr>
        <w:t xml:space="preserve"> Положення</w:t>
      </w:r>
      <w:r w:rsidR="00476AB9" w:rsidRPr="004F2E2A">
        <w:rPr>
          <w:rFonts w:ascii="Times New Roman" w:hAnsi="Times New Roman" w:cs="Times New Roman"/>
          <w:sz w:val="32"/>
          <w:szCs w:val="32"/>
        </w:rPr>
        <w:t xml:space="preserve"> про організацію освітнього процесу в </w:t>
      </w:r>
      <w:r w:rsidR="00476AB9" w:rsidRPr="004F2E2A">
        <w:rPr>
          <w:rFonts w:ascii="Times New Roman" w:hAnsi="Times New Roman" w:cs="Times New Roman"/>
          <w:color w:val="000000" w:themeColor="text1"/>
          <w:sz w:val="32"/>
          <w:szCs w:val="32"/>
        </w:rPr>
        <w:t xml:space="preserve">Миколаївському національному університеті імені В.О.Сухомлинського  </w:t>
      </w:r>
      <w:hyperlink r:id="rId29" w:history="1">
        <w:r w:rsidR="00476AB9" w:rsidRPr="004F2E2A">
          <w:rPr>
            <w:rStyle w:val="a3"/>
            <w:rFonts w:ascii="Times New Roman" w:hAnsi="Times New Roman"/>
            <w:color w:val="000000" w:themeColor="text1"/>
            <w:sz w:val="32"/>
            <w:szCs w:val="32"/>
          </w:rPr>
          <w:t>http://mdu.edu.ua/?page_id=7488</w:t>
        </w:r>
      </w:hyperlink>
      <w:r w:rsidR="00476AB9" w:rsidRPr="004F2E2A">
        <w:rPr>
          <w:rFonts w:ascii="Times New Roman" w:hAnsi="Times New Roman" w:cs="Times New Roman"/>
          <w:color w:val="000000" w:themeColor="text1"/>
          <w:sz w:val="32"/>
          <w:szCs w:val="32"/>
        </w:rPr>
        <w:t xml:space="preserve">     </w:t>
      </w:r>
    </w:p>
    <w:p w14:paraId="5CD9FE48" w14:textId="77777777" w:rsidR="00476AB9" w:rsidRPr="004F2E2A" w:rsidRDefault="00476AB9" w:rsidP="004F2E2A">
      <w:pPr>
        <w:widowControl w:val="0"/>
        <w:suppressAutoHyphens/>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пункт 3.3 - виписати визначення навчального плану та коротко законспектувати, все, що стосується навчального плану спеціальності</w:t>
      </w:r>
      <w:r w:rsidR="000410B1" w:rsidRPr="004F2E2A">
        <w:rPr>
          <w:rFonts w:ascii="Times New Roman" w:hAnsi="Times New Roman" w:cs="Times New Roman"/>
          <w:sz w:val="32"/>
          <w:szCs w:val="32"/>
        </w:rPr>
        <w:t>;</w:t>
      </w:r>
    </w:p>
    <w:p w14:paraId="31FCF4DC" w14:textId="77777777" w:rsidR="00476AB9" w:rsidRPr="004F2E2A" w:rsidRDefault="00476AB9" w:rsidP="004F2E2A">
      <w:pPr>
        <w:widowControl w:val="0"/>
        <w:suppressAutoHyphens/>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пункт 3.4 виписати, що таке індивідуальні навчальні плани здобувачів вищої освіти та як вони формуються;</w:t>
      </w:r>
    </w:p>
    <w:p w14:paraId="504A7A8E" w14:textId="77777777" w:rsidR="00476AB9" w:rsidRPr="004F2E2A" w:rsidRDefault="00476AB9" w:rsidP="004F2E2A">
      <w:pPr>
        <w:widowControl w:val="0"/>
        <w:suppressAutoHyphens/>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пункт 7.11.6.</w:t>
      </w:r>
      <w:r w:rsidR="00BE6731" w:rsidRPr="004F2E2A">
        <w:rPr>
          <w:rFonts w:ascii="Times New Roman" w:hAnsi="Times New Roman" w:cs="Times New Roman"/>
          <w:sz w:val="32"/>
          <w:szCs w:val="32"/>
        </w:rPr>
        <w:t xml:space="preserve"> - </w:t>
      </w:r>
      <w:r w:rsidRPr="004F2E2A">
        <w:rPr>
          <w:rFonts w:ascii="Times New Roman" w:hAnsi="Times New Roman" w:cs="Times New Roman"/>
          <w:sz w:val="32"/>
          <w:szCs w:val="32"/>
        </w:rPr>
        <w:t>коротко виписати, із чого складається навчальне навантаження студента;</w:t>
      </w:r>
    </w:p>
    <w:p w14:paraId="544C833C" w14:textId="77777777" w:rsidR="00476AB9" w:rsidRPr="004F2E2A" w:rsidRDefault="00476AB9" w:rsidP="004F2E2A">
      <w:pPr>
        <w:widowControl w:val="0"/>
        <w:suppressAutoHyphens/>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 пункт 7.9 – ознайомитися із правами та обов’язками студентів </w:t>
      </w:r>
      <w:r w:rsidRPr="004F2E2A">
        <w:rPr>
          <w:rFonts w:ascii="Times New Roman" w:hAnsi="Times New Roman" w:cs="Times New Roman"/>
          <w:sz w:val="32"/>
          <w:szCs w:val="32"/>
        </w:rPr>
        <w:lastRenderedPageBreak/>
        <w:t>МНУ імені В.О.Сухомлинського;</w:t>
      </w:r>
    </w:p>
    <w:p w14:paraId="165372FC" w14:textId="77777777" w:rsidR="00476AB9" w:rsidRPr="004F2E2A" w:rsidRDefault="00476AB9" w:rsidP="004F2E2A">
      <w:pPr>
        <w:widowControl w:val="0"/>
        <w:suppressAutoHyphens/>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пункт 5.3.5.19. – відповісти на запитання: що таке поточний контроль успішності студентів та як він проводиться;</w:t>
      </w:r>
    </w:p>
    <w:p w14:paraId="1A6EED63" w14:textId="77777777" w:rsidR="00476AB9" w:rsidRPr="004F2E2A" w:rsidRDefault="00476AB9" w:rsidP="004F2E2A">
      <w:pPr>
        <w:widowControl w:val="0"/>
        <w:suppressAutoHyphens/>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 опрацювати пункти 5.3.5.1-5.3.5.15 – відповісти на запитання: дії здобувача вищої освіти, який  без поважної причини не з’явився на екзамен; </w:t>
      </w:r>
    </w:p>
    <w:p w14:paraId="2C95BF84" w14:textId="77777777" w:rsidR="00476AB9" w:rsidRPr="004F2E2A" w:rsidRDefault="00476AB9" w:rsidP="004F2E2A">
      <w:pPr>
        <w:widowControl w:val="0"/>
        <w:suppressAutoHyphens/>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пункт 5.3.5.18. – виписати кр</w:t>
      </w:r>
      <w:r w:rsidR="003B0E44" w:rsidRPr="004F2E2A">
        <w:rPr>
          <w:rFonts w:ascii="Times New Roman" w:hAnsi="Times New Roman" w:cs="Times New Roman"/>
          <w:sz w:val="32"/>
          <w:szCs w:val="32"/>
        </w:rPr>
        <w:t>итерії оцінювання усної та письм</w:t>
      </w:r>
      <w:r w:rsidRPr="004F2E2A">
        <w:rPr>
          <w:rFonts w:ascii="Times New Roman" w:hAnsi="Times New Roman" w:cs="Times New Roman"/>
          <w:sz w:val="32"/>
          <w:szCs w:val="32"/>
        </w:rPr>
        <w:t>о</w:t>
      </w:r>
      <w:r w:rsidR="003B0E44" w:rsidRPr="004F2E2A">
        <w:rPr>
          <w:rFonts w:ascii="Times New Roman" w:hAnsi="Times New Roman" w:cs="Times New Roman"/>
          <w:sz w:val="32"/>
          <w:szCs w:val="32"/>
        </w:rPr>
        <w:t>в</w:t>
      </w:r>
      <w:r w:rsidRPr="004F2E2A">
        <w:rPr>
          <w:rFonts w:ascii="Times New Roman" w:hAnsi="Times New Roman" w:cs="Times New Roman"/>
          <w:sz w:val="32"/>
          <w:szCs w:val="32"/>
        </w:rPr>
        <w:t>ої відповідей та рівні досягнень студентів.</w:t>
      </w:r>
    </w:p>
    <w:p w14:paraId="07E0E88C" w14:textId="77777777" w:rsidR="00A05107" w:rsidRPr="004F2E2A" w:rsidRDefault="00A05107" w:rsidP="004F2E2A">
      <w:pPr>
        <w:widowControl w:val="0"/>
        <w:suppressAutoHyphens/>
        <w:autoSpaceDE w:val="0"/>
        <w:autoSpaceDN w:val="0"/>
        <w:adjustRightInd w:val="0"/>
        <w:spacing w:after="0" w:line="276" w:lineRule="auto"/>
        <w:jc w:val="both"/>
        <w:rPr>
          <w:rFonts w:ascii="Times New Roman" w:hAnsi="Times New Roman" w:cs="Times New Roman"/>
          <w:i/>
          <w:sz w:val="32"/>
          <w:szCs w:val="32"/>
        </w:rPr>
      </w:pPr>
    </w:p>
    <w:p w14:paraId="5A46022C" w14:textId="77777777" w:rsidR="00476AB9" w:rsidRPr="004F2E2A" w:rsidRDefault="00A05107" w:rsidP="004F2E2A">
      <w:pPr>
        <w:widowControl w:val="0"/>
        <w:suppressAutoHyphens/>
        <w:autoSpaceDE w:val="0"/>
        <w:autoSpaceDN w:val="0"/>
        <w:adjustRightInd w:val="0"/>
        <w:spacing w:after="0" w:line="276" w:lineRule="auto"/>
        <w:jc w:val="both"/>
        <w:rPr>
          <w:rFonts w:ascii="Times New Roman" w:hAnsi="Times New Roman" w:cs="Times New Roman"/>
          <w:i/>
          <w:sz w:val="32"/>
          <w:szCs w:val="32"/>
        </w:rPr>
      </w:pPr>
      <w:r w:rsidRPr="004F2E2A">
        <w:rPr>
          <w:rFonts w:ascii="Times New Roman" w:hAnsi="Times New Roman" w:cs="Times New Roman"/>
          <w:i/>
          <w:sz w:val="32"/>
          <w:szCs w:val="32"/>
        </w:rPr>
        <w:t>ІІ. Підготуйте реферат або презентацію на тему:</w:t>
      </w:r>
    </w:p>
    <w:p w14:paraId="4ACE3E7B" w14:textId="77777777" w:rsidR="00A05107" w:rsidRPr="004F2E2A" w:rsidRDefault="00A05107" w:rsidP="004F2E2A">
      <w:pPr>
        <w:pStyle w:val="a4"/>
        <w:spacing w:before="0" w:beforeAutospacing="0" w:after="0" w:afterAutospacing="0" w:line="276" w:lineRule="auto"/>
        <w:ind w:firstLine="709"/>
        <w:jc w:val="both"/>
        <w:rPr>
          <w:sz w:val="32"/>
          <w:szCs w:val="32"/>
          <w:lang w:val="uk-UA"/>
        </w:rPr>
      </w:pPr>
      <w:r w:rsidRPr="004F2E2A">
        <w:rPr>
          <w:sz w:val="32"/>
          <w:szCs w:val="32"/>
          <w:lang w:val="uk-UA"/>
        </w:rPr>
        <w:t xml:space="preserve">1. Психологічні особливості студентського віку. </w:t>
      </w:r>
    </w:p>
    <w:p w14:paraId="653FCF1F" w14:textId="77777777" w:rsidR="00A05107" w:rsidRPr="004F2E2A" w:rsidRDefault="00A05107" w:rsidP="004F2E2A">
      <w:pPr>
        <w:pStyle w:val="a4"/>
        <w:spacing w:before="0" w:beforeAutospacing="0" w:after="0" w:afterAutospacing="0" w:line="276" w:lineRule="auto"/>
        <w:ind w:firstLine="709"/>
        <w:jc w:val="both"/>
        <w:rPr>
          <w:sz w:val="32"/>
          <w:szCs w:val="32"/>
          <w:lang w:val="uk-UA"/>
        </w:rPr>
      </w:pPr>
      <w:r w:rsidRPr="004F2E2A">
        <w:rPr>
          <w:sz w:val="32"/>
          <w:szCs w:val="32"/>
          <w:lang w:val="uk-UA"/>
        </w:rPr>
        <w:t xml:space="preserve">2. Становлення та розвиток студентського колективу: академічної групи, курсу, факультету, ЗВО. </w:t>
      </w:r>
    </w:p>
    <w:p w14:paraId="5BF9BB51" w14:textId="77777777" w:rsidR="00A05107" w:rsidRPr="004F2E2A" w:rsidRDefault="00A05107" w:rsidP="004F2E2A">
      <w:pPr>
        <w:pStyle w:val="a4"/>
        <w:spacing w:before="0" w:beforeAutospacing="0" w:after="0" w:afterAutospacing="0" w:line="276" w:lineRule="auto"/>
        <w:ind w:firstLine="709"/>
        <w:jc w:val="both"/>
        <w:rPr>
          <w:sz w:val="32"/>
          <w:szCs w:val="32"/>
          <w:lang w:val="uk-UA"/>
        </w:rPr>
      </w:pPr>
      <w:r w:rsidRPr="004F2E2A">
        <w:rPr>
          <w:sz w:val="32"/>
          <w:szCs w:val="32"/>
          <w:lang w:val="uk-UA"/>
        </w:rPr>
        <w:t xml:space="preserve">3. Типологія студентів. </w:t>
      </w:r>
    </w:p>
    <w:p w14:paraId="1693F137" w14:textId="77777777" w:rsidR="00A05107" w:rsidRPr="004F2E2A" w:rsidRDefault="00D57FF6" w:rsidP="004F2E2A">
      <w:pPr>
        <w:pStyle w:val="a4"/>
        <w:spacing w:before="0" w:beforeAutospacing="0" w:after="0" w:afterAutospacing="0" w:line="276" w:lineRule="auto"/>
        <w:ind w:firstLine="709"/>
        <w:jc w:val="both"/>
        <w:rPr>
          <w:sz w:val="32"/>
          <w:szCs w:val="32"/>
          <w:lang w:val="uk-UA"/>
        </w:rPr>
      </w:pPr>
      <w:r w:rsidRPr="004F2E2A">
        <w:rPr>
          <w:sz w:val="32"/>
          <w:szCs w:val="32"/>
          <w:lang w:val="uk-UA"/>
        </w:rPr>
        <w:t>4. </w:t>
      </w:r>
      <w:r w:rsidR="00A05107" w:rsidRPr="004F2E2A">
        <w:rPr>
          <w:sz w:val="32"/>
          <w:szCs w:val="32"/>
          <w:lang w:val="uk-UA"/>
        </w:rPr>
        <w:t xml:space="preserve">Правила та норми охорони праці, безпеки життєдіяльності та поведінки студента у ЗВО. </w:t>
      </w:r>
    </w:p>
    <w:p w14:paraId="449975D7" w14:textId="77777777" w:rsidR="00A05107" w:rsidRPr="004F2E2A" w:rsidRDefault="00A05107" w:rsidP="004F2E2A">
      <w:pPr>
        <w:pStyle w:val="a4"/>
        <w:spacing w:before="0" w:beforeAutospacing="0" w:after="0" w:afterAutospacing="0" w:line="276" w:lineRule="auto"/>
        <w:ind w:firstLine="709"/>
        <w:jc w:val="both"/>
        <w:rPr>
          <w:sz w:val="32"/>
          <w:szCs w:val="32"/>
          <w:lang w:val="uk-UA"/>
        </w:rPr>
      </w:pPr>
      <w:r w:rsidRPr="004F2E2A">
        <w:rPr>
          <w:sz w:val="32"/>
          <w:szCs w:val="32"/>
          <w:lang w:val="uk-UA"/>
        </w:rPr>
        <w:t>5. Адаптація до навчання студентів-першокурсників.</w:t>
      </w:r>
    </w:p>
    <w:p w14:paraId="4E4A8F0C" w14:textId="77777777" w:rsidR="00A05107" w:rsidRPr="004F2E2A" w:rsidRDefault="00D57FF6" w:rsidP="004F2E2A">
      <w:pPr>
        <w:pStyle w:val="a4"/>
        <w:spacing w:before="0" w:beforeAutospacing="0" w:after="0" w:afterAutospacing="0" w:line="276" w:lineRule="auto"/>
        <w:ind w:firstLine="709"/>
        <w:jc w:val="both"/>
        <w:rPr>
          <w:sz w:val="32"/>
          <w:szCs w:val="32"/>
          <w:lang w:val="uk-UA"/>
        </w:rPr>
      </w:pPr>
      <w:r w:rsidRPr="004F2E2A">
        <w:rPr>
          <w:sz w:val="32"/>
          <w:szCs w:val="32"/>
          <w:lang w:val="uk-UA"/>
        </w:rPr>
        <w:t>6. </w:t>
      </w:r>
      <w:r w:rsidR="00A05107" w:rsidRPr="004F2E2A">
        <w:rPr>
          <w:sz w:val="32"/>
          <w:szCs w:val="32"/>
          <w:lang w:val="uk-UA"/>
        </w:rPr>
        <w:t>Особливості організації освітнього процесу за заочною (дистанційною) формою</w:t>
      </w:r>
      <w:r w:rsidRPr="004F2E2A">
        <w:rPr>
          <w:sz w:val="32"/>
          <w:szCs w:val="32"/>
          <w:lang w:val="uk-UA"/>
        </w:rPr>
        <w:t>.</w:t>
      </w:r>
    </w:p>
    <w:p w14:paraId="0F8C3EEE" w14:textId="77777777" w:rsidR="00804695" w:rsidRPr="004F2E2A" w:rsidRDefault="00476AB9" w:rsidP="004F2E2A">
      <w:pPr>
        <w:spacing w:after="0" w:line="276" w:lineRule="auto"/>
        <w:jc w:val="center"/>
        <w:rPr>
          <w:rFonts w:ascii="Times New Roman" w:hAnsi="Times New Roman" w:cs="Times New Roman"/>
          <w:sz w:val="32"/>
          <w:szCs w:val="32"/>
        </w:rPr>
      </w:pPr>
      <w:r w:rsidRPr="004F2E2A">
        <w:rPr>
          <w:rFonts w:ascii="Times New Roman" w:hAnsi="Times New Roman" w:cs="Times New Roman"/>
          <w:sz w:val="32"/>
          <w:szCs w:val="32"/>
        </w:rPr>
        <w:t xml:space="preserve"> </w:t>
      </w:r>
    </w:p>
    <w:p w14:paraId="1D5EA650" w14:textId="1256F480" w:rsidR="00476AB9" w:rsidRPr="004F2E2A" w:rsidRDefault="00476AB9" w:rsidP="004F2E2A">
      <w:pPr>
        <w:spacing w:after="0" w:line="276" w:lineRule="auto"/>
        <w:jc w:val="center"/>
        <w:rPr>
          <w:rFonts w:ascii="Times New Roman" w:hAnsi="Times New Roman" w:cs="Times New Roman"/>
          <w:b/>
          <w:i/>
          <w:sz w:val="32"/>
          <w:szCs w:val="32"/>
        </w:rPr>
      </w:pPr>
      <w:r w:rsidRPr="004F2E2A">
        <w:rPr>
          <w:rFonts w:ascii="Times New Roman" w:hAnsi="Times New Roman" w:cs="Times New Roman"/>
          <w:b/>
          <w:i/>
          <w:sz w:val="32"/>
          <w:szCs w:val="32"/>
        </w:rPr>
        <w:t>Контрольні питання</w:t>
      </w:r>
    </w:p>
    <w:p w14:paraId="531F1491" w14:textId="77777777" w:rsidR="00C00913" w:rsidRPr="004F2E2A" w:rsidRDefault="00476AB9" w:rsidP="004F2E2A">
      <w:pPr>
        <w:pStyle w:val="a5"/>
        <w:widowControl w:val="0"/>
        <w:numPr>
          <w:ilvl w:val="0"/>
          <w:numId w:val="11"/>
        </w:numPr>
        <w:suppressAutoHyphens/>
        <w:autoSpaceDE w:val="0"/>
        <w:autoSpaceDN w:val="0"/>
        <w:adjustRightInd w:val="0"/>
        <w:spacing w:line="276" w:lineRule="auto"/>
        <w:ind w:left="0" w:firstLine="284"/>
        <w:jc w:val="both"/>
        <w:rPr>
          <w:sz w:val="32"/>
          <w:szCs w:val="32"/>
          <w:lang w:val="uk-UA"/>
        </w:rPr>
      </w:pPr>
      <w:r w:rsidRPr="004F2E2A">
        <w:rPr>
          <w:sz w:val="32"/>
          <w:szCs w:val="32"/>
          <w:lang w:val="uk-UA"/>
        </w:rPr>
        <w:t>Які розділи містить  навчальний план вашої спеціальності?</w:t>
      </w:r>
    </w:p>
    <w:p w14:paraId="6A64DFC8" w14:textId="77777777" w:rsidR="00476AB9" w:rsidRPr="004F2E2A" w:rsidRDefault="00476AB9" w:rsidP="004F2E2A">
      <w:pPr>
        <w:pStyle w:val="a5"/>
        <w:widowControl w:val="0"/>
        <w:numPr>
          <w:ilvl w:val="0"/>
          <w:numId w:val="11"/>
        </w:numPr>
        <w:suppressAutoHyphens/>
        <w:autoSpaceDE w:val="0"/>
        <w:autoSpaceDN w:val="0"/>
        <w:adjustRightInd w:val="0"/>
        <w:spacing w:line="276" w:lineRule="auto"/>
        <w:ind w:left="0" w:firstLine="284"/>
        <w:jc w:val="both"/>
        <w:rPr>
          <w:sz w:val="32"/>
          <w:szCs w:val="32"/>
          <w:lang w:val="uk-UA"/>
        </w:rPr>
      </w:pPr>
      <w:r w:rsidRPr="004F2E2A">
        <w:rPr>
          <w:sz w:val="32"/>
          <w:szCs w:val="32"/>
          <w:lang w:val="uk-UA"/>
        </w:rPr>
        <w:t xml:space="preserve"> </w:t>
      </w:r>
      <w:r w:rsidR="002032F6" w:rsidRPr="004F2E2A">
        <w:rPr>
          <w:sz w:val="32"/>
          <w:szCs w:val="32"/>
          <w:lang w:val="uk-UA"/>
        </w:rPr>
        <w:t>Що таке контрольні заходи? Яка їх мета?</w:t>
      </w:r>
    </w:p>
    <w:p w14:paraId="3AE9E515" w14:textId="77777777" w:rsidR="00476AB9" w:rsidRPr="004F2E2A" w:rsidRDefault="00476AB9" w:rsidP="004F2E2A">
      <w:pPr>
        <w:pStyle w:val="a5"/>
        <w:widowControl w:val="0"/>
        <w:numPr>
          <w:ilvl w:val="0"/>
          <w:numId w:val="11"/>
        </w:numPr>
        <w:suppressAutoHyphens/>
        <w:autoSpaceDE w:val="0"/>
        <w:autoSpaceDN w:val="0"/>
        <w:adjustRightInd w:val="0"/>
        <w:spacing w:line="276" w:lineRule="auto"/>
        <w:ind w:left="0" w:firstLine="284"/>
        <w:jc w:val="both"/>
        <w:rPr>
          <w:sz w:val="32"/>
          <w:szCs w:val="32"/>
          <w:lang w:val="uk-UA"/>
        </w:rPr>
      </w:pPr>
      <w:r w:rsidRPr="004F2E2A">
        <w:rPr>
          <w:sz w:val="32"/>
          <w:szCs w:val="32"/>
          <w:lang w:val="uk-UA"/>
        </w:rPr>
        <w:t>Які компетентності формуються у студентів під час вивчення предметів</w:t>
      </w:r>
      <w:r w:rsidR="00C00913" w:rsidRPr="004F2E2A">
        <w:rPr>
          <w:sz w:val="32"/>
          <w:szCs w:val="32"/>
          <w:lang w:val="uk-UA"/>
        </w:rPr>
        <w:t>?</w:t>
      </w:r>
    </w:p>
    <w:p w14:paraId="3A061FE9" w14:textId="77777777" w:rsidR="00476AB9" w:rsidRPr="004F2E2A" w:rsidRDefault="00476AB9" w:rsidP="004F2E2A">
      <w:pPr>
        <w:pStyle w:val="a5"/>
        <w:widowControl w:val="0"/>
        <w:numPr>
          <w:ilvl w:val="0"/>
          <w:numId w:val="11"/>
        </w:numPr>
        <w:suppressAutoHyphens/>
        <w:autoSpaceDE w:val="0"/>
        <w:autoSpaceDN w:val="0"/>
        <w:adjustRightInd w:val="0"/>
        <w:spacing w:line="276" w:lineRule="auto"/>
        <w:ind w:left="0" w:firstLine="284"/>
        <w:jc w:val="both"/>
        <w:rPr>
          <w:sz w:val="32"/>
          <w:szCs w:val="32"/>
          <w:lang w:val="uk-UA"/>
        </w:rPr>
      </w:pPr>
      <w:r w:rsidRPr="004F2E2A">
        <w:rPr>
          <w:sz w:val="32"/>
          <w:szCs w:val="32"/>
          <w:lang w:val="uk-UA"/>
        </w:rPr>
        <w:t>Ознайомтесь у навчальній частині із змістом індивідуального плану студента, опишіть його розділи, чим він відрізняється від навчального плану.</w:t>
      </w:r>
    </w:p>
    <w:p w14:paraId="1802F9D9" w14:textId="77777777" w:rsidR="00476AB9" w:rsidRPr="004F2E2A" w:rsidRDefault="00476AB9" w:rsidP="004F2E2A">
      <w:pPr>
        <w:pStyle w:val="a5"/>
        <w:widowControl w:val="0"/>
        <w:numPr>
          <w:ilvl w:val="0"/>
          <w:numId w:val="11"/>
        </w:numPr>
        <w:suppressAutoHyphens/>
        <w:autoSpaceDE w:val="0"/>
        <w:autoSpaceDN w:val="0"/>
        <w:adjustRightInd w:val="0"/>
        <w:spacing w:line="276" w:lineRule="auto"/>
        <w:ind w:left="0" w:firstLine="284"/>
        <w:jc w:val="both"/>
        <w:rPr>
          <w:sz w:val="32"/>
          <w:szCs w:val="32"/>
          <w:lang w:val="uk-UA"/>
        </w:rPr>
      </w:pPr>
      <w:r w:rsidRPr="004F2E2A">
        <w:rPr>
          <w:sz w:val="32"/>
          <w:szCs w:val="32"/>
          <w:lang w:val="uk-UA"/>
        </w:rPr>
        <w:t xml:space="preserve">Що таке поточний контроль успішності </w:t>
      </w:r>
      <w:r w:rsidR="0025521D" w:rsidRPr="004F2E2A">
        <w:rPr>
          <w:sz w:val="32"/>
          <w:szCs w:val="32"/>
          <w:lang w:val="uk-UA"/>
        </w:rPr>
        <w:t>студентів та як він проводиться?</w:t>
      </w:r>
    </w:p>
    <w:p w14:paraId="4537C942" w14:textId="77777777" w:rsidR="0025521D" w:rsidRPr="004F2E2A" w:rsidRDefault="0025521D" w:rsidP="004F2E2A">
      <w:pPr>
        <w:pStyle w:val="a5"/>
        <w:widowControl w:val="0"/>
        <w:numPr>
          <w:ilvl w:val="0"/>
          <w:numId w:val="11"/>
        </w:numPr>
        <w:suppressAutoHyphens/>
        <w:autoSpaceDE w:val="0"/>
        <w:autoSpaceDN w:val="0"/>
        <w:adjustRightInd w:val="0"/>
        <w:spacing w:line="276" w:lineRule="auto"/>
        <w:ind w:left="0" w:firstLine="284"/>
        <w:jc w:val="both"/>
        <w:rPr>
          <w:sz w:val="32"/>
          <w:szCs w:val="32"/>
          <w:lang w:val="uk-UA"/>
        </w:rPr>
      </w:pPr>
      <w:r w:rsidRPr="004F2E2A">
        <w:rPr>
          <w:sz w:val="32"/>
          <w:szCs w:val="32"/>
          <w:lang w:val="uk-UA"/>
        </w:rPr>
        <w:t>Назвіть рівні досягнень студентів.</w:t>
      </w:r>
    </w:p>
    <w:p w14:paraId="0830B123" w14:textId="77777777" w:rsidR="0025521D" w:rsidRPr="004F2E2A" w:rsidRDefault="00F76DEA" w:rsidP="004F2E2A">
      <w:pPr>
        <w:pStyle w:val="a5"/>
        <w:widowControl w:val="0"/>
        <w:numPr>
          <w:ilvl w:val="0"/>
          <w:numId w:val="11"/>
        </w:numPr>
        <w:suppressAutoHyphens/>
        <w:autoSpaceDE w:val="0"/>
        <w:autoSpaceDN w:val="0"/>
        <w:adjustRightInd w:val="0"/>
        <w:spacing w:line="276" w:lineRule="auto"/>
        <w:ind w:left="0" w:firstLine="284"/>
        <w:jc w:val="both"/>
        <w:rPr>
          <w:sz w:val="32"/>
          <w:szCs w:val="32"/>
          <w:lang w:val="uk-UA"/>
        </w:rPr>
      </w:pPr>
      <w:r w:rsidRPr="004F2E2A">
        <w:rPr>
          <w:sz w:val="32"/>
          <w:szCs w:val="32"/>
          <w:lang w:val="uk-UA"/>
        </w:rPr>
        <w:t>Які складові екзаменаційної оцінки?</w:t>
      </w:r>
    </w:p>
    <w:p w14:paraId="4F083C1E" w14:textId="77777777" w:rsidR="00476AB9" w:rsidRPr="004F2E2A" w:rsidRDefault="00476AB9" w:rsidP="004F2E2A">
      <w:pPr>
        <w:pStyle w:val="a5"/>
        <w:widowControl w:val="0"/>
        <w:suppressAutoHyphens/>
        <w:autoSpaceDE w:val="0"/>
        <w:autoSpaceDN w:val="0"/>
        <w:adjustRightInd w:val="0"/>
        <w:spacing w:line="276" w:lineRule="auto"/>
        <w:ind w:left="1069"/>
        <w:jc w:val="both"/>
        <w:rPr>
          <w:sz w:val="32"/>
          <w:szCs w:val="32"/>
          <w:lang w:val="uk-UA"/>
        </w:rPr>
      </w:pPr>
    </w:p>
    <w:p w14:paraId="7A4F35E1" w14:textId="77777777" w:rsidR="00811ABE" w:rsidRDefault="00811ABE" w:rsidP="004F2E2A">
      <w:pPr>
        <w:spacing w:after="0" w:line="276" w:lineRule="auto"/>
        <w:jc w:val="center"/>
        <w:rPr>
          <w:rFonts w:ascii="Times New Roman" w:hAnsi="Times New Roman" w:cs="Times New Roman"/>
          <w:b/>
          <w:i/>
          <w:sz w:val="32"/>
          <w:szCs w:val="32"/>
        </w:rPr>
      </w:pPr>
    </w:p>
    <w:p w14:paraId="6982EA01" w14:textId="77777777" w:rsidR="00F8763B" w:rsidRPr="004F2E2A" w:rsidRDefault="00F8763B" w:rsidP="004F2E2A">
      <w:pPr>
        <w:spacing w:after="0" w:line="276" w:lineRule="auto"/>
        <w:jc w:val="center"/>
        <w:rPr>
          <w:rFonts w:ascii="Times New Roman" w:hAnsi="Times New Roman" w:cs="Times New Roman"/>
          <w:b/>
          <w:i/>
          <w:sz w:val="32"/>
          <w:szCs w:val="32"/>
        </w:rPr>
      </w:pPr>
      <w:r w:rsidRPr="004F2E2A">
        <w:rPr>
          <w:rFonts w:ascii="Times New Roman" w:hAnsi="Times New Roman" w:cs="Times New Roman"/>
          <w:b/>
          <w:i/>
          <w:sz w:val="32"/>
          <w:szCs w:val="32"/>
        </w:rPr>
        <w:lastRenderedPageBreak/>
        <w:t>Тестові завдання для самоконтролю знань</w:t>
      </w:r>
    </w:p>
    <w:p w14:paraId="5E58110A" w14:textId="77777777" w:rsidR="00F8763B" w:rsidRPr="004F2E2A" w:rsidRDefault="00F8763B"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r w:rsidRPr="004F2E2A">
        <w:rPr>
          <w:rFonts w:ascii="Times New Roman" w:hAnsi="Times New Roman" w:cs="Times New Roman"/>
          <w:b/>
          <w:sz w:val="32"/>
          <w:szCs w:val="32"/>
          <w:u w:val="single"/>
        </w:rPr>
        <w:t>Запитання з однією відповіддю</w:t>
      </w:r>
    </w:p>
    <w:p w14:paraId="46FF2B44" w14:textId="2459CFC0" w:rsidR="00DB2B19" w:rsidRPr="004F2E2A" w:rsidRDefault="00DB2B19" w:rsidP="004F2E2A">
      <w:pPr>
        <w:widowControl w:val="0"/>
        <w:tabs>
          <w:tab w:val="left" w:pos="586"/>
          <w:tab w:val="left" w:pos="10204"/>
        </w:tabs>
        <w:autoSpaceDE w:val="0"/>
        <w:autoSpaceDN w:val="0"/>
        <w:adjustRightInd w:val="0"/>
        <w:spacing w:after="0" w:line="276" w:lineRule="auto"/>
        <w:ind w:right="124"/>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1. За яких умов може бути відрахованим студент із ЗВО?</w:t>
      </w:r>
    </w:p>
    <w:p w14:paraId="7F35AF1F" w14:textId="4BD2F831" w:rsidR="00DB2B19" w:rsidRPr="004F2E2A" w:rsidRDefault="00811ABE" w:rsidP="004F2E2A">
      <w:pPr>
        <w:widowControl w:val="0"/>
        <w:tabs>
          <w:tab w:val="left" w:pos="586"/>
          <w:tab w:val="left" w:pos="10204"/>
        </w:tabs>
        <w:autoSpaceDE w:val="0"/>
        <w:autoSpaceDN w:val="0"/>
        <w:adjustRightInd w:val="0"/>
        <w:spacing w:after="0" w:line="276" w:lineRule="auto"/>
        <w:ind w:right="124"/>
        <w:jc w:val="both"/>
        <w:rPr>
          <w:rFonts w:ascii="Times New Roman" w:hAnsi="Times New Roman" w:cs="Times New Roman"/>
          <w:color w:val="000000"/>
          <w:sz w:val="32"/>
          <w:szCs w:val="32"/>
        </w:rPr>
      </w:pPr>
      <w:r>
        <w:rPr>
          <w:rFonts w:ascii="Times New Roman" w:hAnsi="Times New Roman" w:cs="Times New Roman"/>
          <w:color w:val="000000"/>
          <w:sz w:val="32"/>
          <w:szCs w:val="32"/>
        </w:rPr>
        <w:tab/>
      </w:r>
      <w:r w:rsidR="00DB2B19" w:rsidRPr="004F2E2A">
        <w:rPr>
          <w:rFonts w:ascii="Times New Roman" w:hAnsi="Times New Roman" w:cs="Times New Roman"/>
          <w:color w:val="000000"/>
          <w:sz w:val="32"/>
          <w:szCs w:val="32"/>
        </w:rPr>
        <w:t xml:space="preserve">а)  за запізнення на заняття; </w:t>
      </w:r>
    </w:p>
    <w:p w14:paraId="0E93DC75" w14:textId="77884896" w:rsidR="00DB2B19" w:rsidRPr="004F2E2A" w:rsidRDefault="00811ABE" w:rsidP="004F2E2A">
      <w:pPr>
        <w:widowControl w:val="0"/>
        <w:tabs>
          <w:tab w:val="left" w:pos="586"/>
          <w:tab w:val="left" w:pos="10204"/>
        </w:tabs>
        <w:autoSpaceDE w:val="0"/>
        <w:autoSpaceDN w:val="0"/>
        <w:adjustRightInd w:val="0"/>
        <w:spacing w:after="0" w:line="276" w:lineRule="auto"/>
        <w:ind w:right="124"/>
        <w:jc w:val="both"/>
        <w:rPr>
          <w:rFonts w:ascii="Times New Roman" w:hAnsi="Times New Roman" w:cs="Times New Roman"/>
          <w:color w:val="000000"/>
          <w:sz w:val="32"/>
          <w:szCs w:val="32"/>
        </w:rPr>
      </w:pPr>
      <w:r>
        <w:rPr>
          <w:rFonts w:ascii="Times New Roman" w:hAnsi="Times New Roman" w:cs="Times New Roman"/>
          <w:color w:val="000000"/>
          <w:sz w:val="32"/>
          <w:szCs w:val="32"/>
        </w:rPr>
        <w:tab/>
      </w:r>
      <w:r w:rsidR="00DB2B19" w:rsidRPr="004F2E2A">
        <w:rPr>
          <w:rFonts w:ascii="Times New Roman" w:hAnsi="Times New Roman" w:cs="Times New Roman"/>
          <w:color w:val="000000"/>
          <w:sz w:val="32"/>
          <w:szCs w:val="32"/>
        </w:rPr>
        <w:t>б)  за невиконання навчального плану;</w:t>
      </w:r>
    </w:p>
    <w:p w14:paraId="20D55C35" w14:textId="4255AC10" w:rsidR="00DB2B19" w:rsidRPr="004F2E2A" w:rsidRDefault="00811ABE" w:rsidP="004F2E2A">
      <w:pPr>
        <w:widowControl w:val="0"/>
        <w:tabs>
          <w:tab w:val="left" w:pos="586"/>
          <w:tab w:val="left" w:pos="10204"/>
        </w:tabs>
        <w:autoSpaceDE w:val="0"/>
        <w:autoSpaceDN w:val="0"/>
        <w:adjustRightInd w:val="0"/>
        <w:spacing w:after="0" w:line="276" w:lineRule="auto"/>
        <w:ind w:right="124"/>
        <w:jc w:val="both"/>
        <w:rPr>
          <w:rFonts w:ascii="Times New Roman" w:hAnsi="Times New Roman" w:cs="Times New Roman"/>
          <w:color w:val="000000"/>
          <w:sz w:val="32"/>
          <w:szCs w:val="32"/>
        </w:rPr>
      </w:pPr>
      <w:r>
        <w:rPr>
          <w:rFonts w:ascii="Times New Roman" w:hAnsi="Times New Roman" w:cs="Times New Roman"/>
          <w:color w:val="000000"/>
          <w:sz w:val="32"/>
          <w:szCs w:val="32"/>
        </w:rPr>
        <w:tab/>
      </w:r>
      <w:r w:rsidR="00DB2B19" w:rsidRPr="004F2E2A">
        <w:rPr>
          <w:rFonts w:ascii="Times New Roman" w:hAnsi="Times New Roman" w:cs="Times New Roman"/>
          <w:color w:val="000000"/>
          <w:sz w:val="32"/>
          <w:szCs w:val="32"/>
        </w:rPr>
        <w:t>в)  за пропуски лекційних занять;</w:t>
      </w:r>
    </w:p>
    <w:p w14:paraId="343F21E4" w14:textId="6BB6A82B" w:rsidR="00DB2B19" w:rsidRPr="004F2E2A" w:rsidRDefault="00811ABE" w:rsidP="004F2E2A">
      <w:pPr>
        <w:widowControl w:val="0"/>
        <w:tabs>
          <w:tab w:val="left" w:pos="586"/>
          <w:tab w:val="left" w:pos="10204"/>
        </w:tabs>
        <w:autoSpaceDE w:val="0"/>
        <w:autoSpaceDN w:val="0"/>
        <w:adjustRightInd w:val="0"/>
        <w:spacing w:after="0" w:line="276" w:lineRule="auto"/>
        <w:ind w:right="124"/>
        <w:jc w:val="both"/>
        <w:rPr>
          <w:rFonts w:ascii="Times New Roman" w:hAnsi="Times New Roman" w:cs="Times New Roman"/>
          <w:b/>
          <w:color w:val="000000"/>
          <w:sz w:val="32"/>
          <w:szCs w:val="32"/>
        </w:rPr>
      </w:pPr>
      <w:r>
        <w:rPr>
          <w:rFonts w:ascii="Times New Roman" w:hAnsi="Times New Roman" w:cs="Times New Roman"/>
          <w:color w:val="000000"/>
          <w:sz w:val="32"/>
          <w:szCs w:val="32"/>
        </w:rPr>
        <w:tab/>
      </w:r>
      <w:r w:rsidR="00DB2B19" w:rsidRPr="004F2E2A">
        <w:rPr>
          <w:rFonts w:ascii="Times New Roman" w:hAnsi="Times New Roman" w:cs="Times New Roman"/>
          <w:color w:val="000000"/>
          <w:sz w:val="32"/>
          <w:szCs w:val="32"/>
        </w:rPr>
        <w:t>г)  за порушення порядку у гуртожитку.</w:t>
      </w:r>
    </w:p>
    <w:p w14:paraId="09866E08" w14:textId="4BC5C278" w:rsidR="00DB2B19" w:rsidRPr="004F2E2A" w:rsidRDefault="00681010" w:rsidP="004F2E2A">
      <w:pPr>
        <w:widowControl w:val="0"/>
        <w:tabs>
          <w:tab w:val="left" w:pos="587"/>
          <w:tab w:val="left" w:pos="10204"/>
        </w:tabs>
        <w:autoSpaceDE w:val="0"/>
        <w:autoSpaceDN w:val="0"/>
        <w:adjustRightInd w:val="0"/>
        <w:spacing w:after="0" w:line="276" w:lineRule="auto"/>
        <w:ind w:right="124"/>
        <w:jc w:val="both"/>
        <w:rPr>
          <w:rFonts w:ascii="Times New Roman" w:hAnsi="Times New Roman" w:cs="Times New Roman"/>
          <w:color w:val="000000"/>
          <w:sz w:val="32"/>
          <w:szCs w:val="32"/>
        </w:rPr>
      </w:pPr>
      <w:r w:rsidRPr="004F2E2A">
        <w:rPr>
          <w:rFonts w:ascii="Times New Roman" w:hAnsi="Times New Roman" w:cs="Times New Roman"/>
          <w:color w:val="000000"/>
          <w:sz w:val="32"/>
          <w:szCs w:val="32"/>
        </w:rPr>
        <w:t xml:space="preserve">2.  </w:t>
      </w:r>
      <w:r w:rsidR="00DB2B19" w:rsidRPr="004F2E2A">
        <w:rPr>
          <w:rFonts w:ascii="Times New Roman" w:hAnsi="Times New Roman" w:cs="Times New Roman"/>
          <w:color w:val="000000"/>
          <w:sz w:val="32"/>
          <w:szCs w:val="32"/>
        </w:rPr>
        <w:t>На який строк формуються органи студентського самоврядування?</w:t>
      </w:r>
    </w:p>
    <w:p w14:paraId="4C4819D5" w14:textId="595E68F7" w:rsidR="00681010" w:rsidRPr="004F2E2A" w:rsidRDefault="00811ABE" w:rsidP="004F2E2A">
      <w:pPr>
        <w:widowControl w:val="0"/>
        <w:tabs>
          <w:tab w:val="left" w:pos="587"/>
          <w:tab w:val="left" w:pos="10204"/>
        </w:tabs>
        <w:autoSpaceDE w:val="0"/>
        <w:autoSpaceDN w:val="0"/>
        <w:adjustRightInd w:val="0"/>
        <w:spacing w:after="0" w:line="276" w:lineRule="auto"/>
        <w:ind w:right="124"/>
        <w:jc w:val="both"/>
        <w:rPr>
          <w:rFonts w:ascii="Times New Roman" w:hAnsi="Times New Roman" w:cs="Times New Roman"/>
          <w:color w:val="000000"/>
          <w:sz w:val="32"/>
          <w:szCs w:val="32"/>
        </w:rPr>
      </w:pPr>
      <w:r>
        <w:rPr>
          <w:rFonts w:ascii="Times New Roman" w:hAnsi="Times New Roman" w:cs="Times New Roman"/>
          <w:color w:val="000000"/>
          <w:sz w:val="32"/>
          <w:szCs w:val="32"/>
        </w:rPr>
        <w:tab/>
      </w:r>
      <w:r w:rsidR="00681010" w:rsidRPr="004F2E2A">
        <w:rPr>
          <w:rFonts w:ascii="Times New Roman" w:hAnsi="Times New Roman" w:cs="Times New Roman"/>
          <w:color w:val="000000"/>
          <w:sz w:val="32"/>
          <w:szCs w:val="32"/>
        </w:rPr>
        <w:t xml:space="preserve">а)  на весь період навчання у ЗВО; </w:t>
      </w:r>
    </w:p>
    <w:p w14:paraId="09E1D315" w14:textId="15EDA293" w:rsidR="00DB2B19" w:rsidRPr="004F2E2A" w:rsidRDefault="00811ABE" w:rsidP="004F2E2A">
      <w:pPr>
        <w:widowControl w:val="0"/>
        <w:tabs>
          <w:tab w:val="left" w:pos="587"/>
          <w:tab w:val="left" w:pos="10204"/>
        </w:tabs>
        <w:autoSpaceDE w:val="0"/>
        <w:autoSpaceDN w:val="0"/>
        <w:adjustRightInd w:val="0"/>
        <w:spacing w:after="0" w:line="276" w:lineRule="auto"/>
        <w:ind w:right="124"/>
        <w:jc w:val="both"/>
        <w:rPr>
          <w:rFonts w:ascii="Times New Roman" w:hAnsi="Times New Roman" w:cs="Times New Roman"/>
          <w:color w:val="000000"/>
          <w:sz w:val="32"/>
          <w:szCs w:val="32"/>
        </w:rPr>
      </w:pPr>
      <w:r>
        <w:rPr>
          <w:rFonts w:ascii="Times New Roman" w:hAnsi="Times New Roman" w:cs="Times New Roman"/>
          <w:color w:val="000000"/>
          <w:sz w:val="32"/>
          <w:szCs w:val="32"/>
        </w:rPr>
        <w:tab/>
      </w:r>
      <w:r w:rsidR="00681010" w:rsidRPr="004F2E2A">
        <w:rPr>
          <w:rFonts w:ascii="Times New Roman" w:hAnsi="Times New Roman" w:cs="Times New Roman"/>
          <w:color w:val="000000"/>
          <w:sz w:val="32"/>
          <w:szCs w:val="32"/>
        </w:rPr>
        <w:t>б)  на один навчальний семестр;</w:t>
      </w:r>
    </w:p>
    <w:p w14:paraId="671197B8" w14:textId="5882A8E2" w:rsidR="00681010" w:rsidRPr="004F2E2A" w:rsidRDefault="00811ABE" w:rsidP="004F2E2A">
      <w:pPr>
        <w:widowControl w:val="0"/>
        <w:tabs>
          <w:tab w:val="left" w:pos="587"/>
          <w:tab w:val="left" w:pos="10204"/>
        </w:tabs>
        <w:autoSpaceDE w:val="0"/>
        <w:autoSpaceDN w:val="0"/>
        <w:adjustRightInd w:val="0"/>
        <w:spacing w:after="0" w:line="276" w:lineRule="auto"/>
        <w:ind w:right="124"/>
        <w:jc w:val="both"/>
        <w:rPr>
          <w:rFonts w:ascii="Times New Roman" w:hAnsi="Times New Roman" w:cs="Times New Roman"/>
          <w:color w:val="000000"/>
          <w:sz w:val="32"/>
          <w:szCs w:val="32"/>
        </w:rPr>
      </w:pPr>
      <w:r>
        <w:rPr>
          <w:rFonts w:ascii="Times New Roman" w:hAnsi="Times New Roman" w:cs="Times New Roman"/>
          <w:color w:val="000000"/>
          <w:sz w:val="32"/>
          <w:szCs w:val="32"/>
        </w:rPr>
        <w:tab/>
      </w:r>
      <w:r w:rsidR="00681010" w:rsidRPr="004F2E2A">
        <w:rPr>
          <w:rFonts w:ascii="Times New Roman" w:hAnsi="Times New Roman" w:cs="Times New Roman"/>
          <w:color w:val="000000"/>
          <w:sz w:val="32"/>
          <w:szCs w:val="32"/>
        </w:rPr>
        <w:t>в)  на один навчальний рік;</w:t>
      </w:r>
    </w:p>
    <w:p w14:paraId="709543E7" w14:textId="2795CAE2" w:rsidR="00681010" w:rsidRPr="004F2E2A" w:rsidRDefault="00811ABE" w:rsidP="004F2E2A">
      <w:pPr>
        <w:widowControl w:val="0"/>
        <w:tabs>
          <w:tab w:val="left" w:pos="587"/>
          <w:tab w:val="left" w:pos="10204"/>
        </w:tabs>
        <w:autoSpaceDE w:val="0"/>
        <w:autoSpaceDN w:val="0"/>
        <w:adjustRightInd w:val="0"/>
        <w:spacing w:after="0" w:line="276" w:lineRule="auto"/>
        <w:ind w:right="124"/>
        <w:jc w:val="both"/>
        <w:rPr>
          <w:rFonts w:ascii="Times New Roman" w:hAnsi="Times New Roman" w:cs="Times New Roman"/>
          <w:color w:val="000000"/>
          <w:sz w:val="32"/>
          <w:szCs w:val="32"/>
        </w:rPr>
      </w:pPr>
      <w:r>
        <w:rPr>
          <w:rFonts w:ascii="Times New Roman" w:hAnsi="Times New Roman" w:cs="Times New Roman"/>
          <w:color w:val="000000"/>
          <w:sz w:val="32"/>
          <w:szCs w:val="32"/>
        </w:rPr>
        <w:tab/>
      </w:r>
      <w:r w:rsidR="00681010" w:rsidRPr="004F2E2A">
        <w:rPr>
          <w:rFonts w:ascii="Times New Roman" w:hAnsi="Times New Roman" w:cs="Times New Roman"/>
          <w:color w:val="000000"/>
          <w:sz w:val="32"/>
          <w:szCs w:val="32"/>
        </w:rPr>
        <w:t>г)  на два навчальні роки.</w:t>
      </w:r>
    </w:p>
    <w:p w14:paraId="62C0800A" w14:textId="77777777" w:rsidR="00AE2248" w:rsidRDefault="00AE2248"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p>
    <w:p w14:paraId="091BE805" w14:textId="77777777" w:rsidR="00DB2B19" w:rsidRPr="004F2E2A" w:rsidRDefault="00DB2B19" w:rsidP="004F2E2A">
      <w:pPr>
        <w:widowControl w:val="0"/>
        <w:autoSpaceDE w:val="0"/>
        <w:autoSpaceDN w:val="0"/>
        <w:adjustRightInd w:val="0"/>
        <w:spacing w:after="0" w:line="276" w:lineRule="auto"/>
        <w:jc w:val="both"/>
        <w:rPr>
          <w:rFonts w:ascii="Times New Roman" w:hAnsi="Times New Roman" w:cs="Times New Roman"/>
          <w:b/>
          <w:sz w:val="32"/>
          <w:szCs w:val="32"/>
          <w:u w:val="single"/>
        </w:rPr>
      </w:pPr>
      <w:r w:rsidRPr="004F2E2A">
        <w:rPr>
          <w:rFonts w:ascii="Times New Roman" w:hAnsi="Times New Roman" w:cs="Times New Roman"/>
          <w:b/>
          <w:sz w:val="32"/>
          <w:szCs w:val="32"/>
          <w:u w:val="single"/>
        </w:rPr>
        <w:t>Запитання з множинною відповіддю</w:t>
      </w:r>
    </w:p>
    <w:p w14:paraId="0E729A3E" w14:textId="40CD7CF9" w:rsidR="003116E9" w:rsidRPr="004F2E2A" w:rsidRDefault="003116E9" w:rsidP="004F2E2A">
      <w:pPr>
        <w:widowControl w:val="0"/>
        <w:autoSpaceDE w:val="0"/>
        <w:autoSpaceDN w:val="0"/>
        <w:adjustRightInd w:val="0"/>
        <w:spacing w:after="0" w:line="276" w:lineRule="auto"/>
        <w:jc w:val="both"/>
        <w:rPr>
          <w:rFonts w:ascii="Times New Roman" w:hAnsi="Times New Roman" w:cs="Times New Roman"/>
          <w:sz w:val="32"/>
          <w:szCs w:val="32"/>
        </w:rPr>
      </w:pPr>
      <w:r w:rsidRPr="004F2E2A">
        <w:rPr>
          <w:rFonts w:ascii="Times New Roman" w:hAnsi="Times New Roman" w:cs="Times New Roman"/>
          <w:sz w:val="32"/>
          <w:szCs w:val="32"/>
        </w:rPr>
        <w:t xml:space="preserve">3. Критеріями оцінювання можуть бути: </w:t>
      </w:r>
    </w:p>
    <w:p w14:paraId="5D93E5F5" w14:textId="7A7069E1" w:rsidR="003116E9" w:rsidRPr="004F2E2A" w:rsidRDefault="0025052C"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а)</w:t>
      </w:r>
      <w:r w:rsidR="003116E9" w:rsidRPr="004F2E2A">
        <w:rPr>
          <w:rFonts w:ascii="Times New Roman" w:hAnsi="Times New Roman" w:cs="Times New Roman"/>
          <w:sz w:val="32"/>
          <w:szCs w:val="32"/>
        </w:rPr>
        <w:t xml:space="preserve"> </w:t>
      </w:r>
      <w:r w:rsidR="00A71E40" w:rsidRPr="004F2E2A">
        <w:rPr>
          <w:rFonts w:ascii="Times New Roman" w:hAnsi="Times New Roman" w:cs="Times New Roman"/>
          <w:sz w:val="32"/>
          <w:szCs w:val="32"/>
        </w:rPr>
        <w:t>повнота розкриття питання</w:t>
      </w:r>
      <w:r w:rsidR="003116E9" w:rsidRPr="004F2E2A">
        <w:rPr>
          <w:rFonts w:ascii="Times New Roman" w:hAnsi="Times New Roman" w:cs="Times New Roman"/>
          <w:sz w:val="32"/>
          <w:szCs w:val="32"/>
        </w:rPr>
        <w:t xml:space="preserve"> </w:t>
      </w:r>
    </w:p>
    <w:p w14:paraId="0DE9D301" w14:textId="0F9D6952" w:rsidR="003116E9" w:rsidRPr="004F2E2A" w:rsidRDefault="0025052C"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б)</w:t>
      </w:r>
      <w:r w:rsidR="003116E9" w:rsidRPr="004F2E2A">
        <w:rPr>
          <w:rFonts w:ascii="Times New Roman" w:hAnsi="Times New Roman" w:cs="Times New Roman"/>
          <w:sz w:val="32"/>
          <w:szCs w:val="32"/>
        </w:rPr>
        <w:t xml:space="preserve"> л</w:t>
      </w:r>
      <w:r w:rsidR="00A71E40" w:rsidRPr="004F2E2A">
        <w:rPr>
          <w:rFonts w:ascii="Times New Roman" w:hAnsi="Times New Roman" w:cs="Times New Roman"/>
          <w:sz w:val="32"/>
          <w:szCs w:val="32"/>
        </w:rPr>
        <w:t>огіка викладення, культура мови</w:t>
      </w:r>
      <w:r w:rsidR="003116E9" w:rsidRPr="004F2E2A">
        <w:rPr>
          <w:rFonts w:ascii="Times New Roman" w:hAnsi="Times New Roman" w:cs="Times New Roman"/>
          <w:sz w:val="32"/>
          <w:szCs w:val="32"/>
        </w:rPr>
        <w:t xml:space="preserve"> </w:t>
      </w:r>
    </w:p>
    <w:p w14:paraId="5E508F86" w14:textId="1985090C" w:rsidR="003116E9" w:rsidRPr="004F2E2A" w:rsidRDefault="0025052C"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 xml:space="preserve">в) </w:t>
      </w:r>
      <w:r w:rsidR="003116E9" w:rsidRPr="004F2E2A">
        <w:rPr>
          <w:rFonts w:ascii="Times New Roman" w:hAnsi="Times New Roman" w:cs="Times New Roman"/>
          <w:sz w:val="32"/>
          <w:szCs w:val="32"/>
        </w:rPr>
        <w:t xml:space="preserve">упевненість, </w:t>
      </w:r>
      <w:r w:rsidR="00A71E40" w:rsidRPr="004F2E2A">
        <w:rPr>
          <w:rFonts w:ascii="Times New Roman" w:hAnsi="Times New Roman" w:cs="Times New Roman"/>
          <w:sz w:val="32"/>
          <w:szCs w:val="32"/>
        </w:rPr>
        <w:t>емоційність та аргументованість</w:t>
      </w:r>
      <w:r w:rsidR="003116E9" w:rsidRPr="004F2E2A">
        <w:rPr>
          <w:rFonts w:ascii="Times New Roman" w:hAnsi="Times New Roman" w:cs="Times New Roman"/>
          <w:sz w:val="32"/>
          <w:szCs w:val="32"/>
        </w:rPr>
        <w:t xml:space="preserve"> </w:t>
      </w:r>
    </w:p>
    <w:p w14:paraId="137A8341" w14:textId="60EA3641" w:rsidR="003116E9" w:rsidRPr="004F2E2A" w:rsidRDefault="0025052C"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г)</w:t>
      </w:r>
      <w:r w:rsidR="003116E9" w:rsidRPr="004F2E2A">
        <w:rPr>
          <w:rFonts w:ascii="Times New Roman" w:hAnsi="Times New Roman" w:cs="Times New Roman"/>
          <w:sz w:val="32"/>
          <w:szCs w:val="32"/>
        </w:rPr>
        <w:t xml:space="preserve"> аналітичні міркування, умі</w:t>
      </w:r>
      <w:r w:rsidR="00A71E40" w:rsidRPr="004F2E2A">
        <w:rPr>
          <w:rFonts w:ascii="Times New Roman" w:hAnsi="Times New Roman" w:cs="Times New Roman"/>
          <w:sz w:val="32"/>
          <w:szCs w:val="32"/>
        </w:rPr>
        <w:t>ння робити порівняння, висновки</w:t>
      </w:r>
    </w:p>
    <w:p w14:paraId="5E0A1F8A" w14:textId="3FE66A77" w:rsidR="003116E9" w:rsidRPr="004F2E2A" w:rsidRDefault="00F12209"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ґ</w:t>
      </w:r>
      <w:r w:rsidR="00BB76F9" w:rsidRPr="004F2E2A">
        <w:rPr>
          <w:rFonts w:ascii="Times New Roman" w:hAnsi="Times New Roman" w:cs="Times New Roman"/>
          <w:sz w:val="32"/>
          <w:szCs w:val="32"/>
        </w:rPr>
        <w:t>) </w:t>
      </w:r>
      <w:r w:rsidR="003116E9" w:rsidRPr="004F2E2A">
        <w:rPr>
          <w:rFonts w:ascii="Times New Roman" w:hAnsi="Times New Roman" w:cs="Times New Roman"/>
          <w:sz w:val="32"/>
          <w:szCs w:val="32"/>
        </w:rPr>
        <w:t>цілісність, систематичність, логічна послідовність, уміння формулювати</w:t>
      </w:r>
      <w:r w:rsidR="00A71E40" w:rsidRPr="004F2E2A">
        <w:rPr>
          <w:rFonts w:ascii="Times New Roman" w:hAnsi="Times New Roman" w:cs="Times New Roman"/>
          <w:sz w:val="32"/>
          <w:szCs w:val="32"/>
        </w:rPr>
        <w:t xml:space="preserve"> висновки</w:t>
      </w:r>
      <w:r w:rsidR="003116E9" w:rsidRPr="004F2E2A">
        <w:rPr>
          <w:rFonts w:ascii="Times New Roman" w:hAnsi="Times New Roman" w:cs="Times New Roman"/>
          <w:sz w:val="32"/>
          <w:szCs w:val="32"/>
        </w:rPr>
        <w:t xml:space="preserve"> </w:t>
      </w:r>
    </w:p>
    <w:p w14:paraId="4568E38C" w14:textId="0A2B09F3" w:rsidR="003116E9" w:rsidRPr="004F2E2A" w:rsidRDefault="00F12209"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д)</w:t>
      </w:r>
      <w:r w:rsidR="003116E9" w:rsidRPr="004F2E2A">
        <w:rPr>
          <w:rFonts w:ascii="Times New Roman" w:hAnsi="Times New Roman" w:cs="Times New Roman"/>
          <w:sz w:val="32"/>
          <w:szCs w:val="32"/>
        </w:rPr>
        <w:t xml:space="preserve"> акуратні</w:t>
      </w:r>
      <w:r w:rsidR="00A71E40" w:rsidRPr="004F2E2A">
        <w:rPr>
          <w:rFonts w:ascii="Times New Roman" w:hAnsi="Times New Roman" w:cs="Times New Roman"/>
          <w:sz w:val="32"/>
          <w:szCs w:val="32"/>
        </w:rPr>
        <w:t>сть оформлення письмової роботи</w:t>
      </w:r>
      <w:r w:rsidR="003116E9" w:rsidRPr="004F2E2A">
        <w:rPr>
          <w:rFonts w:ascii="Times New Roman" w:hAnsi="Times New Roman" w:cs="Times New Roman"/>
          <w:sz w:val="32"/>
          <w:szCs w:val="32"/>
        </w:rPr>
        <w:t xml:space="preserve"> </w:t>
      </w:r>
    </w:p>
    <w:p w14:paraId="58FFA678" w14:textId="6E47448A" w:rsidR="00F12209" w:rsidRPr="004F2E2A" w:rsidRDefault="00F12209" w:rsidP="004F2E2A">
      <w:pPr>
        <w:widowControl w:val="0"/>
        <w:autoSpaceDE w:val="0"/>
        <w:autoSpaceDN w:val="0"/>
        <w:adjustRightInd w:val="0"/>
        <w:spacing w:after="0" w:line="276" w:lineRule="auto"/>
        <w:jc w:val="both"/>
        <w:rPr>
          <w:rFonts w:ascii="Times New Roman" w:hAnsi="Times New Roman" w:cs="Times New Roman"/>
          <w:sz w:val="32"/>
          <w:szCs w:val="32"/>
        </w:rPr>
      </w:pPr>
      <w:r w:rsidRPr="004F2E2A">
        <w:rPr>
          <w:rFonts w:ascii="Times New Roman" w:hAnsi="Times New Roman" w:cs="Times New Roman"/>
          <w:sz w:val="32"/>
          <w:szCs w:val="32"/>
        </w:rPr>
        <w:t>4. Є наступні рівні досягнень студентів:</w:t>
      </w:r>
    </w:p>
    <w:p w14:paraId="62A237BD" w14:textId="34C2AB12" w:rsidR="00F12209" w:rsidRPr="004F2E2A" w:rsidRDefault="00F12209" w:rsidP="004F2E2A">
      <w:pPr>
        <w:widowControl w:val="0"/>
        <w:autoSpaceDE w:val="0"/>
        <w:autoSpaceDN w:val="0"/>
        <w:adjustRightInd w:val="0"/>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 xml:space="preserve">а) високий рівень </w:t>
      </w:r>
    </w:p>
    <w:p w14:paraId="044127F4" w14:textId="226DE7A7" w:rsidR="00F12209" w:rsidRPr="004F2E2A" w:rsidRDefault="00F12209" w:rsidP="004F2E2A">
      <w:pPr>
        <w:widowControl w:val="0"/>
        <w:autoSpaceDE w:val="0"/>
        <w:autoSpaceDN w:val="0"/>
        <w:adjustRightInd w:val="0"/>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 xml:space="preserve">б) достатній рівень </w:t>
      </w:r>
    </w:p>
    <w:p w14:paraId="2146655B" w14:textId="482615E4" w:rsidR="00681010" w:rsidRPr="004F2E2A" w:rsidRDefault="00F12209" w:rsidP="004F2E2A">
      <w:pPr>
        <w:widowControl w:val="0"/>
        <w:autoSpaceDE w:val="0"/>
        <w:autoSpaceDN w:val="0"/>
        <w:adjustRightInd w:val="0"/>
        <w:spacing w:after="0" w:line="276" w:lineRule="auto"/>
        <w:ind w:firstLine="720"/>
        <w:jc w:val="both"/>
        <w:rPr>
          <w:rFonts w:ascii="Times New Roman" w:hAnsi="Times New Roman" w:cs="Times New Roman"/>
          <w:sz w:val="32"/>
          <w:szCs w:val="32"/>
        </w:rPr>
      </w:pPr>
      <w:r w:rsidRPr="004F2E2A">
        <w:rPr>
          <w:rFonts w:ascii="Times New Roman" w:hAnsi="Times New Roman" w:cs="Times New Roman"/>
          <w:sz w:val="32"/>
          <w:szCs w:val="32"/>
        </w:rPr>
        <w:t xml:space="preserve">в) задовільний рівень </w:t>
      </w:r>
    </w:p>
    <w:p w14:paraId="7822B9AB" w14:textId="3E5646AB" w:rsidR="00F12209" w:rsidRPr="004F2E2A" w:rsidRDefault="00F12209" w:rsidP="004F2E2A">
      <w:pPr>
        <w:widowControl w:val="0"/>
        <w:autoSpaceDE w:val="0"/>
        <w:autoSpaceDN w:val="0"/>
        <w:adjustRightInd w:val="0"/>
        <w:spacing w:after="0" w:line="276" w:lineRule="auto"/>
        <w:ind w:firstLine="720"/>
        <w:jc w:val="both"/>
        <w:rPr>
          <w:rFonts w:ascii="Times New Roman" w:hAnsi="Times New Roman" w:cs="Times New Roman"/>
          <w:b/>
          <w:sz w:val="32"/>
          <w:szCs w:val="32"/>
          <w:u w:val="single"/>
        </w:rPr>
      </w:pPr>
      <w:r w:rsidRPr="004F2E2A">
        <w:rPr>
          <w:rFonts w:ascii="Times New Roman" w:hAnsi="Times New Roman" w:cs="Times New Roman"/>
          <w:sz w:val="32"/>
          <w:szCs w:val="32"/>
        </w:rPr>
        <w:t xml:space="preserve">г) </w:t>
      </w:r>
      <w:r w:rsidR="00A71E40" w:rsidRPr="004F2E2A">
        <w:rPr>
          <w:rFonts w:ascii="Times New Roman" w:hAnsi="Times New Roman" w:cs="Times New Roman"/>
          <w:sz w:val="32"/>
          <w:szCs w:val="32"/>
        </w:rPr>
        <w:t>хороший</w:t>
      </w:r>
    </w:p>
    <w:p w14:paraId="459ACEA1" w14:textId="77777777" w:rsidR="00A71E40" w:rsidRPr="004F2E2A" w:rsidRDefault="00A71E40" w:rsidP="004F2E2A">
      <w:pPr>
        <w:widowControl w:val="0"/>
        <w:autoSpaceDE w:val="0"/>
        <w:autoSpaceDN w:val="0"/>
        <w:adjustRightInd w:val="0"/>
        <w:spacing w:after="0" w:line="276" w:lineRule="auto"/>
        <w:jc w:val="both"/>
        <w:rPr>
          <w:rFonts w:ascii="Times New Roman" w:hAnsi="Times New Roman" w:cs="Times New Roman"/>
          <w:b/>
          <w:bCs/>
          <w:iCs/>
          <w:sz w:val="32"/>
          <w:szCs w:val="32"/>
        </w:rPr>
      </w:pPr>
    </w:p>
    <w:p w14:paraId="78579864" w14:textId="77777777" w:rsidR="00DB2B19" w:rsidRPr="004F2E2A" w:rsidRDefault="00DB2B19" w:rsidP="004F2E2A">
      <w:pPr>
        <w:widowControl w:val="0"/>
        <w:autoSpaceDE w:val="0"/>
        <w:autoSpaceDN w:val="0"/>
        <w:adjustRightInd w:val="0"/>
        <w:spacing w:after="0" w:line="276" w:lineRule="auto"/>
        <w:jc w:val="both"/>
        <w:rPr>
          <w:rFonts w:ascii="Times New Roman" w:hAnsi="Times New Roman" w:cs="Times New Roman"/>
          <w:b/>
          <w:bCs/>
          <w:iCs/>
          <w:sz w:val="32"/>
          <w:szCs w:val="32"/>
        </w:rPr>
      </w:pPr>
      <w:r w:rsidRPr="004F2E2A">
        <w:rPr>
          <w:rFonts w:ascii="Times New Roman" w:hAnsi="Times New Roman" w:cs="Times New Roman"/>
          <w:b/>
          <w:bCs/>
          <w:iCs/>
          <w:sz w:val="32"/>
          <w:szCs w:val="32"/>
        </w:rPr>
        <w:t>5. Вставте пропущене слово:</w:t>
      </w:r>
    </w:p>
    <w:p w14:paraId="25A88551" w14:textId="6EEEC9A6" w:rsidR="001E121A" w:rsidRPr="004F2E2A" w:rsidRDefault="001E121A" w:rsidP="004F2E2A">
      <w:pPr>
        <w:widowControl w:val="0"/>
        <w:autoSpaceDE w:val="0"/>
        <w:autoSpaceDN w:val="0"/>
        <w:adjustRightInd w:val="0"/>
        <w:spacing w:after="0" w:line="276" w:lineRule="auto"/>
        <w:ind w:firstLine="709"/>
        <w:jc w:val="both"/>
        <w:rPr>
          <w:rFonts w:ascii="Times New Roman" w:hAnsi="Times New Roman" w:cs="Times New Roman"/>
          <w:sz w:val="32"/>
          <w:szCs w:val="32"/>
        </w:rPr>
      </w:pPr>
      <w:r w:rsidRPr="004F2E2A">
        <w:rPr>
          <w:rFonts w:ascii="Times New Roman" w:hAnsi="Times New Roman" w:cs="Times New Roman"/>
          <w:sz w:val="32"/>
          <w:szCs w:val="32"/>
        </w:rPr>
        <w:t>Спосіб і результат встановлення факту відповідності чи невідповідності знань, умінь і навичок, засвоєних студентом, цілям і завданням навчання,  це - ……………………………..</w:t>
      </w:r>
    </w:p>
    <w:p w14:paraId="4C37A345" w14:textId="77777777" w:rsidR="00F8763B" w:rsidRPr="004F2E2A" w:rsidRDefault="00F8763B" w:rsidP="004F2E2A">
      <w:pPr>
        <w:pStyle w:val="a5"/>
        <w:widowControl w:val="0"/>
        <w:suppressAutoHyphens/>
        <w:autoSpaceDE w:val="0"/>
        <w:autoSpaceDN w:val="0"/>
        <w:adjustRightInd w:val="0"/>
        <w:spacing w:line="276" w:lineRule="auto"/>
        <w:ind w:left="1069"/>
        <w:jc w:val="both"/>
        <w:rPr>
          <w:sz w:val="32"/>
          <w:szCs w:val="32"/>
          <w:lang w:val="uk-UA"/>
        </w:rPr>
      </w:pPr>
    </w:p>
    <w:p w14:paraId="3894FF58" w14:textId="77777777" w:rsidR="00811ABE" w:rsidRDefault="00811ABE" w:rsidP="004F2E2A">
      <w:pPr>
        <w:spacing w:after="0" w:line="276" w:lineRule="auto"/>
        <w:jc w:val="center"/>
        <w:rPr>
          <w:rFonts w:ascii="Times New Roman" w:hAnsi="Times New Roman" w:cs="Times New Roman"/>
          <w:b/>
          <w:bCs/>
          <w:i/>
          <w:sz w:val="32"/>
          <w:szCs w:val="32"/>
        </w:rPr>
      </w:pPr>
    </w:p>
    <w:p w14:paraId="471C998A" w14:textId="77777777" w:rsidR="00B363E5" w:rsidRPr="004F2E2A" w:rsidRDefault="00B363E5" w:rsidP="004F2E2A">
      <w:pPr>
        <w:spacing w:after="0" w:line="276" w:lineRule="auto"/>
        <w:jc w:val="center"/>
        <w:rPr>
          <w:rFonts w:ascii="Times New Roman" w:hAnsi="Times New Roman" w:cs="Times New Roman"/>
          <w:b/>
          <w:bCs/>
          <w:i/>
          <w:sz w:val="32"/>
          <w:szCs w:val="32"/>
        </w:rPr>
      </w:pPr>
      <w:r w:rsidRPr="004F2E2A">
        <w:rPr>
          <w:rFonts w:ascii="Times New Roman" w:hAnsi="Times New Roman" w:cs="Times New Roman"/>
          <w:b/>
          <w:bCs/>
          <w:i/>
          <w:sz w:val="32"/>
          <w:szCs w:val="32"/>
        </w:rPr>
        <w:lastRenderedPageBreak/>
        <w:t>Рекомендована література</w:t>
      </w:r>
    </w:p>
    <w:p w14:paraId="6B3D61D4" w14:textId="77777777" w:rsidR="00C91BD2" w:rsidRPr="004F2E2A" w:rsidRDefault="00C91BD2" w:rsidP="004F2E2A">
      <w:pPr>
        <w:widowControl w:val="0"/>
        <w:autoSpaceDE w:val="0"/>
        <w:autoSpaceDN w:val="0"/>
        <w:adjustRightInd w:val="0"/>
        <w:spacing w:after="0" w:line="276" w:lineRule="auto"/>
        <w:ind w:firstLine="708"/>
        <w:rPr>
          <w:rFonts w:ascii="Times New Roman" w:hAnsi="Times New Roman" w:cs="Times New Roman"/>
          <w:b/>
          <w:sz w:val="32"/>
          <w:szCs w:val="32"/>
        </w:rPr>
      </w:pPr>
      <w:r w:rsidRPr="004F2E2A">
        <w:rPr>
          <w:rFonts w:ascii="Times New Roman" w:hAnsi="Times New Roman" w:cs="Times New Roman"/>
          <w:b/>
          <w:sz w:val="32"/>
          <w:szCs w:val="32"/>
        </w:rPr>
        <w:t>Основна</w:t>
      </w:r>
    </w:p>
    <w:p w14:paraId="2CDEE73F" w14:textId="77777777" w:rsidR="00DF27EA" w:rsidRPr="004F2E2A" w:rsidRDefault="00C91BD2" w:rsidP="004F2E2A">
      <w:pPr>
        <w:pStyle w:val="a4"/>
        <w:spacing w:before="0" w:beforeAutospacing="0" w:after="0" w:afterAutospacing="0" w:line="276" w:lineRule="auto"/>
        <w:jc w:val="both"/>
        <w:rPr>
          <w:sz w:val="32"/>
          <w:szCs w:val="32"/>
          <w:lang w:val="uk-UA"/>
        </w:rPr>
      </w:pPr>
      <w:r w:rsidRPr="004F2E2A">
        <w:rPr>
          <w:bCs/>
          <w:sz w:val="32"/>
          <w:szCs w:val="32"/>
          <w:lang w:val="uk-UA"/>
        </w:rPr>
        <w:t>1.</w:t>
      </w:r>
      <w:r w:rsidRPr="004F2E2A">
        <w:rPr>
          <w:rStyle w:val="a6"/>
          <w:b w:val="0"/>
          <w:sz w:val="32"/>
          <w:szCs w:val="32"/>
          <w:lang w:val="uk-UA"/>
        </w:rPr>
        <w:t xml:space="preserve"> </w:t>
      </w:r>
      <w:r w:rsidR="00DF27EA" w:rsidRPr="004F2E2A">
        <w:rPr>
          <w:sz w:val="32"/>
          <w:szCs w:val="32"/>
          <w:lang w:val="uk-UA"/>
        </w:rPr>
        <w:t xml:space="preserve">Положення про організацію освітнього процесу в Миколаївському національному університеті </w:t>
      </w:r>
      <w:r w:rsidR="00DF27EA" w:rsidRPr="004F2E2A">
        <w:rPr>
          <w:color w:val="000000" w:themeColor="text1"/>
          <w:sz w:val="32"/>
          <w:szCs w:val="32"/>
          <w:lang w:val="uk-UA"/>
        </w:rPr>
        <w:t xml:space="preserve">імені В.О. Сухомлинського    [Електронний ресурс]. – Режим доступу: </w:t>
      </w:r>
      <w:hyperlink r:id="rId30" w:history="1">
        <w:r w:rsidR="00DF27EA" w:rsidRPr="004F2E2A">
          <w:rPr>
            <w:rStyle w:val="a3"/>
            <w:color w:val="000000" w:themeColor="text1"/>
            <w:sz w:val="32"/>
            <w:szCs w:val="32"/>
            <w:lang w:val="uk-UA"/>
          </w:rPr>
          <w:t>http://mdu.edu.ua/?page_id=7488</w:t>
        </w:r>
      </w:hyperlink>
      <w:r w:rsidR="00DF27EA" w:rsidRPr="004F2E2A">
        <w:rPr>
          <w:color w:val="000000" w:themeColor="text1"/>
          <w:sz w:val="32"/>
          <w:szCs w:val="32"/>
          <w:lang w:val="uk-UA"/>
        </w:rPr>
        <w:t xml:space="preserve">     </w:t>
      </w:r>
    </w:p>
    <w:p w14:paraId="7E5A1EA5" w14:textId="66BCCB8A" w:rsidR="00C91BD2" w:rsidRPr="004F2E2A" w:rsidRDefault="00C91BD2" w:rsidP="004F2E2A">
      <w:pPr>
        <w:pStyle w:val="a4"/>
        <w:spacing w:before="0" w:beforeAutospacing="0" w:after="0" w:afterAutospacing="0" w:line="276" w:lineRule="auto"/>
        <w:jc w:val="both"/>
        <w:rPr>
          <w:bCs/>
          <w:sz w:val="32"/>
          <w:szCs w:val="32"/>
          <w:lang w:val="uk-UA"/>
        </w:rPr>
      </w:pPr>
      <w:r w:rsidRPr="004F2E2A">
        <w:rPr>
          <w:sz w:val="32"/>
          <w:szCs w:val="32"/>
          <w:lang w:val="uk-UA"/>
        </w:rPr>
        <w:t>2. Герцик   М.С.,   Вацеба   О.М.   Вступ   до спеціальностей галузі  «фізичн</w:t>
      </w:r>
      <w:r w:rsidR="007E1B01" w:rsidRPr="004F2E2A">
        <w:rPr>
          <w:sz w:val="32"/>
          <w:szCs w:val="32"/>
          <w:lang w:val="uk-UA"/>
        </w:rPr>
        <w:t>е виховання і спорт»: підручник</w:t>
      </w:r>
      <w:r w:rsidRPr="004F2E2A">
        <w:rPr>
          <w:sz w:val="32"/>
          <w:szCs w:val="32"/>
          <w:lang w:val="uk-UA"/>
        </w:rPr>
        <w:t xml:space="preserve"> / М.С.Герцик, О.М.Вацеба. </w:t>
      </w:r>
      <w:r w:rsidR="00DF1DA2" w:rsidRPr="004F2E2A">
        <w:rPr>
          <w:sz w:val="32"/>
          <w:szCs w:val="32"/>
          <w:lang w:val="uk-UA"/>
        </w:rPr>
        <w:t>–</w:t>
      </w:r>
      <w:r w:rsidRPr="004F2E2A">
        <w:rPr>
          <w:sz w:val="32"/>
          <w:szCs w:val="32"/>
          <w:lang w:val="uk-UA"/>
        </w:rPr>
        <w:t xml:space="preserve"> Харків: «ОВС», 2005. </w:t>
      </w:r>
      <w:r w:rsidR="00A24B53" w:rsidRPr="004F2E2A">
        <w:rPr>
          <w:sz w:val="32"/>
          <w:szCs w:val="32"/>
          <w:lang w:val="uk-UA"/>
        </w:rPr>
        <w:t>– 240 с.</w:t>
      </w:r>
    </w:p>
    <w:p w14:paraId="62569A13" w14:textId="77777777" w:rsidR="00C91BD2" w:rsidRPr="004F2E2A" w:rsidRDefault="00C91BD2" w:rsidP="004F2E2A">
      <w:pPr>
        <w:spacing w:after="0" w:line="276" w:lineRule="auto"/>
        <w:ind w:hanging="180"/>
        <w:jc w:val="both"/>
        <w:rPr>
          <w:rFonts w:ascii="Times New Roman" w:hAnsi="Times New Roman" w:cs="Times New Roman"/>
          <w:bCs/>
          <w:sz w:val="32"/>
          <w:szCs w:val="32"/>
        </w:rPr>
      </w:pPr>
      <w:r w:rsidRPr="004F2E2A">
        <w:rPr>
          <w:rFonts w:ascii="Times New Roman" w:hAnsi="Times New Roman" w:cs="Times New Roman"/>
          <w:bCs/>
          <w:sz w:val="32"/>
          <w:szCs w:val="32"/>
        </w:rPr>
        <w:t xml:space="preserve">3. </w:t>
      </w:r>
      <w:r w:rsidRPr="004F2E2A">
        <w:rPr>
          <w:rFonts w:ascii="Times New Roman" w:hAnsi="Times New Roman" w:cs="Times New Roman"/>
          <w:sz w:val="32"/>
          <w:szCs w:val="32"/>
        </w:rPr>
        <w:t>Кравець О. М. Конспект лекцій з курсу «Університетська освіта»</w:t>
      </w:r>
      <w:r w:rsidRPr="004F2E2A">
        <w:rPr>
          <w:rFonts w:ascii="Times New Roman" w:hAnsi="Times New Roman" w:cs="Times New Roman"/>
          <w:bCs/>
          <w:sz w:val="32"/>
          <w:szCs w:val="32"/>
        </w:rPr>
        <w:t xml:space="preserve"> [Текст] </w:t>
      </w:r>
      <w:r w:rsidRPr="004F2E2A">
        <w:rPr>
          <w:rFonts w:ascii="Times New Roman" w:hAnsi="Times New Roman" w:cs="Times New Roman"/>
          <w:sz w:val="32"/>
          <w:szCs w:val="32"/>
        </w:rPr>
        <w:t xml:space="preserve"> /  О.М.Кравець. </w:t>
      </w:r>
      <w:r w:rsidRPr="004F2E2A">
        <w:rPr>
          <w:rFonts w:ascii="Times New Roman" w:hAnsi="Times New Roman" w:cs="Times New Roman"/>
          <w:bCs/>
          <w:sz w:val="32"/>
          <w:szCs w:val="32"/>
        </w:rPr>
        <w:t xml:space="preserve"> –</w:t>
      </w:r>
      <w:r w:rsidRPr="004F2E2A">
        <w:rPr>
          <w:rFonts w:ascii="Times New Roman" w:hAnsi="Times New Roman" w:cs="Times New Roman"/>
          <w:sz w:val="32"/>
          <w:szCs w:val="32"/>
        </w:rPr>
        <w:t xml:space="preserve"> Харків, ХНАМГ, 2011. </w:t>
      </w:r>
      <w:r w:rsidR="00036BF5" w:rsidRPr="004F2E2A">
        <w:rPr>
          <w:rFonts w:ascii="Times New Roman" w:hAnsi="Times New Roman" w:cs="Times New Roman"/>
          <w:sz w:val="32"/>
          <w:szCs w:val="32"/>
        </w:rPr>
        <w:t>– 110 с.</w:t>
      </w:r>
    </w:p>
    <w:p w14:paraId="2F61A7BD" w14:textId="77777777" w:rsidR="00C91BD2" w:rsidRPr="004F2E2A" w:rsidRDefault="00C91BD2" w:rsidP="004F2E2A">
      <w:pPr>
        <w:spacing w:after="0" w:line="276" w:lineRule="auto"/>
        <w:ind w:hanging="180"/>
        <w:jc w:val="both"/>
        <w:rPr>
          <w:rFonts w:ascii="Times New Roman" w:hAnsi="Times New Roman" w:cs="Times New Roman"/>
          <w:bCs/>
          <w:sz w:val="32"/>
          <w:szCs w:val="32"/>
        </w:rPr>
      </w:pPr>
      <w:r w:rsidRPr="004F2E2A">
        <w:rPr>
          <w:rFonts w:ascii="Times New Roman" w:hAnsi="Times New Roman" w:cs="Times New Roman"/>
          <w:bCs/>
          <w:sz w:val="32"/>
          <w:szCs w:val="32"/>
        </w:rPr>
        <w:t xml:space="preserve">4. Лукаш А.О. Університетська освіта : конспект лекцій  [Текст]. / А.О.Лукаш. – Суми, </w:t>
      </w:r>
      <w:r w:rsidRPr="004F2E2A">
        <w:rPr>
          <w:rFonts w:ascii="Times New Roman" w:hAnsi="Times New Roman" w:cs="Times New Roman"/>
          <w:sz w:val="32"/>
          <w:szCs w:val="32"/>
        </w:rPr>
        <w:t xml:space="preserve">Сумський державний університет, </w:t>
      </w:r>
      <w:r w:rsidRPr="004F2E2A">
        <w:rPr>
          <w:rFonts w:ascii="Times New Roman" w:hAnsi="Times New Roman" w:cs="Times New Roman"/>
          <w:bCs/>
          <w:sz w:val="32"/>
          <w:szCs w:val="32"/>
        </w:rPr>
        <w:t xml:space="preserve">2011. – </w:t>
      </w:r>
      <w:r w:rsidR="00036BF5" w:rsidRPr="004F2E2A">
        <w:rPr>
          <w:rFonts w:ascii="Times New Roman" w:hAnsi="Times New Roman" w:cs="Times New Roman"/>
          <w:bCs/>
          <w:sz w:val="32"/>
          <w:szCs w:val="32"/>
        </w:rPr>
        <w:t>153 с.</w:t>
      </w:r>
    </w:p>
    <w:p w14:paraId="506CD986" w14:textId="4CAD65BE" w:rsidR="00C91BD2" w:rsidRPr="004F2E2A" w:rsidRDefault="002571E6" w:rsidP="004F2E2A">
      <w:pPr>
        <w:spacing w:after="0" w:line="276" w:lineRule="auto"/>
        <w:ind w:hanging="180"/>
        <w:jc w:val="both"/>
        <w:rPr>
          <w:rFonts w:ascii="Times New Roman" w:hAnsi="Times New Roman" w:cs="Times New Roman"/>
          <w:bCs/>
          <w:sz w:val="32"/>
          <w:szCs w:val="32"/>
        </w:rPr>
      </w:pPr>
      <w:r w:rsidRPr="004F2E2A">
        <w:rPr>
          <w:rFonts w:ascii="Times New Roman" w:hAnsi="Times New Roman" w:cs="Times New Roman"/>
          <w:sz w:val="32"/>
          <w:szCs w:val="32"/>
        </w:rPr>
        <w:t>5. Фролова Л.</w:t>
      </w:r>
      <w:r w:rsidR="00C91BD2" w:rsidRPr="004F2E2A">
        <w:rPr>
          <w:rFonts w:ascii="Times New Roman" w:hAnsi="Times New Roman" w:cs="Times New Roman"/>
          <w:sz w:val="32"/>
          <w:szCs w:val="32"/>
        </w:rPr>
        <w:t>С. Вступ до спеціальності «Фізичне виховання» [навчально-методичний посібник]</w:t>
      </w:r>
      <w:r w:rsidRPr="004F2E2A">
        <w:rPr>
          <w:rFonts w:ascii="Times New Roman" w:hAnsi="Times New Roman" w:cs="Times New Roman"/>
          <w:sz w:val="32"/>
          <w:szCs w:val="32"/>
        </w:rPr>
        <w:t xml:space="preserve"> / Л.С.Фролова</w:t>
      </w:r>
      <w:r w:rsidR="00C91BD2" w:rsidRPr="004F2E2A">
        <w:rPr>
          <w:rFonts w:ascii="Times New Roman" w:hAnsi="Times New Roman" w:cs="Times New Roman"/>
          <w:sz w:val="32"/>
          <w:szCs w:val="32"/>
        </w:rPr>
        <w:t>.</w:t>
      </w:r>
      <w:r w:rsidR="00BD1F21" w:rsidRPr="004F2E2A">
        <w:rPr>
          <w:rFonts w:ascii="Times New Roman" w:hAnsi="Times New Roman" w:cs="Times New Roman"/>
          <w:sz w:val="32"/>
          <w:szCs w:val="32"/>
        </w:rPr>
        <w:t xml:space="preserve"> </w:t>
      </w:r>
      <w:r w:rsidR="00C91BD2" w:rsidRPr="004F2E2A">
        <w:rPr>
          <w:rFonts w:ascii="Times New Roman" w:hAnsi="Times New Roman" w:cs="Times New Roman"/>
          <w:sz w:val="32"/>
          <w:szCs w:val="32"/>
        </w:rPr>
        <w:t xml:space="preserve">– Черкаси, 2014. – 282 с. </w:t>
      </w:r>
    </w:p>
    <w:p w14:paraId="7AE1B7AD" w14:textId="77777777" w:rsidR="00C91BD2" w:rsidRPr="004F2E2A" w:rsidRDefault="00C91BD2" w:rsidP="004F2E2A">
      <w:pPr>
        <w:widowControl w:val="0"/>
        <w:autoSpaceDE w:val="0"/>
        <w:autoSpaceDN w:val="0"/>
        <w:adjustRightInd w:val="0"/>
        <w:spacing w:after="0" w:line="276" w:lineRule="auto"/>
        <w:ind w:firstLine="708"/>
        <w:jc w:val="both"/>
        <w:rPr>
          <w:rFonts w:ascii="Times New Roman" w:hAnsi="Times New Roman" w:cs="Times New Roman"/>
          <w:b/>
          <w:sz w:val="32"/>
          <w:szCs w:val="32"/>
        </w:rPr>
      </w:pPr>
      <w:r w:rsidRPr="004F2E2A">
        <w:rPr>
          <w:rFonts w:ascii="Times New Roman" w:hAnsi="Times New Roman" w:cs="Times New Roman"/>
          <w:b/>
          <w:sz w:val="32"/>
          <w:szCs w:val="32"/>
        </w:rPr>
        <w:t>Додаткова</w:t>
      </w:r>
    </w:p>
    <w:p w14:paraId="40506B6C" w14:textId="6F048F12" w:rsidR="00C91BD2" w:rsidRPr="004F2E2A" w:rsidRDefault="00C91BD2" w:rsidP="004F2E2A">
      <w:pPr>
        <w:widowControl w:val="0"/>
        <w:tabs>
          <w:tab w:val="left" w:pos="370"/>
        </w:tabs>
        <w:autoSpaceDE w:val="0"/>
        <w:autoSpaceDN w:val="0"/>
        <w:adjustRightInd w:val="0"/>
        <w:spacing w:after="0" w:line="276" w:lineRule="auto"/>
        <w:ind w:hanging="360"/>
        <w:jc w:val="both"/>
        <w:rPr>
          <w:rFonts w:ascii="Times New Roman" w:hAnsi="Times New Roman" w:cs="Times New Roman"/>
          <w:sz w:val="32"/>
          <w:szCs w:val="32"/>
        </w:rPr>
      </w:pPr>
      <w:r w:rsidRPr="004F2E2A">
        <w:rPr>
          <w:rFonts w:ascii="Times New Roman" w:hAnsi="Times New Roman" w:cs="Times New Roman"/>
          <w:sz w:val="32"/>
          <w:szCs w:val="32"/>
        </w:rPr>
        <w:t>1. Алексюк А.М. Педагогіка вищої освіти в Україні. Історія. Теорія</w:t>
      </w:r>
      <w:r w:rsidR="002571E6" w:rsidRPr="004F2E2A">
        <w:rPr>
          <w:rFonts w:ascii="Times New Roman" w:hAnsi="Times New Roman" w:cs="Times New Roman"/>
          <w:sz w:val="32"/>
          <w:szCs w:val="32"/>
        </w:rPr>
        <w:t xml:space="preserve"> </w:t>
      </w:r>
      <w:r w:rsidRPr="004F2E2A">
        <w:rPr>
          <w:rFonts w:ascii="Times New Roman" w:hAnsi="Times New Roman" w:cs="Times New Roman"/>
          <w:sz w:val="32"/>
          <w:szCs w:val="32"/>
        </w:rPr>
        <w:t>: Підручник</w:t>
      </w:r>
      <w:r w:rsidR="002571E6" w:rsidRPr="004F2E2A">
        <w:rPr>
          <w:rFonts w:ascii="Times New Roman" w:hAnsi="Times New Roman" w:cs="Times New Roman"/>
          <w:sz w:val="32"/>
          <w:szCs w:val="32"/>
        </w:rPr>
        <w:t xml:space="preserve"> / А.М. Алексюк</w:t>
      </w:r>
      <w:r w:rsidRPr="004F2E2A">
        <w:rPr>
          <w:rFonts w:ascii="Times New Roman" w:hAnsi="Times New Roman" w:cs="Times New Roman"/>
          <w:sz w:val="32"/>
          <w:szCs w:val="32"/>
        </w:rPr>
        <w:t xml:space="preserve">. </w:t>
      </w:r>
      <w:r w:rsidR="00CD0D6A" w:rsidRPr="004F2E2A">
        <w:rPr>
          <w:rFonts w:ascii="Times New Roman" w:hAnsi="Times New Roman" w:cs="Times New Roman"/>
          <w:bCs/>
          <w:sz w:val="32"/>
          <w:szCs w:val="32"/>
        </w:rPr>
        <w:t>–</w:t>
      </w:r>
      <w:r w:rsidR="00CD0D6A"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 К.: Либідь, 1998. </w:t>
      </w:r>
      <w:r w:rsidR="00036BF5" w:rsidRPr="004F2E2A">
        <w:rPr>
          <w:rFonts w:ascii="Times New Roman" w:hAnsi="Times New Roman" w:cs="Times New Roman"/>
          <w:bCs/>
          <w:sz w:val="32"/>
          <w:szCs w:val="32"/>
        </w:rPr>
        <w:t>–</w:t>
      </w:r>
      <w:r w:rsidRPr="004F2E2A">
        <w:rPr>
          <w:rFonts w:ascii="Times New Roman" w:hAnsi="Times New Roman" w:cs="Times New Roman"/>
          <w:sz w:val="32"/>
          <w:szCs w:val="32"/>
        </w:rPr>
        <w:t xml:space="preserve"> 560 с.</w:t>
      </w:r>
    </w:p>
    <w:p w14:paraId="6835E693" w14:textId="351F9309" w:rsidR="00C91BD2" w:rsidRPr="004F2E2A" w:rsidRDefault="00C91BD2" w:rsidP="004F2E2A">
      <w:pPr>
        <w:widowControl w:val="0"/>
        <w:tabs>
          <w:tab w:val="left" w:pos="370"/>
        </w:tabs>
        <w:autoSpaceDE w:val="0"/>
        <w:autoSpaceDN w:val="0"/>
        <w:adjustRightInd w:val="0"/>
        <w:spacing w:after="0" w:line="276" w:lineRule="auto"/>
        <w:ind w:hanging="360"/>
        <w:jc w:val="both"/>
        <w:rPr>
          <w:rFonts w:ascii="Times New Roman" w:hAnsi="Times New Roman" w:cs="Times New Roman"/>
          <w:sz w:val="32"/>
          <w:szCs w:val="32"/>
        </w:rPr>
      </w:pPr>
      <w:r w:rsidRPr="004F2E2A">
        <w:rPr>
          <w:rFonts w:ascii="Times New Roman" w:hAnsi="Times New Roman" w:cs="Times New Roman"/>
          <w:sz w:val="32"/>
          <w:szCs w:val="32"/>
        </w:rPr>
        <w:t>2. Васянович Г. Педагогічна етика</w:t>
      </w:r>
      <w:r w:rsidR="002571E6" w:rsidRPr="004F2E2A">
        <w:rPr>
          <w:rFonts w:ascii="Times New Roman" w:hAnsi="Times New Roman" w:cs="Times New Roman"/>
          <w:sz w:val="32"/>
          <w:szCs w:val="32"/>
        </w:rPr>
        <w:t xml:space="preserve"> : н</w:t>
      </w:r>
      <w:r w:rsidRPr="004F2E2A">
        <w:rPr>
          <w:rFonts w:ascii="Times New Roman" w:hAnsi="Times New Roman" w:cs="Times New Roman"/>
          <w:sz w:val="32"/>
          <w:szCs w:val="32"/>
        </w:rPr>
        <w:t>авчально-методичний посібник</w:t>
      </w:r>
      <w:r w:rsidR="002571E6" w:rsidRPr="004F2E2A">
        <w:rPr>
          <w:rFonts w:ascii="Times New Roman" w:hAnsi="Times New Roman" w:cs="Times New Roman"/>
          <w:sz w:val="32"/>
          <w:szCs w:val="32"/>
        </w:rPr>
        <w:t xml:space="preserve"> / Г.Васянович</w:t>
      </w:r>
      <w:r w:rsidRPr="004F2E2A">
        <w:rPr>
          <w:rFonts w:ascii="Times New Roman" w:hAnsi="Times New Roman" w:cs="Times New Roman"/>
          <w:sz w:val="32"/>
          <w:szCs w:val="32"/>
        </w:rPr>
        <w:t xml:space="preserve">. </w:t>
      </w:r>
      <w:r w:rsidR="00CD0D6A" w:rsidRPr="004F2E2A">
        <w:rPr>
          <w:rFonts w:ascii="Times New Roman" w:hAnsi="Times New Roman" w:cs="Times New Roman"/>
          <w:bCs/>
          <w:sz w:val="32"/>
          <w:szCs w:val="32"/>
        </w:rPr>
        <w:t>–</w:t>
      </w:r>
      <w:r w:rsidR="00CD0D6A" w:rsidRPr="004F2E2A">
        <w:rPr>
          <w:rFonts w:ascii="Times New Roman" w:hAnsi="Times New Roman" w:cs="Times New Roman"/>
          <w:sz w:val="32"/>
          <w:szCs w:val="32"/>
        </w:rPr>
        <w:t xml:space="preserve"> </w:t>
      </w:r>
      <w:r w:rsidRPr="004F2E2A">
        <w:rPr>
          <w:rFonts w:ascii="Times New Roman" w:hAnsi="Times New Roman" w:cs="Times New Roman"/>
          <w:sz w:val="32"/>
          <w:szCs w:val="32"/>
        </w:rPr>
        <w:t>Л.</w:t>
      </w:r>
      <w:r w:rsidR="002571E6" w:rsidRPr="004F2E2A">
        <w:rPr>
          <w:rFonts w:ascii="Times New Roman" w:hAnsi="Times New Roman" w:cs="Times New Roman"/>
          <w:sz w:val="32"/>
          <w:szCs w:val="32"/>
        </w:rPr>
        <w:t xml:space="preserve"> </w:t>
      </w:r>
      <w:r w:rsidRPr="004F2E2A">
        <w:rPr>
          <w:rFonts w:ascii="Times New Roman" w:hAnsi="Times New Roman" w:cs="Times New Roman"/>
          <w:sz w:val="32"/>
          <w:szCs w:val="32"/>
        </w:rPr>
        <w:t>: Норма, 2005.</w:t>
      </w:r>
      <w:r w:rsidR="00CD0D6A" w:rsidRPr="004F2E2A">
        <w:rPr>
          <w:rFonts w:ascii="Times New Roman" w:hAnsi="Times New Roman" w:cs="Times New Roman"/>
          <w:sz w:val="32"/>
          <w:szCs w:val="32"/>
        </w:rPr>
        <w:t xml:space="preserve"> </w:t>
      </w:r>
      <w:r w:rsidR="00CD0D6A" w:rsidRPr="004F2E2A">
        <w:rPr>
          <w:rFonts w:ascii="Times New Roman" w:hAnsi="Times New Roman" w:cs="Times New Roman"/>
          <w:bCs/>
          <w:sz w:val="32"/>
          <w:szCs w:val="32"/>
        </w:rPr>
        <w:t>–</w:t>
      </w:r>
      <w:r w:rsidR="00CD0D6A" w:rsidRPr="004F2E2A">
        <w:rPr>
          <w:rFonts w:ascii="Times New Roman" w:hAnsi="Times New Roman" w:cs="Times New Roman"/>
          <w:sz w:val="32"/>
          <w:szCs w:val="32"/>
        </w:rPr>
        <w:t xml:space="preserve"> </w:t>
      </w:r>
      <w:r w:rsidRPr="004F2E2A">
        <w:rPr>
          <w:rFonts w:ascii="Times New Roman" w:hAnsi="Times New Roman" w:cs="Times New Roman"/>
          <w:sz w:val="32"/>
          <w:szCs w:val="32"/>
        </w:rPr>
        <w:t>344 с.</w:t>
      </w:r>
    </w:p>
    <w:p w14:paraId="76DB7528" w14:textId="156319C8" w:rsidR="00C91BD2" w:rsidRPr="004F2E2A" w:rsidRDefault="00C91BD2" w:rsidP="004F2E2A">
      <w:pPr>
        <w:widowControl w:val="0"/>
        <w:tabs>
          <w:tab w:val="left" w:pos="370"/>
        </w:tabs>
        <w:autoSpaceDE w:val="0"/>
        <w:autoSpaceDN w:val="0"/>
        <w:adjustRightInd w:val="0"/>
        <w:spacing w:after="0" w:line="276" w:lineRule="auto"/>
        <w:ind w:hanging="360"/>
        <w:jc w:val="both"/>
        <w:rPr>
          <w:rFonts w:ascii="Times New Roman" w:hAnsi="Times New Roman" w:cs="Times New Roman"/>
          <w:sz w:val="32"/>
          <w:szCs w:val="32"/>
        </w:rPr>
      </w:pPr>
      <w:r w:rsidRPr="004F2E2A">
        <w:rPr>
          <w:rFonts w:ascii="Times New Roman" w:hAnsi="Times New Roman" w:cs="Times New Roman"/>
          <w:sz w:val="32"/>
          <w:szCs w:val="32"/>
        </w:rPr>
        <w:t>3. Нiсiмчук А.С.   Технологія   виховання студентів факультетів фізичної культури</w:t>
      </w:r>
      <w:r w:rsidR="002571E6" w:rsidRPr="004F2E2A">
        <w:rPr>
          <w:rFonts w:ascii="Times New Roman" w:hAnsi="Times New Roman" w:cs="Times New Roman"/>
          <w:sz w:val="32"/>
          <w:szCs w:val="32"/>
        </w:rPr>
        <w:t xml:space="preserve"> </w:t>
      </w:r>
      <w:r w:rsidRPr="004F2E2A">
        <w:rPr>
          <w:rFonts w:ascii="Times New Roman" w:hAnsi="Times New Roman" w:cs="Times New Roman"/>
          <w:sz w:val="32"/>
          <w:szCs w:val="32"/>
        </w:rPr>
        <w:t>: теорія i практика</w:t>
      </w:r>
      <w:r w:rsidR="002571E6" w:rsidRPr="004F2E2A">
        <w:rPr>
          <w:rFonts w:ascii="Times New Roman" w:hAnsi="Times New Roman" w:cs="Times New Roman"/>
          <w:sz w:val="32"/>
          <w:szCs w:val="32"/>
        </w:rPr>
        <w:t xml:space="preserve"> / А.С.Нісімчук</w:t>
      </w:r>
      <w:r w:rsidRPr="004F2E2A">
        <w:rPr>
          <w:rFonts w:ascii="Times New Roman" w:hAnsi="Times New Roman" w:cs="Times New Roman"/>
          <w:sz w:val="32"/>
          <w:szCs w:val="32"/>
        </w:rPr>
        <w:t xml:space="preserve">. </w:t>
      </w:r>
      <w:r w:rsidR="00CD0D6A" w:rsidRPr="004F2E2A">
        <w:rPr>
          <w:rFonts w:ascii="Times New Roman" w:hAnsi="Times New Roman" w:cs="Times New Roman"/>
          <w:bCs/>
          <w:sz w:val="32"/>
          <w:szCs w:val="32"/>
        </w:rPr>
        <w:t>–</w:t>
      </w:r>
      <w:r w:rsidR="00CD0D6A"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 Луцьк</w:t>
      </w:r>
      <w:r w:rsidR="002571E6"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 Вежа. </w:t>
      </w:r>
      <w:r w:rsidR="00CD0D6A" w:rsidRPr="004F2E2A">
        <w:rPr>
          <w:rFonts w:ascii="Times New Roman" w:hAnsi="Times New Roman" w:cs="Times New Roman"/>
          <w:bCs/>
          <w:sz w:val="32"/>
          <w:szCs w:val="32"/>
        </w:rPr>
        <w:t>–</w:t>
      </w:r>
      <w:r w:rsidR="00CD0D6A"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2000. </w:t>
      </w:r>
      <w:r w:rsidR="00CD0D6A" w:rsidRPr="004F2E2A">
        <w:rPr>
          <w:rFonts w:ascii="Times New Roman" w:hAnsi="Times New Roman" w:cs="Times New Roman"/>
          <w:bCs/>
          <w:sz w:val="32"/>
          <w:szCs w:val="32"/>
        </w:rPr>
        <w:t>–</w:t>
      </w:r>
      <w:r w:rsidR="00CD0D6A" w:rsidRPr="004F2E2A">
        <w:rPr>
          <w:rFonts w:ascii="Times New Roman" w:hAnsi="Times New Roman" w:cs="Times New Roman"/>
          <w:sz w:val="32"/>
          <w:szCs w:val="32"/>
        </w:rPr>
        <w:t xml:space="preserve"> </w:t>
      </w:r>
      <w:r w:rsidRPr="004F2E2A">
        <w:rPr>
          <w:rFonts w:ascii="Times New Roman" w:hAnsi="Times New Roman" w:cs="Times New Roman"/>
          <w:sz w:val="32"/>
          <w:szCs w:val="32"/>
        </w:rPr>
        <w:t>240 с.</w:t>
      </w:r>
    </w:p>
    <w:p w14:paraId="5C2A84FA" w14:textId="42175D4D" w:rsidR="00C91BD2" w:rsidRPr="004F2E2A" w:rsidRDefault="00C91BD2" w:rsidP="004F2E2A">
      <w:pPr>
        <w:widowControl w:val="0"/>
        <w:tabs>
          <w:tab w:val="left" w:pos="370"/>
        </w:tabs>
        <w:autoSpaceDE w:val="0"/>
        <w:autoSpaceDN w:val="0"/>
        <w:adjustRightInd w:val="0"/>
        <w:spacing w:after="0" w:line="276" w:lineRule="auto"/>
        <w:ind w:hanging="360"/>
        <w:jc w:val="both"/>
        <w:rPr>
          <w:rFonts w:ascii="Times New Roman" w:hAnsi="Times New Roman" w:cs="Times New Roman"/>
          <w:sz w:val="32"/>
          <w:szCs w:val="32"/>
        </w:rPr>
      </w:pPr>
      <w:r w:rsidRPr="004F2E2A">
        <w:rPr>
          <w:rFonts w:ascii="Times New Roman" w:hAnsi="Times New Roman" w:cs="Times New Roman"/>
          <w:sz w:val="32"/>
          <w:szCs w:val="32"/>
        </w:rPr>
        <w:t>4. Студент i закон</w:t>
      </w:r>
      <w:r w:rsidR="002571E6"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 Збірник законодавчо-правових документів. </w:t>
      </w:r>
      <w:r w:rsidR="00CD0D6A" w:rsidRPr="004F2E2A">
        <w:rPr>
          <w:rFonts w:ascii="Times New Roman" w:hAnsi="Times New Roman" w:cs="Times New Roman"/>
          <w:bCs/>
          <w:sz w:val="32"/>
          <w:szCs w:val="32"/>
        </w:rPr>
        <w:t>–</w:t>
      </w:r>
      <w:r w:rsidR="00CD0D6A" w:rsidRPr="004F2E2A">
        <w:rPr>
          <w:rFonts w:ascii="Times New Roman" w:hAnsi="Times New Roman" w:cs="Times New Roman"/>
          <w:sz w:val="32"/>
          <w:szCs w:val="32"/>
        </w:rPr>
        <w:t xml:space="preserve"> </w:t>
      </w:r>
      <w:r w:rsidRPr="004F2E2A">
        <w:rPr>
          <w:rFonts w:ascii="Times New Roman" w:hAnsi="Times New Roman" w:cs="Times New Roman"/>
          <w:sz w:val="32"/>
          <w:szCs w:val="32"/>
        </w:rPr>
        <w:t>К.</w:t>
      </w:r>
      <w:r w:rsidR="002571E6"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 Четверта хвиля, 1997. </w:t>
      </w:r>
      <w:r w:rsidR="00CD0D6A" w:rsidRPr="004F2E2A">
        <w:rPr>
          <w:rFonts w:ascii="Times New Roman" w:hAnsi="Times New Roman" w:cs="Times New Roman"/>
          <w:bCs/>
          <w:sz w:val="32"/>
          <w:szCs w:val="32"/>
        </w:rPr>
        <w:t>–</w:t>
      </w:r>
      <w:r w:rsidR="00CD0D6A"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240 с. </w:t>
      </w:r>
    </w:p>
    <w:p w14:paraId="663C57FD" w14:textId="25D80829" w:rsidR="00C91BD2" w:rsidRPr="004F2E2A" w:rsidRDefault="00C91BD2" w:rsidP="004F2E2A">
      <w:pPr>
        <w:widowControl w:val="0"/>
        <w:tabs>
          <w:tab w:val="left" w:pos="370"/>
        </w:tabs>
        <w:autoSpaceDE w:val="0"/>
        <w:autoSpaceDN w:val="0"/>
        <w:adjustRightInd w:val="0"/>
        <w:spacing w:after="0" w:line="276" w:lineRule="auto"/>
        <w:ind w:hanging="360"/>
        <w:jc w:val="both"/>
        <w:rPr>
          <w:rFonts w:ascii="Times New Roman" w:hAnsi="Times New Roman" w:cs="Times New Roman"/>
          <w:sz w:val="32"/>
          <w:szCs w:val="32"/>
        </w:rPr>
      </w:pPr>
      <w:r w:rsidRPr="004F2E2A">
        <w:rPr>
          <w:rFonts w:ascii="Times New Roman" w:hAnsi="Times New Roman" w:cs="Times New Roman"/>
          <w:sz w:val="32"/>
          <w:szCs w:val="32"/>
        </w:rPr>
        <w:t>5.  Сучасні  системи  вищої  освіти:  порівнянн</w:t>
      </w:r>
      <w:r w:rsidR="002571E6" w:rsidRPr="004F2E2A">
        <w:rPr>
          <w:rFonts w:ascii="Times New Roman" w:hAnsi="Times New Roman" w:cs="Times New Roman"/>
          <w:sz w:val="32"/>
          <w:szCs w:val="32"/>
        </w:rPr>
        <w:t>я для України / За заг. ред. В. </w:t>
      </w:r>
      <w:r w:rsidRPr="004F2E2A">
        <w:rPr>
          <w:rFonts w:ascii="Times New Roman" w:hAnsi="Times New Roman" w:cs="Times New Roman"/>
          <w:sz w:val="32"/>
          <w:szCs w:val="32"/>
        </w:rPr>
        <w:t xml:space="preserve">Зубка. </w:t>
      </w:r>
      <w:r w:rsidR="00CD0D6A" w:rsidRPr="004F2E2A">
        <w:rPr>
          <w:rFonts w:ascii="Times New Roman" w:hAnsi="Times New Roman" w:cs="Times New Roman"/>
          <w:bCs/>
          <w:sz w:val="32"/>
          <w:szCs w:val="32"/>
        </w:rPr>
        <w:t>–</w:t>
      </w:r>
      <w:r w:rsidR="00CD0D6A" w:rsidRPr="004F2E2A">
        <w:rPr>
          <w:rFonts w:ascii="Times New Roman" w:hAnsi="Times New Roman" w:cs="Times New Roman"/>
          <w:sz w:val="32"/>
          <w:szCs w:val="32"/>
        </w:rPr>
        <w:t xml:space="preserve"> </w:t>
      </w:r>
      <w:r w:rsidRPr="004F2E2A">
        <w:rPr>
          <w:rFonts w:ascii="Times New Roman" w:hAnsi="Times New Roman" w:cs="Times New Roman"/>
          <w:sz w:val="32"/>
          <w:szCs w:val="32"/>
        </w:rPr>
        <w:t>К.</w:t>
      </w:r>
      <w:r w:rsidR="002571E6"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 Видавничий дім «Akademia», 1997. </w:t>
      </w:r>
      <w:r w:rsidR="00CD0D6A" w:rsidRPr="004F2E2A">
        <w:rPr>
          <w:rFonts w:ascii="Times New Roman" w:hAnsi="Times New Roman" w:cs="Times New Roman"/>
          <w:bCs/>
          <w:sz w:val="32"/>
          <w:szCs w:val="32"/>
        </w:rPr>
        <w:t>–</w:t>
      </w:r>
      <w:r w:rsidR="00CD0D6A" w:rsidRPr="004F2E2A">
        <w:rPr>
          <w:rFonts w:ascii="Times New Roman" w:hAnsi="Times New Roman" w:cs="Times New Roman"/>
          <w:sz w:val="32"/>
          <w:szCs w:val="32"/>
        </w:rPr>
        <w:t xml:space="preserve"> </w:t>
      </w:r>
      <w:r w:rsidRPr="004F2E2A">
        <w:rPr>
          <w:rFonts w:ascii="Times New Roman" w:hAnsi="Times New Roman" w:cs="Times New Roman"/>
          <w:sz w:val="32"/>
          <w:szCs w:val="32"/>
        </w:rPr>
        <w:t>290 с.</w:t>
      </w:r>
    </w:p>
    <w:p w14:paraId="340877B4" w14:textId="0D78C5FB" w:rsidR="00C91BD2" w:rsidRPr="004F2E2A" w:rsidRDefault="00C91BD2" w:rsidP="004F2E2A">
      <w:pPr>
        <w:widowControl w:val="0"/>
        <w:tabs>
          <w:tab w:val="left" w:pos="370"/>
        </w:tabs>
        <w:autoSpaceDE w:val="0"/>
        <w:autoSpaceDN w:val="0"/>
        <w:adjustRightInd w:val="0"/>
        <w:spacing w:after="0" w:line="276" w:lineRule="auto"/>
        <w:ind w:hanging="360"/>
        <w:jc w:val="both"/>
        <w:rPr>
          <w:rFonts w:ascii="Times New Roman" w:hAnsi="Times New Roman" w:cs="Times New Roman"/>
          <w:sz w:val="32"/>
          <w:szCs w:val="32"/>
        </w:rPr>
      </w:pPr>
      <w:r w:rsidRPr="004F2E2A">
        <w:rPr>
          <w:rFonts w:ascii="Times New Roman" w:hAnsi="Times New Roman" w:cs="Times New Roman"/>
          <w:sz w:val="32"/>
          <w:szCs w:val="32"/>
        </w:rPr>
        <w:t>6. Фіцула   М.М.   Педагогіка</w:t>
      </w:r>
      <w:r w:rsidR="002571E6" w:rsidRPr="004F2E2A">
        <w:rPr>
          <w:rFonts w:ascii="Times New Roman" w:hAnsi="Times New Roman" w:cs="Times New Roman"/>
          <w:sz w:val="32"/>
          <w:szCs w:val="32"/>
        </w:rPr>
        <w:t xml:space="preserve"> :   н</w:t>
      </w:r>
      <w:r w:rsidRPr="004F2E2A">
        <w:rPr>
          <w:rFonts w:ascii="Times New Roman" w:hAnsi="Times New Roman" w:cs="Times New Roman"/>
          <w:sz w:val="32"/>
          <w:szCs w:val="32"/>
        </w:rPr>
        <w:t>авчальний посібник</w:t>
      </w:r>
      <w:r w:rsidR="002571E6" w:rsidRPr="004F2E2A">
        <w:rPr>
          <w:rFonts w:ascii="Times New Roman" w:hAnsi="Times New Roman" w:cs="Times New Roman"/>
          <w:sz w:val="32"/>
          <w:szCs w:val="32"/>
        </w:rPr>
        <w:t xml:space="preserve"> / М.М. Фіцула</w:t>
      </w:r>
      <w:r w:rsidRPr="004F2E2A">
        <w:rPr>
          <w:rFonts w:ascii="Times New Roman" w:hAnsi="Times New Roman" w:cs="Times New Roman"/>
          <w:sz w:val="32"/>
          <w:szCs w:val="32"/>
        </w:rPr>
        <w:t>.</w:t>
      </w:r>
      <w:r w:rsidR="00CD0D6A" w:rsidRPr="004F2E2A">
        <w:rPr>
          <w:rFonts w:ascii="Times New Roman" w:hAnsi="Times New Roman" w:cs="Times New Roman"/>
          <w:sz w:val="32"/>
          <w:szCs w:val="32"/>
        </w:rPr>
        <w:t xml:space="preserve"> </w:t>
      </w:r>
      <w:r w:rsidR="00BD1F21" w:rsidRPr="004F2E2A">
        <w:rPr>
          <w:rFonts w:ascii="Times New Roman" w:hAnsi="Times New Roman" w:cs="Times New Roman"/>
          <w:bCs/>
          <w:sz w:val="32"/>
          <w:szCs w:val="32"/>
        </w:rPr>
        <w:t>–</w:t>
      </w:r>
      <w:r w:rsidR="00BD1F21" w:rsidRPr="004F2E2A">
        <w:rPr>
          <w:rFonts w:ascii="Times New Roman" w:hAnsi="Times New Roman" w:cs="Times New Roman"/>
          <w:sz w:val="32"/>
          <w:szCs w:val="32"/>
        </w:rPr>
        <w:t xml:space="preserve"> </w:t>
      </w:r>
      <w:r w:rsidRPr="004F2E2A">
        <w:rPr>
          <w:rFonts w:ascii="Times New Roman" w:hAnsi="Times New Roman" w:cs="Times New Roman"/>
          <w:sz w:val="32"/>
          <w:szCs w:val="32"/>
        </w:rPr>
        <w:t>К.</w:t>
      </w:r>
      <w:r w:rsidR="002571E6"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 Академвидав, 2005. </w:t>
      </w:r>
      <w:r w:rsidR="00BD1F21" w:rsidRPr="004F2E2A">
        <w:rPr>
          <w:rFonts w:ascii="Times New Roman" w:hAnsi="Times New Roman" w:cs="Times New Roman"/>
          <w:bCs/>
          <w:sz w:val="32"/>
          <w:szCs w:val="32"/>
        </w:rPr>
        <w:t>–</w:t>
      </w:r>
      <w:r w:rsidR="00BD1F21"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 560</w:t>
      </w:r>
      <w:r w:rsidR="00BD1F21"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с. </w:t>
      </w:r>
    </w:p>
    <w:p w14:paraId="43E4F25B" w14:textId="77777777" w:rsidR="00C91BD2" w:rsidRPr="004F2E2A" w:rsidRDefault="00C91BD2" w:rsidP="004F2E2A">
      <w:pPr>
        <w:widowControl w:val="0"/>
        <w:tabs>
          <w:tab w:val="left" w:pos="370"/>
        </w:tabs>
        <w:autoSpaceDE w:val="0"/>
        <w:autoSpaceDN w:val="0"/>
        <w:adjustRightInd w:val="0"/>
        <w:spacing w:after="0" w:line="276" w:lineRule="auto"/>
        <w:ind w:hanging="360"/>
        <w:jc w:val="both"/>
        <w:rPr>
          <w:rFonts w:ascii="Times New Roman" w:hAnsi="Times New Roman" w:cs="Times New Roman"/>
          <w:sz w:val="32"/>
          <w:szCs w:val="32"/>
        </w:rPr>
      </w:pPr>
      <w:r w:rsidRPr="004F2E2A">
        <w:rPr>
          <w:rFonts w:ascii="Times New Roman" w:hAnsi="Times New Roman" w:cs="Times New Roman"/>
          <w:sz w:val="32"/>
          <w:szCs w:val="32"/>
        </w:rPr>
        <w:t xml:space="preserve">7. Фуллан М. Сили змін: Вимірювання глибинних освітніх реформ / Перекл. з англ. Г. Шиян та Р. Шиян. </w:t>
      </w:r>
      <w:r w:rsidR="00BD1F21" w:rsidRPr="004F2E2A">
        <w:rPr>
          <w:rFonts w:ascii="Times New Roman" w:hAnsi="Times New Roman" w:cs="Times New Roman"/>
          <w:bCs/>
          <w:sz w:val="32"/>
          <w:szCs w:val="32"/>
        </w:rPr>
        <w:t>–</w:t>
      </w:r>
      <w:r w:rsidR="00BD1F21"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 Львів: Літопис, 2000. </w:t>
      </w:r>
      <w:r w:rsidR="00BD1F21" w:rsidRPr="004F2E2A">
        <w:rPr>
          <w:rFonts w:ascii="Times New Roman" w:hAnsi="Times New Roman" w:cs="Times New Roman"/>
          <w:bCs/>
          <w:sz w:val="32"/>
          <w:szCs w:val="32"/>
        </w:rPr>
        <w:t>–</w:t>
      </w:r>
      <w:r w:rsidR="00BD1F21" w:rsidRPr="004F2E2A">
        <w:rPr>
          <w:rFonts w:ascii="Times New Roman" w:hAnsi="Times New Roman" w:cs="Times New Roman"/>
          <w:sz w:val="32"/>
          <w:szCs w:val="32"/>
        </w:rPr>
        <w:t xml:space="preserve"> </w:t>
      </w:r>
      <w:r w:rsidRPr="004F2E2A">
        <w:rPr>
          <w:rFonts w:ascii="Times New Roman" w:hAnsi="Times New Roman" w:cs="Times New Roman"/>
          <w:sz w:val="32"/>
          <w:szCs w:val="32"/>
        </w:rPr>
        <w:t xml:space="preserve">269 с. </w:t>
      </w:r>
    </w:p>
    <w:p w14:paraId="41326F37" w14:textId="77777777" w:rsidR="00C91BD2" w:rsidRPr="004F2E2A" w:rsidRDefault="00C91BD2" w:rsidP="004F2E2A">
      <w:pPr>
        <w:spacing w:after="0" w:line="276" w:lineRule="auto"/>
        <w:jc w:val="center"/>
        <w:rPr>
          <w:rFonts w:ascii="Times New Roman" w:hAnsi="Times New Roman" w:cs="Times New Roman"/>
          <w:b/>
          <w:sz w:val="32"/>
          <w:szCs w:val="32"/>
        </w:rPr>
      </w:pPr>
    </w:p>
    <w:p w14:paraId="46E168DF" w14:textId="77777777" w:rsidR="001B507E" w:rsidRPr="004F2E2A" w:rsidRDefault="001B507E" w:rsidP="004F2E2A">
      <w:pPr>
        <w:spacing w:after="0" w:line="276" w:lineRule="auto"/>
        <w:jc w:val="center"/>
        <w:rPr>
          <w:rFonts w:ascii="Times New Roman" w:hAnsi="Times New Roman" w:cs="Times New Roman"/>
          <w:b/>
          <w:sz w:val="32"/>
          <w:szCs w:val="32"/>
        </w:rPr>
      </w:pPr>
    </w:p>
    <w:p w14:paraId="18D35DF1" w14:textId="77777777" w:rsidR="00F76DEA" w:rsidRPr="006334A4" w:rsidRDefault="00D519D2" w:rsidP="006334A4">
      <w:pPr>
        <w:pStyle w:val="2"/>
        <w:spacing w:before="0" w:line="276" w:lineRule="auto"/>
        <w:rPr>
          <w:rFonts w:ascii="Times New Roman" w:hAnsi="Times New Roman" w:cs="Times New Roman"/>
          <w:b/>
          <w:color w:val="auto"/>
          <w:sz w:val="32"/>
          <w:szCs w:val="32"/>
        </w:rPr>
      </w:pPr>
      <w:bookmarkStart w:id="93" w:name="_Toc531936364"/>
      <w:r w:rsidRPr="006334A4">
        <w:rPr>
          <w:rFonts w:ascii="Times New Roman" w:hAnsi="Times New Roman" w:cs="Times New Roman"/>
          <w:b/>
          <w:color w:val="auto"/>
          <w:sz w:val="32"/>
          <w:szCs w:val="32"/>
        </w:rPr>
        <w:lastRenderedPageBreak/>
        <w:t xml:space="preserve">Тема 6. </w:t>
      </w:r>
      <w:r w:rsidR="00F76DEA" w:rsidRPr="006334A4">
        <w:rPr>
          <w:rFonts w:ascii="Times New Roman" w:hAnsi="Times New Roman" w:cs="Times New Roman"/>
          <w:b/>
          <w:color w:val="auto"/>
          <w:sz w:val="32"/>
          <w:szCs w:val="32"/>
        </w:rPr>
        <w:t>Фізична культура як суспільне явище</w:t>
      </w:r>
      <w:bookmarkEnd w:id="93"/>
    </w:p>
    <w:p w14:paraId="7FC796CD" w14:textId="77777777" w:rsidR="00B42B73" w:rsidRPr="006334A4" w:rsidRDefault="00B42B73" w:rsidP="006334A4">
      <w:pPr>
        <w:spacing w:after="0" w:line="276" w:lineRule="auto"/>
        <w:jc w:val="center"/>
        <w:rPr>
          <w:rFonts w:ascii="Times New Roman" w:hAnsi="Times New Roman" w:cs="Times New Roman"/>
          <w:b/>
          <w:i/>
          <w:sz w:val="32"/>
          <w:szCs w:val="32"/>
        </w:rPr>
      </w:pPr>
    </w:p>
    <w:p w14:paraId="26F135C7" w14:textId="77777777" w:rsidR="00B42B73" w:rsidRPr="006334A4" w:rsidRDefault="00B42B73" w:rsidP="006334A4">
      <w:pPr>
        <w:spacing w:after="0" w:line="276"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КОРОТКИЙ ВИКЛАД ЛЕКЦІЙНОГО МАТЕРІАЛУ</w:t>
      </w:r>
    </w:p>
    <w:p w14:paraId="0EA8DE26" w14:textId="77777777" w:rsidR="00B42B73" w:rsidRPr="006334A4" w:rsidRDefault="00B42B73" w:rsidP="006334A4">
      <w:pPr>
        <w:spacing w:after="0" w:line="276" w:lineRule="auto"/>
        <w:jc w:val="center"/>
        <w:rPr>
          <w:rFonts w:ascii="Times New Roman" w:hAnsi="Times New Roman" w:cs="Times New Roman"/>
          <w:b/>
          <w:sz w:val="32"/>
          <w:szCs w:val="32"/>
        </w:rPr>
      </w:pPr>
      <w:r w:rsidRPr="006334A4">
        <w:rPr>
          <w:rFonts w:ascii="Times New Roman" w:hAnsi="Times New Roman" w:cs="Times New Roman"/>
          <w:b/>
          <w:sz w:val="32"/>
          <w:szCs w:val="32"/>
        </w:rPr>
        <w:t>План</w:t>
      </w:r>
    </w:p>
    <w:p w14:paraId="7F5F1CE3" w14:textId="77777777" w:rsidR="006A0D6D" w:rsidRPr="006334A4" w:rsidRDefault="00B42B73" w:rsidP="006334A4">
      <w:pPr>
        <w:numPr>
          <w:ilvl w:val="0"/>
          <w:numId w:val="17"/>
        </w:numPr>
        <w:tabs>
          <w:tab w:val="num" w:pos="540"/>
        </w:tabs>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 xml:space="preserve"> </w:t>
      </w:r>
      <w:r w:rsidR="006A0D6D" w:rsidRPr="006334A4">
        <w:rPr>
          <w:rFonts w:ascii="Times New Roman" w:hAnsi="Times New Roman" w:cs="Times New Roman"/>
          <w:sz w:val="32"/>
          <w:szCs w:val="32"/>
        </w:rPr>
        <w:t>Місце фізичної культури в загальній культурі людства.</w:t>
      </w:r>
    </w:p>
    <w:p w14:paraId="7EE41C6F" w14:textId="77777777" w:rsidR="006A0D6D" w:rsidRPr="006334A4" w:rsidRDefault="006A0D6D" w:rsidP="006334A4">
      <w:pPr>
        <w:numPr>
          <w:ilvl w:val="0"/>
          <w:numId w:val="17"/>
        </w:numPr>
        <w:tabs>
          <w:tab w:val="num" w:pos="540"/>
        </w:tabs>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Основні завдання, форми і засоби фізичної культури.</w:t>
      </w:r>
    </w:p>
    <w:p w14:paraId="1023C4CA" w14:textId="77777777" w:rsidR="006A0D6D" w:rsidRPr="006334A4" w:rsidRDefault="006A0D6D" w:rsidP="006334A4">
      <w:pPr>
        <w:numPr>
          <w:ilvl w:val="0"/>
          <w:numId w:val="17"/>
        </w:numPr>
        <w:tabs>
          <w:tab w:val="num" w:pos="540"/>
        </w:tabs>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 xml:space="preserve">Спортивна термінологія. Основні термінологічні поняття галузі. </w:t>
      </w:r>
    </w:p>
    <w:p w14:paraId="4741339A" w14:textId="77777777" w:rsidR="00B42B73" w:rsidRPr="006334A4" w:rsidRDefault="00B42B73" w:rsidP="006334A4">
      <w:pPr>
        <w:spacing w:after="0" w:line="276" w:lineRule="auto"/>
        <w:ind w:firstLine="540"/>
        <w:rPr>
          <w:rFonts w:ascii="Times New Roman" w:hAnsi="Times New Roman" w:cs="Times New Roman"/>
          <w:sz w:val="32"/>
          <w:szCs w:val="32"/>
        </w:rPr>
      </w:pPr>
    </w:p>
    <w:p w14:paraId="2B6579F5" w14:textId="05B35A3C" w:rsidR="00EA496D" w:rsidRPr="006334A4" w:rsidRDefault="007E4B6D" w:rsidP="007E4B6D">
      <w:pPr>
        <w:shd w:val="clear" w:color="auto" w:fill="FFFFFF"/>
        <w:spacing w:after="0" w:line="276" w:lineRule="auto"/>
        <w:jc w:val="both"/>
        <w:rPr>
          <w:rFonts w:ascii="Times New Roman" w:hAnsi="Times New Roman" w:cs="Times New Roman"/>
          <w:b/>
          <w:sz w:val="32"/>
          <w:szCs w:val="32"/>
        </w:rPr>
      </w:pPr>
      <w:r>
        <w:rPr>
          <w:rFonts w:ascii="Times New Roman" w:hAnsi="Times New Roman" w:cs="Times New Roman"/>
          <w:b/>
          <w:sz w:val="32"/>
          <w:szCs w:val="32"/>
        </w:rPr>
        <w:t>1. </w:t>
      </w:r>
      <w:r w:rsidR="00EA496D" w:rsidRPr="006334A4">
        <w:rPr>
          <w:rFonts w:ascii="Times New Roman" w:hAnsi="Times New Roman" w:cs="Times New Roman"/>
          <w:b/>
          <w:sz w:val="32"/>
          <w:szCs w:val="32"/>
        </w:rPr>
        <w:t>Місце фізичної культур</w:t>
      </w:r>
      <w:r w:rsidR="00353F0C" w:rsidRPr="006334A4">
        <w:rPr>
          <w:rFonts w:ascii="Times New Roman" w:hAnsi="Times New Roman" w:cs="Times New Roman"/>
          <w:b/>
          <w:sz w:val="32"/>
          <w:szCs w:val="32"/>
        </w:rPr>
        <w:t xml:space="preserve">и в загальній культурі людства. </w:t>
      </w:r>
      <w:r w:rsidR="00EA496D" w:rsidRPr="006334A4">
        <w:rPr>
          <w:rFonts w:ascii="Times New Roman" w:hAnsi="Times New Roman" w:cs="Times New Roman"/>
          <w:sz w:val="32"/>
          <w:szCs w:val="32"/>
        </w:rPr>
        <w:t>Фізична культура сьогодні є одним із визначальних чинників суспільного життя світової спільноти, важливим елементом освіти, виховання, охорони здоров'я, військової справи, професійно-прикладної підготовки, соціальної сфери, політики, економіки, мистецтва тощо.</w:t>
      </w:r>
    </w:p>
    <w:p w14:paraId="6F046BC4" w14:textId="77777777" w:rsidR="00EA496D" w:rsidRPr="006334A4" w:rsidRDefault="00EA496D"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Словосполука «фізична культура» характеризує означене поняття як частину (різновид) культури взагалі.</w:t>
      </w:r>
    </w:p>
    <w:p w14:paraId="17A72E26" w14:textId="77777777" w:rsidR="00813D5E" w:rsidRPr="006334A4" w:rsidRDefault="00FB2E30"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У поняття «культура», в широкому розумінні слова, входять такі складові як мистецтво, наука, ідеологія, фізична культура, а також результати діяльності людини у цих сферах. Культуру умовно поділяють на матеріальну і духовну.</w:t>
      </w:r>
    </w:p>
    <w:p w14:paraId="03A229AC" w14:textId="6C20C656" w:rsidR="00813D5E" w:rsidRPr="006334A4" w:rsidRDefault="005D493B"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color w:val="000000"/>
          <w:sz w:val="32"/>
          <w:szCs w:val="32"/>
        </w:rPr>
        <w:t>До сьогодні</w:t>
      </w:r>
      <w:r w:rsidR="006C16D6" w:rsidRPr="006334A4">
        <w:rPr>
          <w:rFonts w:ascii="Times New Roman" w:hAnsi="Times New Roman" w:cs="Times New Roman"/>
          <w:color w:val="000000"/>
          <w:sz w:val="32"/>
          <w:szCs w:val="32"/>
        </w:rPr>
        <w:t xml:space="preserve"> </w:t>
      </w:r>
      <w:r w:rsidR="009E771A" w:rsidRPr="006334A4">
        <w:rPr>
          <w:rFonts w:ascii="Times New Roman" w:hAnsi="Times New Roman" w:cs="Times New Roman"/>
          <w:color w:val="000000"/>
          <w:sz w:val="32"/>
          <w:szCs w:val="32"/>
        </w:rPr>
        <w:t xml:space="preserve"> </w:t>
      </w:r>
      <w:r w:rsidR="00EB1F71" w:rsidRPr="006334A4">
        <w:rPr>
          <w:rFonts w:ascii="Times New Roman" w:hAnsi="Times New Roman" w:cs="Times New Roman"/>
          <w:color w:val="000000"/>
          <w:sz w:val="32"/>
          <w:szCs w:val="32"/>
        </w:rPr>
        <w:t xml:space="preserve">ведеться полеміка </w:t>
      </w:r>
      <w:r w:rsidR="009E771A" w:rsidRPr="006334A4">
        <w:rPr>
          <w:rFonts w:ascii="Times New Roman" w:hAnsi="Times New Roman" w:cs="Times New Roman"/>
          <w:color w:val="000000"/>
          <w:sz w:val="32"/>
          <w:szCs w:val="32"/>
        </w:rPr>
        <w:t>з проблеми структури культури</w:t>
      </w:r>
      <w:r w:rsidR="00EB1F71" w:rsidRPr="006334A4">
        <w:rPr>
          <w:rFonts w:ascii="Times New Roman" w:hAnsi="Times New Roman" w:cs="Times New Roman"/>
          <w:color w:val="000000"/>
          <w:sz w:val="32"/>
          <w:szCs w:val="32"/>
        </w:rPr>
        <w:t>, що</w:t>
      </w:r>
      <w:r w:rsidR="009E771A" w:rsidRPr="006334A4">
        <w:rPr>
          <w:rFonts w:ascii="Times New Roman" w:hAnsi="Times New Roman" w:cs="Times New Roman"/>
          <w:color w:val="000000"/>
          <w:sz w:val="32"/>
          <w:szCs w:val="32"/>
        </w:rPr>
        <w:t xml:space="preserve"> відбивається і на визначенні місця фізичної культури в рамках загальної культури. Одні відносять її до духовної культури, інші </w:t>
      </w:r>
      <w:r w:rsidR="009C7868" w:rsidRPr="006334A4">
        <w:rPr>
          <w:rFonts w:ascii="Times New Roman" w:hAnsi="Times New Roman" w:cs="Times New Roman"/>
          <w:color w:val="000000"/>
          <w:sz w:val="32"/>
          <w:szCs w:val="32"/>
        </w:rPr>
        <w:t>–</w:t>
      </w:r>
      <w:r w:rsidR="009E771A" w:rsidRPr="006334A4">
        <w:rPr>
          <w:rFonts w:ascii="Times New Roman" w:hAnsi="Times New Roman" w:cs="Times New Roman"/>
          <w:color w:val="000000"/>
          <w:sz w:val="32"/>
          <w:szCs w:val="32"/>
        </w:rPr>
        <w:t xml:space="preserve"> до</w:t>
      </w:r>
      <w:r w:rsidR="009C7868" w:rsidRPr="006334A4">
        <w:rPr>
          <w:rStyle w:val="apple-converted-space"/>
          <w:color w:val="000000"/>
          <w:sz w:val="32"/>
          <w:szCs w:val="32"/>
        </w:rPr>
        <w:t xml:space="preserve"> </w:t>
      </w:r>
      <w:r w:rsidR="009E771A" w:rsidRPr="006334A4">
        <w:rPr>
          <w:rFonts w:ascii="Times New Roman" w:hAnsi="Times New Roman" w:cs="Times New Roman"/>
          <w:sz w:val="32"/>
          <w:szCs w:val="32"/>
        </w:rPr>
        <w:t>матеріальної</w:t>
      </w:r>
      <w:r w:rsidR="009E771A" w:rsidRPr="006334A4">
        <w:rPr>
          <w:rFonts w:ascii="Times New Roman" w:hAnsi="Times New Roman" w:cs="Times New Roman"/>
          <w:color w:val="000000"/>
          <w:sz w:val="32"/>
          <w:szCs w:val="32"/>
        </w:rPr>
        <w:t>, треті вважають самостійним явищем, одно-порядковим з духовною і</w:t>
      </w:r>
      <w:r w:rsidR="009C7868" w:rsidRPr="006334A4">
        <w:rPr>
          <w:rStyle w:val="apple-converted-space"/>
          <w:color w:val="000000"/>
          <w:sz w:val="32"/>
          <w:szCs w:val="32"/>
        </w:rPr>
        <w:t xml:space="preserve"> </w:t>
      </w:r>
      <w:r w:rsidR="009E771A" w:rsidRPr="006334A4">
        <w:rPr>
          <w:rFonts w:ascii="Times New Roman" w:hAnsi="Times New Roman" w:cs="Times New Roman"/>
          <w:sz w:val="32"/>
          <w:szCs w:val="32"/>
        </w:rPr>
        <w:t>матеріальною</w:t>
      </w:r>
      <w:r w:rsidR="009C7868" w:rsidRPr="006334A4">
        <w:rPr>
          <w:rStyle w:val="apple-converted-space"/>
          <w:color w:val="000000"/>
          <w:sz w:val="32"/>
          <w:szCs w:val="32"/>
        </w:rPr>
        <w:t xml:space="preserve"> </w:t>
      </w:r>
      <w:r w:rsidR="009E771A" w:rsidRPr="006334A4">
        <w:rPr>
          <w:rFonts w:ascii="Times New Roman" w:hAnsi="Times New Roman" w:cs="Times New Roman"/>
          <w:sz w:val="32"/>
          <w:szCs w:val="32"/>
        </w:rPr>
        <w:t>культурою</w:t>
      </w:r>
      <w:r w:rsidR="009E771A" w:rsidRPr="006334A4">
        <w:rPr>
          <w:rFonts w:ascii="Times New Roman" w:hAnsi="Times New Roman" w:cs="Times New Roman"/>
          <w:color w:val="000000"/>
          <w:sz w:val="32"/>
          <w:szCs w:val="32"/>
        </w:rPr>
        <w:t>.</w:t>
      </w:r>
      <w:r w:rsidR="009C7868" w:rsidRPr="006334A4">
        <w:rPr>
          <w:rStyle w:val="apple-converted-space"/>
          <w:color w:val="000000"/>
          <w:sz w:val="32"/>
          <w:szCs w:val="32"/>
        </w:rPr>
        <w:t xml:space="preserve"> </w:t>
      </w:r>
    </w:p>
    <w:p w14:paraId="7F2551FE" w14:textId="4065AFF4" w:rsidR="00813D5E" w:rsidRPr="006334A4" w:rsidRDefault="009E771A" w:rsidP="006334A4">
      <w:pPr>
        <w:shd w:val="clear" w:color="auto" w:fill="FFFFFF"/>
        <w:spacing w:after="0" w:line="276" w:lineRule="auto"/>
        <w:ind w:firstLine="708"/>
        <w:jc w:val="both"/>
        <w:rPr>
          <w:rStyle w:val="apple-converted-space"/>
          <w:sz w:val="32"/>
          <w:szCs w:val="32"/>
        </w:rPr>
      </w:pPr>
      <w:r w:rsidRPr="006334A4">
        <w:rPr>
          <w:rFonts w:ascii="Times New Roman" w:hAnsi="Times New Roman" w:cs="Times New Roman"/>
          <w:color w:val="000000"/>
          <w:sz w:val="32"/>
          <w:szCs w:val="32"/>
        </w:rPr>
        <w:t>Нам представляються неправомірними спроби віднести фізичну культуру тільки до матеріальної або тільки до духовної культури</w:t>
      </w:r>
      <w:r w:rsidR="005D493B" w:rsidRPr="006334A4">
        <w:rPr>
          <w:rFonts w:ascii="Times New Roman" w:hAnsi="Times New Roman" w:cs="Times New Roman"/>
          <w:color w:val="000000"/>
          <w:sz w:val="32"/>
          <w:szCs w:val="32"/>
        </w:rPr>
        <w:t>,</w:t>
      </w:r>
      <w:r w:rsidRPr="006334A4">
        <w:rPr>
          <w:rFonts w:ascii="Times New Roman" w:hAnsi="Times New Roman" w:cs="Times New Roman"/>
          <w:color w:val="000000"/>
          <w:sz w:val="32"/>
          <w:szCs w:val="32"/>
        </w:rPr>
        <w:t xml:space="preserve"> або вивести її взагалі за </w:t>
      </w:r>
      <w:r w:rsidRPr="006334A4">
        <w:rPr>
          <w:rFonts w:ascii="Times New Roman" w:hAnsi="Times New Roman" w:cs="Times New Roman"/>
          <w:sz w:val="32"/>
          <w:szCs w:val="32"/>
        </w:rPr>
        <w:t>межі</w:t>
      </w:r>
      <w:r w:rsidR="009C7868" w:rsidRPr="006334A4">
        <w:rPr>
          <w:rStyle w:val="apple-converted-space"/>
          <w:color w:val="000000"/>
          <w:sz w:val="32"/>
          <w:szCs w:val="32"/>
        </w:rPr>
        <w:t xml:space="preserve"> </w:t>
      </w:r>
      <w:r w:rsidRPr="006334A4">
        <w:rPr>
          <w:rFonts w:ascii="Times New Roman" w:hAnsi="Times New Roman" w:cs="Times New Roman"/>
          <w:color w:val="000000"/>
          <w:sz w:val="32"/>
          <w:szCs w:val="32"/>
        </w:rPr>
        <w:t>культури.</w:t>
      </w:r>
      <w:r w:rsidR="009C7868" w:rsidRPr="006334A4">
        <w:rPr>
          <w:rStyle w:val="apple-converted-space"/>
          <w:color w:val="000000"/>
          <w:sz w:val="32"/>
          <w:szCs w:val="32"/>
        </w:rPr>
        <w:t xml:space="preserve"> </w:t>
      </w:r>
    </w:p>
    <w:p w14:paraId="55C78B69" w14:textId="77777777" w:rsidR="009C7868" w:rsidRPr="006334A4" w:rsidRDefault="00976B1F" w:rsidP="006334A4">
      <w:pPr>
        <w:shd w:val="clear" w:color="auto" w:fill="FFFFFF"/>
        <w:spacing w:after="0" w:line="276" w:lineRule="auto"/>
        <w:ind w:firstLine="708"/>
        <w:jc w:val="both"/>
        <w:rPr>
          <w:rStyle w:val="apple-converted-space"/>
          <w:color w:val="000000"/>
          <w:sz w:val="32"/>
          <w:szCs w:val="32"/>
        </w:rPr>
      </w:pPr>
      <w:r w:rsidRPr="006334A4">
        <w:rPr>
          <w:rFonts w:ascii="Times New Roman" w:hAnsi="Times New Roman" w:cs="Times New Roman"/>
          <w:sz w:val="32"/>
          <w:szCs w:val="32"/>
        </w:rPr>
        <w:t>Фізична культура</w:t>
      </w:r>
      <w:r w:rsidR="009C7868" w:rsidRPr="006334A4">
        <w:rPr>
          <w:rStyle w:val="apple-converted-space"/>
          <w:color w:val="000000"/>
          <w:sz w:val="32"/>
          <w:szCs w:val="32"/>
        </w:rPr>
        <w:t xml:space="preserve"> </w:t>
      </w:r>
      <w:r w:rsidRPr="006334A4">
        <w:rPr>
          <w:rFonts w:ascii="Times New Roman" w:hAnsi="Times New Roman" w:cs="Times New Roman"/>
          <w:color w:val="000000"/>
          <w:sz w:val="32"/>
          <w:szCs w:val="32"/>
        </w:rPr>
        <w:t>- це особлива і самостійна галузь культури. Вона виникла і розвивалася одночасно із загальною культурою людини.</w:t>
      </w:r>
      <w:r w:rsidR="009C7868" w:rsidRPr="006334A4">
        <w:rPr>
          <w:rStyle w:val="apple-converted-space"/>
          <w:color w:val="000000"/>
          <w:sz w:val="32"/>
          <w:szCs w:val="32"/>
        </w:rPr>
        <w:t xml:space="preserve"> </w:t>
      </w:r>
      <w:r w:rsidRPr="006334A4">
        <w:rPr>
          <w:rFonts w:ascii="Times New Roman" w:hAnsi="Times New Roman" w:cs="Times New Roman"/>
          <w:sz w:val="32"/>
          <w:szCs w:val="32"/>
        </w:rPr>
        <w:t>Історичний</w:t>
      </w:r>
      <w:r w:rsidR="009C7868" w:rsidRPr="006334A4">
        <w:rPr>
          <w:rStyle w:val="apple-converted-space"/>
          <w:color w:val="000000"/>
          <w:sz w:val="32"/>
          <w:szCs w:val="32"/>
        </w:rPr>
        <w:t xml:space="preserve"> </w:t>
      </w:r>
      <w:r w:rsidRPr="006334A4">
        <w:rPr>
          <w:rFonts w:ascii="Times New Roman" w:hAnsi="Times New Roman" w:cs="Times New Roman"/>
          <w:color w:val="000000"/>
          <w:sz w:val="32"/>
          <w:szCs w:val="32"/>
        </w:rPr>
        <w:t>підхід дозволяє виявити генетичні зв'язки фізичної культури в елемент системи культура.</w:t>
      </w:r>
      <w:r w:rsidR="005137B5" w:rsidRPr="006334A4">
        <w:rPr>
          <w:rStyle w:val="apple-converted-space"/>
          <w:color w:val="000000"/>
          <w:sz w:val="32"/>
          <w:szCs w:val="32"/>
        </w:rPr>
        <w:t xml:space="preserve"> </w:t>
      </w:r>
    </w:p>
    <w:p w14:paraId="633C2B03" w14:textId="77777777" w:rsidR="009F5B95" w:rsidRPr="006334A4" w:rsidRDefault="009F5B95" w:rsidP="006334A4">
      <w:pPr>
        <w:spacing w:after="0" w:line="276" w:lineRule="auto"/>
        <w:ind w:firstLine="540"/>
        <w:jc w:val="both"/>
        <w:rPr>
          <w:rFonts w:ascii="Times New Roman" w:hAnsi="Times New Roman" w:cs="Times New Roman"/>
          <w:sz w:val="32"/>
          <w:szCs w:val="32"/>
        </w:rPr>
      </w:pPr>
      <w:r w:rsidRPr="006334A4">
        <w:rPr>
          <w:rFonts w:ascii="Times New Roman" w:hAnsi="Times New Roman" w:cs="Times New Roman"/>
          <w:sz w:val="32"/>
          <w:szCs w:val="32"/>
        </w:rPr>
        <w:t>Фізична культура виникла з потреб</w:t>
      </w:r>
      <w:r w:rsidR="005137B5" w:rsidRPr="006334A4">
        <w:rPr>
          <w:rFonts w:ascii="Times New Roman" w:hAnsi="Times New Roman" w:cs="Times New Roman"/>
          <w:sz w:val="32"/>
          <w:szCs w:val="32"/>
        </w:rPr>
        <w:t xml:space="preserve"> первісних людей у </w:t>
      </w:r>
      <w:r w:rsidRPr="006334A4">
        <w:rPr>
          <w:rFonts w:ascii="Times New Roman" w:hAnsi="Times New Roman" w:cs="Times New Roman"/>
          <w:sz w:val="32"/>
          <w:szCs w:val="32"/>
        </w:rPr>
        <w:t>підготовці до</w:t>
      </w:r>
      <w:r w:rsidR="005137B5" w:rsidRPr="006334A4">
        <w:rPr>
          <w:rStyle w:val="apple-converted-space"/>
          <w:sz w:val="32"/>
          <w:szCs w:val="32"/>
        </w:rPr>
        <w:t xml:space="preserve"> </w:t>
      </w:r>
      <w:r w:rsidR="006B30B2" w:rsidRPr="006334A4">
        <w:rPr>
          <w:rFonts w:ascii="Times New Roman" w:hAnsi="Times New Roman" w:cs="Times New Roman"/>
          <w:sz w:val="32"/>
          <w:szCs w:val="32"/>
        </w:rPr>
        <w:t>різного</w:t>
      </w:r>
      <w:r w:rsidRPr="006334A4">
        <w:rPr>
          <w:rFonts w:ascii="Times New Roman" w:hAnsi="Times New Roman" w:cs="Times New Roman"/>
          <w:sz w:val="32"/>
          <w:szCs w:val="32"/>
        </w:rPr>
        <w:t xml:space="preserve"> роду трудової діяльності.</w:t>
      </w:r>
      <w:r w:rsidR="005137B5" w:rsidRPr="006334A4">
        <w:rPr>
          <w:rStyle w:val="apple-converted-space"/>
          <w:sz w:val="32"/>
          <w:szCs w:val="32"/>
        </w:rPr>
        <w:t xml:space="preserve"> </w:t>
      </w:r>
      <w:r w:rsidRPr="006334A4">
        <w:rPr>
          <w:rFonts w:ascii="Times New Roman" w:hAnsi="Times New Roman" w:cs="Times New Roman"/>
          <w:sz w:val="32"/>
          <w:szCs w:val="32"/>
        </w:rPr>
        <w:t xml:space="preserve">Оскільки в самому ранньому </w:t>
      </w:r>
      <w:r w:rsidRPr="006334A4">
        <w:rPr>
          <w:rFonts w:ascii="Times New Roman" w:hAnsi="Times New Roman" w:cs="Times New Roman"/>
          <w:sz w:val="32"/>
          <w:szCs w:val="32"/>
        </w:rPr>
        <w:lastRenderedPageBreak/>
        <w:t>періоді свого становлення людина займалася</w:t>
      </w:r>
      <w:r w:rsidR="005137B5" w:rsidRPr="006334A4">
        <w:rPr>
          <w:rStyle w:val="apple-converted-space"/>
          <w:sz w:val="32"/>
          <w:szCs w:val="32"/>
        </w:rPr>
        <w:t xml:space="preserve"> </w:t>
      </w:r>
      <w:r w:rsidRPr="006334A4">
        <w:rPr>
          <w:rFonts w:ascii="Times New Roman" w:hAnsi="Times New Roman" w:cs="Times New Roman"/>
          <w:sz w:val="32"/>
          <w:szCs w:val="32"/>
        </w:rPr>
        <w:t>полюванням, і</w:t>
      </w:r>
      <w:r w:rsidR="005137B5" w:rsidRPr="006334A4">
        <w:rPr>
          <w:rStyle w:val="apple-converted-space"/>
          <w:sz w:val="32"/>
          <w:szCs w:val="32"/>
        </w:rPr>
        <w:t xml:space="preserve"> </w:t>
      </w:r>
      <w:r w:rsidRPr="006334A4">
        <w:rPr>
          <w:rFonts w:ascii="Times New Roman" w:hAnsi="Times New Roman" w:cs="Times New Roman"/>
          <w:sz w:val="32"/>
          <w:szCs w:val="32"/>
        </w:rPr>
        <w:t>саме</w:t>
      </w:r>
      <w:r w:rsidR="005137B5" w:rsidRPr="006334A4">
        <w:rPr>
          <w:rStyle w:val="apple-converted-space"/>
          <w:sz w:val="32"/>
          <w:szCs w:val="32"/>
        </w:rPr>
        <w:t xml:space="preserve"> </w:t>
      </w:r>
      <w:r w:rsidRPr="006334A4">
        <w:rPr>
          <w:rFonts w:ascii="Times New Roman" w:hAnsi="Times New Roman" w:cs="Times New Roman"/>
          <w:sz w:val="32"/>
          <w:szCs w:val="32"/>
        </w:rPr>
        <w:t>вона була серйозним фізичним</w:t>
      </w:r>
      <w:r w:rsidR="005137B5" w:rsidRPr="006334A4">
        <w:rPr>
          <w:rStyle w:val="apple-converted-space"/>
          <w:sz w:val="32"/>
          <w:szCs w:val="32"/>
        </w:rPr>
        <w:t xml:space="preserve"> </w:t>
      </w:r>
      <w:r w:rsidRPr="006334A4">
        <w:rPr>
          <w:rFonts w:ascii="Times New Roman" w:hAnsi="Times New Roman" w:cs="Times New Roman"/>
          <w:sz w:val="32"/>
          <w:szCs w:val="32"/>
        </w:rPr>
        <w:t>випробуванням, пов'язаним з необхідністю подовгу бігати, метати, плавати, переносити важкі туші вбитих тварин.</w:t>
      </w:r>
      <w:r w:rsidRPr="006334A4">
        <w:rPr>
          <w:rStyle w:val="apple-converted-space"/>
          <w:sz w:val="32"/>
          <w:szCs w:val="32"/>
        </w:rPr>
        <w:t> </w:t>
      </w:r>
    </w:p>
    <w:p w14:paraId="164AF333" w14:textId="77777777" w:rsidR="009F5B95" w:rsidRPr="006334A4" w:rsidRDefault="009F5B95" w:rsidP="006334A4">
      <w:pPr>
        <w:spacing w:after="0" w:line="276" w:lineRule="auto"/>
        <w:ind w:firstLine="540"/>
        <w:jc w:val="both"/>
        <w:rPr>
          <w:rFonts w:ascii="Times New Roman" w:hAnsi="Times New Roman" w:cs="Times New Roman"/>
          <w:sz w:val="32"/>
          <w:szCs w:val="32"/>
        </w:rPr>
      </w:pPr>
      <w:r w:rsidRPr="006334A4">
        <w:rPr>
          <w:rFonts w:ascii="Times New Roman" w:hAnsi="Times New Roman" w:cs="Times New Roman"/>
          <w:sz w:val="32"/>
          <w:szCs w:val="32"/>
        </w:rPr>
        <w:t xml:space="preserve">Але ці дії ще не можна вважати фізичними вправами, </w:t>
      </w:r>
      <w:r w:rsidR="006B30B2" w:rsidRPr="006334A4">
        <w:rPr>
          <w:rFonts w:ascii="Times New Roman" w:hAnsi="Times New Roman" w:cs="Times New Roman"/>
          <w:sz w:val="32"/>
          <w:szCs w:val="32"/>
        </w:rPr>
        <w:t xml:space="preserve">тому що </w:t>
      </w:r>
      <w:r w:rsidRPr="006334A4">
        <w:rPr>
          <w:rFonts w:ascii="Times New Roman" w:hAnsi="Times New Roman" w:cs="Times New Roman"/>
          <w:sz w:val="32"/>
          <w:szCs w:val="32"/>
        </w:rPr>
        <w:t>вони застосовувалися з метою впливу на навколишній світ, на природу</w:t>
      </w:r>
      <w:r w:rsidR="006B30B2" w:rsidRPr="006334A4">
        <w:rPr>
          <w:rFonts w:ascii="Times New Roman" w:hAnsi="Times New Roman" w:cs="Times New Roman"/>
          <w:sz w:val="32"/>
          <w:szCs w:val="32"/>
        </w:rPr>
        <w:t>,</w:t>
      </w:r>
      <w:r w:rsidRPr="006334A4">
        <w:rPr>
          <w:rFonts w:ascii="Times New Roman" w:hAnsi="Times New Roman" w:cs="Times New Roman"/>
          <w:sz w:val="32"/>
          <w:szCs w:val="32"/>
        </w:rPr>
        <w:t xml:space="preserve"> заради добування їжі, одягу та інших</w:t>
      </w:r>
      <w:r w:rsidR="00462A18" w:rsidRPr="006334A4">
        <w:rPr>
          <w:rStyle w:val="apple-converted-space"/>
          <w:sz w:val="32"/>
          <w:szCs w:val="32"/>
        </w:rPr>
        <w:t xml:space="preserve"> </w:t>
      </w:r>
      <w:r w:rsidRPr="006334A4">
        <w:rPr>
          <w:rFonts w:ascii="Times New Roman" w:hAnsi="Times New Roman" w:cs="Times New Roman"/>
          <w:sz w:val="32"/>
          <w:szCs w:val="32"/>
        </w:rPr>
        <w:t>матеріальних</w:t>
      </w:r>
      <w:r w:rsidR="00462A18" w:rsidRPr="006334A4">
        <w:rPr>
          <w:rStyle w:val="apple-converted-space"/>
          <w:sz w:val="32"/>
          <w:szCs w:val="32"/>
        </w:rPr>
        <w:t xml:space="preserve"> </w:t>
      </w:r>
      <w:r w:rsidRPr="006334A4">
        <w:rPr>
          <w:rFonts w:ascii="Times New Roman" w:hAnsi="Times New Roman" w:cs="Times New Roman"/>
          <w:sz w:val="32"/>
          <w:szCs w:val="32"/>
        </w:rPr>
        <w:t>благ.</w:t>
      </w:r>
      <w:r w:rsidR="00462A18" w:rsidRPr="006334A4">
        <w:rPr>
          <w:rStyle w:val="apple-converted-space"/>
          <w:sz w:val="32"/>
          <w:szCs w:val="32"/>
        </w:rPr>
        <w:t xml:space="preserve"> </w:t>
      </w:r>
    </w:p>
    <w:p w14:paraId="5460AE96" w14:textId="77777777" w:rsidR="009F5B95" w:rsidRPr="006334A4" w:rsidRDefault="009F5B95" w:rsidP="006334A4">
      <w:pPr>
        <w:spacing w:after="0" w:line="276" w:lineRule="auto"/>
        <w:ind w:firstLine="709"/>
        <w:jc w:val="both"/>
        <w:rPr>
          <w:rStyle w:val="apple-converted-space"/>
          <w:sz w:val="32"/>
          <w:szCs w:val="32"/>
        </w:rPr>
      </w:pPr>
      <w:r w:rsidRPr="006334A4">
        <w:rPr>
          <w:rFonts w:ascii="Times New Roman" w:hAnsi="Times New Roman" w:cs="Times New Roman"/>
          <w:sz w:val="32"/>
          <w:szCs w:val="32"/>
        </w:rPr>
        <w:t>Фізичними вправами ці дії стали лише тоді, коли людина почала свідомо використовувати їх з метою розвитку власних фізичних якостей, виділивши з трудових дій у відносно самостійний вид діяльності.</w:t>
      </w:r>
      <w:r w:rsidR="00462A18" w:rsidRPr="006334A4">
        <w:rPr>
          <w:rStyle w:val="apple-converted-space"/>
          <w:sz w:val="32"/>
          <w:szCs w:val="32"/>
        </w:rPr>
        <w:t xml:space="preserve"> </w:t>
      </w:r>
      <w:r w:rsidRPr="006334A4">
        <w:rPr>
          <w:rFonts w:ascii="Times New Roman" w:hAnsi="Times New Roman" w:cs="Times New Roman"/>
          <w:sz w:val="32"/>
          <w:szCs w:val="32"/>
        </w:rPr>
        <w:t>Наприклад, перед по</w:t>
      </w:r>
      <w:r w:rsidR="00930CE1" w:rsidRPr="006334A4">
        <w:rPr>
          <w:rFonts w:ascii="Times New Roman" w:hAnsi="Times New Roman" w:cs="Times New Roman"/>
          <w:sz w:val="32"/>
          <w:szCs w:val="32"/>
        </w:rPr>
        <w:t>люванням багаторазово повторювал</w:t>
      </w:r>
      <w:r w:rsidRPr="006334A4">
        <w:rPr>
          <w:rFonts w:ascii="Times New Roman" w:hAnsi="Times New Roman" w:cs="Times New Roman"/>
          <w:sz w:val="32"/>
          <w:szCs w:val="32"/>
        </w:rPr>
        <w:t>и найбільш важливі мисл</w:t>
      </w:r>
      <w:r w:rsidR="00930CE1" w:rsidRPr="006334A4">
        <w:rPr>
          <w:rFonts w:ascii="Times New Roman" w:hAnsi="Times New Roman" w:cs="Times New Roman"/>
          <w:sz w:val="32"/>
          <w:szCs w:val="32"/>
        </w:rPr>
        <w:t>ивські дії, образно кажучи «грал</w:t>
      </w:r>
      <w:r w:rsidRPr="006334A4">
        <w:rPr>
          <w:rFonts w:ascii="Times New Roman" w:hAnsi="Times New Roman" w:cs="Times New Roman"/>
          <w:sz w:val="32"/>
          <w:szCs w:val="32"/>
        </w:rPr>
        <w:t>и в полювання».</w:t>
      </w:r>
      <w:r w:rsidR="005137B5" w:rsidRPr="006334A4">
        <w:rPr>
          <w:rStyle w:val="apple-converted-space"/>
          <w:sz w:val="32"/>
          <w:szCs w:val="32"/>
        </w:rPr>
        <w:t xml:space="preserve"> </w:t>
      </w:r>
      <w:r w:rsidRPr="006334A4">
        <w:rPr>
          <w:rFonts w:ascii="Times New Roman" w:hAnsi="Times New Roman" w:cs="Times New Roman"/>
          <w:sz w:val="32"/>
          <w:szCs w:val="32"/>
        </w:rPr>
        <w:t>Перетворення</w:t>
      </w:r>
      <w:r w:rsidR="005137B5" w:rsidRPr="006334A4">
        <w:rPr>
          <w:rStyle w:val="apple-converted-space"/>
          <w:sz w:val="32"/>
          <w:szCs w:val="32"/>
        </w:rPr>
        <w:t xml:space="preserve"> </w:t>
      </w:r>
      <w:r w:rsidRPr="006334A4">
        <w:rPr>
          <w:rFonts w:ascii="Times New Roman" w:hAnsi="Times New Roman" w:cs="Times New Roman"/>
          <w:sz w:val="32"/>
          <w:szCs w:val="32"/>
        </w:rPr>
        <w:t>трудових дій у фізичні вправи дозволило ефективно впливати, з одного боку, на</w:t>
      </w:r>
      <w:r w:rsidR="005137B5" w:rsidRPr="006334A4">
        <w:rPr>
          <w:rStyle w:val="apple-converted-space"/>
          <w:sz w:val="32"/>
          <w:szCs w:val="32"/>
        </w:rPr>
        <w:t xml:space="preserve"> </w:t>
      </w:r>
      <w:r w:rsidRPr="006334A4">
        <w:rPr>
          <w:rFonts w:ascii="Times New Roman" w:hAnsi="Times New Roman" w:cs="Times New Roman"/>
          <w:sz w:val="32"/>
          <w:szCs w:val="32"/>
        </w:rPr>
        <w:t xml:space="preserve">фізичне вдосконалення людини, а з іншого - на підвищення </w:t>
      </w:r>
      <w:r w:rsidR="00930CE1" w:rsidRPr="006334A4">
        <w:rPr>
          <w:rFonts w:ascii="Times New Roman" w:hAnsi="Times New Roman" w:cs="Times New Roman"/>
          <w:sz w:val="32"/>
          <w:szCs w:val="32"/>
        </w:rPr>
        <w:t>її</w:t>
      </w:r>
      <w:r w:rsidRPr="006334A4">
        <w:rPr>
          <w:rFonts w:ascii="Times New Roman" w:hAnsi="Times New Roman" w:cs="Times New Roman"/>
          <w:sz w:val="32"/>
          <w:szCs w:val="32"/>
        </w:rPr>
        <w:t xml:space="preserve"> працездатності.</w:t>
      </w:r>
      <w:r w:rsidR="00462A18" w:rsidRPr="006334A4">
        <w:rPr>
          <w:rStyle w:val="apple-converted-space"/>
          <w:sz w:val="32"/>
          <w:szCs w:val="32"/>
        </w:rPr>
        <w:t xml:space="preserve"> </w:t>
      </w:r>
    </w:p>
    <w:p w14:paraId="1C16A023" w14:textId="77777777" w:rsidR="006F64DD" w:rsidRPr="006334A4" w:rsidRDefault="0010058E" w:rsidP="006334A4">
      <w:pPr>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sz w:val="32"/>
          <w:szCs w:val="32"/>
        </w:rPr>
        <w:t>Тільки достатня рухова активність і певний режим праці та побуту в поєднанні з іншими засобами, запобігають зниженню продуктивності праці, підтримують стан здоров’я людини у хорошому стані.</w:t>
      </w:r>
    </w:p>
    <w:p w14:paraId="2B0A2AEB" w14:textId="77777777" w:rsidR="001D4374" w:rsidRPr="006334A4" w:rsidRDefault="001D4374" w:rsidP="006334A4">
      <w:pPr>
        <w:pStyle w:val="normalwebnormal"/>
        <w:spacing w:before="0" w:beforeAutospacing="0" w:after="0" w:afterAutospacing="0" w:line="276" w:lineRule="auto"/>
        <w:ind w:firstLine="540"/>
        <w:jc w:val="both"/>
        <w:rPr>
          <w:sz w:val="32"/>
          <w:szCs w:val="32"/>
          <w:lang w:val="uk-UA"/>
        </w:rPr>
      </w:pPr>
      <w:r w:rsidRPr="006334A4">
        <w:rPr>
          <w:sz w:val="32"/>
          <w:szCs w:val="32"/>
          <w:lang w:val="uk-UA"/>
        </w:rPr>
        <w:t xml:space="preserve">Формуючись у процесі розвитку людського суспільства, фізична культура чітко позначила залежність між підготовкою до праці та її результатами. Ускладнення змісту людської діяльності щоразу підвищує вимоги до рівня фізичної та психічної підготовленості, як це має місце при підготовці космонавтів, пілотів, моряків-підводників та представників інших сучасних професій. </w:t>
      </w:r>
    </w:p>
    <w:p w14:paraId="401D48CC" w14:textId="77777777" w:rsidR="001D4374" w:rsidRPr="006334A4" w:rsidRDefault="001D4374" w:rsidP="006334A4">
      <w:pPr>
        <w:pStyle w:val="normalwebnormal"/>
        <w:spacing w:before="0" w:beforeAutospacing="0" w:after="0" w:afterAutospacing="0" w:line="276" w:lineRule="auto"/>
        <w:ind w:firstLine="540"/>
        <w:jc w:val="both"/>
        <w:rPr>
          <w:sz w:val="32"/>
          <w:szCs w:val="32"/>
          <w:lang w:val="uk-UA"/>
        </w:rPr>
      </w:pPr>
      <w:r w:rsidRPr="006334A4">
        <w:rPr>
          <w:sz w:val="32"/>
          <w:szCs w:val="32"/>
          <w:lang w:val="uk-UA"/>
        </w:rPr>
        <w:t>Функції фізичної культури проявляються також у постійному нагромадженні й передачі досвіду, в створенні нових методів і засобів впливу на психофізичний стан людей. Цей досвід складає основу теорії фізичного виховання і спорту, яка оформилася в самостійний науковий напрям. Якщо фізична культура є засобом підвищення продуктивності праці та досягнення високого рівня суспільного виробництва, то останнє в свою чергу, забезпечує відповідні умови (матеріальні та духовні) для розвитку фізичного виховання і спорту.</w:t>
      </w:r>
    </w:p>
    <w:p w14:paraId="3E7E8244" w14:textId="77777777" w:rsidR="00E75684" w:rsidRPr="006334A4" w:rsidRDefault="00E75684"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lastRenderedPageBreak/>
        <w:t>З розвитком цивілізації, внаслідок зменшення в житті людей ролі важкої фізичної праці, значення і місце фізичної культури в житті людей постійно зростають. По суті, фізична культура є основним (якщо не єдиним) засобом, який гарантує порятунок людства від фізичної деградації і виродження. Бо ж збіднення рухового арсеналу людини спричиняється до погіршення її здоров'я, занепаду творчої активності тощо.</w:t>
      </w:r>
    </w:p>
    <w:p w14:paraId="16584179" w14:textId="77777777" w:rsidR="00C70710" w:rsidRPr="006334A4" w:rsidRDefault="00C70710" w:rsidP="006334A4">
      <w:pPr>
        <w:pStyle w:val="normalwebnormal"/>
        <w:spacing w:before="0" w:beforeAutospacing="0" w:after="0" w:afterAutospacing="0" w:line="276" w:lineRule="auto"/>
        <w:ind w:firstLine="540"/>
        <w:jc w:val="both"/>
        <w:rPr>
          <w:color w:val="000000"/>
          <w:sz w:val="32"/>
          <w:szCs w:val="32"/>
          <w:shd w:val="clear" w:color="auto" w:fill="FFFFFF"/>
          <w:lang w:val="uk-UA"/>
        </w:rPr>
      </w:pPr>
      <w:r w:rsidRPr="006334A4">
        <w:rPr>
          <w:color w:val="000000"/>
          <w:sz w:val="32"/>
          <w:szCs w:val="32"/>
          <w:shd w:val="clear" w:color="auto" w:fill="FFFFFF"/>
          <w:lang w:val="uk-UA"/>
        </w:rPr>
        <w:t xml:space="preserve">За визначенням ВООЗ (Всесвітньої організації охорони здоров'я),- </w:t>
      </w:r>
      <w:r w:rsidRPr="006334A4">
        <w:rPr>
          <w:b/>
          <w:bCs/>
          <w:color w:val="000000"/>
          <w:sz w:val="32"/>
          <w:szCs w:val="32"/>
          <w:shd w:val="clear" w:color="auto" w:fill="FFFFFF"/>
          <w:lang w:val="uk-UA"/>
        </w:rPr>
        <w:t>здоров'я</w:t>
      </w:r>
      <w:r w:rsidRPr="006334A4">
        <w:rPr>
          <w:color w:val="000000"/>
          <w:sz w:val="32"/>
          <w:szCs w:val="32"/>
          <w:shd w:val="clear" w:color="auto" w:fill="FFFFFF"/>
          <w:lang w:val="uk-UA"/>
        </w:rPr>
        <w:t> -</w:t>
      </w:r>
      <w:r w:rsidR="00E75684" w:rsidRPr="006334A4">
        <w:rPr>
          <w:color w:val="000000"/>
          <w:sz w:val="32"/>
          <w:szCs w:val="32"/>
          <w:shd w:val="clear" w:color="auto" w:fill="FFFFFF"/>
          <w:lang w:val="uk-UA"/>
        </w:rPr>
        <w:t xml:space="preserve"> </w:t>
      </w:r>
      <w:r w:rsidRPr="006334A4">
        <w:rPr>
          <w:color w:val="000000"/>
          <w:sz w:val="32"/>
          <w:szCs w:val="32"/>
          <w:shd w:val="clear" w:color="auto" w:fill="FFFFFF"/>
          <w:lang w:val="uk-UA"/>
        </w:rPr>
        <w:t>це стан повного фізичного, душевного і соціального благополуччя, а не тільки відсутність хвороб і фізичних дефектів.</w:t>
      </w:r>
    </w:p>
    <w:p w14:paraId="52D47F78" w14:textId="77777777" w:rsidR="006B0DB8" w:rsidRPr="006334A4" w:rsidRDefault="006B0DB8" w:rsidP="006334A4">
      <w:pPr>
        <w:pStyle w:val="normalwebnormal"/>
        <w:spacing w:before="0" w:beforeAutospacing="0" w:after="0" w:afterAutospacing="0" w:line="276" w:lineRule="auto"/>
        <w:ind w:firstLine="540"/>
        <w:jc w:val="both"/>
        <w:rPr>
          <w:b/>
          <w:i/>
          <w:sz w:val="32"/>
          <w:szCs w:val="32"/>
          <w:lang w:val="uk-UA"/>
        </w:rPr>
      </w:pPr>
      <w:r w:rsidRPr="006334A4">
        <w:rPr>
          <w:b/>
          <w:i/>
          <w:sz w:val="32"/>
          <w:szCs w:val="32"/>
          <w:lang w:val="uk-UA"/>
        </w:rPr>
        <w:t>Взагалі прийнято вважати здоров’я фізичною цінністю суб’єкта й суспільства в цілому.</w:t>
      </w:r>
    </w:p>
    <w:p w14:paraId="3D2B077E" w14:textId="77777777" w:rsidR="009508DA" w:rsidRPr="006334A4" w:rsidRDefault="009508DA" w:rsidP="006334A4">
      <w:pPr>
        <w:pStyle w:val="normalwebnormal"/>
        <w:spacing w:before="0" w:beforeAutospacing="0" w:after="0" w:afterAutospacing="0" w:line="276" w:lineRule="auto"/>
        <w:ind w:firstLine="540"/>
        <w:jc w:val="both"/>
        <w:rPr>
          <w:sz w:val="32"/>
          <w:szCs w:val="32"/>
          <w:lang w:val="uk-UA"/>
        </w:rPr>
      </w:pPr>
      <w:r w:rsidRPr="006334A4">
        <w:rPr>
          <w:sz w:val="32"/>
          <w:szCs w:val="32"/>
          <w:shd w:val="clear" w:color="auto" w:fill="FFFFFF"/>
          <w:lang w:val="uk-UA"/>
        </w:rPr>
        <w:t>Показниками фізичного здоров’я є індивідуальні особливості анатомічної будови тіла, досконале (за нормою) фізіологічне функціонування організму в різних умовах спокою, руху, довкілля, генетичної спадщини, рівень фізичного розвитку органів і систем організму.</w:t>
      </w:r>
    </w:p>
    <w:p w14:paraId="36CB5201" w14:textId="77777777" w:rsidR="006F64DD" w:rsidRDefault="00E75684" w:rsidP="006334A4">
      <w:pPr>
        <w:spacing w:after="0" w:line="276" w:lineRule="auto"/>
        <w:ind w:firstLine="709"/>
        <w:jc w:val="both"/>
        <w:rPr>
          <w:rFonts w:ascii="Times New Roman" w:hAnsi="Times New Roman" w:cs="Times New Roman"/>
          <w:color w:val="000000"/>
          <w:sz w:val="32"/>
          <w:szCs w:val="32"/>
          <w:shd w:val="clear" w:color="auto" w:fill="FFFFFF"/>
        </w:rPr>
      </w:pPr>
      <w:r w:rsidRPr="006334A4">
        <w:rPr>
          <w:rFonts w:ascii="Times New Roman" w:hAnsi="Times New Roman" w:cs="Times New Roman"/>
          <w:color w:val="000000"/>
          <w:sz w:val="32"/>
          <w:szCs w:val="32"/>
          <w:shd w:val="clear" w:color="auto" w:fill="FFFFFF"/>
        </w:rPr>
        <w:t xml:space="preserve">В епоху науково-технічного прогресу, зовнішні умови змінюються настільки швидко, що організм людини з його біолого-генетичними і психофізіологічними параметрами не встигає набути запропонованого темпу. Провідні системи організму - нервова, серцево-судинна, імунна, а також система генетичного контролю - зазнають хронічних перевантажень. </w:t>
      </w:r>
    </w:p>
    <w:p w14:paraId="48C06CF1" w14:textId="77777777" w:rsidR="007E4B6D" w:rsidRDefault="007E4B6D" w:rsidP="007E4B6D">
      <w:pPr>
        <w:spacing w:after="0" w:line="276" w:lineRule="auto"/>
        <w:ind w:firstLine="709"/>
        <w:jc w:val="both"/>
        <w:rPr>
          <w:rFonts w:ascii="Times New Roman" w:hAnsi="Times New Roman" w:cs="Times New Roman"/>
          <w:sz w:val="32"/>
          <w:szCs w:val="32"/>
        </w:rPr>
      </w:pPr>
      <w:r>
        <w:rPr>
          <w:rFonts w:ascii="Times New Roman" w:hAnsi="Times New Roman" w:cs="Times New Roman"/>
          <w:color w:val="000000"/>
          <w:sz w:val="32"/>
          <w:szCs w:val="32"/>
          <w:shd w:val="clear" w:color="auto" w:fill="FFFFFF"/>
        </w:rPr>
        <w:t xml:space="preserve">Завдання фізичної культури сьогодні – сприяти розвитку рухової активності населення, </w:t>
      </w:r>
      <w:r>
        <w:rPr>
          <w:rFonts w:ascii="Times New Roman" w:hAnsi="Times New Roman" w:cs="Times New Roman"/>
          <w:sz w:val="32"/>
          <w:szCs w:val="32"/>
        </w:rPr>
        <w:t>зміцнити здоров’я та сприяти розвитку фізичних здібностей людини, сприяння всебічному розвитку людського тіла й духу.</w:t>
      </w:r>
    </w:p>
    <w:p w14:paraId="192042E7" w14:textId="77777777" w:rsidR="007E4B6D" w:rsidRDefault="007E4B6D" w:rsidP="007E4B6D">
      <w:pPr>
        <w:shd w:val="clear" w:color="auto" w:fill="FFFFFF"/>
        <w:spacing w:after="0" w:line="276"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Завдяки фізичній культурі відбуваються зміни в основних показниках: стані здоров’я і фізичному розвитку людей. </w:t>
      </w:r>
      <w:r>
        <w:rPr>
          <w:rFonts w:ascii="Times New Roman" w:hAnsi="Times New Roman" w:cs="Times New Roman"/>
          <w:bCs/>
          <w:sz w:val="32"/>
          <w:szCs w:val="32"/>
        </w:rPr>
        <w:t>Сфери впровадження</w:t>
      </w:r>
      <w:r>
        <w:rPr>
          <w:rFonts w:ascii="Times New Roman" w:hAnsi="Times New Roman" w:cs="Times New Roman"/>
          <w:b/>
          <w:bCs/>
          <w:sz w:val="32"/>
          <w:szCs w:val="32"/>
        </w:rPr>
        <w:t xml:space="preserve"> </w:t>
      </w:r>
      <w:r>
        <w:rPr>
          <w:rFonts w:ascii="Times New Roman" w:hAnsi="Times New Roman" w:cs="Times New Roman"/>
          <w:sz w:val="32"/>
          <w:szCs w:val="32"/>
        </w:rPr>
        <w:t>фізичної культури і спорту: навчально-виховна; виробнича; соціально-побутова.</w:t>
      </w:r>
    </w:p>
    <w:p w14:paraId="2882C687" w14:textId="77777777" w:rsidR="00BC15A3" w:rsidRPr="008033B7" w:rsidRDefault="003E3B28" w:rsidP="00BC15A3">
      <w:pPr>
        <w:spacing w:after="0" w:line="276" w:lineRule="auto"/>
        <w:jc w:val="center"/>
        <w:rPr>
          <w:rFonts w:ascii="Times New Roman" w:hAnsi="Times New Roman" w:cs="Times New Roman"/>
          <w:color w:val="000000"/>
          <w:sz w:val="28"/>
          <w:szCs w:val="28"/>
          <w:shd w:val="clear" w:color="auto" w:fill="FFFFFF"/>
        </w:rPr>
      </w:pPr>
      <w:r w:rsidRPr="008033B7">
        <w:rPr>
          <w:rFonts w:ascii="Times New Roman" w:hAnsi="Times New Roman" w:cs="Times New Roman"/>
          <w:noProof/>
          <w:color w:val="000000"/>
          <w:sz w:val="28"/>
          <w:szCs w:val="28"/>
          <w:shd w:val="clear" w:color="auto" w:fill="FFFFFF"/>
          <w:lang w:eastAsia="uk-UA"/>
        </w:rPr>
        <w:lastRenderedPageBreak/>
        <w:drawing>
          <wp:inline distT="0" distB="0" distL="0" distR="0" wp14:anchorId="075E1382" wp14:editId="3F1F0B5D">
            <wp:extent cx="4535805" cy="257270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52586" cy="2582221"/>
                    </a:xfrm>
                    <a:prstGeom prst="rect">
                      <a:avLst/>
                    </a:prstGeom>
                    <a:noFill/>
                    <a:ln>
                      <a:noFill/>
                    </a:ln>
                  </pic:spPr>
                </pic:pic>
              </a:graphicData>
            </a:graphic>
          </wp:inline>
        </w:drawing>
      </w:r>
    </w:p>
    <w:p w14:paraId="3C06E37D" w14:textId="77777777" w:rsidR="00BC15A3" w:rsidRPr="008033B7" w:rsidRDefault="00BC15A3" w:rsidP="00E75684">
      <w:pPr>
        <w:spacing w:after="0" w:line="276" w:lineRule="auto"/>
        <w:ind w:firstLine="709"/>
        <w:jc w:val="both"/>
        <w:rPr>
          <w:rFonts w:ascii="Times New Roman" w:hAnsi="Times New Roman" w:cs="Times New Roman"/>
          <w:color w:val="000000"/>
          <w:sz w:val="28"/>
          <w:szCs w:val="28"/>
          <w:shd w:val="clear" w:color="auto" w:fill="FFFFFF"/>
        </w:rPr>
      </w:pPr>
    </w:p>
    <w:p w14:paraId="6F51FFF5" w14:textId="71F1E5E9" w:rsidR="00BC15A3" w:rsidRPr="006334A4" w:rsidRDefault="00BC15A3" w:rsidP="006334A4">
      <w:pPr>
        <w:spacing w:after="0" w:line="276" w:lineRule="auto"/>
        <w:jc w:val="center"/>
        <w:rPr>
          <w:rFonts w:ascii="Times New Roman" w:hAnsi="Times New Roman" w:cs="Times New Roman"/>
          <w:i/>
          <w:color w:val="000000"/>
          <w:sz w:val="32"/>
          <w:szCs w:val="32"/>
          <w:shd w:val="clear" w:color="auto" w:fill="FFFFFF"/>
        </w:rPr>
      </w:pPr>
      <w:r w:rsidRPr="006334A4">
        <w:rPr>
          <w:rFonts w:ascii="Times New Roman" w:hAnsi="Times New Roman" w:cs="Times New Roman"/>
          <w:i/>
          <w:color w:val="000000"/>
          <w:sz w:val="32"/>
          <w:szCs w:val="32"/>
          <w:shd w:val="clear" w:color="auto" w:fill="FFFFFF"/>
        </w:rPr>
        <w:t>Рис</w:t>
      </w:r>
      <w:r w:rsidR="003E7078" w:rsidRPr="006334A4">
        <w:rPr>
          <w:rFonts w:ascii="Times New Roman" w:hAnsi="Times New Roman" w:cs="Times New Roman"/>
          <w:i/>
          <w:color w:val="000000"/>
          <w:sz w:val="32"/>
          <w:szCs w:val="32"/>
          <w:shd w:val="clear" w:color="auto" w:fill="FFFFFF"/>
        </w:rPr>
        <w:t xml:space="preserve"> 3</w:t>
      </w:r>
      <w:r w:rsidRPr="006334A4">
        <w:rPr>
          <w:rFonts w:ascii="Times New Roman" w:hAnsi="Times New Roman" w:cs="Times New Roman"/>
          <w:i/>
          <w:color w:val="000000"/>
          <w:sz w:val="32"/>
          <w:szCs w:val="32"/>
          <w:shd w:val="clear" w:color="auto" w:fill="FFFFFF"/>
        </w:rPr>
        <w:t>. Складові здоров’я</w:t>
      </w:r>
    </w:p>
    <w:p w14:paraId="37D55A22" w14:textId="77777777" w:rsidR="006361BC" w:rsidRPr="006334A4" w:rsidRDefault="006361BC" w:rsidP="006334A4">
      <w:pPr>
        <w:spacing w:after="0" w:line="276" w:lineRule="auto"/>
        <w:jc w:val="both"/>
        <w:rPr>
          <w:rFonts w:ascii="Times New Roman" w:hAnsi="Times New Roman" w:cs="Times New Roman"/>
          <w:color w:val="000000"/>
          <w:sz w:val="32"/>
          <w:szCs w:val="32"/>
          <w:shd w:val="clear" w:color="auto" w:fill="FFFFFF"/>
        </w:rPr>
      </w:pPr>
    </w:p>
    <w:p w14:paraId="4AC0EA37" w14:textId="77777777" w:rsidR="006B6882" w:rsidRPr="006334A4" w:rsidRDefault="006B6882" w:rsidP="006334A4">
      <w:pPr>
        <w:spacing w:after="0" w:line="276" w:lineRule="auto"/>
        <w:ind w:left="1080"/>
        <w:jc w:val="both"/>
        <w:rPr>
          <w:rFonts w:ascii="Times New Roman" w:hAnsi="Times New Roman" w:cs="Times New Roman"/>
          <w:sz w:val="32"/>
          <w:szCs w:val="32"/>
        </w:rPr>
      </w:pPr>
    </w:p>
    <w:p w14:paraId="65E61000" w14:textId="77777777" w:rsidR="006B6882" w:rsidRPr="006334A4" w:rsidRDefault="006B6882" w:rsidP="007E4B6D">
      <w:pPr>
        <w:spacing w:after="0" w:line="276" w:lineRule="auto"/>
        <w:jc w:val="both"/>
        <w:rPr>
          <w:rFonts w:ascii="Times New Roman" w:hAnsi="Times New Roman" w:cs="Times New Roman"/>
          <w:b/>
          <w:sz w:val="32"/>
          <w:szCs w:val="32"/>
        </w:rPr>
      </w:pPr>
      <w:r w:rsidRPr="006334A4">
        <w:rPr>
          <w:rFonts w:ascii="Times New Roman" w:hAnsi="Times New Roman" w:cs="Times New Roman"/>
          <w:b/>
          <w:sz w:val="32"/>
          <w:szCs w:val="32"/>
        </w:rPr>
        <w:t>2. Основні завдання, форми і засоби фізичної культури</w:t>
      </w:r>
      <w:r w:rsidR="008D70E5" w:rsidRPr="006334A4">
        <w:rPr>
          <w:rFonts w:ascii="Times New Roman" w:hAnsi="Times New Roman" w:cs="Times New Roman"/>
          <w:b/>
          <w:sz w:val="32"/>
          <w:szCs w:val="32"/>
        </w:rPr>
        <w:t xml:space="preserve"> та спорту</w:t>
      </w:r>
      <w:r w:rsidRPr="006334A4">
        <w:rPr>
          <w:rFonts w:ascii="Times New Roman" w:hAnsi="Times New Roman" w:cs="Times New Roman"/>
          <w:b/>
          <w:sz w:val="32"/>
          <w:szCs w:val="32"/>
        </w:rPr>
        <w:t>.</w:t>
      </w:r>
    </w:p>
    <w:p w14:paraId="4600CFE7" w14:textId="77777777" w:rsidR="00B6401D" w:rsidRPr="006334A4" w:rsidRDefault="00B6401D" w:rsidP="006334A4">
      <w:pPr>
        <w:shd w:val="clear" w:color="auto" w:fill="FFFFFF"/>
        <w:spacing w:after="0" w:line="276" w:lineRule="auto"/>
        <w:ind w:firstLine="360"/>
        <w:jc w:val="both"/>
        <w:rPr>
          <w:rFonts w:ascii="Times New Roman" w:hAnsi="Times New Roman" w:cs="Times New Roman"/>
          <w:i/>
          <w:sz w:val="32"/>
          <w:szCs w:val="32"/>
        </w:rPr>
      </w:pPr>
      <w:r w:rsidRPr="006334A4">
        <w:rPr>
          <w:rFonts w:ascii="Times New Roman" w:hAnsi="Times New Roman" w:cs="Times New Roman"/>
          <w:bCs/>
          <w:i/>
          <w:sz w:val="32"/>
          <w:szCs w:val="32"/>
        </w:rPr>
        <w:t>Основними завданнями</w:t>
      </w:r>
      <w:r w:rsidRPr="006334A4">
        <w:rPr>
          <w:rFonts w:ascii="Times New Roman" w:hAnsi="Times New Roman" w:cs="Times New Roman"/>
          <w:b/>
          <w:bCs/>
          <w:i/>
          <w:sz w:val="32"/>
          <w:szCs w:val="32"/>
        </w:rPr>
        <w:t xml:space="preserve"> </w:t>
      </w:r>
      <w:r w:rsidRPr="006334A4">
        <w:rPr>
          <w:rFonts w:ascii="Times New Roman" w:hAnsi="Times New Roman" w:cs="Times New Roman"/>
          <w:i/>
          <w:sz w:val="32"/>
          <w:szCs w:val="32"/>
        </w:rPr>
        <w:t>фізичної культури є:</w:t>
      </w:r>
    </w:p>
    <w:p w14:paraId="2834AD15" w14:textId="77777777" w:rsidR="00B6401D" w:rsidRPr="006334A4" w:rsidRDefault="00B6401D" w:rsidP="006334A4">
      <w:pPr>
        <w:numPr>
          <w:ilvl w:val="0"/>
          <w:numId w:val="18"/>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забезпечення рухової активності людей;</w:t>
      </w:r>
    </w:p>
    <w:p w14:paraId="07E0C225" w14:textId="77777777" w:rsidR="00B6401D" w:rsidRPr="006334A4" w:rsidRDefault="00B6401D" w:rsidP="006334A4">
      <w:pPr>
        <w:numPr>
          <w:ilvl w:val="0"/>
          <w:numId w:val="18"/>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сприяння гармонійному розвитку особи;</w:t>
      </w:r>
    </w:p>
    <w:p w14:paraId="5484ABCE" w14:textId="77777777" w:rsidR="00B6401D" w:rsidRPr="006334A4" w:rsidRDefault="00B6401D" w:rsidP="006334A4">
      <w:pPr>
        <w:numPr>
          <w:ilvl w:val="0"/>
          <w:numId w:val="18"/>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формування позитивних рис характеру;</w:t>
      </w:r>
    </w:p>
    <w:p w14:paraId="00BFD7AE" w14:textId="77777777" w:rsidR="00B6401D" w:rsidRPr="006334A4" w:rsidRDefault="00B6401D" w:rsidP="006334A4">
      <w:pPr>
        <w:numPr>
          <w:ilvl w:val="0"/>
          <w:numId w:val="18"/>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підтримання рівня здоров'я та працездатності;</w:t>
      </w:r>
    </w:p>
    <w:p w14:paraId="5AC1D985" w14:textId="77777777" w:rsidR="00B6401D" w:rsidRPr="006334A4" w:rsidRDefault="00B6401D" w:rsidP="006334A4">
      <w:pPr>
        <w:numPr>
          <w:ilvl w:val="0"/>
          <w:numId w:val="18"/>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нагромадження і використання знань про здоров'я та здоровий спосіб життя;</w:t>
      </w:r>
    </w:p>
    <w:p w14:paraId="59C29CB5" w14:textId="77777777" w:rsidR="00B6401D" w:rsidRPr="006334A4" w:rsidRDefault="00B6401D" w:rsidP="006334A4">
      <w:pPr>
        <w:numPr>
          <w:ilvl w:val="0"/>
          <w:numId w:val="18"/>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соціальна адаптація громадян.</w:t>
      </w:r>
    </w:p>
    <w:p w14:paraId="1A02A572" w14:textId="77777777" w:rsidR="002F6B68" w:rsidRPr="006334A4" w:rsidRDefault="002F6B68" w:rsidP="006334A4">
      <w:pPr>
        <w:shd w:val="clear" w:color="auto" w:fill="FFFFFF"/>
        <w:spacing w:after="0" w:line="276" w:lineRule="auto"/>
        <w:ind w:firstLine="708"/>
        <w:jc w:val="both"/>
        <w:rPr>
          <w:rFonts w:ascii="Times New Roman" w:hAnsi="Times New Roman" w:cs="Times New Roman"/>
          <w:i/>
          <w:sz w:val="32"/>
          <w:szCs w:val="32"/>
        </w:rPr>
      </w:pPr>
      <w:r w:rsidRPr="006334A4">
        <w:rPr>
          <w:rFonts w:ascii="Times New Roman" w:hAnsi="Times New Roman" w:cs="Times New Roman"/>
          <w:i/>
          <w:sz w:val="32"/>
          <w:szCs w:val="32"/>
        </w:rPr>
        <w:t xml:space="preserve">У сфері суспільних інтересів фізична культура виконує такі </w:t>
      </w:r>
      <w:r w:rsidRPr="006334A4">
        <w:rPr>
          <w:rFonts w:ascii="Times New Roman" w:hAnsi="Times New Roman" w:cs="Times New Roman"/>
          <w:bCs/>
          <w:i/>
          <w:sz w:val="32"/>
          <w:szCs w:val="32"/>
        </w:rPr>
        <w:t>функції:</w:t>
      </w:r>
    </w:p>
    <w:p w14:paraId="7291CA25" w14:textId="77777777" w:rsidR="002F6B68" w:rsidRPr="006334A4" w:rsidRDefault="002F6B68" w:rsidP="006334A4">
      <w:pPr>
        <w:numPr>
          <w:ilvl w:val="0"/>
          <w:numId w:val="18"/>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відтворення робочої сили і підготовки громадян до виробничої і творчої діяльності;</w:t>
      </w:r>
    </w:p>
    <w:p w14:paraId="5E04F56F" w14:textId="77777777" w:rsidR="002F6B68" w:rsidRPr="006334A4" w:rsidRDefault="002F6B68" w:rsidP="006334A4">
      <w:pPr>
        <w:numPr>
          <w:ilvl w:val="0"/>
          <w:numId w:val="18"/>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фізичне, розумове і естетичне виховання громадян;</w:t>
      </w:r>
    </w:p>
    <w:p w14:paraId="7F48973C" w14:textId="77777777" w:rsidR="002F6B68" w:rsidRPr="006334A4" w:rsidRDefault="002F6B68" w:rsidP="006334A4">
      <w:pPr>
        <w:numPr>
          <w:ilvl w:val="0"/>
          <w:numId w:val="18"/>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удосконалення природних (генетичних) і набутих якостей особи;</w:t>
      </w:r>
    </w:p>
    <w:p w14:paraId="1EDED8ED" w14:textId="77777777" w:rsidR="002F6B68" w:rsidRPr="006334A4" w:rsidRDefault="002F6B68" w:rsidP="006334A4">
      <w:pPr>
        <w:numPr>
          <w:ilvl w:val="0"/>
          <w:numId w:val="18"/>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формування у громадян активної творчої життєвої позиції;</w:t>
      </w:r>
    </w:p>
    <w:p w14:paraId="6634C6F3" w14:textId="77777777" w:rsidR="002F6B68" w:rsidRPr="006334A4" w:rsidRDefault="002F6B68" w:rsidP="006334A4">
      <w:pPr>
        <w:numPr>
          <w:ilvl w:val="0"/>
          <w:numId w:val="18"/>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державного будівництва та міжнародного представництва (особливо у сфері спортивної діяльності).</w:t>
      </w:r>
    </w:p>
    <w:p w14:paraId="11C143BA" w14:textId="77777777" w:rsidR="007A0968" w:rsidRPr="006334A4" w:rsidRDefault="007A0968"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color w:val="000000"/>
          <w:sz w:val="32"/>
          <w:szCs w:val="32"/>
          <w:shd w:val="clear" w:color="auto" w:fill="FFFFFF"/>
        </w:rPr>
        <w:lastRenderedPageBreak/>
        <w:t xml:space="preserve">До </w:t>
      </w:r>
      <w:r w:rsidRPr="006334A4">
        <w:rPr>
          <w:rFonts w:ascii="Times New Roman" w:hAnsi="Times New Roman" w:cs="Times New Roman"/>
          <w:i/>
          <w:color w:val="000000"/>
          <w:sz w:val="32"/>
          <w:szCs w:val="32"/>
          <w:shd w:val="clear" w:color="auto" w:fill="FFFFFF"/>
        </w:rPr>
        <w:t>засобів фізичного виховання</w:t>
      </w:r>
      <w:r w:rsidRPr="006334A4">
        <w:rPr>
          <w:rFonts w:ascii="Times New Roman" w:hAnsi="Times New Roman" w:cs="Times New Roman"/>
          <w:color w:val="000000"/>
          <w:sz w:val="32"/>
          <w:szCs w:val="32"/>
          <w:shd w:val="clear" w:color="auto" w:fill="FFFFFF"/>
        </w:rPr>
        <w:t xml:space="preserve"> відносяться фізичні вправи</w:t>
      </w:r>
      <w:r w:rsidR="007778E8" w:rsidRPr="006334A4">
        <w:rPr>
          <w:rFonts w:ascii="Times New Roman" w:hAnsi="Times New Roman" w:cs="Times New Roman"/>
          <w:color w:val="000000"/>
          <w:sz w:val="32"/>
          <w:szCs w:val="32"/>
          <w:shd w:val="clear" w:color="auto" w:fill="FFFFFF"/>
        </w:rPr>
        <w:t xml:space="preserve"> (основний засіб)</w:t>
      </w:r>
      <w:r w:rsidRPr="006334A4">
        <w:rPr>
          <w:rFonts w:ascii="Times New Roman" w:hAnsi="Times New Roman" w:cs="Times New Roman"/>
          <w:color w:val="000000"/>
          <w:sz w:val="32"/>
          <w:szCs w:val="32"/>
          <w:shd w:val="clear" w:color="auto" w:fill="FFFFFF"/>
        </w:rPr>
        <w:t>, оздоровчі сили природи та гігієнічні фактори</w:t>
      </w:r>
      <w:r w:rsidR="007778E8" w:rsidRPr="006334A4">
        <w:rPr>
          <w:rFonts w:ascii="Times New Roman" w:hAnsi="Times New Roman" w:cs="Times New Roman"/>
          <w:color w:val="000000"/>
          <w:sz w:val="32"/>
          <w:szCs w:val="32"/>
          <w:shd w:val="clear" w:color="auto" w:fill="FFFFFF"/>
        </w:rPr>
        <w:t>,</w:t>
      </w:r>
      <w:r w:rsidR="007778E8" w:rsidRPr="006334A4">
        <w:rPr>
          <w:rFonts w:ascii="Times New Roman" w:hAnsi="Times New Roman" w:cs="Times New Roman"/>
          <w:sz w:val="32"/>
          <w:szCs w:val="32"/>
        </w:rPr>
        <w:t xml:space="preserve"> раціональні режими побуту, праці, відпочинку і харчування. </w:t>
      </w:r>
      <w:r w:rsidRPr="006334A4">
        <w:rPr>
          <w:rFonts w:ascii="Times New Roman" w:hAnsi="Times New Roman" w:cs="Times New Roman"/>
          <w:sz w:val="32"/>
          <w:szCs w:val="32"/>
        </w:rPr>
        <w:t>Поєднання різноманітності засобів — головна запорука успіху при виконанні завдань, що стоять перед фізкультурно-спортивним рухом.</w:t>
      </w:r>
    </w:p>
    <w:p w14:paraId="3E4FFC2E" w14:textId="77777777" w:rsidR="00D115AB" w:rsidRPr="006334A4" w:rsidRDefault="00D115AB"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Найпоширенішими форми занять фізичними вправами</w:t>
      </w:r>
      <w:r w:rsidR="00951C08" w:rsidRPr="006334A4">
        <w:rPr>
          <w:rFonts w:ascii="Times New Roman" w:hAnsi="Times New Roman" w:cs="Times New Roman"/>
          <w:sz w:val="32"/>
          <w:szCs w:val="32"/>
        </w:rPr>
        <w:t xml:space="preserve"> є</w:t>
      </w:r>
      <w:r w:rsidRPr="006334A4">
        <w:rPr>
          <w:rFonts w:ascii="Times New Roman" w:hAnsi="Times New Roman" w:cs="Times New Roman"/>
          <w:sz w:val="32"/>
          <w:szCs w:val="32"/>
        </w:rPr>
        <w:t>:</w:t>
      </w:r>
    </w:p>
    <w:p w14:paraId="1D8A40BD" w14:textId="77777777" w:rsidR="00D115AB" w:rsidRPr="006334A4" w:rsidRDefault="00D115AB" w:rsidP="006334A4">
      <w:pPr>
        <w:numPr>
          <w:ilvl w:val="0"/>
          <w:numId w:val="18"/>
        </w:numPr>
        <w:shd w:val="clear" w:color="auto" w:fill="FFFFFF"/>
        <w:tabs>
          <w:tab w:val="clear" w:pos="1440"/>
          <w:tab w:val="num" w:pos="284"/>
        </w:tabs>
        <w:spacing w:after="0" w:line="276" w:lineRule="auto"/>
        <w:ind w:hanging="1440"/>
        <w:jc w:val="both"/>
        <w:rPr>
          <w:rFonts w:ascii="Times New Roman" w:hAnsi="Times New Roman" w:cs="Times New Roman"/>
          <w:sz w:val="32"/>
          <w:szCs w:val="32"/>
        </w:rPr>
      </w:pPr>
      <w:r w:rsidRPr="006334A4">
        <w:rPr>
          <w:rFonts w:ascii="Times New Roman" w:hAnsi="Times New Roman" w:cs="Times New Roman"/>
          <w:sz w:val="32"/>
          <w:szCs w:val="32"/>
        </w:rPr>
        <w:t>уроки та заняття в середніх навчальних закладах всіх типів;</w:t>
      </w:r>
    </w:p>
    <w:p w14:paraId="5BE245D6" w14:textId="77777777" w:rsidR="00D115AB" w:rsidRPr="006334A4" w:rsidRDefault="00D115AB" w:rsidP="006334A4">
      <w:pPr>
        <w:numPr>
          <w:ilvl w:val="0"/>
          <w:numId w:val="18"/>
        </w:numPr>
        <w:shd w:val="clear" w:color="auto" w:fill="FFFFFF"/>
        <w:tabs>
          <w:tab w:val="clear" w:pos="1440"/>
          <w:tab w:val="num" w:pos="284"/>
        </w:tabs>
        <w:spacing w:after="0" w:line="276" w:lineRule="auto"/>
        <w:ind w:hanging="1440"/>
        <w:jc w:val="both"/>
        <w:rPr>
          <w:rFonts w:ascii="Times New Roman" w:hAnsi="Times New Roman" w:cs="Times New Roman"/>
          <w:sz w:val="32"/>
          <w:szCs w:val="32"/>
        </w:rPr>
      </w:pPr>
      <w:r w:rsidRPr="006334A4">
        <w:rPr>
          <w:rFonts w:ascii="Times New Roman" w:hAnsi="Times New Roman" w:cs="Times New Roman"/>
          <w:sz w:val="32"/>
          <w:szCs w:val="32"/>
        </w:rPr>
        <w:t>самостійні заняття;</w:t>
      </w:r>
    </w:p>
    <w:p w14:paraId="129DFEE8" w14:textId="77777777" w:rsidR="00D115AB" w:rsidRPr="006334A4" w:rsidRDefault="00D115AB" w:rsidP="006334A4">
      <w:pPr>
        <w:numPr>
          <w:ilvl w:val="0"/>
          <w:numId w:val="18"/>
        </w:numPr>
        <w:shd w:val="clear" w:color="auto" w:fill="FFFFFF"/>
        <w:tabs>
          <w:tab w:val="clear" w:pos="1440"/>
          <w:tab w:val="num" w:pos="284"/>
        </w:tabs>
        <w:spacing w:after="0" w:line="276" w:lineRule="auto"/>
        <w:ind w:hanging="1440"/>
        <w:jc w:val="both"/>
        <w:rPr>
          <w:rFonts w:ascii="Times New Roman" w:hAnsi="Times New Roman" w:cs="Times New Roman"/>
          <w:sz w:val="32"/>
          <w:szCs w:val="32"/>
        </w:rPr>
      </w:pPr>
      <w:r w:rsidRPr="006334A4">
        <w:rPr>
          <w:rFonts w:ascii="Times New Roman" w:hAnsi="Times New Roman" w:cs="Times New Roman"/>
          <w:sz w:val="32"/>
          <w:szCs w:val="32"/>
        </w:rPr>
        <w:t>заняття в групах професійної та військово-прикладної фізичної підготовки;</w:t>
      </w:r>
    </w:p>
    <w:p w14:paraId="5248CDCA" w14:textId="77777777" w:rsidR="00D115AB" w:rsidRPr="006334A4" w:rsidRDefault="00D115AB" w:rsidP="006334A4">
      <w:pPr>
        <w:numPr>
          <w:ilvl w:val="0"/>
          <w:numId w:val="18"/>
        </w:numPr>
        <w:shd w:val="clear" w:color="auto" w:fill="FFFFFF"/>
        <w:tabs>
          <w:tab w:val="clear" w:pos="1440"/>
          <w:tab w:val="num" w:pos="284"/>
        </w:tabs>
        <w:spacing w:after="0" w:line="276" w:lineRule="auto"/>
        <w:ind w:hanging="1440"/>
        <w:jc w:val="both"/>
        <w:rPr>
          <w:rFonts w:ascii="Times New Roman" w:hAnsi="Times New Roman" w:cs="Times New Roman"/>
          <w:sz w:val="32"/>
          <w:szCs w:val="32"/>
        </w:rPr>
      </w:pPr>
      <w:r w:rsidRPr="006334A4">
        <w:rPr>
          <w:rFonts w:ascii="Times New Roman" w:hAnsi="Times New Roman" w:cs="Times New Roman"/>
          <w:sz w:val="32"/>
          <w:szCs w:val="32"/>
        </w:rPr>
        <w:t>спортивні тренування;</w:t>
      </w:r>
    </w:p>
    <w:p w14:paraId="4E0BB179" w14:textId="77777777" w:rsidR="00D115AB" w:rsidRPr="006334A4" w:rsidRDefault="00D115AB" w:rsidP="006334A4">
      <w:pPr>
        <w:numPr>
          <w:ilvl w:val="0"/>
          <w:numId w:val="18"/>
        </w:numPr>
        <w:shd w:val="clear" w:color="auto" w:fill="FFFFFF"/>
        <w:tabs>
          <w:tab w:val="clear" w:pos="1440"/>
          <w:tab w:val="num" w:pos="284"/>
        </w:tabs>
        <w:spacing w:after="0" w:line="276" w:lineRule="auto"/>
        <w:ind w:hanging="1440"/>
        <w:jc w:val="both"/>
        <w:rPr>
          <w:rFonts w:ascii="Times New Roman" w:hAnsi="Times New Roman" w:cs="Times New Roman"/>
          <w:sz w:val="32"/>
          <w:szCs w:val="32"/>
        </w:rPr>
      </w:pPr>
      <w:r w:rsidRPr="006334A4">
        <w:rPr>
          <w:rFonts w:ascii="Times New Roman" w:hAnsi="Times New Roman" w:cs="Times New Roman"/>
          <w:sz w:val="32"/>
          <w:szCs w:val="32"/>
        </w:rPr>
        <w:t>реабілітаційно-оздоровчі заняття.</w:t>
      </w:r>
    </w:p>
    <w:p w14:paraId="31A448CC" w14:textId="77777777" w:rsidR="00B253D5" w:rsidRPr="006334A4" w:rsidRDefault="00B253D5" w:rsidP="006334A4">
      <w:pPr>
        <w:spacing w:after="0" w:line="276" w:lineRule="auto"/>
        <w:ind w:firstLine="709"/>
        <w:jc w:val="both"/>
        <w:rPr>
          <w:rFonts w:ascii="Times New Roman" w:hAnsi="Times New Roman" w:cs="Times New Roman"/>
          <w:i/>
          <w:sz w:val="32"/>
          <w:szCs w:val="32"/>
        </w:rPr>
      </w:pPr>
    </w:p>
    <w:p w14:paraId="06898BC9" w14:textId="77777777" w:rsidR="00B253D5" w:rsidRPr="006334A4" w:rsidRDefault="008D70E5" w:rsidP="006334A4">
      <w:pPr>
        <w:spacing w:after="0" w:line="276" w:lineRule="auto"/>
        <w:ind w:firstLine="709"/>
        <w:jc w:val="both"/>
        <w:rPr>
          <w:rFonts w:ascii="Times New Roman" w:hAnsi="Times New Roman" w:cs="Times New Roman"/>
          <w:i/>
          <w:sz w:val="32"/>
          <w:szCs w:val="32"/>
        </w:rPr>
      </w:pPr>
      <w:r w:rsidRPr="006334A4">
        <w:rPr>
          <w:rFonts w:ascii="Times New Roman" w:hAnsi="Times New Roman" w:cs="Times New Roman"/>
          <w:i/>
          <w:sz w:val="32"/>
          <w:szCs w:val="32"/>
        </w:rPr>
        <w:t>Функції спорту мож</w:t>
      </w:r>
      <w:r w:rsidR="00B253D5" w:rsidRPr="006334A4">
        <w:rPr>
          <w:rFonts w:ascii="Times New Roman" w:hAnsi="Times New Roman" w:cs="Times New Roman"/>
          <w:i/>
          <w:sz w:val="32"/>
          <w:szCs w:val="32"/>
        </w:rPr>
        <w:t xml:space="preserve">на розділити на загальні та специфічні. </w:t>
      </w:r>
    </w:p>
    <w:p w14:paraId="65C4510B" w14:textId="77777777" w:rsidR="008D70E5" w:rsidRPr="006334A4" w:rsidRDefault="008D70E5" w:rsidP="006334A4">
      <w:pPr>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sz w:val="32"/>
          <w:szCs w:val="32"/>
        </w:rPr>
        <w:t>До загальних функцій відносяться такі, що лише частково притаманні професійному спорту і більш ґрунтовно реалізуються іншими галузями людської діяльності. Це такі функції – оздоровча, виховна, освітня, видовищна, рекламна, комунікативна тощо.</w:t>
      </w:r>
    </w:p>
    <w:p w14:paraId="37660796" w14:textId="77777777" w:rsidR="004677ED" w:rsidRPr="006334A4" w:rsidRDefault="008D70E5" w:rsidP="006334A4">
      <w:pPr>
        <w:spacing w:after="0" w:line="276" w:lineRule="auto"/>
        <w:ind w:firstLine="709"/>
        <w:jc w:val="both"/>
        <w:rPr>
          <w:rFonts w:ascii="Times New Roman" w:hAnsi="Times New Roman" w:cs="Times New Roman"/>
          <w:b/>
          <w:sz w:val="32"/>
          <w:szCs w:val="32"/>
        </w:rPr>
      </w:pPr>
      <w:r w:rsidRPr="006334A4">
        <w:rPr>
          <w:rFonts w:ascii="Times New Roman" w:hAnsi="Times New Roman" w:cs="Times New Roman"/>
          <w:sz w:val="32"/>
          <w:szCs w:val="32"/>
        </w:rPr>
        <w:t>Специфічні функції, що властиві спортові: змагальна, престижна, гедоністична, нормативна, прикладна, комерційна, моделювання поведінки, духовності, підтримання надії, індивідуалізації, відволікання, інтеграції.</w:t>
      </w:r>
    </w:p>
    <w:p w14:paraId="603DD13E" w14:textId="77777777" w:rsidR="008D70E5" w:rsidRPr="006334A4" w:rsidRDefault="008D70E5" w:rsidP="006334A4">
      <w:pPr>
        <w:spacing w:after="0" w:line="276" w:lineRule="auto"/>
        <w:jc w:val="center"/>
        <w:rPr>
          <w:rFonts w:ascii="Times New Roman" w:hAnsi="Times New Roman" w:cs="Times New Roman"/>
          <w:b/>
          <w:sz w:val="32"/>
          <w:szCs w:val="32"/>
        </w:rPr>
      </w:pPr>
    </w:p>
    <w:p w14:paraId="61FFE42A" w14:textId="77777777" w:rsidR="00B942C3" w:rsidRPr="006334A4" w:rsidRDefault="00B942C3" w:rsidP="006334A4">
      <w:pPr>
        <w:spacing w:after="0" w:line="276" w:lineRule="auto"/>
        <w:jc w:val="both"/>
        <w:rPr>
          <w:rFonts w:ascii="Times New Roman" w:hAnsi="Times New Roman" w:cs="Times New Roman"/>
          <w:b/>
          <w:sz w:val="32"/>
          <w:szCs w:val="32"/>
        </w:rPr>
      </w:pPr>
      <w:r w:rsidRPr="006334A4">
        <w:rPr>
          <w:rFonts w:ascii="Times New Roman" w:hAnsi="Times New Roman" w:cs="Times New Roman"/>
          <w:b/>
          <w:sz w:val="32"/>
          <w:szCs w:val="32"/>
        </w:rPr>
        <w:t xml:space="preserve">3. Спортивна термінологія. Основні термінологічні поняття галузі. </w:t>
      </w:r>
    </w:p>
    <w:p w14:paraId="30E11A24" w14:textId="77777777" w:rsidR="003E7ACF" w:rsidRPr="006334A4" w:rsidRDefault="003E7ACF"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Сучасна </w:t>
      </w:r>
      <w:r w:rsidRPr="006334A4">
        <w:rPr>
          <w:rFonts w:ascii="Times New Roman" w:hAnsi="Times New Roman" w:cs="Times New Roman"/>
          <w:b/>
          <w:bCs/>
          <w:sz w:val="32"/>
          <w:szCs w:val="32"/>
        </w:rPr>
        <w:t xml:space="preserve">термінологія спорту </w:t>
      </w:r>
      <w:r w:rsidRPr="006334A4">
        <w:rPr>
          <w:rFonts w:ascii="Times New Roman" w:hAnsi="Times New Roman" w:cs="Times New Roman"/>
          <w:sz w:val="32"/>
          <w:szCs w:val="32"/>
        </w:rPr>
        <w:t>почала бурхливо розвиватися в період активного формування спорту як соціального явища, тобто з кінця XIX століття. Саме тоді в Європі відбувалося організаційне оформлення окремих видів спорту: засновувалися спортивні федерації, формували єдині правила змагань, зароджувалася теорія спортивного тренування як наука.</w:t>
      </w:r>
    </w:p>
    <w:p w14:paraId="46B4ACB9" w14:textId="77777777" w:rsidR="003E7ACF" w:rsidRPr="006334A4" w:rsidRDefault="003E7ACF"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Не дивно, що чимало спортивних термінів мають саме західноєвропейське походження. В основі багатьох спортивних термінів лежать переважно англійські, французькі та німецькі корені </w:t>
      </w:r>
      <w:r w:rsidRPr="006334A4">
        <w:rPr>
          <w:rFonts w:ascii="Times New Roman" w:hAnsi="Times New Roman" w:cs="Times New Roman"/>
          <w:sz w:val="32"/>
          <w:szCs w:val="32"/>
        </w:rPr>
        <w:lastRenderedPageBreak/>
        <w:t>(спорт, бокс, рекорд, крос, матч, гол, нокаут, футбол, волан, естафета, медаль, тир, рапіра, шпагат тощо). А звичні для нас терміни грецького чи латинського походження (стадіон, гімнастика, акробатика, атлет, олімпієць, диск, біатлон, ритміка, реабілітація, кваліфікація, капітан та ін.) набули інтернаціонального, міжнародного характеру й зрозумілі усім без будь-якого перекладу.</w:t>
      </w:r>
    </w:p>
    <w:p w14:paraId="1C53004A" w14:textId="77777777" w:rsidR="003E7ACF" w:rsidRPr="006334A4" w:rsidRDefault="003E7ACF"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Звичайно, змістове наповнення таких слів значно змінювалося та розширювалося, а позначувані ними поняття іноді віддалилися від свого первинного значення. Досить скористатися французьким коренем слова «спорт», яке в дослівному значенні перекладалося як «розвага», «вільне проведення часу», «гра». Нині це термін, яким позначається поширене соціальне явище, що стало невід'ємною рисою сучасної цивілізації.</w:t>
      </w:r>
    </w:p>
    <w:p w14:paraId="373ECA82" w14:textId="77777777" w:rsidR="003E7ACF" w:rsidRPr="006334A4" w:rsidRDefault="003E7ACF"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Водночас із поширенням спорту з країн Західної Європи в Україну прийшла і переважна більшість тоді вживаних спортивних термінів (волейбол, пінг-понг, баскетбол, старт, голкіпер). Це був, умовно кажучи, перший етап мовних запозичень </w:t>
      </w:r>
      <w:r w:rsidR="00E54E53" w:rsidRPr="006334A4">
        <w:rPr>
          <w:rFonts w:ascii="Times New Roman" w:hAnsi="Times New Roman" w:cs="Times New Roman"/>
          <w:sz w:val="32"/>
          <w:szCs w:val="32"/>
        </w:rPr>
        <w:t>у</w:t>
      </w:r>
      <w:r w:rsidRPr="006334A4">
        <w:rPr>
          <w:rFonts w:ascii="Times New Roman" w:hAnsi="Times New Roman" w:cs="Times New Roman"/>
          <w:sz w:val="32"/>
          <w:szCs w:val="32"/>
        </w:rPr>
        <w:t xml:space="preserve"> галузі спорту.</w:t>
      </w:r>
    </w:p>
    <w:p w14:paraId="7EEBBCD5" w14:textId="77777777" w:rsidR="003E7ACF" w:rsidRPr="006334A4" w:rsidRDefault="003E7ACF"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Друга хвиля прийшла із мов держав, у складі яких в першій половині XX століття перебували українські землі. Українська галузева термінологія поповнювалася словами й словосполуками з російської, німецької, польської, угорської мов </w:t>
      </w:r>
      <w:r w:rsidRPr="006334A4">
        <w:rPr>
          <w:rFonts w:ascii="Times New Roman" w:hAnsi="Times New Roman" w:cs="Times New Roman"/>
          <w:i/>
          <w:iCs/>
          <w:sz w:val="32"/>
          <w:szCs w:val="32"/>
        </w:rPr>
        <w:t xml:space="preserve">(фізкультура, хокей, гонщик, фізрук, рекордсмен, гірськолижник, кошиківка </w:t>
      </w:r>
      <w:r w:rsidRPr="006334A4">
        <w:rPr>
          <w:rFonts w:ascii="Times New Roman" w:hAnsi="Times New Roman" w:cs="Times New Roman"/>
          <w:sz w:val="32"/>
          <w:szCs w:val="32"/>
        </w:rPr>
        <w:t xml:space="preserve">(баскетбол), </w:t>
      </w:r>
      <w:r w:rsidRPr="006334A4">
        <w:rPr>
          <w:rFonts w:ascii="Times New Roman" w:hAnsi="Times New Roman" w:cs="Times New Roman"/>
          <w:i/>
          <w:iCs/>
          <w:sz w:val="32"/>
          <w:szCs w:val="32"/>
        </w:rPr>
        <w:t xml:space="preserve">брамкар </w:t>
      </w:r>
      <w:r w:rsidRPr="006334A4">
        <w:rPr>
          <w:rFonts w:ascii="Times New Roman" w:hAnsi="Times New Roman" w:cs="Times New Roman"/>
          <w:sz w:val="32"/>
          <w:szCs w:val="32"/>
        </w:rPr>
        <w:t xml:space="preserve">(воротар), </w:t>
      </w:r>
      <w:r w:rsidRPr="006334A4">
        <w:rPr>
          <w:rFonts w:ascii="Times New Roman" w:hAnsi="Times New Roman" w:cs="Times New Roman"/>
          <w:i/>
          <w:iCs/>
          <w:sz w:val="32"/>
          <w:szCs w:val="32"/>
        </w:rPr>
        <w:t xml:space="preserve">копаний м’яч </w:t>
      </w:r>
      <w:r w:rsidRPr="006334A4">
        <w:rPr>
          <w:rFonts w:ascii="Times New Roman" w:hAnsi="Times New Roman" w:cs="Times New Roman"/>
          <w:sz w:val="32"/>
          <w:szCs w:val="32"/>
        </w:rPr>
        <w:t xml:space="preserve">(футбол), </w:t>
      </w:r>
      <w:r w:rsidRPr="006334A4">
        <w:rPr>
          <w:rFonts w:ascii="Times New Roman" w:hAnsi="Times New Roman" w:cs="Times New Roman"/>
          <w:i/>
          <w:iCs/>
          <w:sz w:val="32"/>
          <w:szCs w:val="32"/>
        </w:rPr>
        <w:t xml:space="preserve">карний мет </w:t>
      </w:r>
      <w:r w:rsidRPr="006334A4">
        <w:rPr>
          <w:rFonts w:ascii="Times New Roman" w:hAnsi="Times New Roman" w:cs="Times New Roman"/>
          <w:sz w:val="32"/>
          <w:szCs w:val="32"/>
        </w:rPr>
        <w:t xml:space="preserve">(штрафний удар), </w:t>
      </w:r>
      <w:r w:rsidRPr="006334A4">
        <w:rPr>
          <w:rFonts w:ascii="Times New Roman" w:hAnsi="Times New Roman" w:cs="Times New Roman"/>
          <w:i/>
          <w:iCs/>
          <w:sz w:val="32"/>
          <w:szCs w:val="32"/>
        </w:rPr>
        <w:t xml:space="preserve">штафета </w:t>
      </w:r>
      <w:r w:rsidRPr="006334A4">
        <w:rPr>
          <w:rFonts w:ascii="Times New Roman" w:hAnsi="Times New Roman" w:cs="Times New Roman"/>
          <w:sz w:val="32"/>
          <w:szCs w:val="32"/>
        </w:rPr>
        <w:t xml:space="preserve">(естафета), </w:t>
      </w:r>
      <w:r w:rsidRPr="006334A4">
        <w:rPr>
          <w:rFonts w:ascii="Times New Roman" w:hAnsi="Times New Roman" w:cs="Times New Roman"/>
          <w:i/>
          <w:iCs/>
          <w:sz w:val="32"/>
          <w:szCs w:val="32"/>
        </w:rPr>
        <w:t xml:space="preserve">лижі </w:t>
      </w:r>
      <w:r w:rsidRPr="006334A4">
        <w:rPr>
          <w:rFonts w:ascii="Times New Roman" w:hAnsi="Times New Roman" w:cs="Times New Roman"/>
          <w:sz w:val="32"/>
          <w:szCs w:val="32"/>
        </w:rPr>
        <w:t>й т. ін.).</w:t>
      </w:r>
    </w:p>
    <w:p w14:paraId="34B82EE4" w14:textId="77777777" w:rsidR="007B0739" w:rsidRPr="006334A4" w:rsidRDefault="007B0739" w:rsidP="006334A4">
      <w:pPr>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Своєрідним був період 20-30-х років XX століття, коли в Україні спостерігалося активне піднесення в ділянці спортивного термінотворення. Саме тоді бурхливо розвивається галузева періодика, створюються перші україномовні підручники, укладаються спеціалізовані словники, друкуються правила змагань.</w:t>
      </w:r>
    </w:p>
    <w:p w14:paraId="18EBAFE1" w14:textId="77777777" w:rsidR="007B0739" w:rsidRPr="006334A4" w:rsidRDefault="007B0739" w:rsidP="006334A4">
      <w:pPr>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sz w:val="32"/>
          <w:szCs w:val="32"/>
        </w:rPr>
        <w:t xml:space="preserve">Зважаючи на політичні обставини така праця краще розгорталася у західній частині України. Впродовж кількох десятків років тут виходило друком понад 30 найменувань спеціалізованих періодичних видань, які були активними пропагандистами спортивної термінології. Чималий внесок у розвиток вітчизняної терміносистеми спорту внесли </w:t>
      </w:r>
      <w:r w:rsidRPr="006334A4">
        <w:rPr>
          <w:rFonts w:ascii="Times New Roman" w:hAnsi="Times New Roman" w:cs="Times New Roman"/>
          <w:sz w:val="32"/>
          <w:szCs w:val="32"/>
        </w:rPr>
        <w:lastRenderedPageBreak/>
        <w:t>видатні галицькі діячі - проф. Ярослав Рудницький, проф. Зенон Кузеля, проф. Іван Боберський, Тарас та Петро Франки, Степан Гайдучок та інші.</w:t>
      </w:r>
    </w:p>
    <w:p w14:paraId="24C7166B" w14:textId="77777777" w:rsidR="0027583D" w:rsidRPr="006334A4" w:rsidRDefault="00BC3C53" w:rsidP="006334A4">
      <w:pPr>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sz w:val="32"/>
          <w:szCs w:val="32"/>
        </w:rPr>
        <w:t>Фізична культура, як і будь-яка специфічна галузь діяльності має свою усталену систему термінів, якими позначаються ті чи інші поняття і явища. Без чіткого окреслення основних термінологічних понять можуть виникати труднощі при сприйманні теоретичного матеріалу та в практичній діяльності.</w:t>
      </w:r>
      <w:r w:rsidR="0027583D" w:rsidRPr="006334A4">
        <w:rPr>
          <w:rFonts w:ascii="Times New Roman" w:hAnsi="Times New Roman" w:cs="Times New Roman"/>
          <w:sz w:val="32"/>
          <w:szCs w:val="32"/>
        </w:rPr>
        <w:t xml:space="preserve"> Тому майбутнім фахівцям з фізичної культури і спорту необхідно знати та вміти оперувати </w:t>
      </w:r>
      <w:r w:rsidR="00963F14" w:rsidRPr="006334A4">
        <w:rPr>
          <w:rFonts w:ascii="Times New Roman" w:hAnsi="Times New Roman" w:cs="Times New Roman"/>
          <w:sz w:val="32"/>
          <w:szCs w:val="32"/>
        </w:rPr>
        <w:t>галузевою термінологією.</w:t>
      </w:r>
    </w:p>
    <w:p w14:paraId="04B3CBE2" w14:textId="77777777" w:rsidR="007312B0" w:rsidRPr="006334A4" w:rsidRDefault="009543DA" w:rsidP="006334A4">
      <w:pPr>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sz w:val="32"/>
          <w:szCs w:val="32"/>
        </w:rPr>
        <w:t>Студентам факультету фізичної культури і спорту необхідно знати й</w:t>
      </w:r>
      <w:r w:rsidR="00CB6B6D" w:rsidRPr="006334A4">
        <w:rPr>
          <w:rFonts w:ascii="Times New Roman" w:hAnsi="Times New Roman" w:cs="Times New Roman"/>
          <w:sz w:val="32"/>
          <w:szCs w:val="32"/>
        </w:rPr>
        <w:t xml:space="preserve"> розуміти галузеву термінологію, які подаються в </w:t>
      </w:r>
      <w:r w:rsidR="00211D26" w:rsidRPr="006334A4">
        <w:rPr>
          <w:rFonts w:ascii="Times New Roman" w:hAnsi="Times New Roman" w:cs="Times New Roman"/>
          <w:sz w:val="32"/>
          <w:szCs w:val="32"/>
        </w:rPr>
        <w:t xml:space="preserve"> </w:t>
      </w:r>
      <w:r w:rsidR="00DB4AC8" w:rsidRPr="006334A4">
        <w:rPr>
          <w:rFonts w:ascii="Times New Roman" w:hAnsi="Times New Roman" w:cs="Times New Roman"/>
          <w:sz w:val="32"/>
          <w:szCs w:val="32"/>
        </w:rPr>
        <w:t xml:space="preserve">статті 1 </w:t>
      </w:r>
      <w:r w:rsidR="00211D26" w:rsidRPr="006334A4">
        <w:rPr>
          <w:rFonts w:ascii="Times New Roman" w:hAnsi="Times New Roman" w:cs="Times New Roman"/>
          <w:sz w:val="32"/>
          <w:szCs w:val="32"/>
        </w:rPr>
        <w:t>закон</w:t>
      </w:r>
      <w:r w:rsidR="00DB4AC8" w:rsidRPr="006334A4">
        <w:rPr>
          <w:rFonts w:ascii="Times New Roman" w:hAnsi="Times New Roman" w:cs="Times New Roman"/>
          <w:sz w:val="32"/>
          <w:szCs w:val="32"/>
        </w:rPr>
        <w:t>у</w:t>
      </w:r>
      <w:r w:rsidR="00211D26" w:rsidRPr="006334A4">
        <w:rPr>
          <w:rFonts w:ascii="Times New Roman" w:hAnsi="Times New Roman" w:cs="Times New Roman"/>
          <w:sz w:val="32"/>
          <w:szCs w:val="32"/>
        </w:rPr>
        <w:t xml:space="preserve"> України</w:t>
      </w:r>
      <w:r w:rsidR="00CB6B6D" w:rsidRPr="006334A4">
        <w:rPr>
          <w:rFonts w:ascii="Times New Roman" w:hAnsi="Times New Roman" w:cs="Times New Roman"/>
          <w:sz w:val="32"/>
          <w:szCs w:val="32"/>
        </w:rPr>
        <w:t xml:space="preserve"> «Про фізичну культуру і спорт», </w:t>
      </w:r>
      <w:r w:rsidR="00211D26" w:rsidRPr="006334A4">
        <w:rPr>
          <w:rFonts w:ascii="Times New Roman" w:hAnsi="Times New Roman" w:cs="Times New Roman"/>
          <w:sz w:val="32"/>
          <w:szCs w:val="32"/>
        </w:rPr>
        <w:t>яким ми з вами повинні користуватися:</w:t>
      </w:r>
    </w:p>
    <w:p w14:paraId="00A15BBF" w14:textId="77777777" w:rsidR="00073767" w:rsidRDefault="00DB4AC8" w:rsidP="006334A4">
      <w:pPr>
        <w:spacing w:after="0" w:line="276" w:lineRule="auto"/>
        <w:ind w:firstLine="709"/>
        <w:jc w:val="both"/>
        <w:rPr>
          <w:rFonts w:ascii="Times New Roman" w:hAnsi="Times New Roman" w:cs="Times New Roman"/>
          <w:color w:val="000000"/>
          <w:sz w:val="32"/>
          <w:szCs w:val="32"/>
          <w:shd w:val="clear" w:color="auto" w:fill="FFFFFF"/>
        </w:rPr>
      </w:pPr>
      <w:r w:rsidRPr="006334A4">
        <w:rPr>
          <w:rFonts w:ascii="Times New Roman" w:hAnsi="Times New Roman" w:cs="Times New Roman"/>
          <w:i/>
          <w:color w:val="000000"/>
          <w:sz w:val="32"/>
          <w:szCs w:val="32"/>
          <w:shd w:val="clear" w:color="auto" w:fill="FFFFFF"/>
        </w:rPr>
        <w:t xml:space="preserve">фізична культура - </w:t>
      </w:r>
      <w:r w:rsidRPr="006334A4">
        <w:rPr>
          <w:rFonts w:ascii="Times New Roman" w:hAnsi="Times New Roman" w:cs="Times New Roman"/>
          <w:color w:val="000000"/>
          <w:sz w:val="32"/>
          <w:szCs w:val="32"/>
          <w:shd w:val="clear" w:color="auto" w:fill="FFFFFF"/>
        </w:rPr>
        <w:t xml:space="preserve">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здорового способу життя. </w:t>
      </w:r>
    </w:p>
    <w:p w14:paraId="1E61B6CA" w14:textId="77777777" w:rsidR="00BC36B3" w:rsidRPr="006334A4" w:rsidRDefault="00BC36B3" w:rsidP="006334A4">
      <w:pPr>
        <w:spacing w:after="0" w:line="276" w:lineRule="auto"/>
        <w:ind w:firstLine="709"/>
        <w:jc w:val="both"/>
        <w:rPr>
          <w:rFonts w:ascii="Times New Roman" w:hAnsi="Times New Roman" w:cs="Times New Roman"/>
          <w:color w:val="000000"/>
          <w:sz w:val="32"/>
          <w:szCs w:val="32"/>
          <w:shd w:val="clear" w:color="auto" w:fill="FFFFFF"/>
        </w:rPr>
      </w:pPr>
    </w:p>
    <w:p w14:paraId="25AE282B" w14:textId="77777777" w:rsidR="00BC36B3" w:rsidRPr="008033B7" w:rsidRDefault="00BC36B3" w:rsidP="00325133">
      <w:pPr>
        <w:spacing w:after="0" w:line="276" w:lineRule="auto"/>
        <w:ind w:firstLine="709"/>
        <w:jc w:val="both"/>
        <w:rPr>
          <w:rFonts w:ascii="Times New Roman" w:hAnsi="Times New Roman" w:cs="Times New Roman"/>
          <w:color w:val="000000"/>
          <w:sz w:val="28"/>
          <w:szCs w:val="28"/>
          <w:shd w:val="clear" w:color="auto" w:fill="FFFFFF"/>
        </w:rPr>
      </w:pPr>
      <w:r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708416" behindDoc="0" locked="0" layoutInCell="1" allowOverlap="1" wp14:anchorId="2503BDE9" wp14:editId="1B99664B">
                <wp:simplePos x="0" y="0"/>
                <wp:positionH relativeFrom="column">
                  <wp:posOffset>1962285</wp:posOffset>
                </wp:positionH>
                <wp:positionV relativeFrom="paragraph">
                  <wp:posOffset>63955</wp:posOffset>
                </wp:positionV>
                <wp:extent cx="1820708" cy="558350"/>
                <wp:effectExtent l="0" t="0" r="27305" b="13335"/>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820708" cy="55835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8833DE" w14:textId="77777777" w:rsidR="00FB033D" w:rsidRPr="00A568B5" w:rsidRDefault="00FB033D" w:rsidP="00A568B5">
                            <w:pPr>
                              <w:jc w:val="center"/>
                              <w:rPr>
                                <w:rFonts w:ascii="Times New Roman" w:hAnsi="Times New Roman" w:cs="Times New Roman"/>
                                <w:color w:val="000000" w:themeColor="text1"/>
                                <w:sz w:val="28"/>
                                <w:szCs w:val="28"/>
                              </w:rPr>
                            </w:pPr>
                            <w:r w:rsidRPr="00A568B5">
                              <w:rPr>
                                <w:rFonts w:ascii="Times New Roman" w:hAnsi="Times New Roman" w:cs="Times New Roman"/>
                                <w:color w:val="000000" w:themeColor="text1"/>
                                <w:sz w:val="28"/>
                                <w:szCs w:val="28"/>
                              </w:rPr>
                              <w:t>Фізична культура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03BDE9" id="Скругленный прямоугольник 37" o:spid="_x0000_s1049" style="position:absolute;left:0;text-align:left;margin-left:154.5pt;margin-top:5.05pt;width:143.35pt;height:43.9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" fillcolor="#f5e9ed [663]" strokecolor="#526041 [1604]" strokeweight="1pt">
                <v:stroke joinstyle="miter"/>
                <v:textbox>
                  <w:txbxContent>
                    <w:p w14:paraId="1B8833DE" w14:textId="77777777" w:rsidR="00FB033D" w:rsidRPr="00A568B5" w:rsidRDefault="00FB033D" w:rsidP="00A568B5">
                      <w:pPr>
                        <w:jc w:val="center"/>
                        <w:rPr>
                          <w:rFonts w:ascii="Times New Roman" w:hAnsi="Times New Roman" w:cs="Times New Roman"/>
                          <w:color w:val="000000" w:themeColor="text1"/>
                          <w:sz w:val="28"/>
                          <w:szCs w:val="28"/>
                        </w:rPr>
                      </w:pPr>
                      <w:r w:rsidRPr="00A568B5">
                        <w:rPr>
                          <w:rFonts w:ascii="Times New Roman" w:hAnsi="Times New Roman" w:cs="Times New Roman"/>
                          <w:color w:val="000000" w:themeColor="text1"/>
                          <w:sz w:val="28"/>
                          <w:szCs w:val="28"/>
                        </w:rPr>
                        <w:t>Фізична культура</w:t>
                      </w:r>
                    </w:p>
                  </w:txbxContent>
                </v:textbox>
              </v:roundrect>
            </w:pict>
          </mc:Fallback>
        </mc:AlternateContent>
      </w:r>
    </w:p>
    <w:p w14:paraId="2547C9B9" w14:textId="77777777" w:rsidR="00BC36B3" w:rsidRPr="008033B7" w:rsidRDefault="00BC36B3" w:rsidP="00325133">
      <w:pPr>
        <w:spacing w:after="0" w:line="276" w:lineRule="auto"/>
        <w:ind w:firstLine="709"/>
        <w:jc w:val="both"/>
        <w:rPr>
          <w:rFonts w:ascii="Times New Roman" w:hAnsi="Times New Roman" w:cs="Times New Roman"/>
          <w:color w:val="000000"/>
          <w:sz w:val="28"/>
          <w:szCs w:val="28"/>
          <w:shd w:val="clear" w:color="auto" w:fill="FFFFFF"/>
        </w:rPr>
      </w:pPr>
    </w:p>
    <w:p w14:paraId="4E12785A" w14:textId="77777777" w:rsidR="00BC36B3" w:rsidRPr="008033B7" w:rsidRDefault="003523F1" w:rsidP="00325133">
      <w:pPr>
        <w:spacing w:after="0" w:line="276" w:lineRule="auto"/>
        <w:ind w:firstLine="709"/>
        <w:jc w:val="both"/>
        <w:rPr>
          <w:rFonts w:ascii="Times New Roman" w:hAnsi="Times New Roman" w:cs="Times New Roman"/>
          <w:color w:val="000000"/>
          <w:sz w:val="28"/>
          <w:szCs w:val="28"/>
          <w:shd w:val="clear" w:color="auto" w:fill="FFFFFF"/>
        </w:rPr>
      </w:pPr>
      <w:r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717632" behindDoc="0" locked="0" layoutInCell="1" allowOverlap="1" wp14:anchorId="66F60C22" wp14:editId="083C59BC">
                <wp:simplePos x="0" y="0"/>
                <wp:positionH relativeFrom="column">
                  <wp:posOffset>2812134</wp:posOffset>
                </wp:positionH>
                <wp:positionV relativeFrom="paragraph">
                  <wp:posOffset>152231</wp:posOffset>
                </wp:positionV>
                <wp:extent cx="0" cy="711835"/>
                <wp:effectExtent l="76200" t="0" r="57150" b="50165"/>
                <wp:wrapNone/>
                <wp:docPr id="43" name="Прямая со стрелкой 43"/>
                <wp:cNvGraphicFramePr/>
                <a:graphic xmlns:a="http://schemas.openxmlformats.org/drawingml/2006/main">
                  <a:graphicData uri="http://schemas.microsoft.com/office/word/2010/wordprocessingShape">
                    <wps:wsp>
                      <wps:cNvCnPr/>
                      <wps:spPr>
                        <a:xfrm>
                          <a:off x="0" y="0"/>
                          <a:ext cx="0" cy="711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CEFD55" id="Прямая со стрелкой 43" o:spid="_x0000_s1026" type="#_x0000_t32" style="position:absolute;margin-left:221.45pt;margin-top:12pt;width:0;height:56.0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" strokecolor="black [3200]" strokeweight=".5pt">
                <v:stroke endarrow="block" joinstyle="miter"/>
              </v:shape>
            </w:pict>
          </mc:Fallback>
        </mc:AlternateContent>
      </w:r>
      <w:r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716608" behindDoc="0" locked="0" layoutInCell="1" allowOverlap="1" wp14:anchorId="0E4B2B8F" wp14:editId="74D2D181">
                <wp:simplePos x="0" y="0"/>
                <wp:positionH relativeFrom="column">
                  <wp:posOffset>2811729</wp:posOffset>
                </wp:positionH>
                <wp:positionV relativeFrom="paragraph">
                  <wp:posOffset>152231</wp:posOffset>
                </wp:positionV>
                <wp:extent cx="2015322" cy="711835"/>
                <wp:effectExtent l="0" t="0" r="80645" b="69215"/>
                <wp:wrapNone/>
                <wp:docPr id="42" name="Прямая со стрелкой 42"/>
                <wp:cNvGraphicFramePr/>
                <a:graphic xmlns:a="http://schemas.openxmlformats.org/drawingml/2006/main">
                  <a:graphicData uri="http://schemas.microsoft.com/office/word/2010/wordprocessingShape">
                    <wps:wsp>
                      <wps:cNvCnPr/>
                      <wps:spPr>
                        <a:xfrm>
                          <a:off x="0" y="0"/>
                          <a:ext cx="2015322" cy="711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0ED134" id="Прямая со стрелкой 42" o:spid="_x0000_s1026" type="#_x0000_t32" style="position:absolute;margin-left:221.4pt;margin-top:12pt;width:158.7pt;height:56.0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" strokecolor="black [3200]" strokeweight=".5pt">
                <v:stroke endarrow="block" joinstyle="miter"/>
              </v:shape>
            </w:pict>
          </mc:Fallback>
        </mc:AlternateContent>
      </w:r>
      <w:r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715584" behindDoc="0" locked="0" layoutInCell="1" allowOverlap="1" wp14:anchorId="56BC49C8" wp14:editId="10676AAE">
                <wp:simplePos x="0" y="0"/>
                <wp:positionH relativeFrom="column">
                  <wp:posOffset>845769</wp:posOffset>
                </wp:positionH>
                <wp:positionV relativeFrom="paragraph">
                  <wp:posOffset>152046</wp:posOffset>
                </wp:positionV>
                <wp:extent cx="1966365" cy="712285"/>
                <wp:effectExtent l="38100" t="0" r="15240" b="69215"/>
                <wp:wrapNone/>
                <wp:docPr id="41" name="Прямая со стрелкой 41"/>
                <wp:cNvGraphicFramePr/>
                <a:graphic xmlns:a="http://schemas.openxmlformats.org/drawingml/2006/main">
                  <a:graphicData uri="http://schemas.microsoft.com/office/word/2010/wordprocessingShape">
                    <wps:wsp>
                      <wps:cNvCnPr/>
                      <wps:spPr>
                        <a:xfrm flipH="1">
                          <a:off x="0" y="0"/>
                          <a:ext cx="1966365" cy="7122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0F25BD" id="Прямая со стрелкой 41" o:spid="_x0000_s1026" type="#_x0000_t32" style="position:absolute;margin-left:66.6pt;margin-top:11.95pt;width:154.85pt;height:56.1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" strokecolor="black [3200]" strokeweight=".5pt">
                <v:stroke endarrow="block" joinstyle="miter"/>
              </v:shape>
            </w:pict>
          </mc:Fallback>
        </mc:AlternateContent>
      </w:r>
    </w:p>
    <w:p w14:paraId="359FECBD" w14:textId="77777777" w:rsidR="00BC36B3" w:rsidRPr="008033B7" w:rsidRDefault="00BC36B3" w:rsidP="00325133">
      <w:pPr>
        <w:spacing w:after="0" w:line="276" w:lineRule="auto"/>
        <w:ind w:firstLine="709"/>
        <w:jc w:val="both"/>
        <w:rPr>
          <w:rFonts w:ascii="Times New Roman" w:hAnsi="Times New Roman" w:cs="Times New Roman"/>
          <w:color w:val="000000"/>
          <w:sz w:val="28"/>
          <w:szCs w:val="28"/>
          <w:shd w:val="clear" w:color="auto" w:fill="FFFFFF"/>
        </w:rPr>
      </w:pPr>
    </w:p>
    <w:p w14:paraId="5349D28B" w14:textId="77777777" w:rsidR="00BC36B3" w:rsidRPr="008033B7" w:rsidRDefault="00BC36B3" w:rsidP="00325133">
      <w:pPr>
        <w:spacing w:after="0" w:line="276" w:lineRule="auto"/>
        <w:ind w:firstLine="709"/>
        <w:jc w:val="both"/>
        <w:rPr>
          <w:rFonts w:ascii="Times New Roman" w:hAnsi="Times New Roman" w:cs="Times New Roman"/>
          <w:color w:val="000000"/>
          <w:sz w:val="28"/>
          <w:szCs w:val="28"/>
          <w:shd w:val="clear" w:color="auto" w:fill="FFFFFF"/>
        </w:rPr>
      </w:pPr>
    </w:p>
    <w:p w14:paraId="521F0E10" w14:textId="77777777" w:rsidR="00D12BD6" w:rsidRPr="008033B7" w:rsidRDefault="005C5E2C" w:rsidP="0027583D">
      <w:pPr>
        <w:spacing w:after="0" w:line="276" w:lineRule="auto"/>
        <w:ind w:firstLine="709"/>
        <w:jc w:val="both"/>
        <w:rPr>
          <w:rFonts w:ascii="Times New Roman" w:hAnsi="Times New Roman" w:cs="Times New Roman"/>
          <w:i/>
          <w:color w:val="000000"/>
          <w:sz w:val="28"/>
          <w:szCs w:val="28"/>
          <w:shd w:val="clear" w:color="auto" w:fill="FFFFFF"/>
        </w:rPr>
      </w:pPr>
      <w:r w:rsidRPr="008033B7">
        <w:rPr>
          <w:rFonts w:ascii="Times New Roman" w:hAnsi="Times New Roman" w:cs="Times New Roman"/>
          <w:noProof/>
          <w:color w:val="000000" w:themeColor="text1"/>
          <w:sz w:val="28"/>
          <w:szCs w:val="28"/>
          <w:lang w:eastAsia="uk-UA"/>
        </w:rPr>
        <mc:AlternateContent>
          <mc:Choice Requires="wps">
            <w:drawing>
              <wp:anchor distT="0" distB="0" distL="114300" distR="114300" simplePos="0" relativeHeight="251710464" behindDoc="0" locked="0" layoutInCell="1" allowOverlap="1" wp14:anchorId="6A7453B3" wp14:editId="0BBBE69A">
                <wp:simplePos x="0" y="0"/>
                <wp:positionH relativeFrom="column">
                  <wp:posOffset>3911814</wp:posOffset>
                </wp:positionH>
                <wp:positionV relativeFrom="paragraph">
                  <wp:posOffset>157480</wp:posOffset>
                </wp:positionV>
                <wp:extent cx="1820708" cy="558350"/>
                <wp:effectExtent l="0" t="0" r="27305" b="13335"/>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820708" cy="55835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6206D3" w14:textId="77777777" w:rsidR="00FB033D" w:rsidRPr="009A3D24" w:rsidRDefault="00FB033D" w:rsidP="009A3D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w:t>
                            </w:r>
                            <w:r w:rsidRPr="009A3D24">
                              <w:rPr>
                                <w:rFonts w:ascii="Times New Roman" w:hAnsi="Times New Roman" w:cs="Times New Roman"/>
                                <w:color w:val="000000" w:themeColor="text1"/>
                                <w:sz w:val="24"/>
                                <w:szCs w:val="24"/>
                              </w:rPr>
                              <w:t>ізкультурно-спортивна реабілітація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7453B3" id="Скругленный прямоугольник 38" o:spid="_x0000_s1050" style="position:absolute;left:0;text-align:left;margin-left:308pt;margin-top:12.4pt;width:143.35pt;height:43.9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" fillcolor="#ebe6f2 [664]" strokecolor="#526041 [1604]" strokeweight="1pt">
                <v:stroke joinstyle="miter"/>
                <v:textbox>
                  <w:txbxContent>
                    <w:p w14:paraId="086206D3" w14:textId="77777777" w:rsidR="00FB033D" w:rsidRPr="009A3D24" w:rsidRDefault="00FB033D" w:rsidP="009A3D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w:t>
                      </w:r>
                      <w:r w:rsidRPr="009A3D24">
                        <w:rPr>
                          <w:rFonts w:ascii="Times New Roman" w:hAnsi="Times New Roman" w:cs="Times New Roman"/>
                          <w:color w:val="000000" w:themeColor="text1"/>
                          <w:sz w:val="24"/>
                          <w:szCs w:val="24"/>
                        </w:rPr>
                        <w:t>ізкультурно-спортивна реабілітація</w:t>
                      </w:r>
                    </w:p>
                  </w:txbxContent>
                </v:textbox>
              </v:roundrect>
            </w:pict>
          </mc:Fallback>
        </mc:AlternateContent>
      </w:r>
      <w:r w:rsidR="00BC36B3"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712512" behindDoc="0" locked="0" layoutInCell="1" allowOverlap="1" wp14:anchorId="428A5CFD" wp14:editId="511E34D8">
                <wp:simplePos x="0" y="0"/>
                <wp:positionH relativeFrom="column">
                  <wp:posOffset>1960245</wp:posOffset>
                </wp:positionH>
                <wp:positionV relativeFrom="paragraph">
                  <wp:posOffset>157480</wp:posOffset>
                </wp:positionV>
                <wp:extent cx="1820545" cy="558165"/>
                <wp:effectExtent l="0" t="0" r="27305" b="1333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820545" cy="55816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BC6F2B" w14:textId="77777777" w:rsidR="00FB033D" w:rsidRPr="009A3D24" w:rsidRDefault="00FB033D" w:rsidP="00A568B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9A3D24">
                              <w:rPr>
                                <w:rFonts w:ascii="Times New Roman" w:hAnsi="Times New Roman" w:cs="Times New Roman"/>
                                <w:color w:val="000000" w:themeColor="text1"/>
                                <w:sz w:val="24"/>
                                <w:szCs w:val="24"/>
                              </w:rPr>
                              <w:t>асовий 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8A5CFD" id="Скругленный прямоугольник 39" o:spid="_x0000_s1051" style="position:absolute;left:0;text-align:left;margin-left:154.35pt;margin-top:12.4pt;width:143.35pt;height:43.9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" fillcolor="#ebe6f2 [664]" strokecolor="#526041 [1604]" strokeweight="1pt">
                <v:stroke joinstyle="miter"/>
                <v:textbox>
                  <w:txbxContent>
                    <w:p w14:paraId="7ABC6F2B" w14:textId="77777777" w:rsidR="00FB033D" w:rsidRPr="009A3D24" w:rsidRDefault="00FB033D" w:rsidP="00A568B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9A3D24">
                        <w:rPr>
                          <w:rFonts w:ascii="Times New Roman" w:hAnsi="Times New Roman" w:cs="Times New Roman"/>
                          <w:color w:val="000000" w:themeColor="text1"/>
                          <w:sz w:val="24"/>
                          <w:szCs w:val="24"/>
                        </w:rPr>
                        <w:t>асовий спорт</w:t>
                      </w:r>
                    </w:p>
                  </w:txbxContent>
                </v:textbox>
              </v:roundrect>
            </w:pict>
          </mc:Fallback>
        </mc:AlternateContent>
      </w:r>
      <w:r w:rsidR="00BC36B3"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714560" behindDoc="0" locked="0" layoutInCell="1" allowOverlap="1" wp14:anchorId="0EDE21A2" wp14:editId="7ABCEB30">
                <wp:simplePos x="0" y="0"/>
                <wp:positionH relativeFrom="column">
                  <wp:posOffset>-13290</wp:posOffset>
                </wp:positionH>
                <wp:positionV relativeFrom="paragraph">
                  <wp:posOffset>157188</wp:posOffset>
                </wp:positionV>
                <wp:extent cx="1820708" cy="558350"/>
                <wp:effectExtent l="0" t="0" r="27305" b="1333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820708" cy="55835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50A233" w14:textId="77777777" w:rsidR="00FB033D" w:rsidRPr="00A568B5" w:rsidRDefault="00FB033D" w:rsidP="00A568B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фізичне виховання різних груп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DE21A2" id="Скругленный прямоугольник 40" o:spid="_x0000_s1052" style="position:absolute;left:0;text-align:left;margin-left:-1.05pt;margin-top:12.4pt;width:143.35pt;height:43.9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" fillcolor="#ebe6f2 [664]" strokecolor="#526041 [1604]" strokeweight="1pt">
                <v:stroke joinstyle="miter"/>
                <v:textbox>
                  <w:txbxContent>
                    <w:p w14:paraId="1E50A233" w14:textId="77777777" w:rsidR="00FB033D" w:rsidRPr="00A568B5" w:rsidRDefault="00FB033D" w:rsidP="00A568B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фізичне виховання різних груп населення</w:t>
                      </w:r>
                    </w:p>
                  </w:txbxContent>
                </v:textbox>
              </v:roundrect>
            </w:pict>
          </mc:Fallback>
        </mc:AlternateContent>
      </w:r>
    </w:p>
    <w:p w14:paraId="0C6B676A" w14:textId="77777777" w:rsidR="00BC36B3" w:rsidRPr="008033B7" w:rsidRDefault="00BC36B3" w:rsidP="0027583D">
      <w:pPr>
        <w:spacing w:after="0" w:line="276" w:lineRule="auto"/>
        <w:ind w:firstLine="709"/>
        <w:jc w:val="both"/>
        <w:rPr>
          <w:rFonts w:ascii="Times New Roman" w:hAnsi="Times New Roman" w:cs="Times New Roman"/>
          <w:i/>
          <w:color w:val="000000"/>
          <w:sz w:val="28"/>
          <w:szCs w:val="28"/>
          <w:shd w:val="clear" w:color="auto" w:fill="FFFFFF"/>
        </w:rPr>
      </w:pPr>
    </w:p>
    <w:p w14:paraId="0F6AFAB1" w14:textId="77777777" w:rsidR="00BC36B3" w:rsidRPr="008033B7" w:rsidRDefault="00BC36B3" w:rsidP="0027583D">
      <w:pPr>
        <w:spacing w:after="0" w:line="276" w:lineRule="auto"/>
        <w:ind w:firstLine="709"/>
        <w:jc w:val="both"/>
        <w:rPr>
          <w:rFonts w:ascii="Times New Roman" w:hAnsi="Times New Roman" w:cs="Times New Roman"/>
          <w:i/>
          <w:color w:val="000000"/>
          <w:sz w:val="28"/>
          <w:szCs w:val="28"/>
          <w:shd w:val="clear" w:color="auto" w:fill="FFFFFF"/>
        </w:rPr>
      </w:pPr>
    </w:p>
    <w:p w14:paraId="16202016" w14:textId="77777777" w:rsidR="00D12BD6" w:rsidRPr="008033B7" w:rsidRDefault="00D12BD6" w:rsidP="00606BC2">
      <w:pPr>
        <w:spacing w:after="0" w:line="276" w:lineRule="auto"/>
        <w:jc w:val="center"/>
        <w:rPr>
          <w:rFonts w:ascii="Times New Roman" w:hAnsi="Times New Roman" w:cs="Times New Roman"/>
          <w:i/>
          <w:color w:val="000000"/>
          <w:sz w:val="28"/>
          <w:szCs w:val="28"/>
          <w:shd w:val="clear" w:color="auto" w:fill="FFFFFF"/>
        </w:rPr>
      </w:pPr>
    </w:p>
    <w:p w14:paraId="697B9FEA" w14:textId="77777777" w:rsidR="00D12BD6" w:rsidRPr="008033B7" w:rsidRDefault="00D12BD6" w:rsidP="0027583D">
      <w:pPr>
        <w:spacing w:after="0" w:line="276" w:lineRule="auto"/>
        <w:ind w:firstLine="709"/>
        <w:jc w:val="both"/>
        <w:rPr>
          <w:rFonts w:ascii="Times New Roman" w:hAnsi="Times New Roman" w:cs="Times New Roman"/>
          <w:i/>
          <w:color w:val="000000"/>
          <w:sz w:val="28"/>
          <w:szCs w:val="28"/>
          <w:shd w:val="clear" w:color="auto" w:fill="FFFFFF"/>
        </w:rPr>
      </w:pPr>
    </w:p>
    <w:p w14:paraId="46B2CF7D" w14:textId="680E218A" w:rsidR="00D12BD6" w:rsidRPr="006334A4" w:rsidRDefault="00606BC2" w:rsidP="006334A4">
      <w:pPr>
        <w:spacing w:after="0" w:line="276" w:lineRule="auto"/>
        <w:jc w:val="center"/>
        <w:rPr>
          <w:rFonts w:ascii="Times New Roman" w:hAnsi="Times New Roman" w:cs="Times New Roman"/>
          <w:i/>
          <w:color w:val="000000"/>
          <w:sz w:val="32"/>
          <w:szCs w:val="32"/>
          <w:shd w:val="clear" w:color="auto" w:fill="FFFFFF"/>
        </w:rPr>
      </w:pPr>
      <w:r w:rsidRPr="006334A4">
        <w:rPr>
          <w:rFonts w:ascii="Times New Roman" w:hAnsi="Times New Roman" w:cs="Times New Roman"/>
          <w:i/>
          <w:color w:val="000000"/>
          <w:sz w:val="32"/>
          <w:szCs w:val="32"/>
          <w:shd w:val="clear" w:color="auto" w:fill="FFFFFF"/>
        </w:rPr>
        <w:t>Рис.</w:t>
      </w:r>
      <w:r w:rsidR="003E7078" w:rsidRPr="006334A4">
        <w:rPr>
          <w:rFonts w:ascii="Times New Roman" w:hAnsi="Times New Roman" w:cs="Times New Roman"/>
          <w:i/>
          <w:color w:val="000000"/>
          <w:sz w:val="32"/>
          <w:szCs w:val="32"/>
          <w:shd w:val="clear" w:color="auto" w:fill="FFFFFF"/>
        </w:rPr>
        <w:t xml:space="preserve"> 4 </w:t>
      </w:r>
      <w:r w:rsidRPr="006334A4">
        <w:rPr>
          <w:rFonts w:ascii="Times New Roman" w:hAnsi="Times New Roman" w:cs="Times New Roman"/>
          <w:i/>
          <w:color w:val="000000"/>
          <w:sz w:val="32"/>
          <w:szCs w:val="32"/>
          <w:shd w:val="clear" w:color="auto" w:fill="FFFFFF"/>
        </w:rPr>
        <w:t xml:space="preserve"> Напрями фізичної культури</w:t>
      </w:r>
    </w:p>
    <w:p w14:paraId="54CED570" w14:textId="77777777" w:rsidR="00A51905" w:rsidRPr="006334A4" w:rsidRDefault="00A51905" w:rsidP="006334A4">
      <w:pPr>
        <w:spacing w:after="0" w:line="276" w:lineRule="auto"/>
        <w:ind w:firstLine="709"/>
        <w:jc w:val="both"/>
        <w:rPr>
          <w:rFonts w:ascii="Times New Roman" w:hAnsi="Times New Roman" w:cs="Times New Roman"/>
          <w:i/>
          <w:color w:val="000000"/>
          <w:sz w:val="32"/>
          <w:szCs w:val="32"/>
          <w:shd w:val="clear" w:color="auto" w:fill="FFFFFF"/>
        </w:rPr>
      </w:pPr>
    </w:p>
    <w:p w14:paraId="28CFD0A5" w14:textId="32522D5B" w:rsidR="009660D7" w:rsidRPr="006334A4" w:rsidRDefault="009660D7" w:rsidP="006334A4">
      <w:pPr>
        <w:spacing w:after="0" w:line="276" w:lineRule="auto"/>
        <w:ind w:firstLine="709"/>
        <w:jc w:val="both"/>
        <w:rPr>
          <w:rFonts w:ascii="Times New Roman" w:hAnsi="Times New Roman" w:cs="Times New Roman"/>
          <w:color w:val="000000"/>
          <w:sz w:val="32"/>
          <w:szCs w:val="32"/>
          <w:shd w:val="clear" w:color="auto" w:fill="FFFFFF"/>
        </w:rPr>
      </w:pPr>
      <w:r w:rsidRPr="006334A4">
        <w:rPr>
          <w:rFonts w:ascii="Times New Roman" w:hAnsi="Times New Roman" w:cs="Times New Roman"/>
          <w:i/>
          <w:color w:val="000000"/>
          <w:sz w:val="32"/>
          <w:szCs w:val="32"/>
          <w:shd w:val="clear" w:color="auto" w:fill="FFFFFF"/>
        </w:rPr>
        <w:t>Фізичне виховання різних груп населення</w:t>
      </w:r>
      <w:r w:rsidRPr="006334A4">
        <w:rPr>
          <w:rFonts w:ascii="Times New Roman" w:hAnsi="Times New Roman" w:cs="Times New Roman"/>
          <w:color w:val="000000"/>
          <w:sz w:val="32"/>
          <w:szCs w:val="32"/>
          <w:shd w:val="clear" w:color="auto" w:fill="FFFFFF"/>
        </w:rPr>
        <w:t xml:space="preserve"> - напрям фізичної культури, пов'язаний з процесом виховання особи, набуттям нею відповідних знань та умінь з використання рухової активності для </w:t>
      </w:r>
      <w:r w:rsidRPr="006334A4">
        <w:rPr>
          <w:rFonts w:ascii="Times New Roman" w:hAnsi="Times New Roman" w:cs="Times New Roman"/>
          <w:color w:val="000000"/>
          <w:sz w:val="32"/>
          <w:szCs w:val="32"/>
          <w:shd w:val="clear" w:color="auto" w:fill="FFFFFF"/>
        </w:rPr>
        <w:lastRenderedPageBreak/>
        <w:t>всебічного розвитку, оздоровлення та забезпечення готовності до професійної діяльності та активної участі в суспільному житті.</w:t>
      </w:r>
    </w:p>
    <w:p w14:paraId="1DDEFA2A" w14:textId="77777777" w:rsidR="008C0ECA" w:rsidRPr="006334A4" w:rsidRDefault="00073767" w:rsidP="006334A4">
      <w:pPr>
        <w:spacing w:after="0" w:line="276" w:lineRule="auto"/>
        <w:ind w:firstLine="709"/>
        <w:jc w:val="both"/>
        <w:rPr>
          <w:rFonts w:ascii="Times New Roman" w:hAnsi="Times New Roman" w:cs="Times New Roman"/>
          <w:color w:val="000000"/>
          <w:sz w:val="32"/>
          <w:szCs w:val="32"/>
          <w:shd w:val="clear" w:color="auto" w:fill="FFFFFF"/>
        </w:rPr>
      </w:pPr>
      <w:r w:rsidRPr="006334A4">
        <w:rPr>
          <w:rFonts w:ascii="Times New Roman" w:hAnsi="Times New Roman" w:cs="Times New Roman"/>
          <w:i/>
          <w:color w:val="000000"/>
          <w:sz w:val="32"/>
          <w:szCs w:val="32"/>
          <w:shd w:val="clear" w:color="auto" w:fill="FFFFFF"/>
        </w:rPr>
        <w:t>М</w:t>
      </w:r>
      <w:r w:rsidR="008C0ECA" w:rsidRPr="006334A4">
        <w:rPr>
          <w:rFonts w:ascii="Times New Roman" w:hAnsi="Times New Roman" w:cs="Times New Roman"/>
          <w:i/>
          <w:color w:val="000000"/>
          <w:sz w:val="32"/>
          <w:szCs w:val="32"/>
          <w:shd w:val="clear" w:color="auto" w:fill="FFFFFF"/>
        </w:rPr>
        <w:t>асовий спорт (спорт для всіх)</w:t>
      </w:r>
      <w:r w:rsidR="008C0ECA" w:rsidRPr="006334A4">
        <w:rPr>
          <w:rFonts w:ascii="Times New Roman" w:hAnsi="Times New Roman" w:cs="Times New Roman"/>
          <w:color w:val="000000"/>
          <w:sz w:val="32"/>
          <w:szCs w:val="32"/>
          <w:shd w:val="clear" w:color="auto" w:fill="FFFFFF"/>
        </w:rPr>
        <w:t xml:space="preserve"> - діяльність суб'єктів сфери фізичної культури і спорту, спрямована на забезпечення рухової активності людей під час їх дозвілля для зміцнення здоров'я;</w:t>
      </w:r>
    </w:p>
    <w:p w14:paraId="0E2FD3E2" w14:textId="77777777" w:rsidR="00E62A4E" w:rsidRPr="006334A4" w:rsidRDefault="00073767" w:rsidP="006334A4">
      <w:pPr>
        <w:spacing w:after="0" w:line="276" w:lineRule="auto"/>
        <w:ind w:firstLine="709"/>
        <w:jc w:val="both"/>
        <w:rPr>
          <w:rFonts w:ascii="Times New Roman" w:hAnsi="Times New Roman" w:cs="Times New Roman"/>
          <w:color w:val="000000"/>
          <w:sz w:val="32"/>
          <w:szCs w:val="32"/>
          <w:shd w:val="clear" w:color="auto" w:fill="FFFFFF"/>
        </w:rPr>
      </w:pPr>
      <w:r w:rsidRPr="006334A4">
        <w:rPr>
          <w:rFonts w:ascii="Times New Roman" w:hAnsi="Times New Roman" w:cs="Times New Roman"/>
          <w:color w:val="000000"/>
          <w:sz w:val="32"/>
          <w:szCs w:val="32"/>
          <w:shd w:val="clear" w:color="auto" w:fill="FFFFFF"/>
        </w:rPr>
        <w:t xml:space="preserve"> </w:t>
      </w:r>
      <w:r w:rsidRPr="006334A4">
        <w:rPr>
          <w:rFonts w:ascii="Times New Roman" w:hAnsi="Times New Roman" w:cs="Times New Roman"/>
          <w:i/>
          <w:color w:val="000000"/>
          <w:sz w:val="32"/>
          <w:szCs w:val="32"/>
          <w:shd w:val="clear" w:color="auto" w:fill="FFFFFF"/>
        </w:rPr>
        <w:t>Ф</w:t>
      </w:r>
      <w:r w:rsidR="008C0ECA" w:rsidRPr="006334A4">
        <w:rPr>
          <w:rFonts w:ascii="Times New Roman" w:hAnsi="Times New Roman" w:cs="Times New Roman"/>
          <w:i/>
          <w:color w:val="000000"/>
          <w:sz w:val="32"/>
          <w:szCs w:val="32"/>
          <w:shd w:val="clear" w:color="auto" w:fill="FFFFFF"/>
        </w:rPr>
        <w:t>ізкультурно-спортивна реабілітація</w:t>
      </w:r>
      <w:r w:rsidR="008C0ECA" w:rsidRPr="006334A4">
        <w:rPr>
          <w:rFonts w:ascii="Times New Roman" w:hAnsi="Times New Roman" w:cs="Times New Roman"/>
          <w:color w:val="000000"/>
          <w:sz w:val="32"/>
          <w:szCs w:val="32"/>
          <w:shd w:val="clear" w:color="auto" w:fill="FFFFFF"/>
        </w:rPr>
        <w:t xml:space="preserve"> - система заходів, розроблених із застосуванням фізичних вправ для відновлення здоров'я особи та спрямованих на відновлення і компенсацію за допомогою занять фізичною культурою і спортом функціональних можливостей її організму для поліпшення фізичного і психологічного стану.</w:t>
      </w:r>
    </w:p>
    <w:p w14:paraId="5BE04889" w14:textId="77777777" w:rsidR="00325133" w:rsidRPr="006334A4" w:rsidRDefault="00325133" w:rsidP="006334A4">
      <w:pPr>
        <w:spacing w:after="0" w:line="276" w:lineRule="auto"/>
        <w:ind w:firstLine="709"/>
        <w:jc w:val="both"/>
        <w:rPr>
          <w:rFonts w:ascii="Times New Roman" w:hAnsi="Times New Roman" w:cs="Times New Roman"/>
          <w:color w:val="000000"/>
          <w:sz w:val="32"/>
          <w:szCs w:val="32"/>
          <w:shd w:val="clear" w:color="auto" w:fill="FFFFFF"/>
        </w:rPr>
      </w:pPr>
      <w:r w:rsidRPr="006334A4">
        <w:rPr>
          <w:rFonts w:ascii="Times New Roman" w:hAnsi="Times New Roman" w:cs="Times New Roman"/>
          <w:i/>
          <w:color w:val="000000"/>
          <w:sz w:val="32"/>
          <w:szCs w:val="32"/>
          <w:shd w:val="clear" w:color="auto" w:fill="FFFFFF"/>
        </w:rPr>
        <w:t>С</w:t>
      </w:r>
      <w:r w:rsidR="009367F4" w:rsidRPr="006334A4">
        <w:rPr>
          <w:rFonts w:ascii="Times New Roman" w:hAnsi="Times New Roman" w:cs="Times New Roman"/>
          <w:i/>
          <w:color w:val="000000"/>
          <w:sz w:val="32"/>
          <w:szCs w:val="32"/>
          <w:shd w:val="clear" w:color="auto" w:fill="FFFFFF"/>
        </w:rPr>
        <w:t>порт</w:t>
      </w:r>
      <w:r w:rsidR="009367F4" w:rsidRPr="006334A4">
        <w:rPr>
          <w:rFonts w:ascii="Times New Roman" w:hAnsi="Times New Roman" w:cs="Times New Roman"/>
          <w:color w:val="000000"/>
          <w:sz w:val="32"/>
          <w:szCs w:val="32"/>
          <w:shd w:val="clear" w:color="auto" w:fill="FFFFFF"/>
        </w:rPr>
        <w:t xml:space="preserve"> - 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підготовленостях шляхом проведення спортивних змагань та відповідної підготовки до них. </w:t>
      </w:r>
    </w:p>
    <w:p w14:paraId="60C2A050" w14:textId="77777777" w:rsidR="006334A4" w:rsidRPr="006334A4" w:rsidRDefault="006334A4" w:rsidP="006334A4">
      <w:pPr>
        <w:shd w:val="clear" w:color="auto" w:fill="FFFFFF"/>
        <w:spacing w:after="0" w:line="276" w:lineRule="auto"/>
        <w:ind w:firstLine="708"/>
        <w:jc w:val="both"/>
        <w:rPr>
          <w:rFonts w:ascii="Times New Roman" w:hAnsi="Times New Roman" w:cs="Times New Roman"/>
          <w:sz w:val="32"/>
          <w:szCs w:val="32"/>
        </w:rPr>
      </w:pPr>
    </w:p>
    <w:p w14:paraId="19793D20" w14:textId="77777777" w:rsidR="00325133" w:rsidRPr="008033B7" w:rsidRDefault="0020234A" w:rsidP="0027583D">
      <w:pPr>
        <w:spacing w:after="0" w:line="276" w:lineRule="auto"/>
        <w:ind w:firstLine="709"/>
        <w:jc w:val="both"/>
        <w:rPr>
          <w:rFonts w:ascii="Times New Roman" w:hAnsi="Times New Roman" w:cs="Times New Roman"/>
          <w:color w:val="000000"/>
          <w:sz w:val="28"/>
          <w:szCs w:val="28"/>
          <w:shd w:val="clear" w:color="auto" w:fill="FFFFFF"/>
        </w:rPr>
      </w:pPr>
      <w:r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59264" behindDoc="1" locked="0" layoutInCell="1" allowOverlap="1" wp14:anchorId="3C977824" wp14:editId="19E8BF8B">
                <wp:simplePos x="0" y="0"/>
                <wp:positionH relativeFrom="column">
                  <wp:posOffset>2341245</wp:posOffset>
                </wp:positionH>
                <wp:positionV relativeFrom="paragraph">
                  <wp:posOffset>117475</wp:posOffset>
                </wp:positionV>
                <wp:extent cx="1386840" cy="541020"/>
                <wp:effectExtent l="0" t="0" r="22860" b="11430"/>
                <wp:wrapTight wrapText="bothSides">
                  <wp:wrapPolygon edited="0">
                    <wp:start x="7121" y="0"/>
                    <wp:lineTo x="0" y="1521"/>
                    <wp:lineTo x="0" y="19014"/>
                    <wp:lineTo x="6231" y="21296"/>
                    <wp:lineTo x="15429" y="21296"/>
                    <wp:lineTo x="21659" y="19014"/>
                    <wp:lineTo x="21659" y="1521"/>
                    <wp:lineTo x="14835" y="0"/>
                    <wp:lineTo x="7121" y="0"/>
                  </wp:wrapPolygon>
                </wp:wrapTight>
                <wp:docPr id="6" name="Овал 6"/>
                <wp:cNvGraphicFramePr/>
                <a:graphic xmlns:a="http://schemas.openxmlformats.org/drawingml/2006/main">
                  <a:graphicData uri="http://schemas.microsoft.com/office/word/2010/wordprocessingShape">
                    <wps:wsp>
                      <wps:cNvSpPr/>
                      <wps:spPr>
                        <a:xfrm>
                          <a:off x="0" y="0"/>
                          <a:ext cx="1386840" cy="541020"/>
                        </a:xfrm>
                        <a:prstGeom prst="ellipse">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078CE2" w14:textId="77777777" w:rsidR="00FB033D" w:rsidRPr="001C0A11" w:rsidRDefault="00FB033D" w:rsidP="0020234A">
                            <w:pPr>
                              <w:jc w:val="center"/>
                              <w:rPr>
                                <w:b/>
                                <w:color w:val="000000" w:themeColor="text1"/>
                                <w:sz w:val="32"/>
                                <w:szCs w:val="32"/>
                              </w:rPr>
                            </w:pPr>
                            <w:r w:rsidRPr="001C0A11">
                              <w:rPr>
                                <w:b/>
                                <w:color w:val="000000" w:themeColor="text1"/>
                                <w:sz w:val="32"/>
                                <w:szCs w:val="32"/>
                              </w:rPr>
                              <w:t>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C977824" id="Овал 6" o:spid="_x0000_s1053" style="position:absolute;left:0;text-align:left;margin-left:184.35pt;margin-top:9.25pt;width:109.2pt;height:42.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" fillcolor="#fdf59b [2894]" strokecolor="#526041 [1604]" strokeweight="1pt">
                <v:stroke joinstyle="miter"/>
                <v:textbox>
                  <w:txbxContent>
                    <w:p w14:paraId="2E078CE2" w14:textId="77777777" w:rsidR="00FB033D" w:rsidRPr="001C0A11" w:rsidRDefault="00FB033D" w:rsidP="0020234A">
                      <w:pPr>
                        <w:jc w:val="center"/>
                        <w:rPr>
                          <w:b/>
                          <w:color w:val="000000" w:themeColor="text1"/>
                          <w:sz w:val="32"/>
                          <w:szCs w:val="32"/>
                        </w:rPr>
                      </w:pPr>
                      <w:r w:rsidRPr="001C0A11">
                        <w:rPr>
                          <w:b/>
                          <w:color w:val="000000" w:themeColor="text1"/>
                          <w:sz w:val="32"/>
                          <w:szCs w:val="32"/>
                        </w:rPr>
                        <w:t>спорт</w:t>
                      </w:r>
                    </w:p>
                  </w:txbxContent>
                </v:textbox>
                <w10:wrap type="tight"/>
              </v:oval>
            </w:pict>
          </mc:Fallback>
        </mc:AlternateContent>
      </w:r>
    </w:p>
    <w:p w14:paraId="5B2AB117" w14:textId="77777777" w:rsidR="00325133" w:rsidRPr="008033B7" w:rsidRDefault="00325133" w:rsidP="0027583D">
      <w:pPr>
        <w:spacing w:after="0" w:line="276" w:lineRule="auto"/>
        <w:ind w:firstLine="709"/>
        <w:jc w:val="both"/>
        <w:rPr>
          <w:rFonts w:ascii="Times New Roman" w:hAnsi="Times New Roman" w:cs="Times New Roman"/>
          <w:color w:val="000000"/>
          <w:sz w:val="28"/>
          <w:szCs w:val="28"/>
          <w:shd w:val="clear" w:color="auto" w:fill="FFFFFF"/>
        </w:rPr>
      </w:pPr>
    </w:p>
    <w:p w14:paraId="0FD8AF9A" w14:textId="77777777" w:rsidR="0020234A" w:rsidRPr="008033B7" w:rsidRDefault="00DB075F" w:rsidP="0027583D">
      <w:pPr>
        <w:spacing w:after="0" w:line="276" w:lineRule="auto"/>
        <w:ind w:firstLine="709"/>
        <w:jc w:val="both"/>
        <w:rPr>
          <w:rFonts w:ascii="Times New Roman" w:hAnsi="Times New Roman" w:cs="Times New Roman"/>
          <w:color w:val="000000"/>
          <w:sz w:val="28"/>
          <w:szCs w:val="28"/>
          <w:shd w:val="clear" w:color="auto" w:fill="FFFFFF"/>
        </w:rPr>
      </w:pPr>
      <w:r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83840" behindDoc="0" locked="0" layoutInCell="1" allowOverlap="1" wp14:anchorId="1108EF65" wp14:editId="1ED4BC80">
                <wp:simplePos x="0" y="0"/>
                <wp:positionH relativeFrom="column">
                  <wp:posOffset>3051338</wp:posOffset>
                </wp:positionH>
                <wp:positionV relativeFrom="paragraph">
                  <wp:posOffset>187960</wp:posOffset>
                </wp:positionV>
                <wp:extent cx="0" cy="1615440"/>
                <wp:effectExtent l="0" t="0" r="19050" b="2286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1615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09602" id="Прямая соединительная линия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25pt,14.8pt" to="240.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" strokecolor="black [3200]" strokeweight=".5pt">
                <v:stroke joinstyle="miter"/>
              </v:line>
            </w:pict>
          </mc:Fallback>
        </mc:AlternateContent>
      </w:r>
    </w:p>
    <w:p w14:paraId="06D55E2C" w14:textId="77777777" w:rsidR="0020234A" w:rsidRPr="008033B7" w:rsidRDefault="0020234A" w:rsidP="0027583D">
      <w:pPr>
        <w:spacing w:after="0" w:line="276" w:lineRule="auto"/>
        <w:ind w:firstLine="709"/>
        <w:jc w:val="both"/>
        <w:rPr>
          <w:rFonts w:ascii="Times New Roman" w:hAnsi="Times New Roman" w:cs="Times New Roman"/>
          <w:color w:val="000000"/>
          <w:sz w:val="28"/>
          <w:szCs w:val="28"/>
          <w:shd w:val="clear" w:color="auto" w:fill="FFFFFF"/>
        </w:rPr>
      </w:pPr>
    </w:p>
    <w:p w14:paraId="428A6C71" w14:textId="5A815830" w:rsidR="00F14ECC" w:rsidRPr="008033B7" w:rsidRDefault="003741FD" w:rsidP="0027583D">
      <w:pPr>
        <w:spacing w:after="0" w:line="276" w:lineRule="auto"/>
        <w:ind w:firstLine="709"/>
        <w:jc w:val="both"/>
        <w:rPr>
          <w:rFonts w:ascii="Times New Roman" w:hAnsi="Times New Roman" w:cs="Times New Roman"/>
          <w:color w:val="000000"/>
          <w:sz w:val="28"/>
          <w:szCs w:val="28"/>
          <w:shd w:val="clear" w:color="auto" w:fill="FFFFFF"/>
        </w:rPr>
      </w:pPr>
      <w:r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99200" behindDoc="0" locked="0" layoutInCell="1" allowOverlap="1" wp14:anchorId="625046ED" wp14:editId="3CBDD66D">
                <wp:simplePos x="0" y="0"/>
                <wp:positionH relativeFrom="column">
                  <wp:posOffset>3571875</wp:posOffset>
                </wp:positionH>
                <wp:positionV relativeFrom="paragraph">
                  <wp:posOffset>64770</wp:posOffset>
                </wp:positionV>
                <wp:extent cx="0" cy="274320"/>
                <wp:effectExtent l="76200" t="0" r="57150" b="49530"/>
                <wp:wrapNone/>
                <wp:docPr id="31" name="Прямая со стрелкой 31"/>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459F5C" id="Прямая со стрелкой 31" o:spid="_x0000_s1026" type="#_x0000_t32" style="position:absolute;margin-left:281.25pt;margin-top:5.1pt;width:0;height:21.6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" strokecolor="black [3200]" strokeweight=".5pt">
                <v:stroke endarrow="block" joinstyle="miter"/>
              </v:shape>
            </w:pict>
          </mc:Fallback>
        </mc:AlternateContent>
      </w:r>
      <w:r w:rsidR="004E3E35"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91008" behindDoc="0" locked="0" layoutInCell="1" allowOverlap="1" wp14:anchorId="59D7F5C1" wp14:editId="4CFBC501">
                <wp:simplePos x="0" y="0"/>
                <wp:positionH relativeFrom="column">
                  <wp:posOffset>5673127</wp:posOffset>
                </wp:positionH>
                <wp:positionV relativeFrom="paragraph">
                  <wp:posOffset>60325</wp:posOffset>
                </wp:positionV>
                <wp:extent cx="0" cy="274320"/>
                <wp:effectExtent l="76200" t="0" r="57150" b="49530"/>
                <wp:wrapNone/>
                <wp:docPr id="27" name="Прямая со стрелкой 27"/>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F0ECB8" id="Прямая со стрелкой 27" o:spid="_x0000_s1026" type="#_x0000_t32" style="position:absolute;margin-left:446.7pt;margin-top:4.75pt;width:0;height:21.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" strokecolor="black [3200]" strokeweight=".5pt">
                <v:stroke endarrow="block" joinstyle="miter"/>
              </v:shape>
            </w:pict>
          </mc:Fallback>
        </mc:AlternateContent>
      </w:r>
      <w:r w:rsidR="004E3E35"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93056" behindDoc="0" locked="0" layoutInCell="1" allowOverlap="1" wp14:anchorId="71C193AC" wp14:editId="2A4B254C">
                <wp:simplePos x="0" y="0"/>
                <wp:positionH relativeFrom="column">
                  <wp:posOffset>4693210</wp:posOffset>
                </wp:positionH>
                <wp:positionV relativeFrom="paragraph">
                  <wp:posOffset>62865</wp:posOffset>
                </wp:positionV>
                <wp:extent cx="0" cy="274320"/>
                <wp:effectExtent l="76200" t="0" r="57150" b="49530"/>
                <wp:wrapNone/>
                <wp:docPr id="28" name="Прямая со стрелкой 28"/>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2F0A34" id="Прямая со стрелкой 28" o:spid="_x0000_s1026" type="#_x0000_t32" style="position:absolute;margin-left:369.55pt;margin-top:4.95pt;width:0;height:21.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" strokecolor="black [3200]" strokeweight=".5pt">
                <v:stroke endarrow="block" joinstyle="miter"/>
              </v:shape>
            </w:pict>
          </mc:Fallback>
        </mc:AlternateContent>
      </w:r>
      <w:r w:rsidR="005F0AE6"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97152" behindDoc="0" locked="0" layoutInCell="1" allowOverlap="1" wp14:anchorId="1FE2992C" wp14:editId="531AE82D">
                <wp:simplePos x="0" y="0"/>
                <wp:positionH relativeFrom="column">
                  <wp:posOffset>2508885</wp:posOffset>
                </wp:positionH>
                <wp:positionV relativeFrom="paragraph">
                  <wp:posOffset>63463</wp:posOffset>
                </wp:positionV>
                <wp:extent cx="0" cy="274320"/>
                <wp:effectExtent l="76200" t="0" r="57150" b="49530"/>
                <wp:wrapNone/>
                <wp:docPr id="30" name="Прямая со стрелкой 30"/>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5736CE" id="Прямая со стрелкой 30" o:spid="_x0000_s1026" type="#_x0000_t32" style="position:absolute;margin-left:197.55pt;margin-top:5pt;width:0;height:21.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" strokecolor="black [3200]" strokeweight=".5pt">
                <v:stroke endarrow="block" joinstyle="miter"/>
              </v:shape>
            </w:pict>
          </mc:Fallback>
        </mc:AlternateContent>
      </w:r>
      <w:r w:rsidR="005F0AE6"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88960" behindDoc="0" locked="0" layoutInCell="1" allowOverlap="1" wp14:anchorId="4A49F338" wp14:editId="12048244">
                <wp:simplePos x="0" y="0"/>
                <wp:positionH relativeFrom="column">
                  <wp:posOffset>1457325</wp:posOffset>
                </wp:positionH>
                <wp:positionV relativeFrom="paragraph">
                  <wp:posOffset>60325</wp:posOffset>
                </wp:positionV>
                <wp:extent cx="0" cy="274320"/>
                <wp:effectExtent l="76200" t="0" r="57150" b="49530"/>
                <wp:wrapNone/>
                <wp:docPr id="26" name="Прямая со стрелкой 26"/>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A38C72" id="Прямая со стрелкой 26" o:spid="_x0000_s1026" type="#_x0000_t32" style="position:absolute;margin-left:114.75pt;margin-top:4.75pt;width:0;height:21.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" strokecolor="black [3200]" strokeweight=".5pt">
                <v:stroke endarrow="block" joinstyle="miter"/>
              </v:shape>
            </w:pict>
          </mc:Fallback>
        </mc:AlternateContent>
      </w:r>
      <w:r w:rsidR="008D6101"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86912" behindDoc="0" locked="0" layoutInCell="1" allowOverlap="1" wp14:anchorId="316D559D" wp14:editId="2F211CD5">
                <wp:simplePos x="0" y="0"/>
                <wp:positionH relativeFrom="column">
                  <wp:posOffset>443865</wp:posOffset>
                </wp:positionH>
                <wp:positionV relativeFrom="paragraph">
                  <wp:posOffset>60325</wp:posOffset>
                </wp:positionV>
                <wp:extent cx="0" cy="274320"/>
                <wp:effectExtent l="76200" t="0" r="57150" b="49530"/>
                <wp:wrapNone/>
                <wp:docPr id="25" name="Прямая со стрелкой 25"/>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E2215D" id="Прямая со стрелкой 25" o:spid="_x0000_s1026" type="#_x0000_t32" style="position:absolute;margin-left:34.95pt;margin-top:4.75pt;width:0;height:21.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" strokecolor="black [3200]" strokeweight=".5pt">
                <v:stroke endarrow="block" joinstyle="miter"/>
              </v:shape>
            </w:pict>
          </mc:Fallback>
        </mc:AlternateContent>
      </w:r>
      <w:r w:rsidR="00344413"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84864" behindDoc="0" locked="0" layoutInCell="1" allowOverlap="1" wp14:anchorId="4AB7942A" wp14:editId="7FBBF3CF">
                <wp:simplePos x="0" y="0"/>
                <wp:positionH relativeFrom="column">
                  <wp:posOffset>443865</wp:posOffset>
                </wp:positionH>
                <wp:positionV relativeFrom="paragraph">
                  <wp:posOffset>60325</wp:posOffset>
                </wp:positionV>
                <wp:extent cx="5234940" cy="0"/>
                <wp:effectExtent l="0" t="0" r="2286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523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33B1B" id="Прямая соединительная линия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4.75pt" to="447.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" strokecolor="black [3200]" strokeweight=".5pt">
                <v:stroke joinstyle="miter"/>
              </v:line>
            </w:pict>
          </mc:Fallback>
        </mc:AlternateContent>
      </w:r>
    </w:p>
    <w:p w14:paraId="536EF634" w14:textId="77777777" w:rsidR="0020234A" w:rsidRPr="008033B7" w:rsidRDefault="003741FD" w:rsidP="0027583D">
      <w:pPr>
        <w:spacing w:after="0" w:line="276" w:lineRule="auto"/>
        <w:ind w:firstLine="709"/>
        <w:jc w:val="both"/>
        <w:rPr>
          <w:rFonts w:ascii="Times New Roman" w:hAnsi="Times New Roman" w:cs="Times New Roman"/>
          <w:color w:val="000000"/>
          <w:sz w:val="28"/>
          <w:szCs w:val="28"/>
          <w:shd w:val="clear" w:color="auto" w:fill="FFFFFF"/>
        </w:rPr>
      </w:pPr>
      <w:r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72576" behindDoc="0" locked="0" layoutInCell="1" allowOverlap="1" wp14:anchorId="68854342" wp14:editId="5B722CF1">
                <wp:simplePos x="0" y="0"/>
                <wp:positionH relativeFrom="column">
                  <wp:posOffset>4177665</wp:posOffset>
                </wp:positionH>
                <wp:positionV relativeFrom="paragraph">
                  <wp:posOffset>98425</wp:posOffset>
                </wp:positionV>
                <wp:extent cx="975360" cy="647700"/>
                <wp:effectExtent l="0" t="0" r="15240"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975360" cy="64770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ADC0F6" w14:textId="77777777" w:rsidR="00FB033D" w:rsidRPr="00DF6A61" w:rsidRDefault="00FB033D" w:rsidP="0068701D">
                            <w:pPr>
                              <w:jc w:val="center"/>
                              <w:rPr>
                                <w:sz w:val="20"/>
                                <w:szCs w:val="20"/>
                                <w14:textOutline w14:w="9525" w14:cap="rnd" w14:cmpd="sng" w14:algn="ctr">
                                  <w14:solidFill>
                                    <w14:schemeClr w14:val="tx1"/>
                                  </w14:solidFill>
                                  <w14:prstDash w14:val="solid"/>
                                  <w14:bevel/>
                                </w14:textOutline>
                              </w:rPr>
                            </w:pPr>
                            <w:r w:rsidRPr="00DF6A61">
                              <w:rPr>
                                <w:sz w:val="20"/>
                                <w:szCs w:val="20"/>
                                <w14:textOutline w14:w="9525" w14:cap="rnd" w14:cmpd="sng" w14:algn="ctr">
                                  <w14:solidFill>
                                    <w14:schemeClr w14:val="tx1"/>
                                  </w14:solidFill>
                                  <w14:prstDash w14:val="solid"/>
                                  <w14:bevel/>
                                </w14:textOutline>
                              </w:rPr>
                              <w:t>Професійний 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854342" id="Скругленный прямоугольник 14" o:spid="_x0000_s1054" style="position:absolute;left:0;text-align:left;margin-left:328.95pt;margin-top:7.75pt;width:76.8pt;height:5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" fillcolor="#f0d67e [1942]" strokecolor="#526041 [1604]" strokeweight="1pt">
                <v:stroke joinstyle="miter"/>
                <v:textbox>
                  <w:txbxContent>
                    <w:p w14:paraId="13ADC0F6" w14:textId="77777777" w:rsidR="00FB033D" w:rsidRPr="00DF6A61" w:rsidRDefault="00FB033D" w:rsidP="0068701D">
                      <w:pPr>
                        <w:jc w:val="center"/>
                        <w:rPr>
                          <w:sz w:val="20"/>
                          <w:szCs w:val="20"/>
                          <w14:textOutline w14:w="9525" w14:cap="rnd" w14:cmpd="sng" w14:algn="ctr">
                            <w14:solidFill>
                              <w14:schemeClr w14:val="tx1"/>
                            </w14:solidFill>
                            <w14:prstDash w14:val="solid"/>
                            <w14:bevel/>
                          </w14:textOutline>
                        </w:rPr>
                      </w:pPr>
                      <w:r w:rsidRPr="00DF6A61">
                        <w:rPr>
                          <w:sz w:val="20"/>
                          <w:szCs w:val="20"/>
                          <w14:textOutline w14:w="9525" w14:cap="rnd" w14:cmpd="sng" w14:algn="ctr">
                            <w14:solidFill>
                              <w14:schemeClr w14:val="tx1"/>
                            </w14:solidFill>
                            <w14:prstDash w14:val="solid"/>
                            <w14:bevel/>
                          </w14:textOutline>
                        </w:rPr>
                        <w:t>Професійний спорт</w:t>
                      </w:r>
                    </w:p>
                  </w:txbxContent>
                </v:textbox>
              </v:roundrect>
            </w:pict>
          </mc:Fallback>
        </mc:AlternateContent>
      </w:r>
      <w:r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70528" behindDoc="0" locked="0" layoutInCell="1" allowOverlap="1" wp14:anchorId="4632FDF4" wp14:editId="2D4562C4">
                <wp:simplePos x="0" y="0"/>
                <wp:positionH relativeFrom="column">
                  <wp:posOffset>3123565</wp:posOffset>
                </wp:positionH>
                <wp:positionV relativeFrom="paragraph">
                  <wp:posOffset>98425</wp:posOffset>
                </wp:positionV>
                <wp:extent cx="975360" cy="647700"/>
                <wp:effectExtent l="0" t="0" r="15240"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975360" cy="64770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304659" w14:textId="77777777" w:rsidR="00FB033D" w:rsidRPr="00DF6A61" w:rsidRDefault="00FB033D" w:rsidP="00DF6A61">
                            <w:pPr>
                              <w:spacing w:after="0"/>
                              <w:jc w:val="center"/>
                              <w:rPr>
                                <w:sz w:val="20"/>
                                <w:szCs w:val="20"/>
                                <w14:textOutline w14:w="9525" w14:cap="rnd" w14:cmpd="sng" w14:algn="ctr">
                                  <w14:solidFill>
                                    <w14:schemeClr w14:val="tx1"/>
                                  </w14:solidFill>
                                  <w14:prstDash w14:val="solid"/>
                                  <w14:bevel/>
                                </w14:textOutline>
                              </w:rPr>
                            </w:pPr>
                            <w:r w:rsidRPr="00DF6A61">
                              <w:rPr>
                                <w:sz w:val="20"/>
                                <w:szCs w:val="20"/>
                                <w14:textOutline w14:w="9525" w14:cap="rnd" w14:cmpd="sng" w14:algn="ctr">
                                  <w14:solidFill>
                                    <w14:schemeClr w14:val="tx1"/>
                                  </w14:solidFill>
                                  <w14:prstDash w14:val="solid"/>
                                  <w14:bevel/>
                                </w14:textOutline>
                              </w:rPr>
                              <w:t>Спорт вищих досягнень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32FDF4" id="Скругленный прямоугольник 13" o:spid="_x0000_s1055" style="position:absolute;left:0;text-align:left;margin-left:245.95pt;margin-top:7.75pt;width:76.8pt;height:51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" fillcolor="#f0d67e [1942]" strokecolor="#526041 [1604]" strokeweight="1pt">
                <v:stroke joinstyle="miter"/>
                <v:textbox>
                  <w:txbxContent>
                    <w:p w14:paraId="51304659" w14:textId="77777777" w:rsidR="00FB033D" w:rsidRPr="00DF6A61" w:rsidRDefault="00FB033D" w:rsidP="00DF6A61">
                      <w:pPr>
                        <w:spacing w:after="0"/>
                        <w:jc w:val="center"/>
                        <w:rPr>
                          <w:sz w:val="20"/>
                          <w:szCs w:val="20"/>
                          <w14:textOutline w14:w="9525" w14:cap="rnd" w14:cmpd="sng" w14:algn="ctr">
                            <w14:solidFill>
                              <w14:schemeClr w14:val="tx1"/>
                            </w14:solidFill>
                            <w14:prstDash w14:val="solid"/>
                            <w14:bevel/>
                          </w14:textOutline>
                        </w:rPr>
                      </w:pPr>
                      <w:r w:rsidRPr="00DF6A61">
                        <w:rPr>
                          <w:sz w:val="20"/>
                          <w:szCs w:val="20"/>
                          <w14:textOutline w14:w="9525" w14:cap="rnd" w14:cmpd="sng" w14:algn="ctr">
                            <w14:solidFill>
                              <w14:schemeClr w14:val="tx1"/>
                            </w14:solidFill>
                            <w14:prstDash w14:val="solid"/>
                            <w14:bevel/>
                          </w14:textOutline>
                        </w:rPr>
                        <w:t>Спорт вищих досягнень</w:t>
                      </w:r>
                    </w:p>
                  </w:txbxContent>
                </v:textbox>
              </v:roundrect>
            </w:pict>
          </mc:Fallback>
        </mc:AlternateContent>
      </w:r>
      <w:r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68480" behindDoc="0" locked="0" layoutInCell="1" allowOverlap="1" wp14:anchorId="59EACCF9" wp14:editId="1FC64925">
                <wp:simplePos x="0" y="0"/>
                <wp:positionH relativeFrom="column">
                  <wp:posOffset>2026285</wp:posOffset>
                </wp:positionH>
                <wp:positionV relativeFrom="paragraph">
                  <wp:posOffset>98425</wp:posOffset>
                </wp:positionV>
                <wp:extent cx="975360" cy="647700"/>
                <wp:effectExtent l="0" t="0" r="15240"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975360" cy="64770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208615" w14:textId="77777777" w:rsidR="00FB033D" w:rsidRPr="004D71F6" w:rsidRDefault="00FB033D" w:rsidP="0068701D">
                            <w:pPr>
                              <w:jc w:val="center"/>
                              <w:rPr>
                                <w:sz w:val="20"/>
                                <w:szCs w:val="20"/>
                                <w14:textOutline w14:w="9525" w14:cap="rnd" w14:cmpd="sng" w14:algn="ctr">
                                  <w14:solidFill>
                                    <w14:schemeClr w14:val="tx1"/>
                                  </w14:solidFill>
                                  <w14:prstDash w14:val="solid"/>
                                  <w14:bevel/>
                                </w14:textOutline>
                              </w:rPr>
                            </w:pPr>
                            <w:r w:rsidRPr="004D71F6">
                              <w:rPr>
                                <w:sz w:val="20"/>
                                <w:szCs w:val="20"/>
                                <w14:textOutline w14:w="9525" w14:cap="rnd" w14:cmpd="sng" w14:algn="ctr">
                                  <w14:solidFill>
                                    <w14:schemeClr w14:val="tx1"/>
                                  </w14:solidFill>
                                  <w14:prstDash w14:val="solid"/>
                                  <w14:bevel/>
                                </w14:textOutline>
                              </w:rPr>
                              <w:t>Резервний 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EACCF9" id="Скругленный прямоугольник 12" o:spid="_x0000_s1056" style="position:absolute;left:0;text-align:left;margin-left:159.55pt;margin-top:7.75pt;width:76.8pt;height:51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" fillcolor="#f0d67e [1942]" strokecolor="#526041 [1604]" strokeweight="1pt">
                <v:stroke joinstyle="miter"/>
                <v:textbox>
                  <w:txbxContent>
                    <w:p w14:paraId="74208615" w14:textId="77777777" w:rsidR="00FB033D" w:rsidRPr="004D71F6" w:rsidRDefault="00FB033D" w:rsidP="0068701D">
                      <w:pPr>
                        <w:jc w:val="center"/>
                        <w:rPr>
                          <w:sz w:val="20"/>
                          <w:szCs w:val="20"/>
                          <w14:textOutline w14:w="9525" w14:cap="rnd" w14:cmpd="sng" w14:algn="ctr">
                            <w14:solidFill>
                              <w14:schemeClr w14:val="tx1"/>
                            </w14:solidFill>
                            <w14:prstDash w14:val="solid"/>
                            <w14:bevel/>
                          </w14:textOutline>
                        </w:rPr>
                      </w:pPr>
                      <w:r w:rsidRPr="004D71F6">
                        <w:rPr>
                          <w:sz w:val="20"/>
                          <w:szCs w:val="20"/>
                          <w14:textOutline w14:w="9525" w14:cap="rnd" w14:cmpd="sng" w14:algn="ctr">
                            <w14:solidFill>
                              <w14:schemeClr w14:val="tx1"/>
                            </w14:solidFill>
                            <w14:prstDash w14:val="solid"/>
                            <w14:bevel/>
                          </w14:textOutline>
                        </w:rPr>
                        <w:t>Резервний спорт</w:t>
                      </w:r>
                    </w:p>
                  </w:txbxContent>
                </v:textbox>
              </v:roundrect>
            </w:pict>
          </mc:Fallback>
        </mc:AlternateContent>
      </w:r>
      <w:r w:rsidR="0068701D"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74624" behindDoc="0" locked="0" layoutInCell="1" allowOverlap="1" wp14:anchorId="14F0DE5F" wp14:editId="778F9263">
                <wp:simplePos x="0" y="0"/>
                <wp:positionH relativeFrom="column">
                  <wp:posOffset>5229225</wp:posOffset>
                </wp:positionH>
                <wp:positionV relativeFrom="paragraph">
                  <wp:posOffset>98425</wp:posOffset>
                </wp:positionV>
                <wp:extent cx="975360" cy="647700"/>
                <wp:effectExtent l="0" t="0" r="15240"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975360" cy="64770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38E18B" w14:textId="77777777" w:rsidR="00FB033D" w:rsidRPr="004D71F6" w:rsidRDefault="00FB033D" w:rsidP="0068701D">
                            <w:pPr>
                              <w:jc w:val="center"/>
                              <w:rPr>
                                <w:sz w:val="20"/>
                                <w:szCs w:val="20"/>
                                <w14:textOutline w14:w="9525" w14:cap="rnd" w14:cmpd="sng" w14:algn="ctr">
                                  <w14:solidFill>
                                    <w14:schemeClr w14:val="tx1"/>
                                  </w14:solidFill>
                                  <w14:prstDash w14:val="solid"/>
                                  <w14:bevel/>
                                </w14:textOutline>
                              </w:rPr>
                            </w:pPr>
                            <w:r w:rsidRPr="004D71F6">
                              <w:rPr>
                                <w:sz w:val="20"/>
                                <w:szCs w:val="20"/>
                                <w14:textOutline w14:w="9525" w14:cap="rnd" w14:cmpd="sng" w14:algn="ctr">
                                  <w14:solidFill>
                                    <w14:schemeClr w14:val="tx1"/>
                                  </w14:solidFill>
                                  <w14:prstDash w14:val="solid"/>
                                  <w14:bevel/>
                                </w14:textOutline>
                              </w:rPr>
                              <w:t>Спорт ветеранів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F0DE5F" id="Скругленный прямоугольник 15" o:spid="_x0000_s1057" style="position:absolute;left:0;text-align:left;margin-left:411.75pt;margin-top:7.75pt;width:76.8pt;height:51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" fillcolor="#f0d67e [1942]" strokecolor="#526041 [1604]" strokeweight="1pt">
                <v:stroke joinstyle="miter"/>
                <v:textbox>
                  <w:txbxContent>
                    <w:p w14:paraId="0038E18B" w14:textId="77777777" w:rsidR="00FB033D" w:rsidRPr="004D71F6" w:rsidRDefault="00FB033D" w:rsidP="0068701D">
                      <w:pPr>
                        <w:jc w:val="center"/>
                        <w:rPr>
                          <w:sz w:val="20"/>
                          <w:szCs w:val="20"/>
                          <w14:textOutline w14:w="9525" w14:cap="rnd" w14:cmpd="sng" w14:algn="ctr">
                            <w14:solidFill>
                              <w14:schemeClr w14:val="tx1"/>
                            </w14:solidFill>
                            <w14:prstDash w14:val="solid"/>
                            <w14:bevel/>
                          </w14:textOutline>
                        </w:rPr>
                      </w:pPr>
                      <w:r w:rsidRPr="004D71F6">
                        <w:rPr>
                          <w:sz w:val="20"/>
                          <w:szCs w:val="20"/>
                          <w14:textOutline w14:w="9525" w14:cap="rnd" w14:cmpd="sng" w14:algn="ctr">
                            <w14:solidFill>
                              <w14:schemeClr w14:val="tx1"/>
                            </w14:solidFill>
                            <w14:prstDash w14:val="solid"/>
                            <w14:bevel/>
                          </w14:textOutline>
                        </w:rPr>
                        <w:t>Спорт ветеранів</w:t>
                      </w:r>
                    </w:p>
                  </w:txbxContent>
                </v:textbox>
              </v:roundrect>
            </w:pict>
          </mc:Fallback>
        </mc:AlternateContent>
      </w:r>
      <w:r w:rsidR="0068701D"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78720" behindDoc="0" locked="0" layoutInCell="1" allowOverlap="1" wp14:anchorId="59EFE2CA" wp14:editId="62DC3EEA">
                <wp:simplePos x="0" y="0"/>
                <wp:positionH relativeFrom="column">
                  <wp:posOffset>977265</wp:posOffset>
                </wp:positionH>
                <wp:positionV relativeFrom="paragraph">
                  <wp:posOffset>98425</wp:posOffset>
                </wp:positionV>
                <wp:extent cx="975360" cy="647700"/>
                <wp:effectExtent l="0" t="0" r="15240" b="1905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975360" cy="64770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4F74B4" w14:textId="77777777" w:rsidR="00FB033D" w:rsidRPr="00DF6A61" w:rsidRDefault="00FB033D" w:rsidP="0068701D">
                            <w:pPr>
                              <w:jc w:val="center"/>
                              <w:rPr>
                                <w:sz w:val="20"/>
                                <w:szCs w:val="20"/>
                                <w14:textOutline w14:w="9525" w14:cap="rnd" w14:cmpd="sng" w14:algn="ctr">
                                  <w14:solidFill>
                                    <w14:schemeClr w14:val="tx1"/>
                                  </w14:solidFill>
                                  <w14:prstDash w14:val="solid"/>
                                  <w14:bevel/>
                                </w14:textOutline>
                              </w:rPr>
                            </w:pPr>
                            <w:r w:rsidRPr="00DF6A61">
                              <w:rPr>
                                <w:sz w:val="20"/>
                                <w:szCs w:val="20"/>
                                <w14:textOutline w14:w="9525" w14:cap="rnd" w14:cmpd="sng" w14:algn="ctr">
                                  <w14:solidFill>
                                    <w14:schemeClr w14:val="tx1"/>
                                  </w14:solidFill>
                                  <w14:prstDash w14:val="solid"/>
                                  <w14:bevel/>
                                </w14:textOutline>
                              </w:rPr>
                              <w:t>Дитячо-юнацький 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EFE2CA" id="Скругленный прямоугольник 17" o:spid="_x0000_s1058" style="position:absolute;left:0;text-align:left;margin-left:76.95pt;margin-top:7.75pt;width:76.8pt;height:51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" fillcolor="#f0d67e [1942]" strokecolor="#526041 [1604]" strokeweight="1pt">
                <v:stroke joinstyle="miter"/>
                <v:textbox>
                  <w:txbxContent>
                    <w:p w14:paraId="7A4F74B4" w14:textId="77777777" w:rsidR="00FB033D" w:rsidRPr="00DF6A61" w:rsidRDefault="00FB033D" w:rsidP="0068701D">
                      <w:pPr>
                        <w:jc w:val="center"/>
                        <w:rPr>
                          <w:sz w:val="20"/>
                          <w:szCs w:val="20"/>
                          <w14:textOutline w14:w="9525" w14:cap="rnd" w14:cmpd="sng" w14:algn="ctr">
                            <w14:solidFill>
                              <w14:schemeClr w14:val="tx1"/>
                            </w14:solidFill>
                            <w14:prstDash w14:val="solid"/>
                            <w14:bevel/>
                          </w14:textOutline>
                        </w:rPr>
                      </w:pPr>
                      <w:r w:rsidRPr="00DF6A61">
                        <w:rPr>
                          <w:sz w:val="20"/>
                          <w:szCs w:val="20"/>
                          <w14:textOutline w14:w="9525" w14:cap="rnd" w14:cmpd="sng" w14:algn="ctr">
                            <w14:solidFill>
                              <w14:schemeClr w14:val="tx1"/>
                            </w14:solidFill>
                            <w14:prstDash w14:val="solid"/>
                            <w14:bevel/>
                          </w14:textOutline>
                        </w:rPr>
                        <w:t>Дитячо-юнацький спорт</w:t>
                      </w:r>
                    </w:p>
                  </w:txbxContent>
                </v:textbox>
              </v:roundrect>
            </w:pict>
          </mc:Fallback>
        </mc:AlternateContent>
      </w:r>
      <w:r w:rsidR="0068701D"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60288" behindDoc="0" locked="0" layoutInCell="1" allowOverlap="1" wp14:anchorId="3666878D" wp14:editId="166AFF52">
                <wp:simplePos x="0" y="0"/>
                <wp:positionH relativeFrom="column">
                  <wp:posOffset>-51435</wp:posOffset>
                </wp:positionH>
                <wp:positionV relativeFrom="paragraph">
                  <wp:posOffset>98425</wp:posOffset>
                </wp:positionV>
                <wp:extent cx="975360" cy="647700"/>
                <wp:effectExtent l="0" t="0" r="1524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975360" cy="64770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B075DD" w14:textId="77777777" w:rsidR="00FB033D" w:rsidRPr="004D71F6" w:rsidRDefault="00FB033D" w:rsidP="0068701D">
                            <w:pPr>
                              <w:jc w:val="center"/>
                              <w:rPr>
                                <w:sz w:val="20"/>
                                <w:szCs w:val="20"/>
                                <w14:textOutline w14:w="9525" w14:cap="rnd" w14:cmpd="sng" w14:algn="ctr">
                                  <w14:solidFill>
                                    <w14:schemeClr w14:val="tx1"/>
                                  </w14:solidFill>
                                  <w14:prstDash w14:val="solid"/>
                                  <w14:bevel/>
                                </w14:textOutline>
                              </w:rPr>
                            </w:pPr>
                            <w:r w:rsidRPr="004D71F6">
                              <w:rPr>
                                <w:sz w:val="20"/>
                                <w:szCs w:val="20"/>
                                <w14:textOutline w14:w="9525" w14:cap="rnd" w14:cmpd="sng" w14:algn="ctr">
                                  <w14:solidFill>
                                    <w14:schemeClr w14:val="tx1"/>
                                  </w14:solidFill>
                                  <w14:prstDash w14:val="solid"/>
                                  <w14:bevel/>
                                </w14:textOutline>
                              </w:rPr>
                              <w:t>Дитячий 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66878D" id="Скругленный прямоугольник 8" o:spid="_x0000_s1059" style="position:absolute;left:0;text-align:left;margin-left:-4.05pt;margin-top:7.75pt;width:76.8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" fillcolor="#f0d67e [1942]" strokecolor="#526041 [1604]" strokeweight="1pt">
                <v:stroke joinstyle="miter"/>
                <v:textbox>
                  <w:txbxContent>
                    <w:p w14:paraId="25B075DD" w14:textId="77777777" w:rsidR="00FB033D" w:rsidRPr="004D71F6" w:rsidRDefault="00FB033D" w:rsidP="0068701D">
                      <w:pPr>
                        <w:jc w:val="center"/>
                        <w:rPr>
                          <w:sz w:val="20"/>
                          <w:szCs w:val="20"/>
                          <w14:textOutline w14:w="9525" w14:cap="rnd" w14:cmpd="sng" w14:algn="ctr">
                            <w14:solidFill>
                              <w14:schemeClr w14:val="tx1"/>
                            </w14:solidFill>
                            <w14:prstDash w14:val="solid"/>
                            <w14:bevel/>
                          </w14:textOutline>
                        </w:rPr>
                      </w:pPr>
                      <w:r w:rsidRPr="004D71F6">
                        <w:rPr>
                          <w:sz w:val="20"/>
                          <w:szCs w:val="20"/>
                          <w14:textOutline w14:w="9525" w14:cap="rnd" w14:cmpd="sng" w14:algn="ctr">
                            <w14:solidFill>
                              <w14:schemeClr w14:val="tx1"/>
                            </w14:solidFill>
                            <w14:prstDash w14:val="solid"/>
                            <w14:bevel/>
                          </w14:textOutline>
                        </w:rPr>
                        <w:t>Дитячий спорт</w:t>
                      </w:r>
                    </w:p>
                  </w:txbxContent>
                </v:textbox>
              </v:roundrect>
            </w:pict>
          </mc:Fallback>
        </mc:AlternateContent>
      </w:r>
    </w:p>
    <w:p w14:paraId="62E809D9" w14:textId="77777777" w:rsidR="0020234A" w:rsidRPr="008033B7" w:rsidRDefault="0020234A" w:rsidP="0027583D">
      <w:pPr>
        <w:spacing w:after="0" w:line="276" w:lineRule="auto"/>
        <w:ind w:firstLine="709"/>
        <w:jc w:val="both"/>
        <w:rPr>
          <w:rFonts w:ascii="Times New Roman" w:hAnsi="Times New Roman" w:cs="Times New Roman"/>
          <w:color w:val="000000"/>
          <w:sz w:val="28"/>
          <w:szCs w:val="28"/>
          <w:shd w:val="clear" w:color="auto" w:fill="FFFFFF"/>
        </w:rPr>
      </w:pPr>
    </w:p>
    <w:p w14:paraId="7ACEA551" w14:textId="77777777" w:rsidR="0020234A" w:rsidRPr="008033B7" w:rsidRDefault="0020234A" w:rsidP="0027583D">
      <w:pPr>
        <w:spacing w:after="0" w:line="276" w:lineRule="auto"/>
        <w:ind w:firstLine="709"/>
        <w:jc w:val="both"/>
        <w:rPr>
          <w:rFonts w:ascii="Times New Roman" w:hAnsi="Times New Roman" w:cs="Times New Roman"/>
          <w:color w:val="000000"/>
          <w:sz w:val="28"/>
          <w:szCs w:val="28"/>
          <w:shd w:val="clear" w:color="auto" w:fill="FFFFFF"/>
        </w:rPr>
      </w:pPr>
    </w:p>
    <w:p w14:paraId="64A90C4F" w14:textId="77777777" w:rsidR="0020234A" w:rsidRPr="008033B7" w:rsidRDefault="0020234A" w:rsidP="0027583D">
      <w:pPr>
        <w:spacing w:after="0" w:line="276" w:lineRule="auto"/>
        <w:ind w:firstLine="709"/>
        <w:jc w:val="both"/>
        <w:rPr>
          <w:rFonts w:ascii="Times New Roman" w:hAnsi="Times New Roman" w:cs="Times New Roman"/>
          <w:color w:val="000000"/>
          <w:sz w:val="28"/>
          <w:szCs w:val="28"/>
          <w:shd w:val="clear" w:color="auto" w:fill="FFFFFF"/>
        </w:rPr>
      </w:pPr>
    </w:p>
    <w:p w14:paraId="444A2484" w14:textId="77777777" w:rsidR="0020234A" w:rsidRPr="008033B7" w:rsidRDefault="009725A8" w:rsidP="0027583D">
      <w:pPr>
        <w:spacing w:after="0" w:line="276" w:lineRule="auto"/>
        <w:ind w:firstLine="709"/>
        <w:jc w:val="both"/>
        <w:rPr>
          <w:rFonts w:ascii="Times New Roman" w:hAnsi="Times New Roman" w:cs="Times New Roman"/>
          <w:color w:val="000000"/>
          <w:sz w:val="28"/>
          <w:szCs w:val="28"/>
          <w:shd w:val="clear" w:color="auto" w:fill="FFFFFF"/>
        </w:rPr>
      </w:pPr>
      <w:r w:rsidRPr="008033B7">
        <w:rPr>
          <w:noProof/>
          <w:lang w:eastAsia="uk-UA"/>
        </w:rPr>
        <mc:AlternateContent>
          <mc:Choice Requires="wps">
            <w:drawing>
              <wp:anchor distT="0" distB="0" distL="114300" distR="114300" simplePos="0" relativeHeight="251705344" behindDoc="0" locked="0" layoutInCell="1" allowOverlap="1" wp14:anchorId="21D1B120" wp14:editId="0484E548">
                <wp:simplePos x="0" y="0"/>
                <wp:positionH relativeFrom="column">
                  <wp:posOffset>5153235</wp:posOffset>
                </wp:positionH>
                <wp:positionV relativeFrom="paragraph">
                  <wp:posOffset>156845</wp:posOffset>
                </wp:positionV>
                <wp:extent cx="0" cy="274320"/>
                <wp:effectExtent l="76200" t="0" r="57150" b="49530"/>
                <wp:wrapNone/>
                <wp:docPr id="34" name="Прямая со стрелкой 34"/>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486856" id="Прямая со стрелкой 34" o:spid="_x0000_s1026" type="#_x0000_t32" style="position:absolute;margin-left:405.75pt;margin-top:12.35pt;width:0;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" strokecolor="black [3200]" strokeweight=".5pt">
                <v:stroke endarrow="block" joinstyle="miter"/>
              </v:shape>
            </w:pict>
          </mc:Fallback>
        </mc:AlternateContent>
      </w:r>
      <w:r w:rsidRPr="008033B7">
        <w:rPr>
          <w:noProof/>
          <w:lang w:eastAsia="uk-UA"/>
        </w:rPr>
        <mc:AlternateContent>
          <mc:Choice Requires="wps">
            <w:drawing>
              <wp:anchor distT="0" distB="0" distL="114300" distR="114300" simplePos="0" relativeHeight="251703296" behindDoc="0" locked="0" layoutInCell="1" allowOverlap="1" wp14:anchorId="795CA7A9" wp14:editId="7298FA8C">
                <wp:simplePos x="0" y="0"/>
                <wp:positionH relativeFrom="column">
                  <wp:posOffset>3562980</wp:posOffset>
                </wp:positionH>
                <wp:positionV relativeFrom="paragraph">
                  <wp:posOffset>167640</wp:posOffset>
                </wp:positionV>
                <wp:extent cx="0" cy="274320"/>
                <wp:effectExtent l="76200" t="0" r="57150" b="49530"/>
                <wp:wrapNone/>
                <wp:docPr id="33" name="Прямая со стрелкой 33"/>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D73B6" id="Прямая со стрелкой 33" o:spid="_x0000_s1026" type="#_x0000_t32" style="position:absolute;margin-left:280.55pt;margin-top:13.2pt;width:0;height:2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" strokecolor="black [3200]" strokeweight=".5pt">
                <v:stroke endarrow="block" joinstyle="miter"/>
              </v:shape>
            </w:pict>
          </mc:Fallback>
        </mc:AlternateContent>
      </w:r>
      <w:r w:rsidR="00BA7479" w:rsidRPr="008033B7">
        <w:rPr>
          <w:noProof/>
          <w:lang w:eastAsia="uk-UA"/>
        </w:rPr>
        <mc:AlternateContent>
          <mc:Choice Requires="wps">
            <w:drawing>
              <wp:anchor distT="0" distB="0" distL="114300" distR="114300" simplePos="0" relativeHeight="251707392" behindDoc="0" locked="0" layoutInCell="1" allowOverlap="1" wp14:anchorId="71D0CC4F" wp14:editId="723AF1DA">
                <wp:simplePos x="0" y="0"/>
                <wp:positionH relativeFrom="column">
                  <wp:posOffset>1916635</wp:posOffset>
                </wp:positionH>
                <wp:positionV relativeFrom="paragraph">
                  <wp:posOffset>154305</wp:posOffset>
                </wp:positionV>
                <wp:extent cx="0" cy="274320"/>
                <wp:effectExtent l="76200" t="0" r="57150" b="49530"/>
                <wp:wrapNone/>
                <wp:docPr id="35" name="Прямая со стрелкой 35"/>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43F98F" id="Прямая со стрелкой 35" o:spid="_x0000_s1026" type="#_x0000_t32" style="position:absolute;margin-left:150.9pt;margin-top:12.15pt;width:0;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" strokecolor="black [3200]" strokeweight=".5pt">
                <v:stroke endarrow="block" joinstyle="miter"/>
              </v:shape>
            </w:pict>
          </mc:Fallback>
        </mc:AlternateContent>
      </w:r>
      <w:r w:rsidR="00BA7479" w:rsidRPr="008033B7">
        <w:rPr>
          <w:noProof/>
          <w:lang w:eastAsia="uk-UA"/>
        </w:rPr>
        <mc:AlternateContent>
          <mc:Choice Requires="wps">
            <w:drawing>
              <wp:anchor distT="0" distB="0" distL="114300" distR="114300" simplePos="0" relativeHeight="251701248" behindDoc="0" locked="0" layoutInCell="1" allowOverlap="1" wp14:anchorId="5A5D1B79" wp14:editId="40F3E4B9">
                <wp:simplePos x="0" y="0"/>
                <wp:positionH relativeFrom="column">
                  <wp:posOffset>591783</wp:posOffset>
                </wp:positionH>
                <wp:positionV relativeFrom="paragraph">
                  <wp:posOffset>144145</wp:posOffset>
                </wp:positionV>
                <wp:extent cx="0" cy="274320"/>
                <wp:effectExtent l="76200" t="0" r="57150" b="49530"/>
                <wp:wrapNone/>
                <wp:docPr id="32" name="Прямая со стрелкой 32"/>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F955C" id="Прямая со стрелкой 32" o:spid="_x0000_s1026" type="#_x0000_t32" style="position:absolute;margin-left:46.6pt;margin-top:11.35pt;width:0;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" strokecolor="black [3200]" strokeweight=".5pt">
                <v:stroke endarrow="block" joinstyle="miter"/>
              </v:shape>
            </w:pict>
          </mc:Fallback>
        </mc:AlternateContent>
      </w:r>
      <w:r w:rsidR="00BA7479"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85888" behindDoc="0" locked="0" layoutInCell="1" allowOverlap="1" wp14:anchorId="679A5908" wp14:editId="27568138">
                <wp:simplePos x="0" y="0"/>
                <wp:positionH relativeFrom="column">
                  <wp:posOffset>588645</wp:posOffset>
                </wp:positionH>
                <wp:positionV relativeFrom="paragraph">
                  <wp:posOffset>146685</wp:posOffset>
                </wp:positionV>
                <wp:extent cx="4556760" cy="15240"/>
                <wp:effectExtent l="0" t="0" r="34290" b="2286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4556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D7D39D" id="Прямая соединительная линия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6.35pt,11.55pt" to="405.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" strokecolor="black [3200]" strokeweight=".5pt">
                <v:stroke joinstyle="miter"/>
              </v:line>
            </w:pict>
          </mc:Fallback>
        </mc:AlternateContent>
      </w:r>
    </w:p>
    <w:p w14:paraId="6B67B26B" w14:textId="77777777" w:rsidR="0020234A" w:rsidRPr="008033B7" w:rsidRDefault="0000522B" w:rsidP="0027583D">
      <w:pPr>
        <w:spacing w:after="0" w:line="276" w:lineRule="auto"/>
        <w:ind w:firstLine="709"/>
        <w:jc w:val="both"/>
        <w:rPr>
          <w:rFonts w:ascii="Times New Roman" w:hAnsi="Times New Roman" w:cs="Times New Roman"/>
          <w:color w:val="000000"/>
          <w:sz w:val="28"/>
          <w:szCs w:val="28"/>
          <w:shd w:val="clear" w:color="auto" w:fill="FFFFFF"/>
        </w:rPr>
      </w:pPr>
      <w:r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62336" behindDoc="0" locked="0" layoutInCell="1" allowOverlap="1" wp14:anchorId="3CA7F7BE" wp14:editId="12D808EC">
                <wp:simplePos x="0" y="0"/>
                <wp:positionH relativeFrom="column">
                  <wp:posOffset>4609465</wp:posOffset>
                </wp:positionH>
                <wp:positionV relativeFrom="paragraph">
                  <wp:posOffset>201930</wp:posOffset>
                </wp:positionV>
                <wp:extent cx="1158240" cy="647700"/>
                <wp:effectExtent l="0" t="0" r="22860"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158240" cy="64770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7EB26C" w14:textId="77777777" w:rsidR="00FB033D" w:rsidRPr="004D71F6" w:rsidRDefault="00FB033D" w:rsidP="0068701D">
                            <w:pPr>
                              <w:jc w:val="center"/>
                              <w:rPr>
                                <w:sz w:val="20"/>
                                <w:szCs w:val="20"/>
                                <w14:textOutline w14:w="9525" w14:cap="rnd" w14:cmpd="sng" w14:algn="ctr">
                                  <w14:solidFill>
                                    <w14:schemeClr w14:val="tx1"/>
                                  </w14:solidFill>
                                  <w14:prstDash w14:val="solid"/>
                                  <w14:bevel/>
                                </w14:textOutline>
                              </w:rPr>
                            </w:pPr>
                            <w:r w:rsidRPr="004D71F6">
                              <w:rPr>
                                <w:sz w:val="20"/>
                                <w:szCs w:val="20"/>
                                <w14:textOutline w14:w="9525" w14:cap="rnd" w14:cmpd="sng" w14:algn="ctr">
                                  <w14:solidFill>
                                    <w14:schemeClr w14:val="tx1"/>
                                  </w14:solidFill>
                                  <w14:prstDash w14:val="solid"/>
                                  <w14:bevel/>
                                </w14:textOutline>
                              </w:rPr>
                              <w:t>Спорт осіб з інвалідністю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A7F7BE" id="Скругленный прямоугольник 9" o:spid="_x0000_s1060" style="position:absolute;left:0;text-align:left;margin-left:362.95pt;margin-top:15.9pt;width:91.2pt;height: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" fillcolor="#f0d67e [1942]" strokecolor="#526041 [1604]" strokeweight="1pt">
                <v:stroke joinstyle="miter"/>
                <v:textbox>
                  <w:txbxContent>
                    <w:p w14:paraId="767EB26C" w14:textId="77777777" w:rsidR="00FB033D" w:rsidRPr="004D71F6" w:rsidRDefault="00FB033D" w:rsidP="0068701D">
                      <w:pPr>
                        <w:jc w:val="center"/>
                        <w:rPr>
                          <w:sz w:val="20"/>
                          <w:szCs w:val="20"/>
                          <w14:textOutline w14:w="9525" w14:cap="rnd" w14:cmpd="sng" w14:algn="ctr">
                            <w14:solidFill>
                              <w14:schemeClr w14:val="tx1"/>
                            </w14:solidFill>
                            <w14:prstDash w14:val="solid"/>
                            <w14:bevel/>
                          </w14:textOutline>
                        </w:rPr>
                      </w:pPr>
                      <w:r w:rsidRPr="004D71F6">
                        <w:rPr>
                          <w:sz w:val="20"/>
                          <w:szCs w:val="20"/>
                          <w14:textOutline w14:w="9525" w14:cap="rnd" w14:cmpd="sng" w14:algn="ctr">
                            <w14:solidFill>
                              <w14:schemeClr w14:val="tx1"/>
                            </w14:solidFill>
                            <w14:prstDash w14:val="solid"/>
                            <w14:bevel/>
                          </w14:textOutline>
                        </w:rPr>
                        <w:t>Спорт осіб з інвалідністю</w:t>
                      </w:r>
                    </w:p>
                  </w:txbxContent>
                </v:textbox>
              </v:roundrect>
            </w:pict>
          </mc:Fallback>
        </mc:AlternateContent>
      </w:r>
      <w:r w:rsidR="00DB075F"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76672" behindDoc="0" locked="0" layoutInCell="1" allowOverlap="1" wp14:anchorId="04DAF17F" wp14:editId="5E6F4B9C">
                <wp:simplePos x="0" y="0"/>
                <wp:positionH relativeFrom="column">
                  <wp:posOffset>2737485</wp:posOffset>
                </wp:positionH>
                <wp:positionV relativeFrom="paragraph">
                  <wp:posOffset>195580</wp:posOffset>
                </wp:positionV>
                <wp:extent cx="1653540" cy="701040"/>
                <wp:effectExtent l="0" t="0" r="22860" b="2286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653540" cy="70104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2528F8" w14:textId="77777777" w:rsidR="00FB033D" w:rsidRPr="004D71F6" w:rsidRDefault="00FB033D" w:rsidP="0068701D">
                            <w:pPr>
                              <w:jc w:val="center"/>
                              <w:rPr>
                                <w:sz w:val="20"/>
                                <w:szCs w:val="20"/>
                                <w14:textOutline w14:w="9525" w14:cap="rnd" w14:cmpd="sng" w14:algn="ctr">
                                  <w14:solidFill>
                                    <w14:schemeClr w14:val="tx1"/>
                                  </w14:solidFill>
                                  <w14:prstDash w14:val="solid"/>
                                  <w14:bevel/>
                                </w14:textOutline>
                              </w:rPr>
                            </w:pPr>
                            <w:r w:rsidRPr="004D71F6">
                              <w:rPr>
                                <w:sz w:val="20"/>
                                <w:szCs w:val="20"/>
                                <w14:textOutline w14:w="9525" w14:cap="rnd" w14:cmpd="sng" w14:algn="ctr">
                                  <w14:solidFill>
                                    <w14:schemeClr w14:val="tx1"/>
                                  </w14:solidFill>
                                  <w14:prstDash w14:val="solid"/>
                                  <w14:bevel/>
                                </w14:textOutline>
                              </w:rPr>
                              <w:t>Службово-прикладний та військово-прикладний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AF17F" id="Скругленный прямоугольник 16" o:spid="_x0000_s1061" style="position:absolute;left:0;text-align:left;margin-left:215.55pt;margin-top:15.4pt;width:130.2pt;height:5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" fillcolor="#f0d67e [1942]" strokecolor="#526041 [1604]" strokeweight="1pt">
                <v:stroke joinstyle="miter"/>
                <v:textbox>
                  <w:txbxContent>
                    <w:p w14:paraId="2B2528F8" w14:textId="77777777" w:rsidR="00FB033D" w:rsidRPr="004D71F6" w:rsidRDefault="00FB033D" w:rsidP="0068701D">
                      <w:pPr>
                        <w:jc w:val="center"/>
                        <w:rPr>
                          <w:sz w:val="20"/>
                          <w:szCs w:val="20"/>
                          <w14:textOutline w14:w="9525" w14:cap="rnd" w14:cmpd="sng" w14:algn="ctr">
                            <w14:solidFill>
                              <w14:schemeClr w14:val="tx1"/>
                            </w14:solidFill>
                            <w14:prstDash w14:val="solid"/>
                            <w14:bevel/>
                          </w14:textOutline>
                        </w:rPr>
                      </w:pPr>
                      <w:r w:rsidRPr="004D71F6">
                        <w:rPr>
                          <w:sz w:val="20"/>
                          <w:szCs w:val="20"/>
                          <w14:textOutline w14:w="9525" w14:cap="rnd" w14:cmpd="sng" w14:algn="ctr">
                            <w14:solidFill>
                              <w14:schemeClr w14:val="tx1"/>
                            </w14:solidFill>
                            <w14:prstDash w14:val="solid"/>
                            <w14:bevel/>
                          </w14:textOutline>
                        </w:rPr>
                        <w:t>Службово-прикладний та військово-прикладний</w:t>
                      </w:r>
                    </w:p>
                  </w:txbxContent>
                </v:textbox>
              </v:roundrect>
            </w:pict>
          </mc:Fallback>
        </mc:AlternateContent>
      </w:r>
      <w:r w:rsidR="00DB075F"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82816" behindDoc="0" locked="0" layoutInCell="1" allowOverlap="1" wp14:anchorId="6EB47B88" wp14:editId="1CF404C6">
                <wp:simplePos x="0" y="0"/>
                <wp:positionH relativeFrom="column">
                  <wp:posOffset>1388745</wp:posOffset>
                </wp:positionH>
                <wp:positionV relativeFrom="paragraph">
                  <wp:posOffset>210820</wp:posOffset>
                </wp:positionV>
                <wp:extent cx="1120140" cy="647700"/>
                <wp:effectExtent l="0" t="0" r="22860" b="190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120140" cy="64770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5CEEB1" w14:textId="77777777" w:rsidR="00FB033D" w:rsidRPr="00DF6A61" w:rsidRDefault="00FB033D" w:rsidP="00DF6A61">
                            <w:pPr>
                              <w:jc w:val="center"/>
                              <w:rPr>
                                <w:sz w:val="20"/>
                                <w:szCs w:val="20"/>
                                <w14:textOutline w14:w="9525" w14:cap="rnd" w14:cmpd="sng" w14:algn="ctr">
                                  <w14:solidFill>
                                    <w14:schemeClr w14:val="tx1"/>
                                  </w14:solidFill>
                                  <w14:prstDash w14:val="solid"/>
                                  <w14:bevel/>
                                </w14:textOutline>
                              </w:rPr>
                            </w:pPr>
                            <w:r>
                              <w:rPr>
                                <w:sz w:val="20"/>
                                <w:szCs w:val="20"/>
                                <w14:textOutline w14:w="9525" w14:cap="rnd" w14:cmpd="sng" w14:algn="ctr">
                                  <w14:solidFill>
                                    <w14:schemeClr w14:val="tx1"/>
                                  </w14:solidFill>
                                  <w14:prstDash w14:val="solid"/>
                                  <w14:bevel/>
                                </w14:textOutline>
                              </w:rPr>
                              <w:t>нео</w:t>
                            </w:r>
                            <w:r w:rsidRPr="00DF6A61">
                              <w:rPr>
                                <w:sz w:val="20"/>
                                <w:szCs w:val="20"/>
                                <w14:textOutline w14:w="9525" w14:cap="rnd" w14:cmpd="sng" w14:algn="ctr">
                                  <w14:solidFill>
                                    <w14:schemeClr w14:val="tx1"/>
                                  </w14:solidFill>
                                  <w14:prstDash w14:val="solid"/>
                                  <w14:bevel/>
                                </w14:textOutline>
                              </w:rPr>
                              <w:t>лімпійський 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B47B88" id="Скругленный прямоугольник 20" o:spid="_x0000_s1062" style="position:absolute;left:0;text-align:left;margin-left:109.35pt;margin-top:16.6pt;width:88.2pt;height:5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" fillcolor="#f0d67e [1942]" strokecolor="#526041 [1604]" strokeweight="1pt">
                <v:stroke joinstyle="miter"/>
                <v:textbox>
                  <w:txbxContent>
                    <w:p w14:paraId="0E5CEEB1" w14:textId="77777777" w:rsidR="00FB033D" w:rsidRPr="00DF6A61" w:rsidRDefault="00FB033D" w:rsidP="00DF6A61">
                      <w:pPr>
                        <w:jc w:val="center"/>
                        <w:rPr>
                          <w:sz w:val="20"/>
                          <w:szCs w:val="20"/>
                          <w14:textOutline w14:w="9525" w14:cap="rnd" w14:cmpd="sng" w14:algn="ctr">
                            <w14:solidFill>
                              <w14:schemeClr w14:val="tx1"/>
                            </w14:solidFill>
                            <w14:prstDash w14:val="solid"/>
                            <w14:bevel/>
                          </w14:textOutline>
                        </w:rPr>
                      </w:pPr>
                      <w:r>
                        <w:rPr>
                          <w:sz w:val="20"/>
                          <w:szCs w:val="20"/>
                          <w14:textOutline w14:w="9525" w14:cap="rnd" w14:cmpd="sng" w14:algn="ctr">
                            <w14:solidFill>
                              <w14:schemeClr w14:val="tx1"/>
                            </w14:solidFill>
                            <w14:prstDash w14:val="solid"/>
                            <w14:bevel/>
                          </w14:textOutline>
                        </w:rPr>
                        <w:t>нео</w:t>
                      </w:r>
                      <w:r w:rsidRPr="00DF6A61">
                        <w:rPr>
                          <w:sz w:val="20"/>
                          <w:szCs w:val="20"/>
                          <w14:textOutline w14:w="9525" w14:cap="rnd" w14:cmpd="sng" w14:algn="ctr">
                            <w14:solidFill>
                              <w14:schemeClr w14:val="tx1"/>
                            </w14:solidFill>
                            <w14:prstDash w14:val="solid"/>
                            <w14:bevel/>
                          </w14:textOutline>
                        </w:rPr>
                        <w:t>лімпійський спорт</w:t>
                      </w:r>
                    </w:p>
                  </w:txbxContent>
                </v:textbox>
              </v:roundrect>
            </w:pict>
          </mc:Fallback>
        </mc:AlternateContent>
      </w:r>
      <w:r w:rsidR="00DF6A61" w:rsidRPr="008033B7">
        <w:rPr>
          <w:rFonts w:ascii="Times New Roman" w:hAnsi="Times New Roman" w:cs="Times New Roman"/>
          <w:noProof/>
          <w:color w:val="000000"/>
          <w:sz w:val="28"/>
          <w:szCs w:val="28"/>
          <w:lang w:eastAsia="uk-UA"/>
        </w:rPr>
        <mc:AlternateContent>
          <mc:Choice Requires="wps">
            <w:drawing>
              <wp:anchor distT="0" distB="0" distL="114300" distR="114300" simplePos="0" relativeHeight="251666432" behindDoc="0" locked="0" layoutInCell="1" allowOverlap="1" wp14:anchorId="5867D6DA" wp14:editId="22AA4882">
                <wp:simplePos x="0" y="0"/>
                <wp:positionH relativeFrom="column">
                  <wp:posOffset>123825</wp:posOffset>
                </wp:positionH>
                <wp:positionV relativeFrom="paragraph">
                  <wp:posOffset>203200</wp:posOffset>
                </wp:positionV>
                <wp:extent cx="1051560" cy="647700"/>
                <wp:effectExtent l="0" t="0" r="1524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051560" cy="64770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3CBA96" w14:textId="77777777" w:rsidR="00FB033D" w:rsidRPr="00DF6A61" w:rsidRDefault="00FB033D" w:rsidP="0068701D">
                            <w:pPr>
                              <w:jc w:val="center"/>
                              <w:rPr>
                                <w:sz w:val="20"/>
                                <w:szCs w:val="20"/>
                                <w14:textOutline w14:w="9525" w14:cap="rnd" w14:cmpd="sng" w14:algn="ctr">
                                  <w14:solidFill>
                                    <w14:schemeClr w14:val="tx1"/>
                                  </w14:solidFill>
                                  <w14:prstDash w14:val="solid"/>
                                  <w14:bevel/>
                                </w14:textOutline>
                              </w:rPr>
                            </w:pPr>
                            <w:r>
                              <w:rPr>
                                <w:sz w:val="20"/>
                                <w:szCs w:val="20"/>
                                <w14:textOutline w14:w="9525" w14:cap="rnd" w14:cmpd="sng" w14:algn="ctr">
                                  <w14:solidFill>
                                    <w14:schemeClr w14:val="tx1"/>
                                  </w14:solidFill>
                                  <w14:prstDash w14:val="solid"/>
                                  <w14:bevel/>
                                </w14:textOutline>
                              </w:rPr>
                              <w:t>о</w:t>
                            </w:r>
                            <w:r w:rsidRPr="00DF6A61">
                              <w:rPr>
                                <w:sz w:val="20"/>
                                <w:szCs w:val="20"/>
                                <w14:textOutline w14:w="9525" w14:cap="rnd" w14:cmpd="sng" w14:algn="ctr">
                                  <w14:solidFill>
                                    <w14:schemeClr w14:val="tx1"/>
                                  </w14:solidFill>
                                  <w14:prstDash w14:val="solid"/>
                                  <w14:bevel/>
                                </w14:textOutline>
                              </w:rPr>
                              <w:t>лімпійський 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67D6DA" id="Скругленный прямоугольник 11" o:spid="_x0000_s1063" style="position:absolute;left:0;text-align:left;margin-left:9.75pt;margin-top:16pt;width:82.8pt;height: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" fillcolor="#f0d67e [1942]" strokecolor="#526041 [1604]" strokeweight="1pt">
                <v:stroke joinstyle="miter"/>
                <v:textbox>
                  <w:txbxContent>
                    <w:p w14:paraId="3F3CBA96" w14:textId="77777777" w:rsidR="00FB033D" w:rsidRPr="00DF6A61" w:rsidRDefault="00FB033D" w:rsidP="0068701D">
                      <w:pPr>
                        <w:jc w:val="center"/>
                        <w:rPr>
                          <w:sz w:val="20"/>
                          <w:szCs w:val="20"/>
                          <w14:textOutline w14:w="9525" w14:cap="rnd" w14:cmpd="sng" w14:algn="ctr">
                            <w14:solidFill>
                              <w14:schemeClr w14:val="tx1"/>
                            </w14:solidFill>
                            <w14:prstDash w14:val="solid"/>
                            <w14:bevel/>
                          </w14:textOutline>
                        </w:rPr>
                      </w:pPr>
                      <w:r>
                        <w:rPr>
                          <w:sz w:val="20"/>
                          <w:szCs w:val="20"/>
                          <w14:textOutline w14:w="9525" w14:cap="rnd" w14:cmpd="sng" w14:algn="ctr">
                            <w14:solidFill>
                              <w14:schemeClr w14:val="tx1"/>
                            </w14:solidFill>
                            <w14:prstDash w14:val="solid"/>
                            <w14:bevel/>
                          </w14:textOutline>
                        </w:rPr>
                        <w:t>о</w:t>
                      </w:r>
                      <w:r w:rsidRPr="00DF6A61">
                        <w:rPr>
                          <w:sz w:val="20"/>
                          <w:szCs w:val="20"/>
                          <w14:textOutline w14:w="9525" w14:cap="rnd" w14:cmpd="sng" w14:algn="ctr">
                            <w14:solidFill>
                              <w14:schemeClr w14:val="tx1"/>
                            </w14:solidFill>
                            <w14:prstDash w14:val="solid"/>
                            <w14:bevel/>
                          </w14:textOutline>
                        </w:rPr>
                        <w:t>лімпійський спорт</w:t>
                      </w:r>
                    </w:p>
                  </w:txbxContent>
                </v:textbox>
              </v:roundrect>
            </w:pict>
          </mc:Fallback>
        </mc:AlternateContent>
      </w:r>
    </w:p>
    <w:p w14:paraId="0434A43E" w14:textId="77777777" w:rsidR="0020234A" w:rsidRPr="008033B7" w:rsidRDefault="0020234A" w:rsidP="0027583D">
      <w:pPr>
        <w:spacing w:after="0" w:line="276" w:lineRule="auto"/>
        <w:ind w:firstLine="709"/>
        <w:jc w:val="both"/>
        <w:rPr>
          <w:rFonts w:ascii="Times New Roman" w:hAnsi="Times New Roman" w:cs="Times New Roman"/>
          <w:color w:val="000000"/>
          <w:sz w:val="28"/>
          <w:szCs w:val="28"/>
          <w:shd w:val="clear" w:color="auto" w:fill="FFFFFF"/>
        </w:rPr>
      </w:pPr>
    </w:p>
    <w:p w14:paraId="728D8B41" w14:textId="77777777" w:rsidR="00325133" w:rsidRPr="008033B7" w:rsidRDefault="00325133" w:rsidP="0027583D">
      <w:pPr>
        <w:spacing w:after="0" w:line="276" w:lineRule="auto"/>
        <w:ind w:firstLine="709"/>
        <w:jc w:val="both"/>
        <w:rPr>
          <w:rFonts w:ascii="Times New Roman" w:hAnsi="Times New Roman" w:cs="Times New Roman"/>
          <w:color w:val="000000"/>
          <w:sz w:val="28"/>
          <w:szCs w:val="28"/>
          <w:shd w:val="clear" w:color="auto" w:fill="FFFFFF"/>
        </w:rPr>
      </w:pPr>
    </w:p>
    <w:p w14:paraId="3B242750" w14:textId="77777777" w:rsidR="0068701D" w:rsidRPr="008033B7" w:rsidRDefault="0068701D" w:rsidP="0027583D">
      <w:pPr>
        <w:spacing w:after="0" w:line="276" w:lineRule="auto"/>
        <w:ind w:firstLine="709"/>
        <w:jc w:val="both"/>
        <w:rPr>
          <w:rFonts w:ascii="Times New Roman" w:hAnsi="Times New Roman" w:cs="Times New Roman"/>
          <w:color w:val="000000"/>
          <w:sz w:val="28"/>
          <w:szCs w:val="28"/>
          <w:shd w:val="clear" w:color="auto" w:fill="FFFFFF"/>
        </w:rPr>
      </w:pPr>
    </w:p>
    <w:p w14:paraId="7504F4B6" w14:textId="77777777" w:rsidR="0068701D" w:rsidRPr="008033B7" w:rsidRDefault="0068701D" w:rsidP="0027583D">
      <w:pPr>
        <w:spacing w:after="0" w:line="276" w:lineRule="auto"/>
        <w:ind w:firstLine="709"/>
        <w:jc w:val="both"/>
        <w:rPr>
          <w:rFonts w:ascii="Times New Roman" w:hAnsi="Times New Roman" w:cs="Times New Roman"/>
          <w:color w:val="000000"/>
          <w:sz w:val="28"/>
          <w:szCs w:val="28"/>
          <w:shd w:val="clear" w:color="auto" w:fill="FFFFFF"/>
        </w:rPr>
      </w:pPr>
    </w:p>
    <w:p w14:paraId="071AC9A4" w14:textId="3FC76986" w:rsidR="003741FD" w:rsidRPr="006334A4" w:rsidRDefault="003741FD" w:rsidP="006334A4">
      <w:pPr>
        <w:spacing w:after="0" w:line="276" w:lineRule="auto"/>
        <w:jc w:val="center"/>
        <w:rPr>
          <w:rFonts w:ascii="Times New Roman" w:hAnsi="Times New Roman" w:cs="Times New Roman"/>
          <w:i/>
          <w:color w:val="000000"/>
          <w:sz w:val="32"/>
          <w:szCs w:val="32"/>
          <w:shd w:val="clear" w:color="auto" w:fill="FFFFFF"/>
        </w:rPr>
      </w:pPr>
      <w:r w:rsidRPr="006334A4">
        <w:rPr>
          <w:rFonts w:ascii="Times New Roman" w:hAnsi="Times New Roman" w:cs="Times New Roman"/>
          <w:i/>
          <w:color w:val="000000"/>
          <w:sz w:val="32"/>
          <w:szCs w:val="32"/>
          <w:shd w:val="clear" w:color="auto" w:fill="FFFFFF"/>
        </w:rPr>
        <w:t>Рис.</w:t>
      </w:r>
      <w:r w:rsidR="003E7078" w:rsidRPr="006334A4">
        <w:rPr>
          <w:rFonts w:ascii="Times New Roman" w:hAnsi="Times New Roman" w:cs="Times New Roman"/>
          <w:i/>
          <w:color w:val="000000"/>
          <w:sz w:val="32"/>
          <w:szCs w:val="32"/>
          <w:shd w:val="clear" w:color="auto" w:fill="FFFFFF"/>
        </w:rPr>
        <w:t xml:space="preserve"> 5 </w:t>
      </w:r>
      <w:r w:rsidRPr="006334A4">
        <w:rPr>
          <w:rFonts w:ascii="Times New Roman" w:hAnsi="Times New Roman" w:cs="Times New Roman"/>
          <w:i/>
          <w:color w:val="000000"/>
          <w:sz w:val="32"/>
          <w:szCs w:val="32"/>
          <w:shd w:val="clear" w:color="auto" w:fill="FFFFFF"/>
        </w:rPr>
        <w:t xml:space="preserve"> Напрями спорту</w:t>
      </w:r>
    </w:p>
    <w:p w14:paraId="47149222" w14:textId="77777777" w:rsidR="00811ABE" w:rsidRDefault="00811ABE" w:rsidP="007E4B6D">
      <w:pPr>
        <w:shd w:val="clear" w:color="auto" w:fill="FFFFFF"/>
        <w:spacing w:after="0" w:line="276" w:lineRule="auto"/>
        <w:ind w:firstLine="708"/>
        <w:jc w:val="both"/>
        <w:rPr>
          <w:rFonts w:ascii="Times New Roman" w:hAnsi="Times New Roman" w:cs="Times New Roman"/>
          <w:bCs/>
          <w:i/>
          <w:sz w:val="32"/>
          <w:szCs w:val="32"/>
        </w:rPr>
      </w:pPr>
    </w:p>
    <w:p w14:paraId="74D34763" w14:textId="77777777" w:rsidR="007E4B6D" w:rsidRDefault="007E4B6D" w:rsidP="007E4B6D">
      <w:pPr>
        <w:shd w:val="clear" w:color="auto" w:fill="FFFFFF"/>
        <w:spacing w:after="0" w:line="276" w:lineRule="auto"/>
        <w:ind w:firstLine="708"/>
        <w:jc w:val="both"/>
        <w:rPr>
          <w:rFonts w:ascii="Times New Roman" w:hAnsi="Times New Roman" w:cs="Times New Roman"/>
          <w:sz w:val="32"/>
          <w:szCs w:val="32"/>
        </w:rPr>
      </w:pPr>
      <w:r>
        <w:rPr>
          <w:rFonts w:ascii="Times New Roman" w:hAnsi="Times New Roman" w:cs="Times New Roman"/>
          <w:bCs/>
          <w:i/>
          <w:sz w:val="32"/>
          <w:szCs w:val="32"/>
        </w:rPr>
        <w:t>Фізичні вправи</w:t>
      </w:r>
      <w:r>
        <w:rPr>
          <w:rFonts w:ascii="Times New Roman" w:hAnsi="Times New Roman" w:cs="Times New Roman"/>
          <w:b/>
          <w:bCs/>
          <w:sz w:val="32"/>
          <w:szCs w:val="32"/>
        </w:rPr>
        <w:t xml:space="preserve"> </w:t>
      </w:r>
      <w:r>
        <w:rPr>
          <w:rFonts w:ascii="Times New Roman" w:hAnsi="Times New Roman" w:cs="Times New Roman"/>
          <w:sz w:val="32"/>
          <w:szCs w:val="32"/>
        </w:rPr>
        <w:t xml:space="preserve">– лише ті рухові дії, які спрямовані на вирішення завдань фізичного виховання і підпорядковані його закономірностям. </w:t>
      </w:r>
      <w:r>
        <w:rPr>
          <w:rFonts w:ascii="Times New Roman" w:hAnsi="Times New Roman" w:cs="Times New Roman"/>
          <w:sz w:val="32"/>
          <w:szCs w:val="32"/>
        </w:rPr>
        <w:lastRenderedPageBreak/>
        <w:t xml:space="preserve">Фізичні вправи умовно поділяються на загальнорозвиваючі і спеціальні. </w:t>
      </w:r>
    </w:p>
    <w:p w14:paraId="6866854B" w14:textId="77777777" w:rsidR="007E4B6D" w:rsidRDefault="007E4B6D" w:rsidP="007E4B6D">
      <w:pPr>
        <w:shd w:val="clear" w:color="auto" w:fill="FFFFFF"/>
        <w:spacing w:after="0" w:line="276" w:lineRule="auto"/>
        <w:ind w:firstLine="708"/>
        <w:jc w:val="both"/>
        <w:rPr>
          <w:rFonts w:ascii="Times New Roman" w:hAnsi="Times New Roman" w:cs="Times New Roman"/>
          <w:sz w:val="32"/>
          <w:szCs w:val="32"/>
        </w:rPr>
      </w:pPr>
      <w:r>
        <w:rPr>
          <w:rFonts w:ascii="Times New Roman" w:hAnsi="Times New Roman" w:cs="Times New Roman"/>
          <w:bCs/>
          <w:i/>
          <w:sz w:val="32"/>
          <w:szCs w:val="32"/>
        </w:rPr>
        <w:t>Загальнорозвиваючі вправи</w:t>
      </w:r>
      <w:r>
        <w:rPr>
          <w:rFonts w:ascii="Times New Roman" w:hAnsi="Times New Roman" w:cs="Times New Roman"/>
          <w:b/>
          <w:bCs/>
          <w:sz w:val="32"/>
          <w:szCs w:val="32"/>
        </w:rPr>
        <w:t xml:space="preserve"> </w:t>
      </w:r>
      <w:r>
        <w:rPr>
          <w:rFonts w:ascii="Times New Roman" w:hAnsi="Times New Roman" w:cs="Times New Roman"/>
          <w:sz w:val="32"/>
          <w:szCs w:val="32"/>
        </w:rPr>
        <w:t>використовуються з метою загального гармонійного фізичного розвитку особи, вдосконалення її рухових і функціональних можливостей, підвищення працездатності, розвитку основних фізичних якостей.</w:t>
      </w:r>
    </w:p>
    <w:p w14:paraId="2ADC7B5C" w14:textId="77777777" w:rsidR="009367FD" w:rsidRPr="006334A4" w:rsidRDefault="009367FD"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bCs/>
          <w:i/>
          <w:sz w:val="32"/>
          <w:szCs w:val="32"/>
        </w:rPr>
        <w:t>Спеціальні вправи</w:t>
      </w:r>
      <w:r w:rsidRPr="006334A4">
        <w:rPr>
          <w:rFonts w:ascii="Times New Roman" w:hAnsi="Times New Roman" w:cs="Times New Roman"/>
          <w:b/>
          <w:bCs/>
          <w:sz w:val="32"/>
          <w:szCs w:val="32"/>
        </w:rPr>
        <w:t xml:space="preserve"> </w:t>
      </w:r>
      <w:r w:rsidRPr="006334A4">
        <w:rPr>
          <w:rFonts w:ascii="Times New Roman" w:hAnsi="Times New Roman" w:cs="Times New Roman"/>
          <w:sz w:val="32"/>
          <w:szCs w:val="32"/>
        </w:rPr>
        <w:t xml:space="preserve">застосовуються переважно для розвитку фізичних якостей, потрібних у обраному виді спорту, а також </w:t>
      </w:r>
      <w:r w:rsidRPr="006334A4">
        <w:rPr>
          <w:rFonts w:ascii="Times New Roman" w:hAnsi="Times New Roman" w:cs="Times New Roman"/>
          <w:b/>
          <w:bCs/>
          <w:sz w:val="32"/>
          <w:szCs w:val="32"/>
        </w:rPr>
        <w:t xml:space="preserve">з </w:t>
      </w:r>
      <w:r w:rsidRPr="006334A4">
        <w:rPr>
          <w:rFonts w:ascii="Times New Roman" w:hAnsi="Times New Roman" w:cs="Times New Roman"/>
          <w:sz w:val="32"/>
          <w:szCs w:val="32"/>
        </w:rPr>
        <w:t>метою засвоєння технічних і тактичних прийомів. Спеціальними вправами розвивають не лише силу окремих, визначальних у даному виді змагань, груп м'язів, але й такі недостатньо піддатливі для розвитку якості, як швидкість рухових реакцій і швидкість рухів.</w:t>
      </w:r>
    </w:p>
    <w:p w14:paraId="677541B3" w14:textId="77777777" w:rsidR="00963F14" w:rsidRPr="006334A4" w:rsidRDefault="00581232" w:rsidP="006334A4">
      <w:pPr>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i/>
          <w:color w:val="000000"/>
          <w:sz w:val="32"/>
          <w:szCs w:val="32"/>
          <w:shd w:val="clear" w:color="auto" w:fill="FFFFFF"/>
        </w:rPr>
        <w:t>Ф</w:t>
      </w:r>
      <w:r w:rsidR="00401C70" w:rsidRPr="006334A4">
        <w:rPr>
          <w:rFonts w:ascii="Times New Roman" w:hAnsi="Times New Roman" w:cs="Times New Roman"/>
          <w:i/>
          <w:color w:val="000000"/>
          <w:sz w:val="32"/>
          <w:szCs w:val="32"/>
          <w:shd w:val="clear" w:color="auto" w:fill="FFFFFF"/>
        </w:rPr>
        <w:t>ізична підготовка</w:t>
      </w:r>
      <w:r w:rsidR="00401C70" w:rsidRPr="006334A4">
        <w:rPr>
          <w:rFonts w:ascii="Times New Roman" w:hAnsi="Times New Roman" w:cs="Times New Roman"/>
          <w:color w:val="000000"/>
          <w:sz w:val="32"/>
          <w:szCs w:val="32"/>
          <w:shd w:val="clear" w:color="auto" w:fill="FFFFFF"/>
        </w:rPr>
        <w:t xml:space="preserve"> - складова фізичного виховання різних груп населення, яка полягає у формуванні рухових умінь та навичок людини, розвитку її фізичних якостей і здібностей з урахуванням особливостей професійної діяльності;</w:t>
      </w:r>
    </w:p>
    <w:p w14:paraId="18666298" w14:textId="77777777" w:rsidR="00581232" w:rsidRPr="006334A4" w:rsidRDefault="00581232"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bCs/>
          <w:i/>
          <w:sz w:val="32"/>
          <w:szCs w:val="32"/>
        </w:rPr>
        <w:t>Фізичний розвиток</w:t>
      </w:r>
      <w:r w:rsidRPr="006334A4">
        <w:rPr>
          <w:rFonts w:ascii="Times New Roman" w:hAnsi="Times New Roman" w:cs="Times New Roman"/>
          <w:b/>
          <w:bCs/>
          <w:sz w:val="32"/>
          <w:szCs w:val="32"/>
        </w:rPr>
        <w:t xml:space="preserve"> </w:t>
      </w:r>
      <w:r w:rsidRPr="006334A4">
        <w:rPr>
          <w:rFonts w:ascii="Times New Roman" w:hAnsi="Times New Roman" w:cs="Times New Roman"/>
          <w:sz w:val="32"/>
          <w:szCs w:val="32"/>
        </w:rPr>
        <w:t>- процес морфологічного і функціонального розвитку організму людини, її фізичних якостей і здібностей, обумовлений внутрішніми фактами і умовами життя.</w:t>
      </w:r>
    </w:p>
    <w:p w14:paraId="2AE130A5" w14:textId="77777777" w:rsidR="00581232" w:rsidRPr="006334A4" w:rsidRDefault="00581232"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bCs/>
          <w:i/>
          <w:sz w:val="32"/>
          <w:szCs w:val="32"/>
        </w:rPr>
        <w:t>Фізичні якості</w:t>
      </w:r>
      <w:r w:rsidRPr="006334A4">
        <w:rPr>
          <w:rFonts w:ascii="Times New Roman" w:hAnsi="Times New Roman" w:cs="Times New Roman"/>
          <w:b/>
          <w:bCs/>
          <w:sz w:val="32"/>
          <w:szCs w:val="32"/>
        </w:rPr>
        <w:t xml:space="preserve"> </w:t>
      </w:r>
      <w:r w:rsidRPr="006334A4">
        <w:rPr>
          <w:rFonts w:ascii="Times New Roman" w:hAnsi="Times New Roman" w:cs="Times New Roman"/>
          <w:sz w:val="32"/>
          <w:szCs w:val="32"/>
        </w:rPr>
        <w:t>- якості, що характеризують фізичний розвиток людини, її здатність до рухової діяльності.</w:t>
      </w:r>
    </w:p>
    <w:p w14:paraId="1C13F21A" w14:textId="77777777" w:rsidR="00581232" w:rsidRPr="006334A4" w:rsidRDefault="00581232"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Вирізняються такі основні фізичні якості: сила, </w:t>
      </w:r>
      <w:r w:rsidR="004A12AB" w:rsidRPr="006334A4">
        <w:rPr>
          <w:rFonts w:ascii="Times New Roman" w:hAnsi="Times New Roman" w:cs="Times New Roman"/>
          <w:sz w:val="32"/>
          <w:szCs w:val="32"/>
        </w:rPr>
        <w:t xml:space="preserve">прудкість, </w:t>
      </w:r>
      <w:r w:rsidRPr="006334A4">
        <w:rPr>
          <w:rFonts w:ascii="Times New Roman" w:hAnsi="Times New Roman" w:cs="Times New Roman"/>
          <w:sz w:val="32"/>
          <w:szCs w:val="32"/>
        </w:rPr>
        <w:t>витри</w:t>
      </w:r>
      <w:r w:rsidR="00456DAD" w:rsidRPr="006334A4">
        <w:rPr>
          <w:rFonts w:ascii="Times New Roman" w:hAnsi="Times New Roman" w:cs="Times New Roman"/>
          <w:sz w:val="32"/>
          <w:szCs w:val="32"/>
        </w:rPr>
        <w:t>валість, спритність, гнучкість.</w:t>
      </w:r>
    </w:p>
    <w:p w14:paraId="443B7FD9" w14:textId="77777777" w:rsidR="00963F14" w:rsidRPr="006334A4" w:rsidRDefault="00963F14" w:rsidP="006334A4">
      <w:pPr>
        <w:spacing w:after="0" w:line="276" w:lineRule="auto"/>
        <w:ind w:firstLine="709"/>
        <w:jc w:val="both"/>
        <w:rPr>
          <w:rFonts w:ascii="Times New Roman" w:hAnsi="Times New Roman" w:cs="Times New Roman"/>
          <w:sz w:val="32"/>
          <w:szCs w:val="32"/>
        </w:rPr>
      </w:pPr>
    </w:p>
    <w:p w14:paraId="1AEA51E6" w14:textId="77777777" w:rsidR="004677ED" w:rsidRPr="006334A4" w:rsidRDefault="004677ED" w:rsidP="006334A4">
      <w:pPr>
        <w:pStyle w:val="2"/>
        <w:spacing w:before="0" w:line="276" w:lineRule="auto"/>
        <w:jc w:val="center"/>
        <w:rPr>
          <w:rFonts w:ascii="Times New Roman" w:hAnsi="Times New Roman" w:cs="Times New Roman"/>
          <w:b/>
          <w:color w:val="auto"/>
          <w:sz w:val="32"/>
          <w:szCs w:val="32"/>
        </w:rPr>
      </w:pPr>
      <w:bookmarkStart w:id="94" w:name="_Toc531936365"/>
      <w:r w:rsidRPr="006334A4">
        <w:rPr>
          <w:rFonts w:ascii="Times New Roman" w:hAnsi="Times New Roman" w:cs="Times New Roman"/>
          <w:b/>
          <w:color w:val="auto"/>
          <w:sz w:val="32"/>
          <w:szCs w:val="32"/>
        </w:rPr>
        <w:t>Практичне заняття № 6</w:t>
      </w:r>
      <w:bookmarkEnd w:id="94"/>
    </w:p>
    <w:p w14:paraId="2A54A751" w14:textId="77777777" w:rsidR="00C91BD2" w:rsidRPr="006334A4" w:rsidRDefault="00C91BD2" w:rsidP="006334A4">
      <w:pPr>
        <w:pStyle w:val="a5"/>
        <w:widowControl w:val="0"/>
        <w:tabs>
          <w:tab w:val="left" w:pos="1134"/>
        </w:tabs>
        <w:autoSpaceDE w:val="0"/>
        <w:autoSpaceDN w:val="0"/>
        <w:adjustRightInd w:val="0"/>
        <w:spacing w:line="276" w:lineRule="auto"/>
        <w:ind w:left="0" w:firstLine="720"/>
        <w:jc w:val="both"/>
        <w:rPr>
          <w:sz w:val="32"/>
          <w:szCs w:val="32"/>
          <w:lang w:val="uk-UA"/>
        </w:rPr>
      </w:pPr>
      <w:r w:rsidRPr="006334A4">
        <w:rPr>
          <w:b/>
          <w:sz w:val="32"/>
          <w:szCs w:val="32"/>
          <w:lang w:val="uk-UA"/>
        </w:rPr>
        <w:t xml:space="preserve">Мета: </w:t>
      </w:r>
      <w:r w:rsidRPr="006334A4">
        <w:rPr>
          <w:sz w:val="32"/>
          <w:szCs w:val="32"/>
          <w:lang w:val="uk-UA"/>
        </w:rPr>
        <w:t xml:space="preserve">Поглибити знання студентів </w:t>
      </w:r>
      <w:r w:rsidR="00F82A2B" w:rsidRPr="006334A4">
        <w:rPr>
          <w:sz w:val="32"/>
          <w:szCs w:val="32"/>
          <w:lang w:val="uk-UA"/>
        </w:rPr>
        <w:t>з основ</w:t>
      </w:r>
      <w:r w:rsidRPr="006334A4">
        <w:rPr>
          <w:sz w:val="32"/>
          <w:szCs w:val="32"/>
          <w:lang w:val="uk-UA"/>
        </w:rPr>
        <w:t xml:space="preserve"> майбутньої професії та основ професійн</w:t>
      </w:r>
      <w:r w:rsidR="00F82A2B" w:rsidRPr="006334A4">
        <w:rPr>
          <w:sz w:val="32"/>
          <w:szCs w:val="32"/>
          <w:lang w:val="uk-UA"/>
        </w:rPr>
        <w:t>ої</w:t>
      </w:r>
      <w:r w:rsidRPr="006334A4">
        <w:rPr>
          <w:sz w:val="32"/>
          <w:szCs w:val="32"/>
          <w:lang w:val="uk-UA"/>
        </w:rPr>
        <w:t xml:space="preserve"> (понятійн</w:t>
      </w:r>
      <w:r w:rsidR="00F82A2B" w:rsidRPr="006334A4">
        <w:rPr>
          <w:sz w:val="32"/>
          <w:szCs w:val="32"/>
          <w:lang w:val="uk-UA"/>
        </w:rPr>
        <w:t>ої</w:t>
      </w:r>
      <w:r w:rsidRPr="006334A4">
        <w:rPr>
          <w:sz w:val="32"/>
          <w:szCs w:val="32"/>
          <w:lang w:val="uk-UA"/>
        </w:rPr>
        <w:t>) мов</w:t>
      </w:r>
      <w:r w:rsidR="00F82A2B" w:rsidRPr="006334A4">
        <w:rPr>
          <w:sz w:val="32"/>
          <w:szCs w:val="32"/>
          <w:lang w:val="uk-UA"/>
        </w:rPr>
        <w:t>и</w:t>
      </w:r>
      <w:r w:rsidRPr="006334A4">
        <w:rPr>
          <w:sz w:val="32"/>
          <w:szCs w:val="32"/>
          <w:lang w:val="uk-UA"/>
        </w:rPr>
        <w:t>; уміти ефективно організовувати навчальну діяльність; виховувати любов до майбутньої обраної професії.</w:t>
      </w:r>
    </w:p>
    <w:p w14:paraId="6B2BD72D" w14:textId="77777777" w:rsidR="007E4B6D" w:rsidRDefault="007E4B6D" w:rsidP="006334A4">
      <w:pPr>
        <w:pStyle w:val="a5"/>
        <w:spacing w:line="276" w:lineRule="auto"/>
        <w:jc w:val="center"/>
        <w:rPr>
          <w:b/>
          <w:i/>
          <w:sz w:val="32"/>
          <w:szCs w:val="32"/>
          <w:lang w:val="uk-UA"/>
        </w:rPr>
      </w:pPr>
    </w:p>
    <w:p w14:paraId="0CA3A233" w14:textId="77777777" w:rsidR="002155D0" w:rsidRPr="006334A4" w:rsidRDefault="002155D0" w:rsidP="006334A4">
      <w:pPr>
        <w:pStyle w:val="a5"/>
        <w:spacing w:line="276" w:lineRule="auto"/>
        <w:jc w:val="center"/>
        <w:rPr>
          <w:b/>
          <w:i/>
          <w:sz w:val="32"/>
          <w:szCs w:val="32"/>
          <w:lang w:val="uk-UA"/>
        </w:rPr>
      </w:pPr>
      <w:r w:rsidRPr="006334A4">
        <w:rPr>
          <w:b/>
          <w:i/>
          <w:sz w:val="32"/>
          <w:szCs w:val="32"/>
          <w:lang w:val="uk-UA"/>
        </w:rPr>
        <w:t>План практичного заняття</w:t>
      </w:r>
    </w:p>
    <w:p w14:paraId="7C9234D9" w14:textId="77777777" w:rsidR="00C91BD2" w:rsidRPr="006334A4" w:rsidRDefault="00C91BD2" w:rsidP="006334A4">
      <w:pPr>
        <w:numPr>
          <w:ilvl w:val="0"/>
          <w:numId w:val="1"/>
        </w:numPr>
        <w:shd w:val="clear" w:color="auto" w:fill="FFFFFF"/>
        <w:tabs>
          <w:tab w:val="clear" w:pos="720"/>
          <w:tab w:val="num" w:pos="360"/>
        </w:tabs>
        <w:spacing w:after="0" w:line="276" w:lineRule="auto"/>
        <w:ind w:left="0" w:firstLine="0"/>
        <w:jc w:val="both"/>
        <w:rPr>
          <w:rFonts w:ascii="Times New Roman" w:hAnsi="Times New Roman" w:cs="Times New Roman"/>
          <w:sz w:val="32"/>
          <w:szCs w:val="32"/>
        </w:rPr>
      </w:pPr>
      <w:r w:rsidRPr="006334A4">
        <w:rPr>
          <w:rFonts w:ascii="Times New Roman" w:hAnsi="Times New Roman" w:cs="Times New Roman"/>
          <w:sz w:val="32"/>
          <w:szCs w:val="32"/>
        </w:rPr>
        <w:t xml:space="preserve">Місце фізичної культури  в загальній культурі людства. </w:t>
      </w:r>
    </w:p>
    <w:p w14:paraId="10025D20" w14:textId="77777777" w:rsidR="00C91BD2" w:rsidRPr="006334A4" w:rsidRDefault="00C91BD2" w:rsidP="006334A4">
      <w:pPr>
        <w:numPr>
          <w:ilvl w:val="0"/>
          <w:numId w:val="1"/>
        </w:numPr>
        <w:shd w:val="clear" w:color="auto" w:fill="FFFFFF"/>
        <w:tabs>
          <w:tab w:val="clear" w:pos="720"/>
          <w:tab w:val="num" w:pos="360"/>
        </w:tabs>
        <w:spacing w:after="0" w:line="276" w:lineRule="auto"/>
        <w:ind w:left="0" w:firstLine="0"/>
        <w:jc w:val="both"/>
        <w:rPr>
          <w:rFonts w:ascii="Times New Roman" w:hAnsi="Times New Roman" w:cs="Times New Roman"/>
          <w:sz w:val="32"/>
          <w:szCs w:val="32"/>
        </w:rPr>
      </w:pPr>
      <w:r w:rsidRPr="006334A4">
        <w:rPr>
          <w:rFonts w:ascii="Times New Roman" w:hAnsi="Times New Roman" w:cs="Times New Roman"/>
          <w:sz w:val="32"/>
          <w:szCs w:val="32"/>
        </w:rPr>
        <w:t>Фізичне виховання як педагогічна система фізичного удосконалення людини.</w:t>
      </w:r>
    </w:p>
    <w:p w14:paraId="45BB4481" w14:textId="77777777" w:rsidR="00C91BD2" w:rsidRPr="006334A4" w:rsidRDefault="00C91BD2" w:rsidP="006334A4">
      <w:pPr>
        <w:numPr>
          <w:ilvl w:val="0"/>
          <w:numId w:val="1"/>
        </w:numPr>
        <w:shd w:val="clear" w:color="auto" w:fill="FFFFFF"/>
        <w:tabs>
          <w:tab w:val="clear" w:pos="720"/>
          <w:tab w:val="num" w:pos="360"/>
        </w:tabs>
        <w:spacing w:after="0" w:line="276" w:lineRule="auto"/>
        <w:ind w:left="0" w:firstLine="0"/>
        <w:jc w:val="both"/>
        <w:rPr>
          <w:rFonts w:ascii="Times New Roman" w:hAnsi="Times New Roman" w:cs="Times New Roman"/>
          <w:sz w:val="32"/>
          <w:szCs w:val="32"/>
        </w:rPr>
      </w:pPr>
      <w:r w:rsidRPr="006334A4">
        <w:rPr>
          <w:rFonts w:ascii="Times New Roman" w:hAnsi="Times New Roman" w:cs="Times New Roman"/>
          <w:sz w:val="32"/>
          <w:szCs w:val="32"/>
        </w:rPr>
        <w:lastRenderedPageBreak/>
        <w:t>Спорт як органічна частина фізичної культури.</w:t>
      </w:r>
    </w:p>
    <w:p w14:paraId="3C3FE553" w14:textId="77777777" w:rsidR="00A97DE1" w:rsidRPr="006334A4" w:rsidRDefault="00C91BD2" w:rsidP="006334A4">
      <w:pPr>
        <w:numPr>
          <w:ilvl w:val="0"/>
          <w:numId w:val="1"/>
        </w:numPr>
        <w:shd w:val="clear" w:color="auto" w:fill="FFFFFF"/>
        <w:tabs>
          <w:tab w:val="clear" w:pos="720"/>
          <w:tab w:val="num" w:pos="360"/>
        </w:tabs>
        <w:spacing w:after="0" w:line="276" w:lineRule="auto"/>
        <w:ind w:left="0" w:firstLine="0"/>
        <w:jc w:val="both"/>
        <w:rPr>
          <w:rFonts w:ascii="Times New Roman" w:hAnsi="Times New Roman" w:cs="Times New Roman"/>
          <w:sz w:val="32"/>
          <w:szCs w:val="32"/>
        </w:rPr>
      </w:pPr>
      <w:r w:rsidRPr="006334A4">
        <w:rPr>
          <w:rFonts w:ascii="Times New Roman" w:hAnsi="Times New Roman" w:cs="Times New Roman"/>
          <w:sz w:val="32"/>
          <w:szCs w:val="32"/>
        </w:rPr>
        <w:t>Основні завдання, форми і засоби фізичної культури.</w:t>
      </w:r>
    </w:p>
    <w:p w14:paraId="7A4D8088" w14:textId="77777777" w:rsidR="00A97DE1" w:rsidRPr="006334A4" w:rsidRDefault="00A97DE1" w:rsidP="006334A4">
      <w:pPr>
        <w:numPr>
          <w:ilvl w:val="0"/>
          <w:numId w:val="1"/>
        </w:numPr>
        <w:shd w:val="clear" w:color="auto" w:fill="FFFFFF"/>
        <w:tabs>
          <w:tab w:val="clear" w:pos="720"/>
          <w:tab w:val="num" w:pos="360"/>
        </w:tabs>
        <w:spacing w:after="0" w:line="276" w:lineRule="auto"/>
        <w:ind w:left="0" w:firstLine="0"/>
        <w:jc w:val="both"/>
        <w:rPr>
          <w:rFonts w:ascii="Times New Roman" w:hAnsi="Times New Roman" w:cs="Times New Roman"/>
          <w:sz w:val="32"/>
          <w:szCs w:val="32"/>
        </w:rPr>
      </w:pPr>
      <w:r w:rsidRPr="006334A4">
        <w:rPr>
          <w:rFonts w:ascii="Times New Roman" w:hAnsi="Times New Roman" w:cs="Times New Roman"/>
          <w:sz w:val="32"/>
          <w:szCs w:val="32"/>
        </w:rPr>
        <w:t>Зародження та розвиток термінології спорту.</w:t>
      </w:r>
    </w:p>
    <w:p w14:paraId="0A48EA61" w14:textId="77777777" w:rsidR="00C91BD2" w:rsidRPr="006334A4" w:rsidRDefault="00C91BD2" w:rsidP="006334A4">
      <w:pPr>
        <w:spacing w:after="0" w:line="276" w:lineRule="auto"/>
        <w:ind w:firstLine="900"/>
        <w:jc w:val="both"/>
        <w:rPr>
          <w:rFonts w:ascii="Times New Roman" w:hAnsi="Times New Roman" w:cs="Times New Roman"/>
          <w:i/>
          <w:sz w:val="32"/>
          <w:szCs w:val="32"/>
        </w:rPr>
      </w:pPr>
      <w:r w:rsidRPr="006334A4">
        <w:rPr>
          <w:rFonts w:ascii="Times New Roman" w:hAnsi="Times New Roman" w:cs="Times New Roman"/>
          <w:b/>
          <w:i/>
          <w:sz w:val="32"/>
          <w:szCs w:val="32"/>
        </w:rPr>
        <w:t xml:space="preserve">Основні поняття теми: </w:t>
      </w:r>
      <w:r w:rsidRPr="006334A4">
        <w:rPr>
          <w:rFonts w:ascii="Times New Roman" w:hAnsi="Times New Roman" w:cs="Times New Roman"/>
          <w:i/>
          <w:sz w:val="32"/>
          <w:szCs w:val="32"/>
        </w:rPr>
        <w:t>фізична культура, галузь фізичної культури, засоби фізичної культури, фізичні вправи, фізичне виховання, фізичний розвиток, спорт.</w:t>
      </w:r>
    </w:p>
    <w:p w14:paraId="2A544037" w14:textId="77777777" w:rsidR="001B4133" w:rsidRPr="006334A4" w:rsidRDefault="001B4133" w:rsidP="006334A4">
      <w:pPr>
        <w:spacing w:after="0" w:line="276" w:lineRule="auto"/>
        <w:jc w:val="center"/>
        <w:rPr>
          <w:rFonts w:ascii="Times New Roman" w:hAnsi="Times New Roman" w:cs="Times New Roman"/>
          <w:b/>
          <w:i/>
          <w:sz w:val="32"/>
          <w:szCs w:val="32"/>
        </w:rPr>
      </w:pPr>
    </w:p>
    <w:p w14:paraId="7D304190" w14:textId="77777777" w:rsidR="00F91AB7" w:rsidRPr="006334A4" w:rsidRDefault="00F91AB7" w:rsidP="006334A4">
      <w:pPr>
        <w:spacing w:after="0" w:line="276"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Завдання для самостійного опрацювання</w:t>
      </w:r>
      <w:r w:rsidR="00640E38" w:rsidRPr="006334A4">
        <w:rPr>
          <w:rFonts w:ascii="Times New Roman" w:hAnsi="Times New Roman" w:cs="Times New Roman"/>
          <w:b/>
          <w:i/>
          <w:sz w:val="32"/>
          <w:szCs w:val="32"/>
        </w:rPr>
        <w:t xml:space="preserve"> (7 годин)</w:t>
      </w:r>
    </w:p>
    <w:p w14:paraId="3F502B5F" w14:textId="77777777" w:rsidR="00F91AB7" w:rsidRPr="006334A4" w:rsidRDefault="00F91AB7" w:rsidP="006334A4">
      <w:pPr>
        <w:shd w:val="clear" w:color="auto" w:fill="FFFFFF"/>
        <w:spacing w:after="0" w:line="276" w:lineRule="auto"/>
        <w:ind w:firstLine="709"/>
        <w:jc w:val="both"/>
        <w:textAlignment w:val="baseline"/>
        <w:rPr>
          <w:rFonts w:ascii="Times New Roman" w:hAnsi="Times New Roman" w:cs="Times New Roman"/>
          <w:i/>
          <w:sz w:val="32"/>
          <w:szCs w:val="32"/>
        </w:rPr>
      </w:pPr>
      <w:r w:rsidRPr="006334A4">
        <w:rPr>
          <w:rFonts w:ascii="Times New Roman" w:hAnsi="Times New Roman" w:cs="Times New Roman"/>
          <w:i/>
          <w:sz w:val="32"/>
          <w:szCs w:val="32"/>
        </w:rPr>
        <w:t>І. Робота з першоджерелами:</w:t>
      </w:r>
    </w:p>
    <w:p w14:paraId="019CB14F" w14:textId="77777777" w:rsidR="001B4133" w:rsidRPr="006334A4" w:rsidRDefault="001B4133" w:rsidP="006334A4">
      <w:pPr>
        <w:numPr>
          <w:ilvl w:val="0"/>
          <w:numId w:val="19"/>
        </w:numPr>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Знайти і виписати пояснення термінів «культура», «фізична культура», «галузь фізичної культури», «спорт» з різних словників, довідників, енциклопедій.</w:t>
      </w:r>
    </w:p>
    <w:p w14:paraId="734AD659" w14:textId="77777777" w:rsidR="001B4133" w:rsidRPr="006334A4" w:rsidRDefault="001B4133" w:rsidP="006334A4">
      <w:pPr>
        <w:numPr>
          <w:ilvl w:val="0"/>
          <w:numId w:val="19"/>
        </w:numPr>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Дайте власне визначення поняття «фізична культура».</w:t>
      </w:r>
    </w:p>
    <w:p w14:paraId="190E0C72" w14:textId="77777777" w:rsidR="001B4133" w:rsidRPr="006334A4" w:rsidRDefault="001B4133" w:rsidP="006334A4">
      <w:pPr>
        <w:numPr>
          <w:ilvl w:val="0"/>
          <w:numId w:val="19"/>
        </w:numPr>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Обміркуйте та визначте місце фізичної культури у власному житті.</w:t>
      </w:r>
    </w:p>
    <w:p w14:paraId="4B003706" w14:textId="77777777" w:rsidR="001B4133" w:rsidRPr="006334A4" w:rsidRDefault="001B4133" w:rsidP="006334A4">
      <w:pPr>
        <w:numPr>
          <w:ilvl w:val="0"/>
          <w:numId w:val="19"/>
        </w:numPr>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Визначте особливості розвитку фізичної культури і спорту у високорозвинених країнах.</w:t>
      </w:r>
    </w:p>
    <w:p w14:paraId="624BB134" w14:textId="77777777" w:rsidR="002155D0" w:rsidRPr="006334A4" w:rsidRDefault="002155D0" w:rsidP="006334A4">
      <w:pPr>
        <w:spacing w:after="0" w:line="276" w:lineRule="auto"/>
        <w:ind w:firstLine="900"/>
        <w:jc w:val="both"/>
        <w:rPr>
          <w:rFonts w:ascii="Times New Roman" w:hAnsi="Times New Roman" w:cs="Times New Roman"/>
          <w:b/>
          <w:i/>
          <w:sz w:val="32"/>
          <w:szCs w:val="32"/>
        </w:rPr>
      </w:pPr>
    </w:p>
    <w:p w14:paraId="0CD9F16F" w14:textId="77777777" w:rsidR="00C91BD2" w:rsidRPr="006334A4" w:rsidRDefault="002155D0" w:rsidP="006334A4">
      <w:pPr>
        <w:spacing w:after="0" w:line="276" w:lineRule="auto"/>
        <w:ind w:firstLine="900"/>
        <w:jc w:val="both"/>
        <w:rPr>
          <w:rFonts w:ascii="Times New Roman" w:hAnsi="Times New Roman" w:cs="Times New Roman"/>
          <w:b/>
          <w:i/>
          <w:sz w:val="32"/>
          <w:szCs w:val="32"/>
        </w:rPr>
      </w:pPr>
      <w:r w:rsidRPr="006334A4">
        <w:rPr>
          <w:rFonts w:ascii="Times New Roman" w:hAnsi="Times New Roman" w:cs="Times New Roman"/>
          <w:i/>
          <w:sz w:val="32"/>
          <w:szCs w:val="32"/>
        </w:rPr>
        <w:t>ІІ. Підготуйте реферат або презентацію на тему:</w:t>
      </w:r>
    </w:p>
    <w:p w14:paraId="200FE520" w14:textId="77777777" w:rsidR="004E5DF8" w:rsidRPr="006334A4" w:rsidRDefault="004E5DF8" w:rsidP="006334A4">
      <w:pPr>
        <w:spacing w:after="0" w:line="276" w:lineRule="auto"/>
        <w:ind w:firstLine="720"/>
        <w:jc w:val="both"/>
        <w:rPr>
          <w:rFonts w:ascii="Times New Roman" w:hAnsi="Times New Roman" w:cs="Times New Roman"/>
          <w:sz w:val="32"/>
          <w:szCs w:val="32"/>
        </w:rPr>
      </w:pPr>
      <w:r w:rsidRPr="006334A4">
        <w:rPr>
          <w:rFonts w:ascii="Times New Roman" w:hAnsi="Times New Roman" w:cs="Times New Roman"/>
          <w:sz w:val="32"/>
          <w:szCs w:val="32"/>
        </w:rPr>
        <w:t>1. Роль і місце фізичної культури у житті українського народу.</w:t>
      </w:r>
    </w:p>
    <w:p w14:paraId="1CD5C023" w14:textId="77777777" w:rsidR="004E5DF8" w:rsidRPr="006334A4" w:rsidRDefault="004E5DF8" w:rsidP="006334A4">
      <w:pPr>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ab/>
        <w:t xml:space="preserve">2. Фізична культурі і здоров’я нації. </w:t>
      </w:r>
    </w:p>
    <w:p w14:paraId="4F38CB71" w14:textId="77777777" w:rsidR="004E5DF8" w:rsidRPr="006334A4" w:rsidRDefault="004E5DF8" w:rsidP="006334A4">
      <w:pPr>
        <w:spacing w:after="0" w:line="276" w:lineRule="auto"/>
        <w:jc w:val="both"/>
        <w:rPr>
          <w:rFonts w:ascii="Times New Roman" w:hAnsi="Times New Roman" w:cs="Times New Roman"/>
          <w:color w:val="000000" w:themeColor="text1"/>
          <w:sz w:val="32"/>
          <w:szCs w:val="32"/>
        </w:rPr>
      </w:pPr>
      <w:r w:rsidRPr="006334A4">
        <w:rPr>
          <w:rFonts w:ascii="Times New Roman" w:hAnsi="Times New Roman" w:cs="Times New Roman"/>
          <w:sz w:val="32"/>
          <w:szCs w:val="32"/>
        </w:rPr>
        <w:tab/>
        <w:t xml:space="preserve">3. </w:t>
      </w:r>
      <w:hyperlink r:id="rId32" w:tooltip="Фізична культура і спорт як важливий фактор зміцнення здоров'я молоді" w:history="1">
        <w:r w:rsidRPr="006334A4">
          <w:rPr>
            <w:rStyle w:val="a3"/>
            <w:rFonts w:ascii="Times New Roman" w:hAnsi="Times New Roman"/>
            <w:iCs/>
            <w:color w:val="000000" w:themeColor="text1"/>
            <w:sz w:val="32"/>
            <w:szCs w:val="32"/>
            <w:u w:val="none"/>
            <w:shd w:val="clear" w:color="auto" w:fill="FFFFFF"/>
          </w:rPr>
          <w:t>Фізична культура і спорт - важливий фактор зміцнення здоров'я молоді</w:t>
        </w:r>
      </w:hyperlink>
      <w:r w:rsidRPr="006334A4">
        <w:rPr>
          <w:rFonts w:ascii="Times New Roman" w:hAnsi="Times New Roman" w:cs="Times New Roman"/>
          <w:color w:val="000000" w:themeColor="text1"/>
          <w:sz w:val="32"/>
          <w:szCs w:val="32"/>
        </w:rPr>
        <w:t>.</w:t>
      </w:r>
    </w:p>
    <w:p w14:paraId="50E187E4" w14:textId="77777777" w:rsidR="004E5DF8" w:rsidRPr="006334A4" w:rsidRDefault="004E5DF8" w:rsidP="006334A4">
      <w:pPr>
        <w:spacing w:after="0" w:line="276" w:lineRule="auto"/>
        <w:ind w:firstLine="709"/>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4. Значення фізичної культури для студентства.</w:t>
      </w:r>
    </w:p>
    <w:p w14:paraId="7727077F" w14:textId="77777777" w:rsidR="00B83C18" w:rsidRPr="006334A4" w:rsidRDefault="00B83C18" w:rsidP="006334A4">
      <w:pPr>
        <w:spacing w:after="0" w:line="276" w:lineRule="auto"/>
        <w:ind w:firstLine="709"/>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5. Розвиток фізичної</w:t>
      </w:r>
    </w:p>
    <w:p w14:paraId="60280A13" w14:textId="77777777" w:rsidR="003E7078" w:rsidRPr="006334A4" w:rsidRDefault="003E7078" w:rsidP="006334A4">
      <w:pPr>
        <w:spacing w:after="0" w:line="276" w:lineRule="auto"/>
        <w:jc w:val="center"/>
        <w:rPr>
          <w:rFonts w:ascii="Times New Roman" w:hAnsi="Times New Roman" w:cs="Times New Roman"/>
          <w:b/>
          <w:i/>
          <w:sz w:val="32"/>
          <w:szCs w:val="32"/>
        </w:rPr>
      </w:pPr>
    </w:p>
    <w:p w14:paraId="2F5792E4" w14:textId="77777777" w:rsidR="00F91AB7" w:rsidRPr="006334A4" w:rsidRDefault="00F91AB7" w:rsidP="006334A4">
      <w:pPr>
        <w:spacing w:after="0" w:line="276"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Контрольні питання</w:t>
      </w:r>
    </w:p>
    <w:p w14:paraId="4DAB0321" w14:textId="77777777" w:rsidR="004E5DF8" w:rsidRPr="006334A4" w:rsidRDefault="004E5DF8" w:rsidP="006334A4">
      <w:pPr>
        <w:numPr>
          <w:ilvl w:val="0"/>
          <w:numId w:val="20"/>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 xml:space="preserve">Яке місце посідає фізична культура в загальній культурі людства?                                                   </w:t>
      </w:r>
    </w:p>
    <w:p w14:paraId="34A3DBB6" w14:textId="77777777" w:rsidR="004E5DF8" w:rsidRPr="006334A4" w:rsidRDefault="004E5DF8" w:rsidP="006334A4">
      <w:pPr>
        <w:numPr>
          <w:ilvl w:val="0"/>
          <w:numId w:val="20"/>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Які основні завдання в суспільстві вирішує фізична культура?</w:t>
      </w:r>
    </w:p>
    <w:p w14:paraId="0D309CFA" w14:textId="77777777" w:rsidR="002A67BC" w:rsidRPr="006334A4" w:rsidRDefault="006D42C5" w:rsidP="006334A4">
      <w:pPr>
        <w:numPr>
          <w:ilvl w:val="0"/>
          <w:numId w:val="20"/>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Назвіть сфери впровадження фізичної культури.</w:t>
      </w:r>
    </w:p>
    <w:p w14:paraId="1D02DDB7" w14:textId="77777777" w:rsidR="004E5DF8" w:rsidRPr="006334A4" w:rsidRDefault="006D42C5" w:rsidP="006334A4">
      <w:pPr>
        <w:numPr>
          <w:ilvl w:val="0"/>
          <w:numId w:val="20"/>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Назвіть</w:t>
      </w:r>
      <w:r w:rsidR="004E5DF8" w:rsidRPr="006334A4">
        <w:rPr>
          <w:rFonts w:ascii="Times New Roman" w:hAnsi="Times New Roman" w:cs="Times New Roman"/>
          <w:sz w:val="32"/>
          <w:szCs w:val="32"/>
        </w:rPr>
        <w:t xml:space="preserve"> основні чинники</w:t>
      </w:r>
      <w:r w:rsidRPr="006334A4">
        <w:rPr>
          <w:rFonts w:ascii="Times New Roman" w:hAnsi="Times New Roman" w:cs="Times New Roman"/>
          <w:sz w:val="32"/>
          <w:szCs w:val="32"/>
        </w:rPr>
        <w:t>, що</w:t>
      </w:r>
      <w:r w:rsidR="004E5DF8" w:rsidRPr="006334A4">
        <w:rPr>
          <w:rFonts w:ascii="Times New Roman" w:hAnsi="Times New Roman" w:cs="Times New Roman"/>
          <w:sz w:val="32"/>
          <w:szCs w:val="32"/>
        </w:rPr>
        <w:t xml:space="preserve"> впливають на формування та ро</w:t>
      </w:r>
      <w:r w:rsidRPr="006334A4">
        <w:rPr>
          <w:rFonts w:ascii="Times New Roman" w:hAnsi="Times New Roman" w:cs="Times New Roman"/>
          <w:sz w:val="32"/>
          <w:szCs w:val="32"/>
        </w:rPr>
        <w:t>звиток галузевої терміносистеми.</w:t>
      </w:r>
    </w:p>
    <w:p w14:paraId="1200867B" w14:textId="77777777" w:rsidR="004E5DF8" w:rsidRPr="006334A4" w:rsidRDefault="004E5DF8" w:rsidP="006334A4">
      <w:pPr>
        <w:numPr>
          <w:ilvl w:val="0"/>
          <w:numId w:val="20"/>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Назвіть особливості формування та розвитку української спортивної термінології.</w:t>
      </w:r>
    </w:p>
    <w:p w14:paraId="3933DDB9" w14:textId="77777777" w:rsidR="006D42C5" w:rsidRPr="006334A4" w:rsidRDefault="00686E7F" w:rsidP="006334A4">
      <w:pPr>
        <w:numPr>
          <w:ilvl w:val="0"/>
          <w:numId w:val="20"/>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lastRenderedPageBreak/>
        <w:t>Назвіть функції спорту: загальні та специфічні.</w:t>
      </w:r>
    </w:p>
    <w:p w14:paraId="15CDCF29" w14:textId="77777777" w:rsidR="005E2BFF" w:rsidRPr="006334A4" w:rsidRDefault="005E2BFF" w:rsidP="006334A4">
      <w:pPr>
        <w:numPr>
          <w:ilvl w:val="0"/>
          <w:numId w:val="20"/>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Назвіть основні завдання спорту.</w:t>
      </w:r>
    </w:p>
    <w:p w14:paraId="13912047" w14:textId="77777777" w:rsidR="00C77C47" w:rsidRPr="006334A4" w:rsidRDefault="00C77C47" w:rsidP="006334A4">
      <w:pPr>
        <w:numPr>
          <w:ilvl w:val="0"/>
          <w:numId w:val="20"/>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Назвіть основну форму проведення занять фізично</w:t>
      </w:r>
      <w:r w:rsidR="0002366B" w:rsidRPr="006334A4">
        <w:rPr>
          <w:rFonts w:ascii="Times New Roman" w:hAnsi="Times New Roman" w:cs="Times New Roman"/>
          <w:sz w:val="32"/>
          <w:szCs w:val="32"/>
        </w:rPr>
        <w:t>ю</w:t>
      </w:r>
      <w:r w:rsidRPr="006334A4">
        <w:rPr>
          <w:rFonts w:ascii="Times New Roman" w:hAnsi="Times New Roman" w:cs="Times New Roman"/>
          <w:sz w:val="32"/>
          <w:szCs w:val="32"/>
        </w:rPr>
        <w:t xml:space="preserve"> культур</w:t>
      </w:r>
      <w:r w:rsidR="0002366B" w:rsidRPr="006334A4">
        <w:rPr>
          <w:rFonts w:ascii="Times New Roman" w:hAnsi="Times New Roman" w:cs="Times New Roman"/>
          <w:sz w:val="32"/>
          <w:szCs w:val="32"/>
        </w:rPr>
        <w:t>ою</w:t>
      </w:r>
      <w:r w:rsidRPr="006334A4">
        <w:rPr>
          <w:rFonts w:ascii="Times New Roman" w:hAnsi="Times New Roman" w:cs="Times New Roman"/>
          <w:sz w:val="32"/>
          <w:szCs w:val="32"/>
        </w:rPr>
        <w:t xml:space="preserve"> у </w:t>
      </w:r>
      <w:r w:rsidR="0002366B" w:rsidRPr="006334A4">
        <w:rPr>
          <w:rFonts w:ascii="Times New Roman" w:hAnsi="Times New Roman" w:cs="Times New Roman"/>
          <w:sz w:val="32"/>
          <w:szCs w:val="32"/>
        </w:rPr>
        <w:t>освітній</w:t>
      </w:r>
      <w:r w:rsidRPr="006334A4">
        <w:rPr>
          <w:rFonts w:ascii="Times New Roman" w:hAnsi="Times New Roman" w:cs="Times New Roman"/>
          <w:sz w:val="32"/>
          <w:szCs w:val="32"/>
        </w:rPr>
        <w:t xml:space="preserve"> сфері.</w:t>
      </w:r>
    </w:p>
    <w:p w14:paraId="4190091A" w14:textId="77777777" w:rsidR="0019597A" w:rsidRPr="006334A4" w:rsidRDefault="0019597A" w:rsidP="006334A4">
      <w:pPr>
        <w:pStyle w:val="a5"/>
        <w:numPr>
          <w:ilvl w:val="0"/>
          <w:numId w:val="20"/>
        </w:numPr>
        <w:spacing w:line="276" w:lineRule="auto"/>
        <w:jc w:val="both"/>
        <w:rPr>
          <w:sz w:val="32"/>
          <w:szCs w:val="32"/>
          <w:lang w:val="uk-UA"/>
        </w:rPr>
      </w:pPr>
      <w:r w:rsidRPr="006334A4">
        <w:rPr>
          <w:sz w:val="32"/>
          <w:szCs w:val="32"/>
          <w:lang w:val="uk-UA"/>
        </w:rPr>
        <w:t>Охарактеризуйте складові здорового способу життя.</w:t>
      </w:r>
    </w:p>
    <w:p w14:paraId="4DBA04F5" w14:textId="77777777" w:rsidR="000035CE" w:rsidRPr="006334A4" w:rsidRDefault="00467EE2" w:rsidP="006334A4">
      <w:pPr>
        <w:pStyle w:val="a5"/>
        <w:numPr>
          <w:ilvl w:val="0"/>
          <w:numId w:val="20"/>
        </w:numPr>
        <w:spacing w:line="276" w:lineRule="auto"/>
        <w:jc w:val="both"/>
        <w:rPr>
          <w:sz w:val="32"/>
          <w:szCs w:val="32"/>
          <w:lang w:val="uk-UA"/>
        </w:rPr>
      </w:pPr>
      <w:r w:rsidRPr="006334A4">
        <w:rPr>
          <w:sz w:val="32"/>
          <w:szCs w:val="32"/>
          <w:lang w:val="uk-UA"/>
        </w:rPr>
        <w:t xml:space="preserve"> Назвіть напрями фізичної культури.</w:t>
      </w:r>
    </w:p>
    <w:p w14:paraId="745D1506" w14:textId="77777777" w:rsidR="00467EE2" w:rsidRPr="006334A4" w:rsidRDefault="00467EE2" w:rsidP="006334A4">
      <w:pPr>
        <w:pStyle w:val="a5"/>
        <w:numPr>
          <w:ilvl w:val="0"/>
          <w:numId w:val="20"/>
        </w:numPr>
        <w:spacing w:line="276" w:lineRule="auto"/>
        <w:jc w:val="both"/>
        <w:rPr>
          <w:sz w:val="32"/>
          <w:szCs w:val="32"/>
          <w:lang w:val="uk-UA"/>
        </w:rPr>
      </w:pPr>
      <w:r w:rsidRPr="006334A4">
        <w:rPr>
          <w:sz w:val="32"/>
          <w:szCs w:val="32"/>
          <w:lang w:val="uk-UA"/>
        </w:rPr>
        <w:t xml:space="preserve"> Назвіть напрями спорту.</w:t>
      </w:r>
    </w:p>
    <w:p w14:paraId="2B509956" w14:textId="77777777" w:rsidR="00715511" w:rsidRPr="006334A4" w:rsidRDefault="00715511" w:rsidP="006334A4">
      <w:pPr>
        <w:spacing w:after="0" w:line="276" w:lineRule="auto"/>
        <w:jc w:val="both"/>
        <w:rPr>
          <w:rFonts w:ascii="Times New Roman" w:hAnsi="Times New Roman" w:cs="Times New Roman"/>
          <w:sz w:val="32"/>
          <w:szCs w:val="32"/>
        </w:rPr>
      </w:pPr>
    </w:p>
    <w:p w14:paraId="2ABCDE9C" w14:textId="77777777" w:rsidR="00B363E5" w:rsidRPr="006334A4" w:rsidRDefault="00B363E5" w:rsidP="006334A4">
      <w:pPr>
        <w:spacing w:after="0" w:line="276" w:lineRule="auto"/>
        <w:jc w:val="center"/>
        <w:rPr>
          <w:rFonts w:ascii="Times New Roman" w:hAnsi="Times New Roman" w:cs="Times New Roman"/>
          <w:b/>
          <w:i/>
          <w:sz w:val="32"/>
          <w:szCs w:val="32"/>
        </w:rPr>
      </w:pPr>
      <w:r w:rsidRPr="006334A4">
        <w:rPr>
          <w:rFonts w:ascii="Times New Roman" w:hAnsi="Times New Roman" w:cs="Times New Roman"/>
          <w:b/>
          <w:i/>
          <w:sz w:val="32"/>
          <w:szCs w:val="32"/>
        </w:rPr>
        <w:t>Тестові завдання для самоконтролю знань</w:t>
      </w:r>
    </w:p>
    <w:p w14:paraId="2AB4DAAB" w14:textId="77777777" w:rsidR="00B363E5" w:rsidRPr="006334A4" w:rsidRDefault="00B363E5" w:rsidP="006334A4">
      <w:pPr>
        <w:widowControl w:val="0"/>
        <w:autoSpaceDE w:val="0"/>
        <w:autoSpaceDN w:val="0"/>
        <w:adjustRightInd w:val="0"/>
        <w:spacing w:after="0" w:line="276" w:lineRule="auto"/>
        <w:jc w:val="both"/>
        <w:rPr>
          <w:rFonts w:ascii="Times New Roman" w:hAnsi="Times New Roman" w:cs="Times New Roman"/>
          <w:b/>
          <w:sz w:val="32"/>
          <w:szCs w:val="32"/>
          <w:u w:val="single"/>
        </w:rPr>
      </w:pPr>
      <w:r w:rsidRPr="006334A4">
        <w:rPr>
          <w:rFonts w:ascii="Times New Roman" w:hAnsi="Times New Roman" w:cs="Times New Roman"/>
          <w:b/>
          <w:sz w:val="32"/>
          <w:szCs w:val="32"/>
          <w:u w:val="single"/>
        </w:rPr>
        <w:t>Запитання з однією відповіддю</w:t>
      </w:r>
    </w:p>
    <w:p w14:paraId="18F0A666" w14:textId="50835994" w:rsidR="004C6EE6" w:rsidRPr="006334A4" w:rsidRDefault="00B114D1" w:rsidP="006334A4">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1. </w:t>
      </w:r>
      <w:r w:rsidR="004C6EE6" w:rsidRPr="006334A4">
        <w:rPr>
          <w:rFonts w:ascii="Times New Roman" w:hAnsi="Times New Roman" w:cs="Times New Roman"/>
          <w:color w:val="000000"/>
          <w:sz w:val="32"/>
          <w:szCs w:val="32"/>
        </w:rPr>
        <w:t>Що відноситься до завдань фізичної культури?</w:t>
      </w:r>
    </w:p>
    <w:p w14:paraId="5A106572" w14:textId="1F959F2D" w:rsidR="00B114D1" w:rsidRPr="006334A4" w:rsidRDefault="00B114D1" w:rsidP="006334A4">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а) забезпечення гармонійного розвитку особи</w:t>
      </w:r>
    </w:p>
    <w:p w14:paraId="71CEA4CF" w14:textId="10BC5884" w:rsidR="00B114D1" w:rsidRPr="006334A4" w:rsidRDefault="00B114D1" w:rsidP="006334A4">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б)  військово-фізична підготовка громадян</w:t>
      </w:r>
    </w:p>
    <w:p w14:paraId="249C8723" w14:textId="0E28C84C" w:rsidR="00B114D1" w:rsidRPr="006334A4" w:rsidRDefault="00B114D1" w:rsidP="006334A4">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в) сприяння науково-технічного прогресу</w:t>
      </w:r>
    </w:p>
    <w:p w14:paraId="4A083A11" w14:textId="2F8FCA34" w:rsidR="00B114D1" w:rsidRPr="006334A4" w:rsidRDefault="00B114D1" w:rsidP="006334A4">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г) сприяння досягненню максимальних спортивних результатів</w:t>
      </w:r>
    </w:p>
    <w:p w14:paraId="1813D362" w14:textId="77777777" w:rsidR="00B114D1" w:rsidRPr="006334A4" w:rsidRDefault="00B114D1" w:rsidP="006334A4">
      <w:pPr>
        <w:widowControl w:val="0"/>
        <w:autoSpaceDE w:val="0"/>
        <w:autoSpaceDN w:val="0"/>
        <w:adjustRightInd w:val="0"/>
        <w:spacing w:after="0" w:line="276" w:lineRule="auto"/>
        <w:jc w:val="both"/>
        <w:rPr>
          <w:rFonts w:ascii="Times New Roman" w:hAnsi="Times New Roman" w:cs="Times New Roman"/>
          <w:color w:val="000000"/>
          <w:sz w:val="32"/>
          <w:szCs w:val="32"/>
        </w:rPr>
      </w:pPr>
    </w:p>
    <w:p w14:paraId="0DE2457E" w14:textId="317F4571" w:rsidR="00C55A17" w:rsidRPr="006334A4" w:rsidRDefault="00C55A17" w:rsidP="006334A4">
      <w:pPr>
        <w:widowControl w:val="0"/>
        <w:tabs>
          <w:tab w:val="left" w:pos="1120"/>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2. Назвіть  основну  форму  проведення  занять фізичної куль</w:t>
      </w:r>
      <w:r w:rsidR="003C4D54" w:rsidRPr="006334A4">
        <w:rPr>
          <w:rFonts w:ascii="Times New Roman" w:hAnsi="Times New Roman" w:cs="Times New Roman"/>
          <w:color w:val="000000"/>
          <w:sz w:val="32"/>
          <w:szCs w:val="32"/>
        </w:rPr>
        <w:t>тури у навчально-виховній сфері</w:t>
      </w:r>
    </w:p>
    <w:p w14:paraId="4BA10548" w14:textId="63BB15BD" w:rsidR="00B114D1" w:rsidRPr="006334A4" w:rsidRDefault="003C4D54" w:rsidP="006334A4">
      <w:pPr>
        <w:widowControl w:val="0"/>
        <w:tabs>
          <w:tab w:val="left" w:pos="1120"/>
        </w:tabs>
        <w:autoSpaceDE w:val="0"/>
        <w:autoSpaceDN w:val="0"/>
        <w:adjustRightInd w:val="0"/>
        <w:spacing w:after="0" w:line="276" w:lineRule="auto"/>
        <w:jc w:val="both"/>
        <w:rPr>
          <w:rFonts w:ascii="Times New Roman" w:hAnsi="Times New Roman" w:cs="Times New Roman"/>
          <w:b/>
          <w:color w:val="000000"/>
          <w:sz w:val="32"/>
          <w:szCs w:val="32"/>
        </w:rPr>
      </w:pPr>
      <w:r w:rsidRPr="006334A4">
        <w:rPr>
          <w:rFonts w:ascii="Times New Roman" w:hAnsi="Times New Roman" w:cs="Times New Roman"/>
          <w:color w:val="000000"/>
          <w:sz w:val="32"/>
          <w:szCs w:val="32"/>
        </w:rPr>
        <w:t>а)  урок фізичної культури</w:t>
      </w:r>
    </w:p>
    <w:p w14:paraId="708DDFB1" w14:textId="6DDA9D64" w:rsidR="00B114D1" w:rsidRPr="006334A4" w:rsidRDefault="003C4D54" w:rsidP="006334A4">
      <w:pPr>
        <w:widowControl w:val="0"/>
        <w:tabs>
          <w:tab w:val="left" w:pos="1120"/>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б)  секційна робота</w:t>
      </w:r>
    </w:p>
    <w:p w14:paraId="7BC42573" w14:textId="51FDEAA3" w:rsidR="00B114D1" w:rsidRPr="006334A4" w:rsidRDefault="003C4D54" w:rsidP="006334A4">
      <w:pPr>
        <w:widowControl w:val="0"/>
        <w:tabs>
          <w:tab w:val="left" w:pos="1120"/>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в)  виробнича гімнастика</w:t>
      </w:r>
    </w:p>
    <w:p w14:paraId="702AD9F9" w14:textId="77777777" w:rsidR="00C55A17" w:rsidRPr="006334A4" w:rsidRDefault="00C55A17" w:rsidP="006334A4">
      <w:pPr>
        <w:widowControl w:val="0"/>
        <w:autoSpaceDE w:val="0"/>
        <w:autoSpaceDN w:val="0"/>
        <w:adjustRightInd w:val="0"/>
        <w:spacing w:after="0" w:line="276" w:lineRule="auto"/>
        <w:jc w:val="both"/>
        <w:rPr>
          <w:rFonts w:ascii="Times New Roman" w:hAnsi="Times New Roman" w:cs="Times New Roman"/>
          <w:b/>
          <w:sz w:val="32"/>
          <w:szCs w:val="32"/>
          <w:u w:val="single"/>
        </w:rPr>
      </w:pPr>
    </w:p>
    <w:p w14:paraId="58F02931" w14:textId="77777777" w:rsidR="00B363E5" w:rsidRPr="006334A4" w:rsidRDefault="00B363E5" w:rsidP="006334A4">
      <w:pPr>
        <w:widowControl w:val="0"/>
        <w:autoSpaceDE w:val="0"/>
        <w:autoSpaceDN w:val="0"/>
        <w:adjustRightInd w:val="0"/>
        <w:spacing w:after="0" w:line="276" w:lineRule="auto"/>
        <w:jc w:val="both"/>
        <w:rPr>
          <w:rFonts w:ascii="Times New Roman" w:hAnsi="Times New Roman" w:cs="Times New Roman"/>
          <w:b/>
          <w:sz w:val="32"/>
          <w:szCs w:val="32"/>
          <w:u w:val="single"/>
        </w:rPr>
      </w:pPr>
      <w:r w:rsidRPr="006334A4">
        <w:rPr>
          <w:rFonts w:ascii="Times New Roman" w:hAnsi="Times New Roman" w:cs="Times New Roman"/>
          <w:b/>
          <w:sz w:val="32"/>
          <w:szCs w:val="32"/>
          <w:u w:val="single"/>
        </w:rPr>
        <w:t>Запитання з множинною відповіддю</w:t>
      </w:r>
    </w:p>
    <w:p w14:paraId="1BF32252" w14:textId="685CEF96" w:rsidR="004C6EE6" w:rsidRPr="006334A4" w:rsidRDefault="00B114D1"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3</w:t>
      </w:r>
      <w:r w:rsidR="004C6EE6" w:rsidRPr="006334A4">
        <w:rPr>
          <w:rFonts w:ascii="Times New Roman" w:hAnsi="Times New Roman" w:cs="Times New Roman"/>
          <w:color w:val="000000"/>
          <w:sz w:val="32"/>
          <w:szCs w:val="32"/>
        </w:rPr>
        <w:t>. Що є засобами фізичної культури?</w:t>
      </w:r>
    </w:p>
    <w:p w14:paraId="4600B510" w14:textId="03E4454F" w:rsidR="003C4D54" w:rsidRPr="006334A4" w:rsidRDefault="006E4457"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а)  перегляд спортивних телепрограм</w:t>
      </w:r>
    </w:p>
    <w:p w14:paraId="384A3357" w14:textId="35154E1F" w:rsidR="003C4D54" w:rsidRPr="006334A4" w:rsidRDefault="006E4457"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б)  оздоровчі сили природи</w:t>
      </w:r>
    </w:p>
    <w:p w14:paraId="0D62BEC7" w14:textId="6EF9FF67" w:rsidR="006E4457" w:rsidRPr="006334A4" w:rsidRDefault="006E4457"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в)  фізичні вправи</w:t>
      </w:r>
    </w:p>
    <w:p w14:paraId="203D7EA9" w14:textId="04458B1D" w:rsidR="006E4457" w:rsidRPr="006334A4" w:rsidRDefault="006E4457"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г)  гігієнічні вимоги</w:t>
      </w:r>
    </w:p>
    <w:p w14:paraId="449325D8" w14:textId="77777777" w:rsidR="006E4457" w:rsidRPr="006334A4" w:rsidRDefault="006E4457"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p>
    <w:p w14:paraId="41F6DA46" w14:textId="2A3FA7A5" w:rsidR="006E4457" w:rsidRPr="006334A4" w:rsidRDefault="006E4457" w:rsidP="006334A4">
      <w:pPr>
        <w:widowControl w:val="0"/>
        <w:tabs>
          <w:tab w:val="left" w:pos="1121"/>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4. Назвіть сфери впровадження фізичної культури:</w:t>
      </w:r>
    </w:p>
    <w:p w14:paraId="1A11BD3B" w14:textId="3A314995" w:rsidR="006E4457" w:rsidRPr="006334A4" w:rsidRDefault="006E4457" w:rsidP="006334A4">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а)  масова</w:t>
      </w:r>
    </w:p>
    <w:p w14:paraId="670F2E38" w14:textId="66ED18F9" w:rsidR="006E4457" w:rsidRPr="006334A4" w:rsidRDefault="006E4457" w:rsidP="006334A4">
      <w:pPr>
        <w:widowControl w:val="0"/>
        <w:tabs>
          <w:tab w:val="left" w:pos="1121"/>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б)  виробнича</w:t>
      </w:r>
    </w:p>
    <w:p w14:paraId="5516B054" w14:textId="77777777" w:rsidR="006E4457" w:rsidRPr="006334A4" w:rsidRDefault="006E4457" w:rsidP="006334A4">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в)  навчально-виховна</w:t>
      </w:r>
    </w:p>
    <w:p w14:paraId="552E0AD2" w14:textId="5919C1B8" w:rsidR="006E4457" w:rsidRPr="006334A4" w:rsidRDefault="006E4457" w:rsidP="006334A4">
      <w:pPr>
        <w:widowControl w:val="0"/>
        <w:tabs>
          <w:tab w:val="left" w:pos="1121"/>
        </w:tabs>
        <w:autoSpaceDE w:val="0"/>
        <w:autoSpaceDN w:val="0"/>
        <w:adjustRightInd w:val="0"/>
        <w:spacing w:after="0" w:line="276" w:lineRule="auto"/>
        <w:jc w:val="both"/>
        <w:rPr>
          <w:rFonts w:ascii="Times New Roman" w:hAnsi="Times New Roman" w:cs="Times New Roman"/>
          <w:b/>
          <w:color w:val="000000"/>
          <w:sz w:val="32"/>
          <w:szCs w:val="32"/>
        </w:rPr>
      </w:pPr>
      <w:r w:rsidRPr="006334A4">
        <w:rPr>
          <w:rFonts w:ascii="Times New Roman" w:hAnsi="Times New Roman" w:cs="Times New Roman"/>
          <w:color w:val="000000"/>
          <w:sz w:val="32"/>
          <w:szCs w:val="32"/>
        </w:rPr>
        <w:t>г)  соціально-побутова</w:t>
      </w:r>
    </w:p>
    <w:p w14:paraId="5762AB83" w14:textId="77777777" w:rsidR="00B363E5" w:rsidRPr="006334A4" w:rsidRDefault="00B363E5" w:rsidP="006334A4">
      <w:pPr>
        <w:widowControl w:val="0"/>
        <w:autoSpaceDE w:val="0"/>
        <w:autoSpaceDN w:val="0"/>
        <w:adjustRightInd w:val="0"/>
        <w:spacing w:after="0" w:line="276" w:lineRule="auto"/>
        <w:jc w:val="both"/>
        <w:rPr>
          <w:rFonts w:ascii="Times New Roman" w:hAnsi="Times New Roman" w:cs="Times New Roman"/>
          <w:b/>
          <w:bCs/>
          <w:iCs/>
          <w:sz w:val="32"/>
          <w:szCs w:val="32"/>
          <w:u w:val="single"/>
        </w:rPr>
      </w:pPr>
      <w:r w:rsidRPr="006334A4">
        <w:rPr>
          <w:rFonts w:ascii="Times New Roman" w:hAnsi="Times New Roman" w:cs="Times New Roman"/>
          <w:b/>
          <w:bCs/>
          <w:iCs/>
          <w:sz w:val="32"/>
          <w:szCs w:val="32"/>
          <w:u w:val="single"/>
        </w:rPr>
        <w:lastRenderedPageBreak/>
        <w:t>5. Вставте пропущене слово:</w:t>
      </w:r>
    </w:p>
    <w:p w14:paraId="7756A45C" w14:textId="0ECAF09B" w:rsidR="005D0D32" w:rsidRPr="006334A4" w:rsidRDefault="005D0D32" w:rsidP="006334A4">
      <w:pPr>
        <w:spacing w:after="0" w:line="276" w:lineRule="auto"/>
        <w:ind w:firstLine="709"/>
        <w:jc w:val="both"/>
        <w:rPr>
          <w:rFonts w:ascii="Times New Roman" w:hAnsi="Times New Roman" w:cs="Times New Roman"/>
          <w:color w:val="000000"/>
          <w:sz w:val="32"/>
          <w:szCs w:val="32"/>
          <w:shd w:val="clear" w:color="auto" w:fill="FFFFFF"/>
        </w:rPr>
      </w:pPr>
      <w:r w:rsidRPr="006334A4">
        <w:rPr>
          <w:rFonts w:ascii="Times New Roman" w:hAnsi="Times New Roman" w:cs="Times New Roman"/>
          <w:color w:val="000000"/>
          <w:sz w:val="32"/>
          <w:szCs w:val="32"/>
          <w:shd w:val="clear" w:color="auto" w:fill="FFFFFF"/>
        </w:rPr>
        <w:t xml:space="preserve">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підготовленостях шляхом проведення спортивних змагань та відповідної підготовки до них це - ……………………… </w:t>
      </w:r>
    </w:p>
    <w:p w14:paraId="616D6985" w14:textId="77777777" w:rsidR="006E4457" w:rsidRPr="006334A4" w:rsidRDefault="006E4457" w:rsidP="006334A4">
      <w:pPr>
        <w:widowControl w:val="0"/>
        <w:autoSpaceDE w:val="0"/>
        <w:autoSpaceDN w:val="0"/>
        <w:adjustRightInd w:val="0"/>
        <w:spacing w:after="0" w:line="276" w:lineRule="auto"/>
        <w:jc w:val="both"/>
        <w:rPr>
          <w:rFonts w:ascii="Times New Roman" w:hAnsi="Times New Roman" w:cs="Times New Roman"/>
          <w:b/>
          <w:bCs/>
          <w:iCs/>
          <w:sz w:val="32"/>
          <w:szCs w:val="32"/>
        </w:rPr>
      </w:pPr>
    </w:p>
    <w:p w14:paraId="4385A9EC" w14:textId="77777777" w:rsidR="00B363E5" w:rsidRPr="006334A4" w:rsidRDefault="00B363E5" w:rsidP="006334A4">
      <w:pPr>
        <w:spacing w:after="0" w:line="276" w:lineRule="auto"/>
        <w:jc w:val="center"/>
        <w:rPr>
          <w:rFonts w:ascii="Times New Roman" w:hAnsi="Times New Roman" w:cs="Times New Roman"/>
          <w:b/>
          <w:bCs/>
          <w:i/>
          <w:sz w:val="32"/>
          <w:szCs w:val="32"/>
        </w:rPr>
      </w:pPr>
      <w:r w:rsidRPr="006334A4">
        <w:rPr>
          <w:rFonts w:ascii="Times New Roman" w:hAnsi="Times New Roman" w:cs="Times New Roman"/>
          <w:b/>
          <w:bCs/>
          <w:i/>
          <w:sz w:val="32"/>
          <w:szCs w:val="32"/>
        </w:rPr>
        <w:t>Рекомендована література</w:t>
      </w:r>
    </w:p>
    <w:p w14:paraId="2E387F5C" w14:textId="77777777" w:rsidR="00C91BD2" w:rsidRPr="006334A4" w:rsidRDefault="00C91BD2" w:rsidP="006334A4">
      <w:pPr>
        <w:widowControl w:val="0"/>
        <w:autoSpaceDE w:val="0"/>
        <w:autoSpaceDN w:val="0"/>
        <w:adjustRightInd w:val="0"/>
        <w:spacing w:after="0" w:line="276" w:lineRule="auto"/>
        <w:ind w:firstLine="708"/>
        <w:rPr>
          <w:rFonts w:ascii="Times New Roman" w:hAnsi="Times New Roman" w:cs="Times New Roman"/>
          <w:b/>
          <w:sz w:val="32"/>
          <w:szCs w:val="32"/>
        </w:rPr>
      </w:pPr>
      <w:r w:rsidRPr="006334A4">
        <w:rPr>
          <w:rFonts w:ascii="Times New Roman" w:hAnsi="Times New Roman" w:cs="Times New Roman"/>
          <w:b/>
          <w:sz w:val="32"/>
          <w:szCs w:val="32"/>
        </w:rPr>
        <w:t>Основна</w:t>
      </w:r>
    </w:p>
    <w:p w14:paraId="4E7A7ECD" w14:textId="77777777" w:rsidR="00B55EB8" w:rsidRPr="006334A4" w:rsidRDefault="00C91BD2" w:rsidP="006334A4">
      <w:pPr>
        <w:widowControl w:val="0"/>
        <w:numPr>
          <w:ilvl w:val="0"/>
          <w:numId w:val="2"/>
        </w:numPr>
        <w:autoSpaceDE w:val="0"/>
        <w:autoSpaceDN w:val="0"/>
        <w:adjustRightInd w:val="0"/>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Про фізичну культуру і спорт</w:t>
      </w:r>
      <w:r w:rsidR="00E9315B" w:rsidRPr="006334A4">
        <w:rPr>
          <w:rFonts w:ascii="Times New Roman" w:hAnsi="Times New Roman" w:cs="Times New Roman"/>
          <w:sz w:val="32"/>
          <w:szCs w:val="32"/>
        </w:rPr>
        <w:t xml:space="preserve"> : закон України №3808-</w:t>
      </w:r>
      <w:r w:rsidR="000228BC" w:rsidRPr="006334A4">
        <w:rPr>
          <w:rFonts w:ascii="Times New Roman" w:hAnsi="Times New Roman" w:cs="Times New Roman"/>
          <w:sz w:val="32"/>
          <w:szCs w:val="32"/>
        </w:rPr>
        <w:t xml:space="preserve">ХІІ редакція від 03.07.2018 [Електронний ресурс]. </w:t>
      </w:r>
      <w:r w:rsidR="000228BC" w:rsidRPr="006334A4">
        <w:rPr>
          <w:rFonts w:ascii="Times New Roman" w:hAnsi="Times New Roman" w:cs="Times New Roman"/>
          <w:bCs/>
          <w:sz w:val="32"/>
          <w:szCs w:val="32"/>
        </w:rPr>
        <w:t xml:space="preserve">– </w:t>
      </w:r>
      <w:r w:rsidR="000228BC" w:rsidRPr="006334A4">
        <w:rPr>
          <w:rFonts w:ascii="Times New Roman" w:hAnsi="Times New Roman" w:cs="Times New Roman"/>
          <w:color w:val="000000" w:themeColor="text1"/>
          <w:sz w:val="32"/>
          <w:szCs w:val="32"/>
        </w:rPr>
        <w:t xml:space="preserve">Режим доступу : </w:t>
      </w:r>
      <w:r w:rsidR="00E9315B" w:rsidRPr="006334A4">
        <w:rPr>
          <w:rFonts w:ascii="Times New Roman" w:hAnsi="Times New Roman" w:cs="Times New Roman"/>
          <w:sz w:val="32"/>
          <w:szCs w:val="32"/>
        </w:rPr>
        <w:t xml:space="preserve"> </w:t>
      </w:r>
      <w:hyperlink r:id="rId33" w:history="1">
        <w:r w:rsidR="00B55EB8" w:rsidRPr="006334A4">
          <w:rPr>
            <w:rStyle w:val="a3"/>
            <w:rFonts w:ascii="Times New Roman" w:hAnsi="Times New Roman"/>
            <w:sz w:val="32"/>
            <w:szCs w:val="32"/>
          </w:rPr>
          <w:t>http://zakon.rada.gov.ua/laws/show/3808-12</w:t>
        </w:r>
      </w:hyperlink>
    </w:p>
    <w:p w14:paraId="1671E31B" w14:textId="77777777" w:rsidR="00B55EB8" w:rsidRPr="006334A4" w:rsidRDefault="00C91BD2" w:rsidP="006334A4">
      <w:pPr>
        <w:widowControl w:val="0"/>
        <w:numPr>
          <w:ilvl w:val="0"/>
          <w:numId w:val="2"/>
        </w:numPr>
        <w:autoSpaceDE w:val="0"/>
        <w:autoSpaceDN w:val="0"/>
        <w:adjustRightInd w:val="0"/>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 xml:space="preserve">Національна доктрина розвитку фізичної культури і спорту. </w:t>
      </w:r>
      <w:r w:rsidR="00B01437" w:rsidRPr="006334A4">
        <w:rPr>
          <w:rFonts w:ascii="Times New Roman" w:hAnsi="Times New Roman" w:cs="Times New Roman"/>
          <w:sz w:val="32"/>
          <w:szCs w:val="32"/>
        </w:rPr>
        <w:t>–</w:t>
      </w:r>
      <w:r w:rsidRPr="006334A4">
        <w:rPr>
          <w:rFonts w:ascii="Times New Roman" w:hAnsi="Times New Roman" w:cs="Times New Roman"/>
          <w:sz w:val="32"/>
          <w:szCs w:val="32"/>
        </w:rPr>
        <w:t xml:space="preserve"> К., 2004. </w:t>
      </w:r>
      <w:r w:rsidR="00B01437" w:rsidRPr="006334A4">
        <w:rPr>
          <w:rFonts w:ascii="Times New Roman" w:hAnsi="Times New Roman" w:cs="Times New Roman"/>
          <w:sz w:val="32"/>
          <w:szCs w:val="32"/>
        </w:rPr>
        <w:t>–</w:t>
      </w:r>
      <w:r w:rsidRPr="006334A4">
        <w:rPr>
          <w:rFonts w:ascii="Times New Roman" w:hAnsi="Times New Roman" w:cs="Times New Roman"/>
          <w:sz w:val="32"/>
          <w:szCs w:val="32"/>
        </w:rPr>
        <w:t>16 с.</w:t>
      </w:r>
    </w:p>
    <w:p w14:paraId="1A086FC4" w14:textId="77777777" w:rsidR="00B55EB8" w:rsidRPr="006334A4" w:rsidRDefault="007E1B01" w:rsidP="006334A4">
      <w:pPr>
        <w:widowControl w:val="0"/>
        <w:numPr>
          <w:ilvl w:val="0"/>
          <w:numId w:val="2"/>
        </w:numPr>
        <w:autoSpaceDE w:val="0"/>
        <w:autoSpaceDN w:val="0"/>
        <w:adjustRightInd w:val="0"/>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 xml:space="preserve">Герцик   М.С.,   Вацеба   О.М.   Вступ   до спеціальностей галузі  «фізичне виховання і спорт»: підручник / М.С.Герцик, О.М.Вацеба. </w:t>
      </w:r>
      <w:r w:rsidR="00B01437" w:rsidRPr="006334A4">
        <w:rPr>
          <w:rFonts w:ascii="Times New Roman" w:hAnsi="Times New Roman" w:cs="Times New Roman"/>
          <w:sz w:val="32"/>
          <w:szCs w:val="32"/>
        </w:rPr>
        <w:t>–</w:t>
      </w:r>
      <w:r w:rsidRPr="006334A4">
        <w:rPr>
          <w:rFonts w:ascii="Times New Roman" w:hAnsi="Times New Roman" w:cs="Times New Roman"/>
          <w:sz w:val="32"/>
          <w:szCs w:val="32"/>
        </w:rPr>
        <w:t xml:space="preserve"> Харків: «ОВС», 2005. – 240 с.</w:t>
      </w:r>
    </w:p>
    <w:p w14:paraId="6873CBA7" w14:textId="77777777" w:rsidR="00B55EB8" w:rsidRPr="006334A4" w:rsidRDefault="00C91BD2" w:rsidP="006334A4">
      <w:pPr>
        <w:widowControl w:val="0"/>
        <w:numPr>
          <w:ilvl w:val="0"/>
          <w:numId w:val="2"/>
        </w:numPr>
        <w:autoSpaceDE w:val="0"/>
        <w:autoSpaceDN w:val="0"/>
        <w:adjustRightInd w:val="0"/>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Сергієнко  Л.П.  Практикум  з  теорії  і  методики фізичного виховання</w:t>
      </w:r>
      <w:r w:rsidR="007E1B01" w:rsidRPr="006334A4">
        <w:rPr>
          <w:rFonts w:ascii="Times New Roman" w:hAnsi="Times New Roman" w:cs="Times New Roman"/>
          <w:sz w:val="32"/>
          <w:szCs w:val="32"/>
        </w:rPr>
        <w:t xml:space="preserve"> : н</w:t>
      </w:r>
      <w:r w:rsidRPr="006334A4">
        <w:rPr>
          <w:rFonts w:ascii="Times New Roman" w:hAnsi="Times New Roman" w:cs="Times New Roman"/>
          <w:sz w:val="32"/>
          <w:szCs w:val="32"/>
        </w:rPr>
        <w:t xml:space="preserve">авч. </w:t>
      </w:r>
      <w:r w:rsidR="007E1B01" w:rsidRPr="006334A4">
        <w:rPr>
          <w:rFonts w:ascii="Times New Roman" w:hAnsi="Times New Roman" w:cs="Times New Roman"/>
          <w:sz w:val="32"/>
          <w:szCs w:val="32"/>
        </w:rPr>
        <w:t>П</w:t>
      </w:r>
      <w:r w:rsidRPr="006334A4">
        <w:rPr>
          <w:rFonts w:ascii="Times New Roman" w:hAnsi="Times New Roman" w:cs="Times New Roman"/>
          <w:sz w:val="32"/>
          <w:szCs w:val="32"/>
        </w:rPr>
        <w:t>осібник</w:t>
      </w:r>
      <w:r w:rsidR="007E1B01" w:rsidRPr="006334A4">
        <w:rPr>
          <w:rFonts w:ascii="Times New Roman" w:hAnsi="Times New Roman" w:cs="Times New Roman"/>
          <w:sz w:val="32"/>
          <w:szCs w:val="32"/>
        </w:rPr>
        <w:t xml:space="preserve"> / Л.П.Сергієнко.</w:t>
      </w:r>
      <w:r w:rsidRPr="006334A4">
        <w:rPr>
          <w:rFonts w:ascii="Times New Roman" w:hAnsi="Times New Roman" w:cs="Times New Roman"/>
          <w:sz w:val="32"/>
          <w:szCs w:val="32"/>
        </w:rPr>
        <w:t xml:space="preserve"> </w:t>
      </w:r>
      <w:r w:rsidR="00B01437" w:rsidRPr="006334A4">
        <w:rPr>
          <w:rFonts w:ascii="Times New Roman" w:hAnsi="Times New Roman" w:cs="Times New Roman"/>
          <w:sz w:val="32"/>
          <w:szCs w:val="32"/>
        </w:rPr>
        <w:t xml:space="preserve"> –</w:t>
      </w:r>
      <w:r w:rsidRPr="006334A4">
        <w:rPr>
          <w:rFonts w:ascii="Times New Roman" w:hAnsi="Times New Roman" w:cs="Times New Roman"/>
          <w:sz w:val="32"/>
          <w:szCs w:val="32"/>
        </w:rPr>
        <w:t xml:space="preserve"> Харків: «ОВС», 2007.</w:t>
      </w:r>
      <w:r w:rsidR="00B01437" w:rsidRPr="006334A4">
        <w:rPr>
          <w:rFonts w:ascii="Times New Roman" w:hAnsi="Times New Roman" w:cs="Times New Roman"/>
          <w:sz w:val="32"/>
          <w:szCs w:val="32"/>
        </w:rPr>
        <w:t xml:space="preserve"> – </w:t>
      </w:r>
      <w:r w:rsidRPr="006334A4">
        <w:rPr>
          <w:rFonts w:ascii="Times New Roman" w:hAnsi="Times New Roman" w:cs="Times New Roman"/>
          <w:sz w:val="32"/>
          <w:szCs w:val="32"/>
        </w:rPr>
        <w:t>С. 8-35.</w:t>
      </w:r>
    </w:p>
    <w:p w14:paraId="3773DDFF" w14:textId="77777777" w:rsidR="00B55EB8" w:rsidRPr="006334A4" w:rsidRDefault="00C91BD2" w:rsidP="006334A4">
      <w:pPr>
        <w:widowControl w:val="0"/>
        <w:numPr>
          <w:ilvl w:val="0"/>
          <w:numId w:val="2"/>
        </w:numPr>
        <w:autoSpaceDE w:val="0"/>
        <w:autoSpaceDN w:val="0"/>
        <w:adjustRightInd w:val="0"/>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Худолій О.М. Загальні основи теорії та методики фізичного виховання</w:t>
      </w:r>
      <w:r w:rsidR="00F82AF4" w:rsidRPr="006334A4">
        <w:rPr>
          <w:rFonts w:ascii="Times New Roman" w:hAnsi="Times New Roman" w:cs="Times New Roman"/>
          <w:sz w:val="32"/>
          <w:szCs w:val="32"/>
        </w:rPr>
        <w:t xml:space="preserve"> : н</w:t>
      </w:r>
      <w:r w:rsidRPr="006334A4">
        <w:rPr>
          <w:rFonts w:ascii="Times New Roman" w:hAnsi="Times New Roman" w:cs="Times New Roman"/>
          <w:sz w:val="32"/>
          <w:szCs w:val="32"/>
        </w:rPr>
        <w:t xml:space="preserve">авч. </w:t>
      </w:r>
      <w:r w:rsidR="00F82AF4" w:rsidRPr="006334A4">
        <w:rPr>
          <w:rFonts w:ascii="Times New Roman" w:hAnsi="Times New Roman" w:cs="Times New Roman"/>
          <w:sz w:val="32"/>
          <w:szCs w:val="32"/>
        </w:rPr>
        <w:t>П</w:t>
      </w:r>
      <w:r w:rsidRPr="006334A4">
        <w:rPr>
          <w:rFonts w:ascii="Times New Roman" w:hAnsi="Times New Roman" w:cs="Times New Roman"/>
          <w:sz w:val="32"/>
          <w:szCs w:val="32"/>
        </w:rPr>
        <w:t>осібник</w:t>
      </w:r>
      <w:r w:rsidR="00F82AF4" w:rsidRPr="006334A4">
        <w:rPr>
          <w:rFonts w:ascii="Times New Roman" w:hAnsi="Times New Roman" w:cs="Times New Roman"/>
          <w:sz w:val="32"/>
          <w:szCs w:val="32"/>
        </w:rPr>
        <w:t xml:space="preserve"> / О.М.Худолій.</w:t>
      </w:r>
      <w:r w:rsidRPr="006334A4">
        <w:rPr>
          <w:rFonts w:ascii="Times New Roman" w:hAnsi="Times New Roman" w:cs="Times New Roman"/>
          <w:sz w:val="32"/>
          <w:szCs w:val="32"/>
        </w:rPr>
        <w:t xml:space="preserve"> </w:t>
      </w:r>
      <w:r w:rsidR="00B01437" w:rsidRPr="006334A4">
        <w:rPr>
          <w:rFonts w:ascii="Times New Roman" w:hAnsi="Times New Roman" w:cs="Times New Roman"/>
          <w:sz w:val="32"/>
          <w:szCs w:val="32"/>
        </w:rPr>
        <w:t xml:space="preserve"> –</w:t>
      </w:r>
      <w:r w:rsidRPr="006334A4">
        <w:rPr>
          <w:rFonts w:ascii="Times New Roman" w:hAnsi="Times New Roman" w:cs="Times New Roman"/>
          <w:sz w:val="32"/>
          <w:szCs w:val="32"/>
        </w:rPr>
        <w:t xml:space="preserve"> Харків: «ОВС», 2007.</w:t>
      </w:r>
      <w:r w:rsidR="00B01437" w:rsidRPr="006334A4">
        <w:rPr>
          <w:rFonts w:ascii="Times New Roman" w:hAnsi="Times New Roman" w:cs="Times New Roman"/>
          <w:sz w:val="32"/>
          <w:szCs w:val="32"/>
        </w:rPr>
        <w:t xml:space="preserve"> – </w:t>
      </w:r>
      <w:r w:rsidRPr="006334A4">
        <w:rPr>
          <w:rFonts w:ascii="Times New Roman" w:hAnsi="Times New Roman" w:cs="Times New Roman"/>
          <w:sz w:val="32"/>
          <w:szCs w:val="32"/>
        </w:rPr>
        <w:t>С. 36-47.</w:t>
      </w:r>
    </w:p>
    <w:p w14:paraId="79947903" w14:textId="77777777" w:rsidR="00B55EB8" w:rsidRPr="006334A4" w:rsidRDefault="00F82AF4" w:rsidP="006334A4">
      <w:pPr>
        <w:widowControl w:val="0"/>
        <w:numPr>
          <w:ilvl w:val="0"/>
          <w:numId w:val="2"/>
        </w:numPr>
        <w:autoSpaceDE w:val="0"/>
        <w:autoSpaceDN w:val="0"/>
        <w:adjustRightInd w:val="0"/>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 xml:space="preserve">Фролова Л. С. Вступ до спеціальності «Фізичне виховання» [навчально-методичний посібник]. – Черкаси, 2014. – 282 с. </w:t>
      </w:r>
      <w:r w:rsidR="00C91BD2" w:rsidRPr="006334A4">
        <w:rPr>
          <w:rFonts w:ascii="Times New Roman" w:hAnsi="Times New Roman" w:cs="Times New Roman"/>
          <w:sz w:val="32"/>
          <w:szCs w:val="32"/>
        </w:rPr>
        <w:t xml:space="preserve">Шиян Б.М. Теорія і методика фізичного виховання школярів. </w:t>
      </w:r>
      <w:r w:rsidR="00B01437" w:rsidRPr="006334A4">
        <w:rPr>
          <w:rFonts w:ascii="Times New Roman" w:hAnsi="Times New Roman" w:cs="Times New Roman"/>
          <w:sz w:val="32"/>
          <w:szCs w:val="32"/>
        </w:rPr>
        <w:t>–</w:t>
      </w:r>
      <w:r w:rsidR="00C91BD2" w:rsidRPr="006334A4">
        <w:rPr>
          <w:rFonts w:ascii="Times New Roman" w:hAnsi="Times New Roman" w:cs="Times New Roman"/>
          <w:sz w:val="32"/>
          <w:szCs w:val="32"/>
        </w:rPr>
        <w:t xml:space="preserve"> Частина 1. </w:t>
      </w:r>
      <w:r w:rsidR="00B2356E" w:rsidRPr="006334A4">
        <w:rPr>
          <w:rFonts w:ascii="Times New Roman" w:hAnsi="Times New Roman" w:cs="Times New Roman"/>
          <w:sz w:val="32"/>
          <w:szCs w:val="32"/>
        </w:rPr>
        <w:t xml:space="preserve">– </w:t>
      </w:r>
      <w:r w:rsidR="00C91BD2" w:rsidRPr="006334A4">
        <w:rPr>
          <w:rFonts w:ascii="Times New Roman" w:hAnsi="Times New Roman" w:cs="Times New Roman"/>
          <w:sz w:val="32"/>
          <w:szCs w:val="32"/>
        </w:rPr>
        <w:t>Тернопіль: Навчальна книга</w:t>
      </w:r>
      <w:r w:rsidR="00B2356E" w:rsidRPr="006334A4">
        <w:rPr>
          <w:rFonts w:ascii="Times New Roman" w:hAnsi="Times New Roman" w:cs="Times New Roman"/>
          <w:sz w:val="32"/>
          <w:szCs w:val="32"/>
        </w:rPr>
        <w:t>–</w:t>
      </w:r>
      <w:r w:rsidR="00C91BD2" w:rsidRPr="006334A4">
        <w:rPr>
          <w:rFonts w:ascii="Times New Roman" w:hAnsi="Times New Roman" w:cs="Times New Roman"/>
          <w:sz w:val="32"/>
          <w:szCs w:val="32"/>
        </w:rPr>
        <w:t xml:space="preserve">Богдан, 2001. </w:t>
      </w:r>
      <w:r w:rsidR="00B2356E" w:rsidRPr="006334A4">
        <w:rPr>
          <w:rFonts w:ascii="Times New Roman" w:hAnsi="Times New Roman" w:cs="Times New Roman"/>
          <w:sz w:val="32"/>
          <w:szCs w:val="32"/>
        </w:rPr>
        <w:t>–</w:t>
      </w:r>
      <w:r w:rsidR="00C91BD2" w:rsidRPr="006334A4">
        <w:rPr>
          <w:rFonts w:ascii="Times New Roman" w:hAnsi="Times New Roman" w:cs="Times New Roman"/>
          <w:sz w:val="32"/>
          <w:szCs w:val="32"/>
        </w:rPr>
        <w:t xml:space="preserve"> С. 21-40.</w:t>
      </w:r>
    </w:p>
    <w:p w14:paraId="6EB0345A" w14:textId="4FF3539C" w:rsidR="00C91BD2" w:rsidRPr="006334A4" w:rsidRDefault="00C91BD2" w:rsidP="006334A4">
      <w:pPr>
        <w:widowControl w:val="0"/>
        <w:numPr>
          <w:ilvl w:val="0"/>
          <w:numId w:val="2"/>
        </w:numPr>
        <w:autoSpaceDE w:val="0"/>
        <w:autoSpaceDN w:val="0"/>
        <w:adjustRightInd w:val="0"/>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Шиян Б.М. Теорія і методи</w:t>
      </w:r>
      <w:r w:rsidR="00F82AF4" w:rsidRPr="006334A4">
        <w:rPr>
          <w:rFonts w:ascii="Times New Roman" w:hAnsi="Times New Roman" w:cs="Times New Roman"/>
          <w:sz w:val="32"/>
          <w:szCs w:val="32"/>
        </w:rPr>
        <w:t>ка фізичного виховання школярів / Б.М.Шиян.</w:t>
      </w:r>
      <w:r w:rsidRPr="006334A4">
        <w:rPr>
          <w:rFonts w:ascii="Times New Roman" w:hAnsi="Times New Roman" w:cs="Times New Roman"/>
          <w:sz w:val="32"/>
          <w:szCs w:val="32"/>
        </w:rPr>
        <w:t xml:space="preserve"> </w:t>
      </w:r>
      <w:r w:rsidR="00B2356E" w:rsidRPr="006334A4">
        <w:rPr>
          <w:rFonts w:ascii="Times New Roman" w:hAnsi="Times New Roman" w:cs="Times New Roman"/>
          <w:sz w:val="32"/>
          <w:szCs w:val="32"/>
        </w:rPr>
        <w:t>–</w:t>
      </w:r>
      <w:r w:rsidRPr="006334A4">
        <w:rPr>
          <w:rFonts w:ascii="Times New Roman" w:hAnsi="Times New Roman" w:cs="Times New Roman"/>
          <w:sz w:val="32"/>
          <w:szCs w:val="32"/>
        </w:rPr>
        <w:t xml:space="preserve"> Частина 2.</w:t>
      </w:r>
      <w:r w:rsidR="00B2356E" w:rsidRPr="006334A4">
        <w:rPr>
          <w:rFonts w:ascii="Times New Roman" w:hAnsi="Times New Roman" w:cs="Times New Roman"/>
          <w:sz w:val="32"/>
          <w:szCs w:val="32"/>
        </w:rPr>
        <w:t xml:space="preserve"> – </w:t>
      </w:r>
      <w:r w:rsidRPr="006334A4">
        <w:rPr>
          <w:rFonts w:ascii="Times New Roman" w:hAnsi="Times New Roman" w:cs="Times New Roman"/>
          <w:sz w:val="32"/>
          <w:szCs w:val="32"/>
        </w:rPr>
        <w:t>Тернопіль: Навчальна книга</w:t>
      </w:r>
      <w:r w:rsidR="00B2356E" w:rsidRPr="006334A4">
        <w:rPr>
          <w:rFonts w:ascii="Times New Roman" w:hAnsi="Times New Roman" w:cs="Times New Roman"/>
          <w:sz w:val="32"/>
          <w:szCs w:val="32"/>
        </w:rPr>
        <w:t xml:space="preserve"> – </w:t>
      </w:r>
      <w:r w:rsidRPr="006334A4">
        <w:rPr>
          <w:rFonts w:ascii="Times New Roman" w:hAnsi="Times New Roman" w:cs="Times New Roman"/>
          <w:sz w:val="32"/>
          <w:szCs w:val="32"/>
        </w:rPr>
        <w:t xml:space="preserve">Богдан, 2002. </w:t>
      </w:r>
      <w:r w:rsidR="00B2356E" w:rsidRPr="006334A4">
        <w:rPr>
          <w:rFonts w:ascii="Times New Roman" w:hAnsi="Times New Roman" w:cs="Times New Roman"/>
          <w:sz w:val="32"/>
          <w:szCs w:val="32"/>
        </w:rPr>
        <w:t>–</w:t>
      </w:r>
      <w:r w:rsidRPr="006334A4">
        <w:rPr>
          <w:rFonts w:ascii="Times New Roman" w:hAnsi="Times New Roman" w:cs="Times New Roman"/>
          <w:sz w:val="32"/>
          <w:szCs w:val="32"/>
        </w:rPr>
        <w:t xml:space="preserve"> 248 с.</w:t>
      </w:r>
    </w:p>
    <w:p w14:paraId="78D5440C" w14:textId="44DB7AB0" w:rsidR="00C91BD2" w:rsidRPr="006334A4" w:rsidRDefault="00C91BD2" w:rsidP="006334A4">
      <w:pPr>
        <w:widowControl w:val="0"/>
        <w:tabs>
          <w:tab w:val="num" w:pos="360"/>
        </w:tabs>
        <w:autoSpaceDE w:val="0"/>
        <w:autoSpaceDN w:val="0"/>
        <w:adjustRightInd w:val="0"/>
        <w:spacing w:after="0" w:line="276" w:lineRule="auto"/>
        <w:ind w:hanging="360"/>
        <w:rPr>
          <w:rFonts w:ascii="Times New Roman" w:hAnsi="Times New Roman" w:cs="Times New Roman"/>
          <w:b/>
          <w:sz w:val="32"/>
          <w:szCs w:val="32"/>
        </w:rPr>
      </w:pPr>
      <w:r w:rsidRPr="006334A4">
        <w:rPr>
          <w:rFonts w:ascii="Times New Roman" w:hAnsi="Times New Roman" w:cs="Times New Roman"/>
          <w:b/>
          <w:sz w:val="32"/>
          <w:szCs w:val="32"/>
        </w:rPr>
        <w:tab/>
      </w:r>
      <w:r w:rsidRPr="006334A4">
        <w:rPr>
          <w:rFonts w:ascii="Times New Roman" w:hAnsi="Times New Roman" w:cs="Times New Roman"/>
          <w:b/>
          <w:sz w:val="32"/>
          <w:szCs w:val="32"/>
        </w:rPr>
        <w:tab/>
      </w:r>
      <w:r w:rsidR="00B55EB8" w:rsidRPr="006334A4">
        <w:rPr>
          <w:rFonts w:ascii="Times New Roman" w:hAnsi="Times New Roman" w:cs="Times New Roman"/>
          <w:b/>
          <w:sz w:val="32"/>
          <w:szCs w:val="32"/>
        </w:rPr>
        <w:t xml:space="preserve">            </w:t>
      </w:r>
      <w:r w:rsidRPr="006334A4">
        <w:rPr>
          <w:rFonts w:ascii="Times New Roman" w:hAnsi="Times New Roman" w:cs="Times New Roman"/>
          <w:b/>
          <w:sz w:val="32"/>
          <w:szCs w:val="32"/>
        </w:rPr>
        <w:t>Додаткова</w:t>
      </w:r>
    </w:p>
    <w:p w14:paraId="28A0868F" w14:textId="77777777" w:rsidR="00C91BD2" w:rsidRPr="006334A4" w:rsidRDefault="00C91BD2" w:rsidP="006334A4">
      <w:pPr>
        <w:pStyle w:val="a5"/>
        <w:widowControl w:val="0"/>
        <w:numPr>
          <w:ilvl w:val="0"/>
          <w:numId w:val="38"/>
        </w:numPr>
        <w:autoSpaceDE w:val="0"/>
        <w:autoSpaceDN w:val="0"/>
        <w:adjustRightInd w:val="0"/>
        <w:spacing w:line="276" w:lineRule="auto"/>
        <w:jc w:val="both"/>
        <w:rPr>
          <w:sz w:val="32"/>
          <w:szCs w:val="32"/>
        </w:rPr>
      </w:pPr>
      <w:r w:rsidRPr="006334A4">
        <w:rPr>
          <w:sz w:val="32"/>
          <w:szCs w:val="32"/>
        </w:rPr>
        <w:t>Актуальні проблеми теорії і методики фізичного виховання</w:t>
      </w:r>
      <w:r w:rsidR="00B2356E" w:rsidRPr="006334A4">
        <w:rPr>
          <w:sz w:val="32"/>
          <w:szCs w:val="32"/>
        </w:rPr>
        <w:t xml:space="preserve"> :  к</w:t>
      </w:r>
      <w:r w:rsidRPr="006334A4">
        <w:rPr>
          <w:sz w:val="32"/>
          <w:szCs w:val="32"/>
        </w:rPr>
        <w:t xml:space="preserve">олективна  монографія /  Упоряд. О.М.Вацеба,  Ю.В.Петришин,  Є.Н.Приступа, І.Р.Боднар. </w:t>
      </w:r>
      <w:r w:rsidR="000331D7" w:rsidRPr="006334A4">
        <w:rPr>
          <w:sz w:val="32"/>
          <w:szCs w:val="32"/>
        </w:rPr>
        <w:t>–</w:t>
      </w:r>
      <w:r w:rsidRPr="006334A4">
        <w:rPr>
          <w:sz w:val="32"/>
          <w:szCs w:val="32"/>
        </w:rPr>
        <w:t xml:space="preserve"> Л., Українські технології, 2005. — 296 </w:t>
      </w:r>
      <w:r w:rsidRPr="006334A4">
        <w:rPr>
          <w:sz w:val="32"/>
          <w:szCs w:val="32"/>
        </w:rPr>
        <w:lastRenderedPageBreak/>
        <w:t xml:space="preserve">с. </w:t>
      </w:r>
    </w:p>
    <w:p w14:paraId="3156DBB7" w14:textId="77777777" w:rsidR="00C91BD2" w:rsidRPr="006334A4" w:rsidRDefault="00C91BD2" w:rsidP="006334A4">
      <w:pPr>
        <w:pStyle w:val="a5"/>
        <w:widowControl w:val="0"/>
        <w:numPr>
          <w:ilvl w:val="0"/>
          <w:numId w:val="38"/>
        </w:numPr>
        <w:autoSpaceDE w:val="0"/>
        <w:autoSpaceDN w:val="0"/>
        <w:adjustRightInd w:val="0"/>
        <w:spacing w:line="276" w:lineRule="auto"/>
        <w:jc w:val="both"/>
        <w:rPr>
          <w:sz w:val="32"/>
          <w:szCs w:val="32"/>
        </w:rPr>
      </w:pPr>
      <w:r w:rsidRPr="006334A4">
        <w:rPr>
          <w:sz w:val="32"/>
          <w:szCs w:val="32"/>
        </w:rPr>
        <w:t>Ведмеденко  Б.Ф.,  Жукотинський  К.К.  Вибра</w:t>
      </w:r>
      <w:r w:rsidR="000331D7" w:rsidRPr="006334A4">
        <w:rPr>
          <w:sz w:val="32"/>
          <w:szCs w:val="32"/>
        </w:rPr>
        <w:t>ні лекції з фізичного виховання / Б.Ф.Ведмеденко, К.К.Жукотинський.</w:t>
      </w:r>
      <w:r w:rsidRPr="006334A4">
        <w:rPr>
          <w:sz w:val="32"/>
          <w:szCs w:val="32"/>
        </w:rPr>
        <w:t xml:space="preserve"> </w:t>
      </w:r>
      <w:r w:rsidR="00B2356E" w:rsidRPr="006334A4">
        <w:rPr>
          <w:sz w:val="32"/>
          <w:szCs w:val="32"/>
        </w:rPr>
        <w:t>–</w:t>
      </w:r>
      <w:r w:rsidRPr="006334A4">
        <w:rPr>
          <w:sz w:val="32"/>
          <w:szCs w:val="32"/>
        </w:rPr>
        <w:t xml:space="preserve"> Чернівці</w:t>
      </w:r>
      <w:r w:rsidR="000331D7" w:rsidRPr="006334A4">
        <w:rPr>
          <w:sz w:val="32"/>
          <w:szCs w:val="32"/>
        </w:rPr>
        <w:t xml:space="preserve"> </w:t>
      </w:r>
      <w:r w:rsidRPr="006334A4">
        <w:rPr>
          <w:sz w:val="32"/>
          <w:szCs w:val="32"/>
        </w:rPr>
        <w:t xml:space="preserve">: Прут, 2002. </w:t>
      </w:r>
      <w:r w:rsidR="000331D7" w:rsidRPr="006334A4">
        <w:rPr>
          <w:sz w:val="32"/>
          <w:szCs w:val="32"/>
        </w:rPr>
        <w:t>–</w:t>
      </w:r>
      <w:r w:rsidRPr="006334A4">
        <w:rPr>
          <w:sz w:val="32"/>
          <w:szCs w:val="32"/>
        </w:rPr>
        <w:t xml:space="preserve"> 221 с.</w:t>
      </w:r>
    </w:p>
    <w:p w14:paraId="328FB887" w14:textId="77777777" w:rsidR="00C91BD2" w:rsidRPr="006334A4" w:rsidRDefault="00C91BD2" w:rsidP="006334A4">
      <w:pPr>
        <w:pStyle w:val="a5"/>
        <w:widowControl w:val="0"/>
        <w:numPr>
          <w:ilvl w:val="0"/>
          <w:numId w:val="38"/>
        </w:numPr>
        <w:autoSpaceDE w:val="0"/>
        <w:autoSpaceDN w:val="0"/>
        <w:adjustRightInd w:val="0"/>
        <w:spacing w:line="276" w:lineRule="auto"/>
        <w:jc w:val="both"/>
        <w:rPr>
          <w:sz w:val="32"/>
          <w:szCs w:val="32"/>
        </w:rPr>
      </w:pPr>
      <w:r w:rsidRPr="006334A4">
        <w:rPr>
          <w:sz w:val="32"/>
          <w:szCs w:val="32"/>
        </w:rPr>
        <w:t>Короткий   спортивний  словник-довідник / Укл.  М.Д.Зубалій,  В.В.Сіркізюк.</w:t>
      </w:r>
      <w:r w:rsidR="000331D7" w:rsidRPr="006334A4">
        <w:rPr>
          <w:sz w:val="32"/>
          <w:szCs w:val="32"/>
        </w:rPr>
        <w:t xml:space="preserve"> – </w:t>
      </w:r>
      <w:r w:rsidRPr="006334A4">
        <w:rPr>
          <w:sz w:val="32"/>
          <w:szCs w:val="32"/>
        </w:rPr>
        <w:t xml:space="preserve">Кам’янець-Подільський: Абетка-НОВА, 2003. </w:t>
      </w:r>
      <w:r w:rsidR="000331D7" w:rsidRPr="006334A4">
        <w:rPr>
          <w:sz w:val="32"/>
          <w:szCs w:val="32"/>
        </w:rPr>
        <w:t>–</w:t>
      </w:r>
      <w:r w:rsidRPr="006334A4">
        <w:rPr>
          <w:sz w:val="32"/>
          <w:szCs w:val="32"/>
        </w:rPr>
        <w:t xml:space="preserve"> 216 с.</w:t>
      </w:r>
    </w:p>
    <w:p w14:paraId="4EA6D20F" w14:textId="113D1A14" w:rsidR="00C91BD2" w:rsidRPr="006334A4" w:rsidRDefault="00C91BD2" w:rsidP="006334A4">
      <w:pPr>
        <w:pStyle w:val="a5"/>
        <w:widowControl w:val="0"/>
        <w:numPr>
          <w:ilvl w:val="0"/>
          <w:numId w:val="38"/>
        </w:numPr>
        <w:autoSpaceDE w:val="0"/>
        <w:autoSpaceDN w:val="0"/>
        <w:adjustRightInd w:val="0"/>
        <w:spacing w:line="276" w:lineRule="auto"/>
        <w:jc w:val="both"/>
        <w:rPr>
          <w:sz w:val="32"/>
          <w:szCs w:val="32"/>
        </w:rPr>
      </w:pPr>
      <w:r w:rsidRPr="006334A4">
        <w:rPr>
          <w:sz w:val="32"/>
          <w:szCs w:val="32"/>
        </w:rPr>
        <w:t>Лубышева Л.И. Социология физической культуры и спорта</w:t>
      </w:r>
      <w:r w:rsidR="00E91590" w:rsidRPr="006334A4">
        <w:rPr>
          <w:sz w:val="32"/>
          <w:szCs w:val="32"/>
        </w:rPr>
        <w:t xml:space="preserve"> : у</w:t>
      </w:r>
      <w:r w:rsidRPr="006334A4">
        <w:rPr>
          <w:sz w:val="32"/>
          <w:szCs w:val="32"/>
        </w:rPr>
        <w:t xml:space="preserve">чеб. </w:t>
      </w:r>
      <w:r w:rsidR="00E91590" w:rsidRPr="006334A4">
        <w:rPr>
          <w:sz w:val="32"/>
          <w:szCs w:val="32"/>
        </w:rPr>
        <w:t>п</w:t>
      </w:r>
      <w:r w:rsidRPr="006334A4">
        <w:rPr>
          <w:sz w:val="32"/>
          <w:szCs w:val="32"/>
        </w:rPr>
        <w:t>осо</w:t>
      </w:r>
      <w:r w:rsidR="00E91590" w:rsidRPr="006334A4">
        <w:rPr>
          <w:sz w:val="32"/>
          <w:szCs w:val="32"/>
        </w:rPr>
        <w:t>бие. – 2-е изд., стереотип / Л.И.Лубышева.</w:t>
      </w:r>
      <w:r w:rsidRPr="006334A4">
        <w:rPr>
          <w:sz w:val="32"/>
          <w:szCs w:val="32"/>
        </w:rPr>
        <w:t xml:space="preserve"> </w:t>
      </w:r>
      <w:r w:rsidR="000331D7" w:rsidRPr="006334A4">
        <w:rPr>
          <w:sz w:val="32"/>
          <w:szCs w:val="32"/>
        </w:rPr>
        <w:t>–</w:t>
      </w:r>
      <w:r w:rsidRPr="006334A4">
        <w:rPr>
          <w:sz w:val="32"/>
          <w:szCs w:val="32"/>
        </w:rPr>
        <w:t xml:space="preserve"> М.: Издательский центр «Академия», 2004. </w:t>
      </w:r>
      <w:r w:rsidR="00E91590" w:rsidRPr="006334A4">
        <w:rPr>
          <w:sz w:val="32"/>
          <w:szCs w:val="32"/>
        </w:rPr>
        <w:t>–</w:t>
      </w:r>
      <w:r w:rsidRPr="006334A4">
        <w:rPr>
          <w:sz w:val="32"/>
          <w:szCs w:val="32"/>
        </w:rPr>
        <w:t xml:space="preserve"> 240 с. </w:t>
      </w:r>
    </w:p>
    <w:p w14:paraId="70D55A12" w14:textId="2044951A" w:rsidR="00C91BD2" w:rsidRPr="006334A4" w:rsidRDefault="00C91BD2" w:rsidP="006334A4">
      <w:pPr>
        <w:pStyle w:val="a5"/>
        <w:widowControl w:val="0"/>
        <w:numPr>
          <w:ilvl w:val="0"/>
          <w:numId w:val="38"/>
        </w:numPr>
        <w:autoSpaceDE w:val="0"/>
        <w:autoSpaceDN w:val="0"/>
        <w:adjustRightInd w:val="0"/>
        <w:spacing w:line="276" w:lineRule="auto"/>
        <w:jc w:val="both"/>
        <w:rPr>
          <w:sz w:val="32"/>
          <w:szCs w:val="32"/>
        </w:rPr>
      </w:pPr>
      <w:r w:rsidRPr="006334A4">
        <w:rPr>
          <w:sz w:val="32"/>
          <w:szCs w:val="32"/>
        </w:rPr>
        <w:t>Матвеев Л.П.  Теория и методика физической культуры.  Введение  в  предмет</w:t>
      </w:r>
      <w:r w:rsidR="00E91590" w:rsidRPr="006334A4">
        <w:rPr>
          <w:sz w:val="32"/>
          <w:szCs w:val="32"/>
        </w:rPr>
        <w:t xml:space="preserve"> </w:t>
      </w:r>
      <w:r w:rsidRPr="006334A4">
        <w:rPr>
          <w:sz w:val="32"/>
          <w:szCs w:val="32"/>
        </w:rPr>
        <w:t xml:space="preserve">:  </w:t>
      </w:r>
      <w:r w:rsidR="00E91590" w:rsidRPr="006334A4">
        <w:rPr>
          <w:sz w:val="32"/>
          <w:szCs w:val="32"/>
        </w:rPr>
        <w:t>у</w:t>
      </w:r>
      <w:r w:rsidRPr="006334A4">
        <w:rPr>
          <w:sz w:val="32"/>
          <w:szCs w:val="32"/>
        </w:rPr>
        <w:t>чебник  для высших специальных физкультурн</w:t>
      </w:r>
      <w:r w:rsidR="00E91590" w:rsidRPr="006334A4">
        <w:rPr>
          <w:sz w:val="32"/>
          <w:szCs w:val="32"/>
        </w:rPr>
        <w:t>ых учебных заведений / Л.П.Матвеев. 3-е изд. –</w:t>
      </w:r>
      <w:r w:rsidRPr="006334A4">
        <w:rPr>
          <w:sz w:val="32"/>
          <w:szCs w:val="32"/>
        </w:rPr>
        <w:t xml:space="preserve"> СПб.</w:t>
      </w:r>
      <w:r w:rsidR="00E91590" w:rsidRPr="006334A4">
        <w:rPr>
          <w:sz w:val="32"/>
          <w:szCs w:val="32"/>
        </w:rPr>
        <w:t xml:space="preserve"> </w:t>
      </w:r>
      <w:r w:rsidRPr="006334A4">
        <w:rPr>
          <w:sz w:val="32"/>
          <w:szCs w:val="32"/>
        </w:rPr>
        <w:t>: Лань, 2003.</w:t>
      </w:r>
      <w:r w:rsidR="00E91590" w:rsidRPr="006334A4">
        <w:rPr>
          <w:sz w:val="32"/>
          <w:szCs w:val="32"/>
        </w:rPr>
        <w:t xml:space="preserve"> – </w:t>
      </w:r>
      <w:r w:rsidRPr="006334A4">
        <w:rPr>
          <w:sz w:val="32"/>
          <w:szCs w:val="32"/>
        </w:rPr>
        <w:t xml:space="preserve">160 с. </w:t>
      </w:r>
    </w:p>
    <w:p w14:paraId="43ED4F76" w14:textId="21B31D7A" w:rsidR="00C91BD2" w:rsidRPr="006334A4" w:rsidRDefault="006B0576" w:rsidP="006334A4">
      <w:pPr>
        <w:pStyle w:val="a5"/>
        <w:widowControl w:val="0"/>
        <w:numPr>
          <w:ilvl w:val="0"/>
          <w:numId w:val="38"/>
        </w:numPr>
        <w:autoSpaceDE w:val="0"/>
        <w:autoSpaceDN w:val="0"/>
        <w:adjustRightInd w:val="0"/>
        <w:spacing w:line="276" w:lineRule="auto"/>
        <w:jc w:val="both"/>
        <w:rPr>
          <w:sz w:val="32"/>
          <w:szCs w:val="32"/>
        </w:rPr>
      </w:pPr>
      <w:r w:rsidRPr="006334A4">
        <w:rPr>
          <w:sz w:val="32"/>
          <w:szCs w:val="32"/>
        </w:rPr>
        <w:t xml:space="preserve">Олійник  М.О. </w:t>
      </w:r>
      <w:r w:rsidR="00C91BD2" w:rsidRPr="006334A4">
        <w:rPr>
          <w:sz w:val="32"/>
          <w:szCs w:val="32"/>
        </w:rPr>
        <w:t xml:space="preserve">Правові  основи організації та управління фізичною культурою, спортом і туризмом в Україні / </w:t>
      </w:r>
      <w:r w:rsidR="00B41BA4" w:rsidRPr="006334A4">
        <w:rPr>
          <w:sz w:val="32"/>
          <w:szCs w:val="32"/>
        </w:rPr>
        <w:t xml:space="preserve">М.О.Олійник, А.П.Скрипник. – </w:t>
      </w:r>
      <w:r w:rsidR="00C91BD2" w:rsidRPr="006334A4">
        <w:rPr>
          <w:sz w:val="32"/>
          <w:szCs w:val="32"/>
        </w:rPr>
        <w:t xml:space="preserve">Вид. 3-є, перероб. і доповн. </w:t>
      </w:r>
      <w:r w:rsidR="00E91590" w:rsidRPr="006334A4">
        <w:rPr>
          <w:sz w:val="32"/>
          <w:szCs w:val="32"/>
        </w:rPr>
        <w:t>–</w:t>
      </w:r>
      <w:r w:rsidR="00C91BD2" w:rsidRPr="006334A4">
        <w:rPr>
          <w:sz w:val="32"/>
          <w:szCs w:val="32"/>
        </w:rPr>
        <w:t xml:space="preserve"> Харків</w:t>
      </w:r>
      <w:r w:rsidRPr="006334A4">
        <w:rPr>
          <w:sz w:val="32"/>
          <w:szCs w:val="32"/>
        </w:rPr>
        <w:t xml:space="preserve"> </w:t>
      </w:r>
      <w:r w:rsidR="00C91BD2" w:rsidRPr="006334A4">
        <w:rPr>
          <w:sz w:val="32"/>
          <w:szCs w:val="32"/>
        </w:rPr>
        <w:t xml:space="preserve">: ХаДІФК, 2000. </w:t>
      </w:r>
      <w:r w:rsidR="00E91590" w:rsidRPr="006334A4">
        <w:rPr>
          <w:sz w:val="32"/>
          <w:szCs w:val="32"/>
        </w:rPr>
        <w:t>–</w:t>
      </w:r>
      <w:r w:rsidR="00C91BD2" w:rsidRPr="006334A4">
        <w:rPr>
          <w:sz w:val="32"/>
          <w:szCs w:val="32"/>
        </w:rPr>
        <w:t xml:space="preserve"> 292 с.</w:t>
      </w:r>
    </w:p>
    <w:p w14:paraId="020E4381" w14:textId="648182DE" w:rsidR="00C91BD2" w:rsidRPr="006334A4" w:rsidRDefault="00C91BD2" w:rsidP="006334A4">
      <w:pPr>
        <w:pStyle w:val="a5"/>
        <w:widowControl w:val="0"/>
        <w:numPr>
          <w:ilvl w:val="0"/>
          <w:numId w:val="38"/>
        </w:numPr>
        <w:autoSpaceDE w:val="0"/>
        <w:autoSpaceDN w:val="0"/>
        <w:adjustRightInd w:val="0"/>
        <w:spacing w:line="276" w:lineRule="auto"/>
        <w:jc w:val="both"/>
        <w:rPr>
          <w:sz w:val="32"/>
          <w:szCs w:val="32"/>
        </w:rPr>
      </w:pPr>
      <w:r w:rsidRPr="006334A4">
        <w:rPr>
          <w:sz w:val="32"/>
          <w:szCs w:val="32"/>
        </w:rPr>
        <w:t>Сутула В.А. Основы физкультурологии</w:t>
      </w:r>
      <w:r w:rsidR="00B41BA4" w:rsidRPr="006334A4">
        <w:rPr>
          <w:sz w:val="32"/>
          <w:szCs w:val="32"/>
        </w:rPr>
        <w:t xml:space="preserve"> В.А.Сутула.</w:t>
      </w:r>
      <w:r w:rsidRPr="006334A4">
        <w:rPr>
          <w:sz w:val="32"/>
          <w:szCs w:val="32"/>
        </w:rPr>
        <w:t xml:space="preserve"> </w:t>
      </w:r>
      <w:r w:rsidR="00B41BA4" w:rsidRPr="006334A4">
        <w:rPr>
          <w:sz w:val="32"/>
          <w:szCs w:val="32"/>
        </w:rPr>
        <w:t>–</w:t>
      </w:r>
      <w:r w:rsidRPr="006334A4">
        <w:rPr>
          <w:sz w:val="32"/>
          <w:szCs w:val="32"/>
        </w:rPr>
        <w:t xml:space="preserve"> Харьков, 2002. </w:t>
      </w:r>
      <w:r w:rsidR="00B41BA4" w:rsidRPr="006334A4">
        <w:rPr>
          <w:sz w:val="32"/>
          <w:szCs w:val="32"/>
        </w:rPr>
        <w:t>–</w:t>
      </w:r>
      <w:r w:rsidRPr="006334A4">
        <w:rPr>
          <w:sz w:val="32"/>
          <w:szCs w:val="32"/>
        </w:rPr>
        <w:t xml:space="preserve"> 56 с.</w:t>
      </w:r>
    </w:p>
    <w:p w14:paraId="784052F9" w14:textId="645D14E4" w:rsidR="00C91BD2" w:rsidRPr="006334A4" w:rsidRDefault="00C91BD2" w:rsidP="006334A4">
      <w:pPr>
        <w:pStyle w:val="a5"/>
        <w:widowControl w:val="0"/>
        <w:numPr>
          <w:ilvl w:val="0"/>
          <w:numId w:val="38"/>
        </w:numPr>
        <w:autoSpaceDE w:val="0"/>
        <w:autoSpaceDN w:val="0"/>
        <w:adjustRightInd w:val="0"/>
        <w:spacing w:line="276" w:lineRule="auto"/>
        <w:jc w:val="both"/>
        <w:rPr>
          <w:sz w:val="32"/>
          <w:szCs w:val="32"/>
        </w:rPr>
      </w:pPr>
      <w:r w:rsidRPr="006334A4">
        <w:rPr>
          <w:sz w:val="32"/>
          <w:szCs w:val="32"/>
        </w:rPr>
        <w:t xml:space="preserve">Теория  и  методика  физического  воспитания /  Под  ред.  Т.Ю.Круцевич. </w:t>
      </w:r>
      <w:r w:rsidR="00B41BA4" w:rsidRPr="006334A4">
        <w:rPr>
          <w:sz w:val="32"/>
          <w:szCs w:val="32"/>
        </w:rPr>
        <w:t>–</w:t>
      </w:r>
      <w:r w:rsidRPr="006334A4">
        <w:rPr>
          <w:sz w:val="32"/>
          <w:szCs w:val="32"/>
        </w:rPr>
        <w:t xml:space="preserve"> в 2-х  томах. </w:t>
      </w:r>
      <w:r w:rsidR="00B41BA4" w:rsidRPr="006334A4">
        <w:rPr>
          <w:sz w:val="32"/>
          <w:szCs w:val="32"/>
        </w:rPr>
        <w:t>–</w:t>
      </w:r>
      <w:r w:rsidRPr="006334A4">
        <w:rPr>
          <w:sz w:val="32"/>
          <w:szCs w:val="32"/>
        </w:rPr>
        <w:t xml:space="preserve"> К.: Олимпийская литература, 2003. </w:t>
      </w:r>
      <w:r w:rsidR="00B41BA4" w:rsidRPr="006334A4">
        <w:rPr>
          <w:sz w:val="32"/>
          <w:szCs w:val="32"/>
        </w:rPr>
        <w:t>–</w:t>
      </w:r>
      <w:r w:rsidRPr="006334A4">
        <w:rPr>
          <w:sz w:val="32"/>
          <w:szCs w:val="32"/>
        </w:rPr>
        <w:t xml:space="preserve"> 814 с. </w:t>
      </w:r>
    </w:p>
    <w:p w14:paraId="56BC139E" w14:textId="77777777" w:rsidR="00C91BD2" w:rsidRPr="006334A4" w:rsidRDefault="00C91BD2" w:rsidP="006334A4">
      <w:pPr>
        <w:spacing w:after="0" w:line="276" w:lineRule="auto"/>
        <w:jc w:val="center"/>
        <w:rPr>
          <w:rFonts w:ascii="Times New Roman" w:hAnsi="Times New Roman" w:cs="Times New Roman"/>
          <w:b/>
          <w:sz w:val="32"/>
          <w:szCs w:val="32"/>
        </w:rPr>
      </w:pPr>
    </w:p>
    <w:p w14:paraId="08497A3B" w14:textId="77777777" w:rsidR="003629A7" w:rsidRPr="006334A4" w:rsidRDefault="003629A7" w:rsidP="006334A4">
      <w:pPr>
        <w:spacing w:after="0" w:line="276" w:lineRule="auto"/>
        <w:jc w:val="center"/>
        <w:rPr>
          <w:rFonts w:ascii="Times New Roman" w:hAnsi="Times New Roman" w:cs="Times New Roman"/>
          <w:b/>
          <w:sz w:val="32"/>
          <w:szCs w:val="32"/>
        </w:rPr>
      </w:pPr>
    </w:p>
    <w:p w14:paraId="05E2D725" w14:textId="77777777" w:rsidR="003629A7" w:rsidRDefault="003629A7" w:rsidP="006334A4">
      <w:pPr>
        <w:spacing w:after="0" w:line="276" w:lineRule="auto"/>
        <w:jc w:val="center"/>
        <w:rPr>
          <w:rFonts w:ascii="Times New Roman" w:hAnsi="Times New Roman" w:cs="Times New Roman"/>
          <w:b/>
          <w:sz w:val="32"/>
          <w:szCs w:val="32"/>
        </w:rPr>
      </w:pPr>
    </w:p>
    <w:p w14:paraId="7B3700E8" w14:textId="77777777" w:rsidR="00811ABE" w:rsidRDefault="00811ABE" w:rsidP="006334A4">
      <w:pPr>
        <w:spacing w:after="0" w:line="276" w:lineRule="auto"/>
        <w:jc w:val="center"/>
        <w:rPr>
          <w:rFonts w:ascii="Times New Roman" w:hAnsi="Times New Roman" w:cs="Times New Roman"/>
          <w:b/>
          <w:sz w:val="32"/>
          <w:szCs w:val="32"/>
        </w:rPr>
      </w:pPr>
    </w:p>
    <w:p w14:paraId="082ACD54" w14:textId="77777777" w:rsidR="00811ABE" w:rsidRDefault="00811ABE" w:rsidP="006334A4">
      <w:pPr>
        <w:spacing w:after="0" w:line="276" w:lineRule="auto"/>
        <w:jc w:val="center"/>
        <w:rPr>
          <w:rFonts w:ascii="Times New Roman" w:hAnsi="Times New Roman" w:cs="Times New Roman"/>
          <w:b/>
          <w:sz w:val="32"/>
          <w:szCs w:val="32"/>
        </w:rPr>
      </w:pPr>
    </w:p>
    <w:p w14:paraId="6D13CB88" w14:textId="77777777" w:rsidR="00811ABE" w:rsidRDefault="00811ABE" w:rsidP="006334A4">
      <w:pPr>
        <w:spacing w:after="0" w:line="276" w:lineRule="auto"/>
        <w:jc w:val="center"/>
        <w:rPr>
          <w:rFonts w:ascii="Times New Roman" w:hAnsi="Times New Roman" w:cs="Times New Roman"/>
          <w:b/>
          <w:sz w:val="32"/>
          <w:szCs w:val="32"/>
        </w:rPr>
      </w:pPr>
    </w:p>
    <w:p w14:paraId="2B740D34" w14:textId="77777777" w:rsidR="00811ABE" w:rsidRDefault="00811ABE" w:rsidP="006334A4">
      <w:pPr>
        <w:spacing w:after="0" w:line="276" w:lineRule="auto"/>
        <w:jc w:val="center"/>
        <w:rPr>
          <w:rFonts w:ascii="Times New Roman" w:hAnsi="Times New Roman" w:cs="Times New Roman"/>
          <w:b/>
          <w:sz w:val="32"/>
          <w:szCs w:val="32"/>
        </w:rPr>
      </w:pPr>
    </w:p>
    <w:p w14:paraId="1E2B53D7" w14:textId="77777777" w:rsidR="00811ABE" w:rsidRDefault="00811ABE" w:rsidP="006334A4">
      <w:pPr>
        <w:spacing w:after="0" w:line="276" w:lineRule="auto"/>
        <w:jc w:val="center"/>
        <w:rPr>
          <w:rFonts w:ascii="Times New Roman" w:hAnsi="Times New Roman" w:cs="Times New Roman"/>
          <w:b/>
          <w:sz w:val="32"/>
          <w:szCs w:val="32"/>
        </w:rPr>
      </w:pPr>
    </w:p>
    <w:p w14:paraId="7F3C31AC" w14:textId="77777777" w:rsidR="00811ABE" w:rsidRDefault="00811ABE" w:rsidP="006334A4">
      <w:pPr>
        <w:spacing w:after="0" w:line="276" w:lineRule="auto"/>
        <w:jc w:val="center"/>
        <w:rPr>
          <w:rFonts w:ascii="Times New Roman" w:hAnsi="Times New Roman" w:cs="Times New Roman"/>
          <w:b/>
          <w:sz w:val="32"/>
          <w:szCs w:val="32"/>
        </w:rPr>
      </w:pPr>
    </w:p>
    <w:p w14:paraId="434A9A21" w14:textId="77777777" w:rsidR="00811ABE" w:rsidRDefault="00811ABE" w:rsidP="006334A4">
      <w:pPr>
        <w:spacing w:after="0" w:line="276" w:lineRule="auto"/>
        <w:jc w:val="center"/>
        <w:rPr>
          <w:rFonts w:ascii="Times New Roman" w:hAnsi="Times New Roman" w:cs="Times New Roman"/>
          <w:b/>
          <w:sz w:val="32"/>
          <w:szCs w:val="32"/>
        </w:rPr>
      </w:pPr>
    </w:p>
    <w:p w14:paraId="2007CD91" w14:textId="77777777" w:rsidR="00811ABE" w:rsidRDefault="00811ABE" w:rsidP="006334A4">
      <w:pPr>
        <w:spacing w:after="0" w:line="276" w:lineRule="auto"/>
        <w:jc w:val="center"/>
        <w:rPr>
          <w:rFonts w:ascii="Times New Roman" w:hAnsi="Times New Roman" w:cs="Times New Roman"/>
          <w:b/>
          <w:sz w:val="32"/>
          <w:szCs w:val="32"/>
        </w:rPr>
      </w:pPr>
    </w:p>
    <w:p w14:paraId="41B16716" w14:textId="77777777" w:rsidR="00FB2EA5" w:rsidRPr="006334A4" w:rsidRDefault="00FB2EA5" w:rsidP="006334A4">
      <w:pPr>
        <w:pStyle w:val="2"/>
        <w:spacing w:before="0" w:line="360" w:lineRule="auto"/>
        <w:rPr>
          <w:rFonts w:ascii="Times New Roman" w:hAnsi="Times New Roman" w:cs="Times New Roman"/>
          <w:b/>
          <w:color w:val="auto"/>
          <w:sz w:val="32"/>
          <w:szCs w:val="32"/>
        </w:rPr>
      </w:pPr>
      <w:bookmarkStart w:id="95" w:name="_Toc531936366"/>
      <w:r w:rsidRPr="006334A4">
        <w:rPr>
          <w:rFonts w:ascii="Times New Roman" w:hAnsi="Times New Roman" w:cs="Times New Roman"/>
          <w:b/>
          <w:color w:val="auto"/>
          <w:sz w:val="32"/>
          <w:szCs w:val="32"/>
        </w:rPr>
        <w:lastRenderedPageBreak/>
        <w:t>Тема 7. М</w:t>
      </w:r>
      <w:r w:rsidR="0011223E" w:rsidRPr="006334A4">
        <w:rPr>
          <w:rFonts w:ascii="Times New Roman" w:hAnsi="Times New Roman" w:cs="Times New Roman"/>
          <w:b/>
          <w:color w:val="auto"/>
          <w:sz w:val="32"/>
          <w:szCs w:val="32"/>
        </w:rPr>
        <w:t>іжнародний спортивний рух</w:t>
      </w:r>
      <w:bookmarkEnd w:id="95"/>
      <w:r w:rsidR="0011223E" w:rsidRPr="006334A4">
        <w:rPr>
          <w:rFonts w:ascii="Times New Roman" w:hAnsi="Times New Roman" w:cs="Times New Roman"/>
          <w:b/>
          <w:color w:val="auto"/>
          <w:sz w:val="32"/>
          <w:szCs w:val="32"/>
        </w:rPr>
        <w:t xml:space="preserve"> </w:t>
      </w:r>
    </w:p>
    <w:p w14:paraId="4DCC7FAC" w14:textId="77777777" w:rsidR="0011223E" w:rsidRPr="006334A4" w:rsidRDefault="0011223E" w:rsidP="006334A4">
      <w:pPr>
        <w:spacing w:after="0" w:line="360" w:lineRule="auto"/>
        <w:jc w:val="center"/>
        <w:rPr>
          <w:rFonts w:ascii="Times New Roman" w:hAnsi="Times New Roman" w:cs="Times New Roman"/>
          <w:b/>
          <w:i/>
          <w:sz w:val="32"/>
          <w:szCs w:val="32"/>
        </w:rPr>
      </w:pPr>
    </w:p>
    <w:p w14:paraId="394ACAAB" w14:textId="77777777" w:rsidR="0011223E" w:rsidRPr="006334A4" w:rsidRDefault="0011223E" w:rsidP="006334A4">
      <w:pPr>
        <w:spacing w:after="0" w:line="360"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КОРОТКИЙ ВИКЛАД ЛЕКЦІЙНОГО МАТЕРІАЛУ</w:t>
      </w:r>
    </w:p>
    <w:p w14:paraId="054DCC27" w14:textId="77777777" w:rsidR="0011223E" w:rsidRPr="006334A4" w:rsidRDefault="0011223E" w:rsidP="006334A4">
      <w:pPr>
        <w:spacing w:after="0" w:line="360" w:lineRule="auto"/>
        <w:jc w:val="center"/>
        <w:rPr>
          <w:rFonts w:ascii="Times New Roman" w:hAnsi="Times New Roman" w:cs="Times New Roman"/>
          <w:b/>
          <w:sz w:val="32"/>
          <w:szCs w:val="32"/>
        </w:rPr>
      </w:pPr>
      <w:r w:rsidRPr="006334A4">
        <w:rPr>
          <w:rFonts w:ascii="Times New Roman" w:hAnsi="Times New Roman" w:cs="Times New Roman"/>
          <w:b/>
          <w:sz w:val="32"/>
          <w:szCs w:val="32"/>
        </w:rPr>
        <w:t>План</w:t>
      </w:r>
    </w:p>
    <w:p w14:paraId="149DB954" w14:textId="77777777" w:rsidR="00944E73" w:rsidRPr="006334A4" w:rsidRDefault="00944E73"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1. Історія розвитку фізичної культури</w:t>
      </w:r>
      <w:r w:rsidR="00D94B71" w:rsidRPr="006334A4">
        <w:rPr>
          <w:rFonts w:ascii="Times New Roman" w:hAnsi="Times New Roman" w:cs="Times New Roman"/>
          <w:sz w:val="32"/>
          <w:szCs w:val="32"/>
        </w:rPr>
        <w:t>.</w:t>
      </w:r>
    </w:p>
    <w:p w14:paraId="01DB9819" w14:textId="77777777" w:rsidR="00944E73" w:rsidRPr="006334A4" w:rsidRDefault="00944E73"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2. Відновлення олімпійських ігор сучасності</w:t>
      </w:r>
      <w:r w:rsidR="00D94B71" w:rsidRPr="006334A4">
        <w:rPr>
          <w:rFonts w:ascii="Times New Roman" w:hAnsi="Times New Roman" w:cs="Times New Roman"/>
          <w:sz w:val="32"/>
          <w:szCs w:val="32"/>
        </w:rPr>
        <w:t>.</w:t>
      </w:r>
    </w:p>
    <w:p w14:paraId="60669C9F" w14:textId="77777777" w:rsidR="00944E73" w:rsidRPr="006334A4" w:rsidRDefault="00944E73"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3. Проблеми олімпійського руху</w:t>
      </w:r>
      <w:r w:rsidR="00D94B71" w:rsidRPr="006334A4">
        <w:rPr>
          <w:rFonts w:ascii="Times New Roman" w:hAnsi="Times New Roman" w:cs="Times New Roman"/>
          <w:sz w:val="32"/>
          <w:szCs w:val="32"/>
        </w:rPr>
        <w:t>.</w:t>
      </w:r>
    </w:p>
    <w:p w14:paraId="5B9359AD" w14:textId="77777777" w:rsidR="00944E73" w:rsidRPr="006334A4" w:rsidRDefault="00944E73" w:rsidP="006334A4">
      <w:pPr>
        <w:shd w:val="clear" w:color="auto" w:fill="FFFFFF"/>
        <w:spacing w:after="0" w:line="360" w:lineRule="auto"/>
        <w:ind w:firstLine="708"/>
        <w:jc w:val="both"/>
        <w:rPr>
          <w:rFonts w:ascii="Times New Roman" w:hAnsi="Times New Roman" w:cs="Times New Roman"/>
          <w:b/>
          <w:i/>
          <w:sz w:val="32"/>
          <w:szCs w:val="32"/>
        </w:rPr>
      </w:pPr>
      <w:r w:rsidRPr="006334A4">
        <w:rPr>
          <w:rFonts w:ascii="Times New Roman" w:hAnsi="Times New Roman" w:cs="Times New Roman"/>
          <w:b/>
          <w:i/>
          <w:sz w:val="32"/>
          <w:szCs w:val="32"/>
        </w:rPr>
        <w:t xml:space="preserve"> </w:t>
      </w:r>
    </w:p>
    <w:p w14:paraId="3EE4317E" w14:textId="77777777" w:rsidR="0038440D" w:rsidRPr="006334A4" w:rsidRDefault="00410104" w:rsidP="006334A4">
      <w:pPr>
        <w:spacing w:after="0" w:line="360" w:lineRule="auto"/>
        <w:ind w:firstLine="540"/>
        <w:jc w:val="both"/>
        <w:rPr>
          <w:rFonts w:ascii="Times New Roman" w:hAnsi="Times New Roman" w:cs="Times New Roman"/>
          <w:bCs/>
          <w:i/>
          <w:color w:val="000000"/>
          <w:sz w:val="32"/>
          <w:szCs w:val="32"/>
        </w:rPr>
      </w:pPr>
      <w:r w:rsidRPr="006334A4">
        <w:rPr>
          <w:rFonts w:ascii="Times New Roman" w:hAnsi="Times New Roman" w:cs="Times New Roman"/>
          <w:b/>
          <w:sz w:val="32"/>
          <w:szCs w:val="32"/>
        </w:rPr>
        <w:t>Історія розвитку фізичної культури.</w:t>
      </w:r>
      <w:r w:rsidRPr="006334A4">
        <w:rPr>
          <w:rFonts w:ascii="Times New Roman" w:hAnsi="Times New Roman" w:cs="Times New Roman"/>
          <w:bCs/>
          <w:i/>
          <w:color w:val="000000"/>
          <w:sz w:val="32"/>
          <w:szCs w:val="32"/>
        </w:rPr>
        <w:t xml:space="preserve"> </w:t>
      </w:r>
    </w:p>
    <w:p w14:paraId="534B7AFA" w14:textId="77777777" w:rsidR="00410104" w:rsidRPr="006334A4" w:rsidRDefault="00410104" w:rsidP="006334A4">
      <w:pPr>
        <w:spacing w:after="0" w:line="360" w:lineRule="auto"/>
        <w:ind w:firstLine="540"/>
        <w:jc w:val="both"/>
        <w:rPr>
          <w:rFonts w:ascii="Times New Roman" w:hAnsi="Times New Roman" w:cs="Times New Roman"/>
          <w:color w:val="000000"/>
          <w:sz w:val="32"/>
          <w:szCs w:val="32"/>
        </w:rPr>
      </w:pPr>
      <w:r w:rsidRPr="006334A4">
        <w:rPr>
          <w:rFonts w:ascii="Times New Roman" w:hAnsi="Times New Roman" w:cs="Times New Roman"/>
          <w:bCs/>
          <w:i/>
          <w:color w:val="000000"/>
          <w:sz w:val="32"/>
          <w:szCs w:val="32"/>
        </w:rPr>
        <w:t>Виникнення фізичної культури.</w:t>
      </w:r>
      <w:r w:rsidRPr="006334A4">
        <w:rPr>
          <w:rFonts w:ascii="Times New Roman" w:hAnsi="Times New Roman" w:cs="Times New Roman"/>
          <w:b/>
          <w:bCs/>
          <w:color w:val="000000"/>
          <w:sz w:val="32"/>
          <w:szCs w:val="32"/>
        </w:rPr>
        <w:t xml:space="preserve">  </w:t>
      </w:r>
      <w:r w:rsidRPr="006334A4">
        <w:rPr>
          <w:rFonts w:ascii="Times New Roman" w:hAnsi="Times New Roman" w:cs="Times New Roman"/>
          <w:sz w:val="32"/>
          <w:szCs w:val="32"/>
        </w:rPr>
        <w:t>Історична наука</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відносить виникнення фізичної культури</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до початкового періоду розвитку</w:t>
      </w:r>
      <w:r w:rsidRPr="006334A4">
        <w:rPr>
          <w:rStyle w:val="apple-converted-space"/>
          <w:color w:val="000000"/>
          <w:sz w:val="32"/>
          <w:szCs w:val="32"/>
        </w:rPr>
        <w:t xml:space="preserve"> </w:t>
      </w:r>
      <w:r w:rsidRPr="006334A4">
        <w:rPr>
          <w:rFonts w:ascii="Times New Roman" w:hAnsi="Times New Roman" w:cs="Times New Roman"/>
          <w:sz w:val="32"/>
          <w:szCs w:val="32"/>
        </w:rPr>
        <w:t>первісної</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общини.</w:t>
      </w:r>
      <w:r w:rsidRPr="006334A4">
        <w:rPr>
          <w:rStyle w:val="apple-converted-space"/>
          <w:color w:val="000000"/>
          <w:sz w:val="32"/>
          <w:szCs w:val="32"/>
        </w:rPr>
        <w:t xml:space="preserve"> </w:t>
      </w:r>
    </w:p>
    <w:p w14:paraId="11B9983F" w14:textId="77777777" w:rsidR="00410104" w:rsidRPr="006334A4" w:rsidRDefault="00410104" w:rsidP="006334A4">
      <w:pPr>
        <w:spacing w:after="0" w:line="360" w:lineRule="auto"/>
        <w:ind w:firstLine="540"/>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Самою ранньою формою фізичного виховання були</w:t>
      </w:r>
      <w:r w:rsidRPr="006334A4">
        <w:rPr>
          <w:rStyle w:val="apple-converted-space"/>
          <w:color w:val="000000"/>
          <w:sz w:val="32"/>
          <w:szCs w:val="32"/>
        </w:rPr>
        <w:t xml:space="preserve"> </w:t>
      </w:r>
      <w:r w:rsidRPr="006334A4">
        <w:rPr>
          <w:rFonts w:ascii="Times New Roman" w:hAnsi="Times New Roman" w:cs="Times New Roman"/>
          <w:sz w:val="32"/>
          <w:szCs w:val="32"/>
        </w:rPr>
        <w:t>колективні</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ігри, що носили натуралістичний, наслідувальний характер. Вони майже повністю повторювали трудовий процес. Граючи,</w:t>
      </w:r>
      <w:r w:rsidRPr="006334A4">
        <w:rPr>
          <w:rStyle w:val="apple-converted-space"/>
          <w:color w:val="000000"/>
          <w:sz w:val="32"/>
          <w:szCs w:val="32"/>
        </w:rPr>
        <w:t xml:space="preserve"> </w:t>
      </w:r>
      <w:r w:rsidRPr="006334A4">
        <w:rPr>
          <w:rFonts w:ascii="Times New Roman" w:hAnsi="Times New Roman" w:cs="Times New Roman"/>
          <w:sz w:val="32"/>
          <w:szCs w:val="32"/>
        </w:rPr>
        <w:t>первісні люди</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вчилися полювати, наслідуючи дії мисливців. У цих іграх використовувалися предмети мисливського інвентарю і жива мішень.</w:t>
      </w:r>
      <w:r w:rsidRPr="006334A4">
        <w:rPr>
          <w:rStyle w:val="apple-converted-space"/>
          <w:color w:val="000000"/>
          <w:sz w:val="32"/>
          <w:szCs w:val="32"/>
        </w:rPr>
        <w:t xml:space="preserve"> </w:t>
      </w:r>
    </w:p>
    <w:p w14:paraId="1812710C" w14:textId="77777777" w:rsidR="00410104" w:rsidRPr="006334A4" w:rsidRDefault="00410104" w:rsidP="006334A4">
      <w:pPr>
        <w:spacing w:after="0" w:line="360" w:lineRule="auto"/>
        <w:ind w:firstLine="540"/>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Пізніше, у зв'язку з початком поділу праці за віковими та статевими ознаками, відбувалася подальша</w:t>
      </w:r>
      <w:r w:rsidRPr="006334A4">
        <w:rPr>
          <w:rStyle w:val="apple-converted-space"/>
          <w:color w:val="000000"/>
          <w:sz w:val="32"/>
          <w:szCs w:val="32"/>
        </w:rPr>
        <w:t xml:space="preserve"> </w:t>
      </w:r>
      <w:r w:rsidRPr="006334A4">
        <w:rPr>
          <w:rFonts w:ascii="Times New Roman" w:hAnsi="Times New Roman" w:cs="Times New Roman"/>
          <w:sz w:val="32"/>
          <w:szCs w:val="32"/>
        </w:rPr>
        <w:t>еволюція</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ігор.</w:t>
      </w:r>
      <w:r w:rsidRPr="006334A4">
        <w:rPr>
          <w:rStyle w:val="apple-converted-space"/>
          <w:color w:val="000000"/>
          <w:sz w:val="32"/>
          <w:szCs w:val="32"/>
        </w:rPr>
        <w:t> </w:t>
      </w:r>
      <w:r w:rsidRPr="006334A4">
        <w:rPr>
          <w:rFonts w:ascii="Times New Roman" w:hAnsi="Times New Roman" w:cs="Times New Roman"/>
          <w:color w:val="000000"/>
          <w:sz w:val="32"/>
          <w:szCs w:val="32"/>
        </w:rPr>
        <w:t>Вони поступово втрачали наслідувальний характер, ставали імітаційними, символічними.</w:t>
      </w:r>
      <w:r w:rsidRPr="006334A4">
        <w:rPr>
          <w:rStyle w:val="apple-converted-space"/>
          <w:color w:val="000000"/>
          <w:sz w:val="32"/>
          <w:szCs w:val="32"/>
        </w:rPr>
        <w:t xml:space="preserve"> </w:t>
      </w:r>
    </w:p>
    <w:p w14:paraId="168789C4" w14:textId="77777777" w:rsidR="00410104" w:rsidRPr="006334A4" w:rsidRDefault="00410104" w:rsidP="006334A4">
      <w:pPr>
        <w:spacing w:after="0" w:line="360" w:lineRule="auto"/>
        <w:ind w:firstLine="540"/>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Ігри, як і раніше імітували трудовий процес, але жива мішень замінялися рухомими мішенями - опудалами, м’ячами, зробленими зі шкіри</w:t>
      </w:r>
      <w:r w:rsidRPr="006334A4">
        <w:rPr>
          <w:rStyle w:val="apple-converted-space"/>
          <w:color w:val="000000"/>
          <w:sz w:val="32"/>
          <w:szCs w:val="32"/>
        </w:rPr>
        <w:t xml:space="preserve"> </w:t>
      </w:r>
      <w:r w:rsidRPr="006334A4">
        <w:rPr>
          <w:rFonts w:ascii="Times New Roman" w:hAnsi="Times New Roman" w:cs="Times New Roman"/>
          <w:sz w:val="32"/>
          <w:szCs w:val="32"/>
        </w:rPr>
        <w:t>тварини</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і набитими вовною, а мисливський інвентар замінювався спеціальним, ігровим. Наприклад, з’явився спис з тупим наконечником,</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замість палиці стали використовуватися ключки.</w:t>
      </w:r>
    </w:p>
    <w:p w14:paraId="68BCE4B7" w14:textId="77777777" w:rsidR="00410104" w:rsidRPr="006334A4" w:rsidRDefault="00410104" w:rsidP="006334A4">
      <w:pPr>
        <w:spacing w:after="0" w:line="360" w:lineRule="auto"/>
        <w:ind w:firstLine="540"/>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lastRenderedPageBreak/>
        <w:t>На останньому щаблі розвитку первісного суспільства виникли ігри, які майже повністю абстрагувалися від праці. Гравці стали ділитися на команди, з'явилися спеціальні майданчики для ігор, удосконалювався ігровий інвентар. Ігри стали регламентуватися</w:t>
      </w:r>
      <w:r w:rsidRPr="006334A4">
        <w:rPr>
          <w:rStyle w:val="apple-converted-space"/>
          <w:color w:val="000000"/>
          <w:sz w:val="32"/>
          <w:szCs w:val="32"/>
        </w:rPr>
        <w:t xml:space="preserve"> </w:t>
      </w:r>
      <w:r w:rsidRPr="006334A4">
        <w:rPr>
          <w:rFonts w:ascii="Times New Roman" w:hAnsi="Times New Roman" w:cs="Times New Roman"/>
          <w:sz w:val="32"/>
          <w:szCs w:val="32"/>
        </w:rPr>
        <w:t>найпростішими</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правилами, з'явилися спортивні судді та глядачі.</w:t>
      </w:r>
      <w:r w:rsidRPr="006334A4">
        <w:rPr>
          <w:rStyle w:val="apple-converted-space"/>
          <w:color w:val="000000"/>
          <w:sz w:val="32"/>
          <w:szCs w:val="32"/>
        </w:rPr>
        <w:t xml:space="preserve"> </w:t>
      </w:r>
    </w:p>
    <w:p w14:paraId="319F2962" w14:textId="77777777" w:rsidR="00410104" w:rsidRPr="006334A4" w:rsidRDefault="00410104" w:rsidP="006334A4">
      <w:pPr>
        <w:spacing w:after="0" w:line="360" w:lineRule="auto"/>
        <w:ind w:firstLine="540"/>
        <w:jc w:val="both"/>
        <w:rPr>
          <w:rFonts w:ascii="Times New Roman" w:hAnsi="Times New Roman" w:cs="Times New Roman"/>
          <w:color w:val="000000"/>
          <w:sz w:val="32"/>
          <w:szCs w:val="32"/>
        </w:rPr>
      </w:pPr>
      <w:r w:rsidRPr="006334A4">
        <w:rPr>
          <w:rFonts w:ascii="Times New Roman" w:hAnsi="Times New Roman" w:cs="Times New Roman"/>
          <w:sz w:val="32"/>
          <w:szCs w:val="32"/>
        </w:rPr>
        <w:t>Процес</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 xml:space="preserve">розвитку фізичної культури поступово привів до виділення з ігор і відокремлення в якості самостійних фізичних вправ - бігу, метання, стрибків, </w:t>
      </w:r>
      <w:r w:rsidRPr="006334A4">
        <w:rPr>
          <w:rFonts w:ascii="Times New Roman" w:hAnsi="Times New Roman" w:cs="Times New Roman"/>
          <w:sz w:val="32"/>
          <w:szCs w:val="32"/>
        </w:rPr>
        <w:t>плавання</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та інших видів рухів. Всі вони, так чи інакше, були пов'язані з підготовкою членів громади до праці.</w:t>
      </w:r>
      <w:r w:rsidRPr="006334A4">
        <w:rPr>
          <w:rStyle w:val="apple-converted-space"/>
          <w:color w:val="000000"/>
          <w:sz w:val="32"/>
          <w:szCs w:val="32"/>
        </w:rPr>
        <w:t> </w:t>
      </w:r>
    </w:p>
    <w:p w14:paraId="42035377" w14:textId="70702410" w:rsidR="00410104" w:rsidRPr="006334A4" w:rsidRDefault="00410104" w:rsidP="006334A4">
      <w:pPr>
        <w:spacing w:after="0" w:line="360" w:lineRule="auto"/>
        <w:ind w:firstLine="540"/>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Виникли спеціальні прийоми</w:t>
      </w:r>
      <w:r w:rsidRPr="006334A4">
        <w:rPr>
          <w:rStyle w:val="apple-converted-space"/>
          <w:color w:val="000000"/>
          <w:sz w:val="32"/>
          <w:szCs w:val="32"/>
        </w:rPr>
        <w:t xml:space="preserve"> </w:t>
      </w:r>
      <w:r w:rsidRPr="006334A4">
        <w:rPr>
          <w:rFonts w:ascii="Times New Roman" w:hAnsi="Times New Roman" w:cs="Times New Roman"/>
          <w:sz w:val="32"/>
          <w:szCs w:val="32"/>
        </w:rPr>
        <w:t>навчання</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фізичним вправ</w:t>
      </w:r>
      <w:r w:rsidR="003A5F5D" w:rsidRPr="006334A4">
        <w:rPr>
          <w:rFonts w:ascii="Times New Roman" w:hAnsi="Times New Roman" w:cs="Times New Roman"/>
          <w:color w:val="000000"/>
          <w:sz w:val="32"/>
          <w:szCs w:val="32"/>
        </w:rPr>
        <w:t>ам підлітків та молоді, тобто з’</w:t>
      </w:r>
      <w:r w:rsidRPr="006334A4">
        <w:rPr>
          <w:rFonts w:ascii="Times New Roman" w:hAnsi="Times New Roman" w:cs="Times New Roman"/>
          <w:color w:val="000000"/>
          <w:sz w:val="32"/>
          <w:szCs w:val="32"/>
        </w:rPr>
        <w:t>явилося</w:t>
      </w:r>
      <w:r w:rsidRPr="006334A4">
        <w:rPr>
          <w:rStyle w:val="apple-converted-space"/>
          <w:color w:val="000000"/>
          <w:sz w:val="32"/>
          <w:szCs w:val="32"/>
        </w:rPr>
        <w:t xml:space="preserve"> </w:t>
      </w:r>
      <w:r w:rsidRPr="006334A4">
        <w:rPr>
          <w:rFonts w:ascii="Times New Roman" w:hAnsi="Times New Roman" w:cs="Times New Roman"/>
          <w:sz w:val="32"/>
          <w:szCs w:val="32"/>
        </w:rPr>
        <w:t>фізичне виховання</w:t>
      </w:r>
      <w:r w:rsidRPr="006334A4">
        <w:rPr>
          <w:rFonts w:ascii="Times New Roman" w:hAnsi="Times New Roman" w:cs="Times New Roman"/>
          <w:color w:val="000000"/>
          <w:sz w:val="32"/>
          <w:szCs w:val="32"/>
        </w:rPr>
        <w:t>.</w:t>
      </w:r>
      <w:r w:rsidRPr="006334A4">
        <w:rPr>
          <w:rStyle w:val="apple-converted-space"/>
          <w:color w:val="000000"/>
          <w:sz w:val="32"/>
          <w:szCs w:val="32"/>
        </w:rPr>
        <w:t xml:space="preserve"> </w:t>
      </w:r>
    </w:p>
    <w:p w14:paraId="14A5E548" w14:textId="77777777" w:rsidR="00410104" w:rsidRPr="006334A4" w:rsidRDefault="00410104" w:rsidP="006334A4">
      <w:pPr>
        <w:spacing w:after="0" w:line="360" w:lineRule="auto"/>
        <w:ind w:firstLine="540"/>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У родовому суспільстві фізичне виховання мало високий рівень розвитку.</w:t>
      </w:r>
      <w:r w:rsidRPr="006334A4">
        <w:rPr>
          <w:rStyle w:val="apple-converted-space"/>
          <w:color w:val="000000"/>
          <w:sz w:val="32"/>
          <w:szCs w:val="32"/>
        </w:rPr>
        <w:t xml:space="preserve"> </w:t>
      </w:r>
      <w:r w:rsidRPr="006334A4">
        <w:rPr>
          <w:rFonts w:ascii="Times New Roman" w:hAnsi="Times New Roman" w:cs="Times New Roman"/>
          <w:sz w:val="32"/>
          <w:szCs w:val="32"/>
        </w:rPr>
        <w:t>Етнографічні дослідження</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показують, що кожній народності були притаманні свої форми і види вправ. У австралійців - ігри, метання бумеранга і палиці, ігри в м’яч, боротьба, танці «корроборі». У індіанців Америки - вправи: ходьба, біг, плавання, гонки на човнах, метання і метальні ігри, ігри з м’ячем.</w:t>
      </w:r>
      <w:r w:rsidRPr="006334A4">
        <w:rPr>
          <w:rStyle w:val="apple-converted-space"/>
          <w:color w:val="000000"/>
          <w:sz w:val="32"/>
          <w:szCs w:val="32"/>
        </w:rPr>
        <w:t> </w:t>
      </w:r>
      <w:r w:rsidRPr="006334A4">
        <w:rPr>
          <w:rFonts w:ascii="Times New Roman" w:hAnsi="Times New Roman" w:cs="Times New Roman"/>
          <w:color w:val="000000"/>
          <w:sz w:val="32"/>
          <w:szCs w:val="32"/>
        </w:rPr>
        <w:t xml:space="preserve">Ігор з м’ячем налічувалося більше десяти, проводилися вони протягом декількох днів і брала участь у них більше 100 чоловік. Також відомі індіанські танці, що носили багатофункціональний характер. </w:t>
      </w:r>
    </w:p>
    <w:p w14:paraId="3B59C7F5" w14:textId="79855AFF" w:rsidR="00410104" w:rsidRPr="006334A4" w:rsidRDefault="00410104" w:rsidP="006334A4">
      <w:pPr>
        <w:spacing w:after="0" w:line="360" w:lineRule="auto"/>
        <w:ind w:firstLine="540"/>
        <w:jc w:val="both"/>
        <w:rPr>
          <w:rStyle w:val="apple-converted-space"/>
          <w:sz w:val="32"/>
          <w:szCs w:val="32"/>
        </w:rPr>
      </w:pPr>
      <w:r w:rsidRPr="006334A4">
        <w:rPr>
          <w:rFonts w:ascii="Times New Roman" w:hAnsi="Times New Roman" w:cs="Times New Roman"/>
          <w:color w:val="000000"/>
          <w:sz w:val="32"/>
          <w:szCs w:val="32"/>
        </w:rPr>
        <w:t xml:space="preserve">В африканських племенах проходило метання в ціль, фехтування палицями, біг, стрибки, метання списа на відстань і висоту, військові ігри, танці. Чоловіки грали з </w:t>
      </w:r>
      <w:r w:rsidR="003A5F5D" w:rsidRPr="006334A4">
        <w:rPr>
          <w:rFonts w:ascii="Times New Roman" w:hAnsi="Times New Roman" w:cs="Times New Roman"/>
          <w:color w:val="000000"/>
          <w:sz w:val="32"/>
          <w:szCs w:val="32"/>
        </w:rPr>
        <w:t>м’ячем</w:t>
      </w:r>
      <w:r w:rsidRPr="006334A4">
        <w:rPr>
          <w:rFonts w:ascii="Times New Roman" w:hAnsi="Times New Roman" w:cs="Times New Roman"/>
          <w:color w:val="000000"/>
          <w:sz w:val="32"/>
          <w:szCs w:val="32"/>
        </w:rPr>
        <w:t>.</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Однією з форм фізичного виховання були ініціації - перевірки фізичної готовності членів общини чоловічої статі.</w:t>
      </w:r>
      <w:r w:rsidRPr="006334A4">
        <w:rPr>
          <w:rStyle w:val="apple-converted-space"/>
          <w:color w:val="000000"/>
          <w:sz w:val="32"/>
          <w:szCs w:val="32"/>
        </w:rPr>
        <w:t xml:space="preserve"> </w:t>
      </w:r>
    </w:p>
    <w:p w14:paraId="7E58E2CF" w14:textId="4D1DD975" w:rsidR="00410104" w:rsidRPr="006334A4" w:rsidRDefault="00410104" w:rsidP="006334A4">
      <w:pPr>
        <w:spacing w:after="0" w:line="360" w:lineRule="auto"/>
        <w:ind w:firstLine="540"/>
        <w:jc w:val="both"/>
        <w:rPr>
          <w:rFonts w:ascii="Times New Roman" w:hAnsi="Times New Roman" w:cs="Times New Roman"/>
          <w:sz w:val="32"/>
          <w:szCs w:val="32"/>
        </w:rPr>
      </w:pPr>
      <w:r w:rsidRPr="006334A4">
        <w:rPr>
          <w:rFonts w:ascii="Times New Roman" w:hAnsi="Times New Roman" w:cs="Times New Roman"/>
          <w:color w:val="000000"/>
          <w:sz w:val="32"/>
          <w:szCs w:val="32"/>
        </w:rPr>
        <w:lastRenderedPageBreak/>
        <w:t>У період</w:t>
      </w:r>
      <w:r w:rsidRPr="006334A4">
        <w:rPr>
          <w:rStyle w:val="apple-converted-space"/>
          <w:color w:val="000000"/>
          <w:sz w:val="32"/>
          <w:szCs w:val="32"/>
        </w:rPr>
        <w:t xml:space="preserve"> </w:t>
      </w:r>
      <w:r w:rsidRPr="006334A4">
        <w:rPr>
          <w:rFonts w:ascii="Times New Roman" w:hAnsi="Times New Roman" w:cs="Times New Roman"/>
          <w:sz w:val="32"/>
          <w:szCs w:val="32"/>
        </w:rPr>
        <w:t>розпаду</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родового ладу відбувається воєнізація фізичних вправ. Наприклад, кулачний бій, тренування зі зброєю, змагання колісниць, стрибки ч</w:t>
      </w:r>
      <w:r w:rsidR="003A5F5D" w:rsidRPr="006334A4">
        <w:rPr>
          <w:rFonts w:ascii="Times New Roman" w:hAnsi="Times New Roman" w:cs="Times New Roman"/>
          <w:color w:val="000000"/>
          <w:sz w:val="32"/>
          <w:szCs w:val="32"/>
        </w:rPr>
        <w:t>ерез меч, списи. У цей період з’являються</w:t>
      </w:r>
      <w:r w:rsidRPr="006334A4">
        <w:rPr>
          <w:rFonts w:ascii="Times New Roman" w:hAnsi="Times New Roman" w:cs="Times New Roman"/>
          <w:color w:val="000000"/>
          <w:sz w:val="32"/>
          <w:szCs w:val="32"/>
        </w:rPr>
        <w:t xml:space="preserve"> початкові форми установ громадського виховання - таємні союзи та будинки молоді, які існували тільки для фізичного виховання юнаків.</w:t>
      </w:r>
      <w:r w:rsidRPr="006334A4">
        <w:rPr>
          <w:rStyle w:val="apple-converted-space"/>
          <w:color w:val="000000"/>
          <w:sz w:val="32"/>
          <w:szCs w:val="32"/>
        </w:rPr>
        <w:t> </w:t>
      </w:r>
    </w:p>
    <w:p w14:paraId="3302131D" w14:textId="788BA5F7" w:rsidR="00410104" w:rsidRPr="006334A4" w:rsidRDefault="00410104" w:rsidP="006334A4">
      <w:pPr>
        <w:spacing w:after="0" w:line="360" w:lineRule="auto"/>
        <w:ind w:firstLine="540"/>
        <w:jc w:val="both"/>
        <w:rPr>
          <w:rFonts w:ascii="Times New Roman" w:hAnsi="Times New Roman" w:cs="Times New Roman"/>
          <w:color w:val="000000"/>
          <w:sz w:val="32"/>
          <w:szCs w:val="32"/>
        </w:rPr>
      </w:pPr>
      <w:r w:rsidRPr="006334A4">
        <w:rPr>
          <w:rFonts w:ascii="Times New Roman" w:hAnsi="Times New Roman" w:cs="Times New Roman"/>
          <w:sz w:val="32"/>
          <w:szCs w:val="32"/>
        </w:rPr>
        <w:t>Характерною</w:t>
      </w:r>
      <w:r w:rsidRPr="006334A4">
        <w:rPr>
          <w:rStyle w:val="apple-converted-space"/>
          <w:color w:val="000000"/>
          <w:sz w:val="32"/>
          <w:szCs w:val="32"/>
        </w:rPr>
        <w:t xml:space="preserve"> </w:t>
      </w:r>
      <w:r w:rsidRPr="006334A4">
        <w:rPr>
          <w:rFonts w:ascii="Times New Roman" w:hAnsi="Times New Roman" w:cs="Times New Roman"/>
          <w:color w:val="000000"/>
          <w:sz w:val="32"/>
          <w:szCs w:val="32"/>
        </w:rPr>
        <w:t>особливістю даного періоду є також поява місць д</w:t>
      </w:r>
      <w:r w:rsidR="003A5F5D" w:rsidRPr="006334A4">
        <w:rPr>
          <w:rFonts w:ascii="Times New Roman" w:hAnsi="Times New Roman" w:cs="Times New Roman"/>
          <w:color w:val="000000"/>
          <w:sz w:val="32"/>
          <w:szCs w:val="32"/>
        </w:rPr>
        <w:t>ля проведення змагань з гри в м’яч</w:t>
      </w:r>
      <w:r w:rsidRPr="006334A4">
        <w:rPr>
          <w:rFonts w:ascii="Times New Roman" w:hAnsi="Times New Roman" w:cs="Times New Roman"/>
          <w:color w:val="000000"/>
          <w:sz w:val="32"/>
          <w:szCs w:val="32"/>
        </w:rPr>
        <w:t>, тобто перших спортивних споруд, а також двох типів шкіл - для багатих і бідних, а головною рисою виховання стає його спрямованість на військово-фізичне навчання.</w:t>
      </w:r>
      <w:r w:rsidRPr="006334A4">
        <w:rPr>
          <w:rStyle w:val="apple-converted-space"/>
          <w:color w:val="000000"/>
          <w:sz w:val="32"/>
          <w:szCs w:val="32"/>
        </w:rPr>
        <w:t> </w:t>
      </w:r>
    </w:p>
    <w:p w14:paraId="71A4195F" w14:textId="77777777" w:rsidR="00410104" w:rsidRPr="006334A4" w:rsidRDefault="00410104" w:rsidP="006334A4">
      <w:pPr>
        <w:spacing w:after="0" w:line="360" w:lineRule="auto"/>
        <w:ind w:firstLine="540"/>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Таким чином, у родовому суспільстві фізичне виховання мало важливе значення і було однією з функцій родової громади. Головною рисою фізичного виховання можна вважати його загальність. Воно було рівним для всіх (мало лише розподіл за статтю та суворо обов'язковим).</w:t>
      </w:r>
      <w:r w:rsidRPr="006334A4">
        <w:rPr>
          <w:rStyle w:val="apple-converted-space"/>
          <w:color w:val="000000"/>
          <w:sz w:val="32"/>
          <w:szCs w:val="32"/>
        </w:rPr>
        <w:t> </w:t>
      </w:r>
    </w:p>
    <w:p w14:paraId="3F6E498C" w14:textId="77777777" w:rsidR="00410104" w:rsidRPr="006334A4" w:rsidRDefault="00410104" w:rsidP="006334A4">
      <w:pPr>
        <w:spacing w:after="0" w:line="360" w:lineRule="auto"/>
        <w:ind w:firstLine="540"/>
        <w:jc w:val="both"/>
        <w:rPr>
          <w:rStyle w:val="apple-converted-space"/>
          <w:sz w:val="32"/>
          <w:szCs w:val="32"/>
        </w:rPr>
      </w:pPr>
      <w:r w:rsidRPr="006334A4">
        <w:rPr>
          <w:rFonts w:ascii="Times New Roman" w:hAnsi="Times New Roman" w:cs="Times New Roman"/>
          <w:color w:val="000000"/>
          <w:sz w:val="32"/>
          <w:szCs w:val="32"/>
        </w:rPr>
        <w:t>Під час розпаду родового ладу і утворення суспільних класів фізичне виховання втрачає свою єдність, воєнізується, піддається дії культу, набуває класових ознак і класовий характер.</w:t>
      </w:r>
      <w:r w:rsidRPr="006334A4">
        <w:rPr>
          <w:rStyle w:val="apple-converted-space"/>
          <w:color w:val="000000"/>
          <w:sz w:val="32"/>
          <w:szCs w:val="32"/>
        </w:rPr>
        <w:t> </w:t>
      </w:r>
    </w:p>
    <w:p w14:paraId="05085967" w14:textId="77777777" w:rsidR="003629A7" w:rsidRPr="006334A4" w:rsidRDefault="003629A7"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З розвитком суспільства, особливо наприкінці існування первинно-общинного ладу (епоха військової демократії) зросло значення фізичних вправ, як засобу підготовки до збройної боротьби.</w:t>
      </w:r>
    </w:p>
    <w:p w14:paraId="2C5A7A38" w14:textId="77777777" w:rsidR="003629A7" w:rsidRPr="006334A4" w:rsidRDefault="003629A7"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Постійно розширялася і програма змагань. В епоху рабовласництва повсюдно поширювалися змагання з плавання, стрільби з луку, боротьби, фехтування, кулачні бої, перегони на конях і колісницях, човнах тощо.</w:t>
      </w:r>
    </w:p>
    <w:p w14:paraId="260F79DB" w14:textId="77777777" w:rsidR="003629A7" w:rsidRPr="006334A4" w:rsidRDefault="003629A7"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Масштаби і популярність змагань в цей період істотно зросли. Найвідомішими є Ігри, що проводилися в стародавній Греції, </w:t>
      </w:r>
      <w:r w:rsidRPr="006334A4">
        <w:rPr>
          <w:rFonts w:ascii="Times New Roman" w:hAnsi="Times New Roman" w:cs="Times New Roman"/>
          <w:sz w:val="32"/>
          <w:szCs w:val="32"/>
        </w:rPr>
        <w:lastRenderedPageBreak/>
        <w:t>починаючи з VIII ст. (776 р.) до н.е. На той час у греків сформувався напрямок виховання, названий калогатією (від слів «калос» — міцний, сильний «кагатос» — розумний, з твердим характером). Грецькі гімнасії (школи) були взірцями гармонійного виховання — фізичного, морального, духовного. Аґони (змагання) часто проводилися в присутності численних глядачів. Переможців славили й нагороджували. До участі в Іграх допускалися тільки вільнонароджені люди і то за умови попередньої фізичної підготовки впродовж 10-12 місяців і ще одного місяця після екзаменування авторитетною комісією еладоніків.</w:t>
      </w:r>
    </w:p>
    <w:p w14:paraId="3AC29349" w14:textId="77777777" w:rsidR="003629A7" w:rsidRPr="006334A4" w:rsidRDefault="003629A7"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Чесність була головним постулатом у змаганнях.. Найвідомішим олімпіоніком усіх часів вважається борець Мирон Кротонський.</w:t>
      </w:r>
    </w:p>
    <w:p w14:paraId="5599315C" w14:textId="77777777" w:rsidR="003629A7" w:rsidRPr="006334A4" w:rsidRDefault="003629A7"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Для жінок проводилися окремі змагання з бігу на честь Гери — дружини Зевса. Це були своєрідні жіночі олімпіади, які проводилися також один раз на 4 роки.</w:t>
      </w:r>
    </w:p>
    <w:p w14:paraId="71076817" w14:textId="77777777" w:rsidR="003629A7" w:rsidRPr="006334A4" w:rsidRDefault="003629A7"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Найвідомішими давньогрецькими змаганнями були Олімпійські ігри. Найбільшого розквіту вони досягали приблизно у V столітті до н.е. Відомими були також Істмійські (Корінфські), Панафінейські, Піфійські, Немейські ігри. Олімпійські ігри було заборонено візантійським імператором Феодосієм І у 394 р. н. є. Олімпійські ігри втрачали популярність, зокрема з причин зниження морально-етичних характеристик олімпійських змагань.</w:t>
      </w:r>
    </w:p>
    <w:p w14:paraId="44313A1C" w14:textId="77777777" w:rsidR="003629A7" w:rsidRPr="006334A4" w:rsidRDefault="003629A7"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Проте Греція не була єдиним місцем, де проводилися величні культові, мистецькі та атлетичні змагання. Археологами відкрито арени для проведення таких Ігор також і в Північному Причорномор'ї, на території нинішньої України (Подніпров'я, Таврія). Є підстави </w:t>
      </w:r>
      <w:r w:rsidRPr="006334A4">
        <w:rPr>
          <w:rFonts w:ascii="Times New Roman" w:hAnsi="Times New Roman" w:cs="Times New Roman"/>
          <w:sz w:val="32"/>
          <w:szCs w:val="32"/>
        </w:rPr>
        <w:lastRenderedPageBreak/>
        <w:t>вважати, що на праукраїнських землях була традиція проведення власних спортивних ігор.</w:t>
      </w:r>
    </w:p>
    <w:p w14:paraId="2F8F1279" w14:textId="77777777" w:rsidR="003629A7" w:rsidRPr="006334A4" w:rsidRDefault="003629A7"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У часи феодалізму найбільша соціальна група населення Європи — селяни, особливо починаючи з IX століття, втратили функції захисників насліддя предків, а відтак занепадає і їхня військово-фізична підготовка. Роль військової потуги майже повністю перебирають на себе феодали-лицарі. Лицарі отримували різнобічну військово-фізичну підготовку, до якої входили біг, стрибки, боротьба, плавання, стрільба, фехтування, верхова їзда тощо. Змагання у фізичній вправності органічно поєднувалися із вихованням моральних чеснот.</w:t>
      </w:r>
    </w:p>
    <w:p w14:paraId="1EC47EAE" w14:textId="77777777" w:rsidR="003629A7" w:rsidRPr="006334A4" w:rsidRDefault="003629A7"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У XV—XVI ст. в низці європейських країн виникають перші напів-спортивні об'єднання — фехтувальні, стрілецькі та борцівські союзи.</w:t>
      </w:r>
    </w:p>
    <w:p w14:paraId="733CA110" w14:textId="77777777" w:rsidR="003629A7" w:rsidRPr="006334A4" w:rsidRDefault="003629A7"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Епоха відродження знову привернула увагу передових європейських гуманістів — філософів, педагогів, вихователів до традицій античної гімнастики. Зокрема, італійський лікар X. Меркуріаліс написав шеститомну працю «Про гімнастичне мистецтво» (1569 р.). Німець Н. Вінман видав книжку «Плавець, або про мистецтво плавати», а Я. Камераріус — «Діалог про гімнастику». Поступово формувалися основи наукової теорії і практики фізичного виховання, першим втіленням якої стали європейські системи гімнастики — німецька, шведська, французька, норвезька, чеська. Організаційного оформлення потребувало й активне утворення численних гімнастичних союзів, спортивних об'єднань, товариств, клубів тощо. Наприклад, у Німеччині у період Веймарської республіки </w:t>
      </w:r>
      <w:r w:rsidRPr="006334A4">
        <w:rPr>
          <w:rFonts w:ascii="Times New Roman" w:hAnsi="Times New Roman" w:cs="Times New Roman"/>
          <w:sz w:val="32"/>
          <w:szCs w:val="32"/>
        </w:rPr>
        <w:lastRenderedPageBreak/>
        <w:t>було 11 спортивно-гімнастичних союзів, які нараховували 1,3 млн. членів, об'єдналися у Центральну Комісію з питань спорту і фізичної культури.</w:t>
      </w:r>
    </w:p>
    <w:p w14:paraId="77FBEA6E" w14:textId="77777777" w:rsidR="003629A7" w:rsidRPr="006334A4" w:rsidRDefault="003629A7"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Фізична культура з кінця XVIII - початку XIX століття майже повсюдно в Європі стає елементом виховання й навчання у державних і недержавних органах освіти.</w:t>
      </w:r>
    </w:p>
    <w:p w14:paraId="1A707202" w14:textId="77777777" w:rsidR="00D07C0A" w:rsidRPr="006334A4" w:rsidRDefault="00D07C0A"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b/>
          <w:sz w:val="32"/>
          <w:szCs w:val="32"/>
        </w:rPr>
        <w:t xml:space="preserve">Відновлення олімпійський ігор сучасності. </w:t>
      </w:r>
      <w:r w:rsidRPr="006334A4">
        <w:rPr>
          <w:rFonts w:ascii="Times New Roman" w:hAnsi="Times New Roman" w:cs="Times New Roman"/>
          <w:sz w:val="32"/>
          <w:szCs w:val="32"/>
        </w:rPr>
        <w:t>Ідея відновлення традиції проведення Олімпійських ігор у сучасних умовах знайшли своє практичне здійснення понад сто років тому.</w:t>
      </w:r>
    </w:p>
    <w:p w14:paraId="66D28267" w14:textId="77777777" w:rsidR="00D07C0A" w:rsidRPr="006334A4" w:rsidRDefault="00D07C0A"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Спроби проводити змагання на кшталт Олімпійських ігор — панелінські ігри як суто грецькі (1759, 1770, 1875, 1889) успіху не мали.</w:t>
      </w:r>
    </w:p>
    <w:p w14:paraId="34E194CB" w14:textId="77777777" w:rsidR="00D07C0A" w:rsidRPr="006334A4" w:rsidRDefault="00D07C0A"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У 1894 році на міжнародному атлетичному конгресі в Парижі за пропозицією французького барона П'єра де Кубертена було вирішено утворити Міжнародний Олімпійський Комітет і провести у 1896 році перші Олімпійські ігри сучасності. Ці історичні змагання відбулися на батьківщині Олімпійських ігор - в Греції.</w:t>
      </w:r>
    </w:p>
    <w:p w14:paraId="4D15EE63" w14:textId="77777777" w:rsidR="00D07C0A" w:rsidRPr="006334A4" w:rsidRDefault="00D07C0A"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Цікаво, що у підготовці і роботі Конгресу брав участь соратник П'єра де Кубертена, українець з Полтавщини, генерал російської армії Олексій Бутовський.</w:t>
      </w:r>
    </w:p>
    <w:p w14:paraId="5D67201C" w14:textId="78109A3D" w:rsidR="00D07C0A" w:rsidRPr="006334A4" w:rsidRDefault="00D07C0A"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У 1881 р. було утворено міжна</w:t>
      </w:r>
      <w:r w:rsidR="00912E0F" w:rsidRPr="006334A4">
        <w:rPr>
          <w:rFonts w:ascii="Times New Roman" w:hAnsi="Times New Roman" w:cs="Times New Roman"/>
          <w:sz w:val="32"/>
          <w:szCs w:val="32"/>
        </w:rPr>
        <w:t>родну федерацію гімнастики, у 18</w:t>
      </w:r>
      <w:r w:rsidRPr="006334A4">
        <w:rPr>
          <w:rFonts w:ascii="Times New Roman" w:hAnsi="Times New Roman" w:cs="Times New Roman"/>
          <w:sz w:val="32"/>
          <w:szCs w:val="32"/>
        </w:rPr>
        <w:t xml:space="preserve">82 р. - веслування і ковзанярського спорту, 1900 р. - велоспорту тощо. Створення єдиних міжнародних правил змагань з видів спорту також зіграло вирішальну роль для консолідації міжнародного спортивного руху. Активний розвиток міжнародного спортивного руху призвів до заснування великої кількості міжнародних спортивних </w:t>
      </w:r>
      <w:r w:rsidRPr="006334A4">
        <w:rPr>
          <w:rFonts w:ascii="Times New Roman" w:hAnsi="Times New Roman" w:cs="Times New Roman"/>
          <w:sz w:val="32"/>
          <w:szCs w:val="32"/>
        </w:rPr>
        <w:lastRenderedPageBreak/>
        <w:t>організацій. На даний час їх налічується понад 200. Крім Міжнародного Олімпійського Комітету найвпливовішими є:</w:t>
      </w:r>
    </w:p>
    <w:p w14:paraId="5847AB56" w14:textId="77777777" w:rsidR="00D07C0A" w:rsidRPr="006334A4" w:rsidRDefault="00D07C0A" w:rsidP="006334A4">
      <w:pPr>
        <w:numPr>
          <w:ilvl w:val="1"/>
          <w:numId w:val="21"/>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Асоціація Національних Олімпійських Комітетів (АНОК),</w:t>
      </w:r>
    </w:p>
    <w:p w14:paraId="5084E1ED" w14:textId="77777777" w:rsidR="00D07C0A" w:rsidRPr="006334A4" w:rsidRDefault="00D07C0A" w:rsidP="006334A4">
      <w:pPr>
        <w:numPr>
          <w:ilvl w:val="1"/>
          <w:numId w:val="21"/>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Генеральна Асамблея НОКів,</w:t>
      </w:r>
    </w:p>
    <w:p w14:paraId="14DC1937" w14:textId="77777777" w:rsidR="00D07C0A" w:rsidRPr="006334A4" w:rsidRDefault="00D07C0A" w:rsidP="006334A4">
      <w:pPr>
        <w:numPr>
          <w:ilvl w:val="1"/>
          <w:numId w:val="21"/>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Олімпійська рада Азії,</w:t>
      </w:r>
    </w:p>
    <w:p w14:paraId="5AC01DD5" w14:textId="77777777" w:rsidR="00D07C0A" w:rsidRPr="006334A4" w:rsidRDefault="00D07C0A" w:rsidP="006334A4">
      <w:pPr>
        <w:numPr>
          <w:ilvl w:val="1"/>
          <w:numId w:val="21"/>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Асоціація НОК Африки,</w:t>
      </w:r>
    </w:p>
    <w:p w14:paraId="17455FD4" w14:textId="77777777" w:rsidR="00D07C0A" w:rsidRPr="006334A4" w:rsidRDefault="00D07C0A" w:rsidP="006334A4">
      <w:pPr>
        <w:numPr>
          <w:ilvl w:val="1"/>
          <w:numId w:val="21"/>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Асоціація Європейських НОКів,</w:t>
      </w:r>
    </w:p>
    <w:p w14:paraId="5B7A0D9F" w14:textId="77777777" w:rsidR="00D07C0A" w:rsidRPr="006334A4" w:rsidRDefault="00D07C0A" w:rsidP="006334A4">
      <w:pPr>
        <w:numPr>
          <w:ilvl w:val="1"/>
          <w:numId w:val="21"/>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Панамериканська спортивна організація,</w:t>
      </w:r>
    </w:p>
    <w:p w14:paraId="74698325" w14:textId="77777777" w:rsidR="00D07C0A" w:rsidRPr="006334A4" w:rsidRDefault="00D07C0A" w:rsidP="006334A4">
      <w:pPr>
        <w:numPr>
          <w:ilvl w:val="1"/>
          <w:numId w:val="21"/>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Національні Олімпійські Комітети Океанії,</w:t>
      </w:r>
    </w:p>
    <w:p w14:paraId="0ED92259" w14:textId="77777777" w:rsidR="00D07C0A" w:rsidRPr="006334A4" w:rsidRDefault="00D07C0A" w:rsidP="006334A4">
      <w:pPr>
        <w:numPr>
          <w:ilvl w:val="1"/>
          <w:numId w:val="21"/>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Генеральна Асоціація міжнародних спортивних організацій,</w:t>
      </w:r>
    </w:p>
    <w:p w14:paraId="3B076635" w14:textId="77777777" w:rsidR="00D07C0A" w:rsidRPr="006334A4" w:rsidRDefault="00D07C0A" w:rsidP="006334A4">
      <w:pPr>
        <w:numPr>
          <w:ilvl w:val="1"/>
          <w:numId w:val="21"/>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Вища Рада спорту Африки,</w:t>
      </w:r>
    </w:p>
    <w:p w14:paraId="25E8C9BC" w14:textId="77777777" w:rsidR="00D07C0A" w:rsidRPr="006334A4" w:rsidRDefault="00D07C0A" w:rsidP="006334A4">
      <w:pPr>
        <w:numPr>
          <w:ilvl w:val="1"/>
          <w:numId w:val="21"/>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Міжнародна асоціація спортивної преси,</w:t>
      </w:r>
    </w:p>
    <w:p w14:paraId="6E8FF9E6" w14:textId="77777777" w:rsidR="00D07C0A" w:rsidRPr="006334A4" w:rsidRDefault="00D07C0A" w:rsidP="006334A4">
      <w:pPr>
        <w:numPr>
          <w:ilvl w:val="1"/>
          <w:numId w:val="21"/>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Міжнародна Олімпійська академія,</w:t>
      </w:r>
    </w:p>
    <w:p w14:paraId="2472ED22" w14:textId="77777777" w:rsidR="00D07C0A" w:rsidRPr="006334A4" w:rsidRDefault="00D07C0A" w:rsidP="006334A4">
      <w:pPr>
        <w:numPr>
          <w:ilvl w:val="1"/>
          <w:numId w:val="21"/>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Міжнародні федерації з видів спорту.</w:t>
      </w:r>
    </w:p>
    <w:p w14:paraId="67FFFF80" w14:textId="77777777" w:rsidR="00D07C0A" w:rsidRPr="006334A4" w:rsidRDefault="00D07C0A"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Ці та інші організації проводять численні міжнародні спортивні змагання, як комплексного характеру, так і з окремих видів спорту. Крім найпопулярніших Олімпійських і Параолімпійських ігор, проводяться:</w:t>
      </w:r>
    </w:p>
    <w:p w14:paraId="62F9BCA5" w14:textId="77777777" w:rsidR="00D07C0A" w:rsidRPr="006334A4" w:rsidRDefault="00D07C0A" w:rsidP="006334A4">
      <w:p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 континентальні та регіональні Ігри (Панамериканські, Африканські, Азійські, Балканські, середземноморські тощо);</w:t>
      </w:r>
    </w:p>
    <w:p w14:paraId="21C6FC68" w14:textId="77777777" w:rsidR="00D07C0A" w:rsidRPr="006334A4" w:rsidRDefault="00D07C0A" w:rsidP="006334A4">
      <w:p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 ігри блокових країн (Британської співдружності, СНД);</w:t>
      </w:r>
    </w:p>
    <w:p w14:paraId="69CDDBEC" w14:textId="77777777" w:rsidR="00D07C0A" w:rsidRPr="006334A4" w:rsidRDefault="00D07C0A" w:rsidP="006334A4">
      <w:p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 національні (етнічні) ігри (Маккабійські, Литовські, Панарабські);</w:t>
      </w:r>
    </w:p>
    <w:p w14:paraId="197AEB24" w14:textId="77777777" w:rsidR="00D07C0A" w:rsidRPr="006334A4" w:rsidRDefault="00D07C0A" w:rsidP="006334A4">
      <w:p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 професійні ігри (залізничників, військовиків, моряків, студентів);</w:t>
      </w:r>
    </w:p>
    <w:p w14:paraId="1B9B87F7" w14:textId="77777777" w:rsidR="00D07C0A" w:rsidRPr="006334A4" w:rsidRDefault="00D07C0A" w:rsidP="006334A4">
      <w:p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 релігійні ігри (мусульманські, католицькі);</w:t>
      </w:r>
    </w:p>
    <w:p w14:paraId="38BBD7F0" w14:textId="77777777" w:rsidR="00D07C0A" w:rsidRPr="006334A4" w:rsidRDefault="00D07C0A" w:rsidP="006334A4">
      <w:p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 Ігри інвалідів (сліпих, глухих, розумово відсталих);</w:t>
      </w:r>
    </w:p>
    <w:p w14:paraId="1957D76D" w14:textId="77777777" w:rsidR="00D07C0A" w:rsidRPr="006334A4" w:rsidRDefault="00D07C0A" w:rsidP="006334A4">
      <w:p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 вікові Ігри (для школярів, ветеранів спорту);</w:t>
      </w:r>
    </w:p>
    <w:p w14:paraId="59F01DC7" w14:textId="77777777" w:rsidR="00D07C0A" w:rsidRPr="006334A4" w:rsidRDefault="00D07C0A" w:rsidP="006334A4">
      <w:p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lastRenderedPageBreak/>
        <w:t>- чемпіонати, першості та кубки з видів спорту;</w:t>
      </w:r>
    </w:p>
    <w:p w14:paraId="6BB3496F" w14:textId="77777777" w:rsidR="00D07C0A" w:rsidRPr="006334A4" w:rsidRDefault="00D07C0A" w:rsidP="006334A4">
      <w:p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 комерційні змагання;</w:t>
      </w:r>
    </w:p>
    <w:p w14:paraId="581527FA" w14:textId="77777777" w:rsidR="00D07C0A" w:rsidRPr="006334A4" w:rsidRDefault="00D07C0A"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Найвищими органами, що координують роботу з видів спорту є Міжнародні спортивні федерації. Міжнародні федерації провадять роботу через визнані ними Національні федерації та впливають відповідно на діяльність МОК через своїх представників у ньому. Представників спортивних федерацій у структурах МОКу і НОКів має бути не менше 50 %.</w:t>
      </w:r>
    </w:p>
    <w:p w14:paraId="3EAB7704" w14:textId="77777777" w:rsidR="00D07C0A" w:rsidRPr="006334A4" w:rsidRDefault="00D07C0A"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Україна є повноправним членом усіх основних міжнародних спортивних об'єднань.</w:t>
      </w:r>
    </w:p>
    <w:p w14:paraId="53019C15" w14:textId="77777777" w:rsidR="00D07C0A" w:rsidRPr="006334A4" w:rsidRDefault="00D07C0A"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Проте, над спортивним, зокрема олімпійським рухом, не таке вже й безхмарне небо. Незважаючи на неабиякий міжнародний авторитет і впливи, перед спортивним рухом періодично виникають проблеми, які, у разі їх несвоєчасного або непрофесійного розв'язання можуть набути загрозливих тенденції.</w:t>
      </w:r>
    </w:p>
    <w:p w14:paraId="7FCDC457" w14:textId="77777777" w:rsidR="00D07C0A" w:rsidRPr="006334A4" w:rsidRDefault="00D07C0A" w:rsidP="006334A4">
      <w:pPr>
        <w:shd w:val="clear" w:color="auto" w:fill="FFFFFF"/>
        <w:spacing w:after="0" w:line="360" w:lineRule="auto"/>
        <w:ind w:firstLine="708"/>
        <w:jc w:val="both"/>
        <w:rPr>
          <w:rFonts w:ascii="Times New Roman" w:hAnsi="Times New Roman" w:cs="Times New Roman"/>
          <w:sz w:val="32"/>
          <w:szCs w:val="32"/>
        </w:rPr>
      </w:pPr>
    </w:p>
    <w:p w14:paraId="13F24155" w14:textId="77777777" w:rsidR="00C67B82" w:rsidRPr="006334A4" w:rsidRDefault="00C67B82" w:rsidP="006334A4">
      <w:pPr>
        <w:shd w:val="clear" w:color="auto" w:fill="FFFFFF"/>
        <w:spacing w:after="0" w:line="360" w:lineRule="auto"/>
        <w:ind w:firstLine="708"/>
        <w:jc w:val="both"/>
        <w:rPr>
          <w:rFonts w:ascii="Times New Roman" w:hAnsi="Times New Roman" w:cs="Times New Roman"/>
          <w:b/>
          <w:sz w:val="32"/>
          <w:szCs w:val="32"/>
        </w:rPr>
      </w:pPr>
      <w:r w:rsidRPr="006334A4">
        <w:rPr>
          <w:rFonts w:ascii="Times New Roman" w:hAnsi="Times New Roman" w:cs="Times New Roman"/>
          <w:b/>
          <w:sz w:val="32"/>
          <w:szCs w:val="32"/>
        </w:rPr>
        <w:t>Проблеми олімпійського руху</w:t>
      </w:r>
    </w:p>
    <w:p w14:paraId="4FC119F1" w14:textId="77777777" w:rsidR="00A601FB" w:rsidRPr="006334A4" w:rsidRDefault="00A601FB"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Серед проб</w:t>
      </w:r>
      <w:r w:rsidR="00DD6ECC" w:rsidRPr="006334A4">
        <w:rPr>
          <w:rFonts w:ascii="Times New Roman" w:hAnsi="Times New Roman" w:cs="Times New Roman"/>
          <w:sz w:val="32"/>
          <w:szCs w:val="32"/>
        </w:rPr>
        <w:t>л</w:t>
      </w:r>
      <w:r w:rsidRPr="006334A4">
        <w:rPr>
          <w:rFonts w:ascii="Times New Roman" w:hAnsi="Times New Roman" w:cs="Times New Roman"/>
          <w:sz w:val="32"/>
          <w:szCs w:val="32"/>
        </w:rPr>
        <w:t>ем олімпійського руху можна назвати такі:</w:t>
      </w:r>
    </w:p>
    <w:p w14:paraId="3E0D1801" w14:textId="77777777" w:rsidR="00C67B82" w:rsidRPr="006334A4" w:rsidRDefault="00A601FB"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b/>
          <w:bCs/>
          <w:sz w:val="32"/>
          <w:szCs w:val="32"/>
        </w:rPr>
        <w:t xml:space="preserve">- </w:t>
      </w:r>
      <w:r w:rsidR="00C67B82" w:rsidRPr="006334A4">
        <w:rPr>
          <w:rFonts w:ascii="Times New Roman" w:hAnsi="Times New Roman" w:cs="Times New Roman"/>
          <w:b/>
          <w:bCs/>
          <w:sz w:val="32"/>
          <w:szCs w:val="32"/>
        </w:rPr>
        <w:t xml:space="preserve">проблема комерціалізації спорту. </w:t>
      </w:r>
      <w:r w:rsidR="00C67B82" w:rsidRPr="006334A4">
        <w:rPr>
          <w:rFonts w:ascii="Times New Roman" w:hAnsi="Times New Roman" w:cs="Times New Roman"/>
          <w:sz w:val="32"/>
          <w:szCs w:val="32"/>
        </w:rPr>
        <w:t xml:space="preserve">МОК десятиліттями вів безуспішну боротьбу проти комерціалізації спорту, яка завершилася практично відмовою від протистояння комерційному тиску. Чимало міжнародних спортивних організацій самі ведуть комерційну діяльність, а доходи МОК (найперше від реклами) є фантастичними. </w:t>
      </w:r>
    </w:p>
    <w:p w14:paraId="175EB5F5" w14:textId="77777777" w:rsidR="00C67B82" w:rsidRPr="006334A4" w:rsidRDefault="00C67B82"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Щораз тривожнішими є повідомлення, що деякі з рішень, які приймаються спортивними організаціями, вмотивовані не інтересами </w:t>
      </w:r>
      <w:r w:rsidRPr="006334A4">
        <w:rPr>
          <w:rFonts w:ascii="Times New Roman" w:hAnsi="Times New Roman" w:cs="Times New Roman"/>
          <w:sz w:val="32"/>
          <w:szCs w:val="32"/>
        </w:rPr>
        <w:lastRenderedPageBreak/>
        <w:t>спортсменів, а приймаються</w:t>
      </w:r>
      <w:r w:rsidR="00716E74" w:rsidRPr="006334A4">
        <w:rPr>
          <w:rFonts w:ascii="Times New Roman" w:hAnsi="Times New Roman" w:cs="Times New Roman"/>
          <w:sz w:val="32"/>
          <w:szCs w:val="32"/>
        </w:rPr>
        <w:t xml:space="preserve"> на догоду рекламних фірм (наприклад,</w:t>
      </w:r>
      <w:r w:rsidRPr="006334A4">
        <w:rPr>
          <w:rFonts w:ascii="Times New Roman" w:hAnsi="Times New Roman" w:cs="Times New Roman"/>
          <w:sz w:val="32"/>
          <w:szCs w:val="32"/>
        </w:rPr>
        <w:t xml:space="preserve"> про формування програми змагань, час проведення тощо).</w:t>
      </w:r>
    </w:p>
    <w:p w14:paraId="27773872" w14:textId="77777777" w:rsidR="00C67B82" w:rsidRPr="006334A4" w:rsidRDefault="00C67B82"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b/>
          <w:bCs/>
          <w:sz w:val="32"/>
          <w:szCs w:val="32"/>
        </w:rPr>
        <w:t xml:space="preserve">Проблема надмірної політизації </w:t>
      </w:r>
      <w:r w:rsidRPr="006334A4">
        <w:rPr>
          <w:rFonts w:ascii="Times New Roman" w:hAnsi="Times New Roman" w:cs="Times New Roman"/>
          <w:sz w:val="32"/>
          <w:szCs w:val="32"/>
        </w:rPr>
        <w:t>спорту є ще однією з найпомітніших, яка вже не раз загрожувала основам олімпійського руху. Вона походить від того, що існуючі в світі авторитарні режими охоче вдаються до послуг олімпійського спорту, щоб задекларувати міжнародній громадськості про свої політичні успіхи в управлінні країною.</w:t>
      </w:r>
    </w:p>
    <w:p w14:paraId="23BD28FC" w14:textId="77777777" w:rsidR="00C67B82" w:rsidRPr="006334A4" w:rsidRDefault="00C67B82"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Вперше так вчинив Адольф Гітлер під час проведення Ігор XI Олімпіади 1936 року в Берліні. Але особливо цим користувалися і донині користуються комуністичні диктатори: радянські, німецькі, кубинські, китайські, північно-корейські, румунські та інші. Ганебним епізодом в історії спорту був організований Компартією СРСР бойкот Ігор XXIII Олімпіади у Лос-Анджелесі (США), який мав «провчити» американців за неучасть у Московській Олімпіаді на знак протесту проти початку війни СРСР з Афганістаном.</w:t>
      </w:r>
    </w:p>
    <w:p w14:paraId="2ADA0E89" w14:textId="77777777" w:rsidR="00C67B82" w:rsidRPr="006334A4" w:rsidRDefault="00C67B82"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Політичний тиск на МОК подекуди бував таким сильним, що останній йде навіть на порушення власної Хартії. Так, готуючись до Олімпіади в Сеулі</w:t>
      </w:r>
      <w:r w:rsidR="00A550C3" w:rsidRPr="006334A4">
        <w:rPr>
          <w:rFonts w:ascii="Times New Roman" w:hAnsi="Times New Roman" w:cs="Times New Roman"/>
          <w:sz w:val="32"/>
          <w:szCs w:val="32"/>
        </w:rPr>
        <w:t xml:space="preserve"> (1988)</w:t>
      </w:r>
      <w:r w:rsidRPr="006334A4">
        <w:rPr>
          <w:rFonts w:ascii="Times New Roman" w:hAnsi="Times New Roman" w:cs="Times New Roman"/>
          <w:sz w:val="32"/>
          <w:szCs w:val="32"/>
        </w:rPr>
        <w:t>, МОК готовий був, в угоду войовничому комунофашизму Кім Ір Сена, віддати проведення частини олімпійської програми Корейській народно-демократичній республіці, хоча олімпійською Хартією не передбачалося доручати право на проведення Ігор одразу двом державам.</w:t>
      </w:r>
    </w:p>
    <w:p w14:paraId="0A6C6016" w14:textId="77777777" w:rsidR="00C67B82" w:rsidRPr="006334A4" w:rsidRDefault="00C67B82"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Перед Іграми в Барселоні</w:t>
      </w:r>
      <w:r w:rsidR="00A550C3" w:rsidRPr="006334A4">
        <w:rPr>
          <w:rFonts w:ascii="Times New Roman" w:hAnsi="Times New Roman" w:cs="Times New Roman"/>
          <w:sz w:val="32"/>
          <w:szCs w:val="32"/>
        </w:rPr>
        <w:t xml:space="preserve"> (1992)</w:t>
      </w:r>
      <w:r w:rsidRPr="006334A4">
        <w:rPr>
          <w:rFonts w:ascii="Times New Roman" w:hAnsi="Times New Roman" w:cs="Times New Roman"/>
          <w:sz w:val="32"/>
          <w:szCs w:val="32"/>
        </w:rPr>
        <w:t xml:space="preserve"> МОК прийняв лукаве рішення про участь в Олімпіаді «об'єднаної команди країн СНД і Грузії», хоча </w:t>
      </w:r>
      <w:r w:rsidRPr="006334A4">
        <w:rPr>
          <w:rFonts w:ascii="Times New Roman" w:hAnsi="Times New Roman" w:cs="Times New Roman"/>
          <w:sz w:val="32"/>
          <w:szCs w:val="32"/>
        </w:rPr>
        <w:lastRenderedPageBreak/>
        <w:t>участь збірної команди від груп держав також не передбачено олімпійською Хартією.</w:t>
      </w:r>
    </w:p>
    <w:p w14:paraId="7AAED5F3" w14:textId="77777777" w:rsidR="00C67B82" w:rsidRPr="006334A4" w:rsidRDefault="00C67B82"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Відмовивши Україні в участі окремою командою, МОК водночас надав право на самостійну участь в Іграх командам Хорватії та Словенії, які тільки утверджували свою державну незалежність. Україна на той час була визнаною суверенною державою, країною-засновницею ООН.</w:t>
      </w:r>
    </w:p>
    <w:p w14:paraId="2052C0B1" w14:textId="77777777" w:rsidR="006D2434" w:rsidRPr="006334A4" w:rsidRDefault="00C67B82"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Ймовірно тут зіграли неабияку роль особисті проросійські симпатії тогочасного Президента МОКу Хуана Антоніо Самаранча — колишнього посла Іспанії в Москві. </w:t>
      </w:r>
    </w:p>
    <w:p w14:paraId="21B7120E" w14:textId="77777777" w:rsidR="00C67B82" w:rsidRPr="006334A4" w:rsidRDefault="00C67B82" w:rsidP="006334A4">
      <w:pPr>
        <w:shd w:val="clear" w:color="auto" w:fill="FFFFFF"/>
        <w:spacing w:after="0" w:line="360" w:lineRule="auto"/>
        <w:ind w:firstLine="708"/>
        <w:jc w:val="both"/>
        <w:rPr>
          <w:rFonts w:ascii="Times New Roman" w:hAnsi="Times New Roman" w:cs="Times New Roman"/>
          <w:b/>
          <w:i/>
          <w:sz w:val="32"/>
          <w:szCs w:val="32"/>
        </w:rPr>
      </w:pPr>
      <w:r w:rsidRPr="006334A4">
        <w:rPr>
          <w:rFonts w:ascii="Times New Roman" w:hAnsi="Times New Roman" w:cs="Times New Roman"/>
          <w:sz w:val="32"/>
          <w:szCs w:val="32"/>
        </w:rPr>
        <w:t xml:space="preserve">Ганебною залишиться </w:t>
      </w:r>
      <w:r w:rsidR="006D2434" w:rsidRPr="006334A4">
        <w:rPr>
          <w:rFonts w:ascii="Times New Roman" w:hAnsi="Times New Roman" w:cs="Times New Roman"/>
          <w:sz w:val="32"/>
          <w:szCs w:val="32"/>
        </w:rPr>
        <w:t>ще одна проблема</w:t>
      </w:r>
      <w:r w:rsidRPr="006334A4">
        <w:rPr>
          <w:rFonts w:ascii="Times New Roman" w:hAnsi="Times New Roman" w:cs="Times New Roman"/>
          <w:sz w:val="32"/>
          <w:szCs w:val="32"/>
        </w:rPr>
        <w:t xml:space="preserve"> олімпійського руху — </w:t>
      </w:r>
      <w:r w:rsidRPr="006334A4">
        <w:rPr>
          <w:rFonts w:ascii="Times New Roman" w:hAnsi="Times New Roman" w:cs="Times New Roman"/>
          <w:b/>
          <w:sz w:val="32"/>
          <w:szCs w:val="32"/>
        </w:rPr>
        <w:t>вживання спортсменами заборонених препаратів.</w:t>
      </w:r>
    </w:p>
    <w:p w14:paraId="073C6F11" w14:textId="77777777" w:rsidR="00C67B82" w:rsidRPr="006334A4" w:rsidRDefault="00C67B82"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b/>
          <w:bCs/>
          <w:sz w:val="32"/>
          <w:szCs w:val="32"/>
        </w:rPr>
        <w:t xml:space="preserve">Гігантизм Олімпійських ігор </w:t>
      </w:r>
      <w:r w:rsidRPr="006334A4">
        <w:rPr>
          <w:rFonts w:ascii="Times New Roman" w:hAnsi="Times New Roman" w:cs="Times New Roman"/>
          <w:sz w:val="32"/>
          <w:szCs w:val="32"/>
        </w:rPr>
        <w:t>- також одна з найбільших загроз для олімпійського руху. Членство в МОК щораз нових</w:t>
      </w:r>
      <w:r w:rsidR="006E383A" w:rsidRPr="006334A4">
        <w:rPr>
          <w:rFonts w:ascii="Times New Roman" w:hAnsi="Times New Roman" w:cs="Times New Roman"/>
          <w:sz w:val="32"/>
          <w:szCs w:val="32"/>
        </w:rPr>
        <w:t xml:space="preserve"> представників (а цей процес ще </w:t>
      </w:r>
      <w:r w:rsidRPr="006334A4">
        <w:rPr>
          <w:rFonts w:ascii="Times New Roman" w:hAnsi="Times New Roman" w:cs="Times New Roman"/>
          <w:sz w:val="32"/>
          <w:szCs w:val="32"/>
        </w:rPr>
        <w:t>матиме місце доволі довго) давно порушив моральний постулат початкового періоду сучасного олімпійського руху: головне не перемога, головне - участь.</w:t>
      </w:r>
    </w:p>
    <w:p w14:paraId="347D99B2" w14:textId="77777777" w:rsidR="00C67B82" w:rsidRPr="006334A4" w:rsidRDefault="00C67B82"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Тепер в багатьох олімпійських видах спорту проводяться попередні змагання, або встановлюються контрольні нормативи (кваліфікаційні), які є своєрідним допуском на олімпійські арени. Чималий тиск відчуває МОК з боку «некласичних» видів спорту. Федерації з неолімпійських видів спорту вимагають включення їх у програму олімпійських змагань, а олімпійські федерації - розширення програми з видів спорту, які вони представляють.</w:t>
      </w:r>
    </w:p>
    <w:p w14:paraId="517E162F" w14:textId="77777777" w:rsidR="00C67B82" w:rsidRPr="006334A4" w:rsidRDefault="00C67B82"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Жорстке обмеження і консервація програм олімпіад може призвести до утворення альтернативної щодо МОК організації. Разом </w:t>
      </w:r>
      <w:r w:rsidRPr="006334A4">
        <w:rPr>
          <w:rFonts w:ascii="Times New Roman" w:hAnsi="Times New Roman" w:cs="Times New Roman"/>
          <w:sz w:val="32"/>
          <w:szCs w:val="32"/>
        </w:rPr>
        <w:lastRenderedPageBreak/>
        <w:t xml:space="preserve">з тим постійне розширення програми і збільшення кількості учасників зробить Олімпійські ігри занадто громіздкими, перевантаженими, подекуди важко керованими й такими, що можуть розпастися на окремі спортивні події. Ця дилема щораз настирливіше нагадує про своє існування і вимагає уваги та вирішення.                               </w:t>
      </w:r>
    </w:p>
    <w:p w14:paraId="6D25DEB7" w14:textId="77777777" w:rsidR="00C67B82" w:rsidRPr="006334A4" w:rsidRDefault="00C67B82" w:rsidP="006334A4">
      <w:pPr>
        <w:shd w:val="clear" w:color="auto" w:fill="FFFFFF"/>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b/>
          <w:bCs/>
          <w:sz w:val="32"/>
          <w:szCs w:val="32"/>
        </w:rPr>
        <w:t xml:space="preserve">Альтернативні міжнародні змагання </w:t>
      </w:r>
      <w:r w:rsidRPr="006334A4">
        <w:rPr>
          <w:rFonts w:ascii="Times New Roman" w:hAnsi="Times New Roman" w:cs="Times New Roman"/>
          <w:sz w:val="32"/>
          <w:szCs w:val="32"/>
        </w:rPr>
        <w:t>також з часом можуть бути загрозою для нині монолітного олімпійського руху. За своєю популярністю і впливом вони вже нині здатні конкурувати з Олімпійськими іграми. Наприклад, маловідомі для нас, європейців, Азійські Ігри вже нині для китайців є мірилом міжнародних успіхів і престижу китайського спорту.</w:t>
      </w:r>
    </w:p>
    <w:p w14:paraId="40494EE0" w14:textId="77777777" w:rsidR="00944E73" w:rsidRDefault="00944E73" w:rsidP="006334A4">
      <w:pPr>
        <w:shd w:val="clear" w:color="auto" w:fill="FFFFFF"/>
        <w:spacing w:after="0" w:line="360" w:lineRule="auto"/>
        <w:ind w:firstLine="708"/>
        <w:jc w:val="both"/>
        <w:rPr>
          <w:rFonts w:ascii="Times New Roman" w:hAnsi="Times New Roman" w:cs="Times New Roman"/>
          <w:sz w:val="32"/>
          <w:szCs w:val="32"/>
        </w:rPr>
      </w:pPr>
    </w:p>
    <w:p w14:paraId="5763AE8E" w14:textId="77777777" w:rsidR="00087733" w:rsidRPr="006334A4" w:rsidRDefault="00087733" w:rsidP="006334A4">
      <w:pPr>
        <w:pStyle w:val="2"/>
        <w:spacing w:before="0" w:line="360" w:lineRule="auto"/>
        <w:jc w:val="center"/>
        <w:rPr>
          <w:rFonts w:ascii="Times New Roman" w:hAnsi="Times New Roman" w:cs="Times New Roman"/>
          <w:b/>
          <w:color w:val="auto"/>
          <w:sz w:val="32"/>
          <w:szCs w:val="32"/>
        </w:rPr>
      </w:pPr>
      <w:bookmarkStart w:id="96" w:name="_Toc531936367"/>
      <w:r w:rsidRPr="006334A4">
        <w:rPr>
          <w:rFonts w:ascii="Times New Roman" w:hAnsi="Times New Roman" w:cs="Times New Roman"/>
          <w:b/>
          <w:color w:val="auto"/>
          <w:sz w:val="32"/>
          <w:szCs w:val="32"/>
        </w:rPr>
        <w:t>Практичне заняття № 7</w:t>
      </w:r>
      <w:bookmarkEnd w:id="96"/>
    </w:p>
    <w:p w14:paraId="262C6CDB" w14:textId="77777777" w:rsidR="00C91BD2" w:rsidRPr="006334A4" w:rsidRDefault="00C91BD2" w:rsidP="006334A4">
      <w:pPr>
        <w:autoSpaceDE w:val="0"/>
        <w:autoSpaceDN w:val="0"/>
        <w:adjustRightInd w:val="0"/>
        <w:spacing w:after="0" w:line="360" w:lineRule="auto"/>
        <w:ind w:firstLine="720"/>
        <w:jc w:val="both"/>
        <w:rPr>
          <w:rFonts w:ascii="Times New Roman" w:hAnsi="Times New Roman" w:cs="Times New Roman"/>
          <w:sz w:val="32"/>
          <w:szCs w:val="32"/>
        </w:rPr>
      </w:pPr>
      <w:r w:rsidRPr="006334A4">
        <w:rPr>
          <w:rFonts w:ascii="Times New Roman" w:hAnsi="Times New Roman" w:cs="Times New Roman"/>
          <w:b/>
          <w:sz w:val="32"/>
          <w:szCs w:val="32"/>
        </w:rPr>
        <w:t xml:space="preserve">Мета: </w:t>
      </w:r>
      <w:r w:rsidRPr="006334A4">
        <w:rPr>
          <w:rFonts w:ascii="Times New Roman" w:hAnsi="Times New Roman" w:cs="Times New Roman"/>
          <w:sz w:val="32"/>
          <w:szCs w:val="32"/>
        </w:rPr>
        <w:t xml:space="preserve">Поглибити знання студентів </w:t>
      </w:r>
      <w:r w:rsidR="00F91AB7" w:rsidRPr="006334A4">
        <w:rPr>
          <w:rFonts w:ascii="Times New Roman" w:hAnsi="Times New Roman" w:cs="Times New Roman"/>
          <w:sz w:val="32"/>
          <w:szCs w:val="32"/>
        </w:rPr>
        <w:t>з основ</w:t>
      </w:r>
      <w:r w:rsidRPr="006334A4">
        <w:rPr>
          <w:rFonts w:ascii="Times New Roman" w:hAnsi="Times New Roman" w:cs="Times New Roman"/>
          <w:sz w:val="32"/>
          <w:szCs w:val="32"/>
        </w:rPr>
        <w:t xml:space="preserve"> майбутньої професії та основ професійн</w:t>
      </w:r>
      <w:r w:rsidR="00F91AB7" w:rsidRPr="006334A4">
        <w:rPr>
          <w:rFonts w:ascii="Times New Roman" w:hAnsi="Times New Roman" w:cs="Times New Roman"/>
          <w:sz w:val="32"/>
          <w:szCs w:val="32"/>
        </w:rPr>
        <w:t>ої</w:t>
      </w:r>
      <w:r w:rsidRPr="006334A4">
        <w:rPr>
          <w:rFonts w:ascii="Times New Roman" w:hAnsi="Times New Roman" w:cs="Times New Roman"/>
          <w:sz w:val="32"/>
          <w:szCs w:val="32"/>
        </w:rPr>
        <w:t xml:space="preserve"> (понятійн</w:t>
      </w:r>
      <w:r w:rsidR="00F91AB7" w:rsidRPr="006334A4">
        <w:rPr>
          <w:rFonts w:ascii="Times New Roman" w:hAnsi="Times New Roman" w:cs="Times New Roman"/>
          <w:sz w:val="32"/>
          <w:szCs w:val="32"/>
        </w:rPr>
        <w:t>ої</w:t>
      </w:r>
      <w:r w:rsidRPr="006334A4">
        <w:rPr>
          <w:rFonts w:ascii="Times New Roman" w:hAnsi="Times New Roman" w:cs="Times New Roman"/>
          <w:sz w:val="32"/>
          <w:szCs w:val="32"/>
        </w:rPr>
        <w:t>) мов</w:t>
      </w:r>
      <w:r w:rsidR="00F91AB7" w:rsidRPr="006334A4">
        <w:rPr>
          <w:rFonts w:ascii="Times New Roman" w:hAnsi="Times New Roman" w:cs="Times New Roman"/>
          <w:sz w:val="32"/>
          <w:szCs w:val="32"/>
        </w:rPr>
        <w:t>и</w:t>
      </w:r>
      <w:r w:rsidRPr="006334A4">
        <w:rPr>
          <w:rFonts w:ascii="Times New Roman" w:hAnsi="Times New Roman" w:cs="Times New Roman"/>
          <w:sz w:val="32"/>
          <w:szCs w:val="32"/>
        </w:rPr>
        <w:t>; уміти ефективно організовувати навчальну діяльність; виховувати любов до майбутньої обраної професії.</w:t>
      </w:r>
    </w:p>
    <w:p w14:paraId="1158DD49" w14:textId="77777777" w:rsidR="002155D0" w:rsidRPr="006334A4" w:rsidRDefault="002155D0" w:rsidP="006334A4">
      <w:pPr>
        <w:spacing w:after="0" w:line="360"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План практичного заняття</w:t>
      </w:r>
    </w:p>
    <w:p w14:paraId="192DF730" w14:textId="77777777" w:rsidR="00C91BD2" w:rsidRPr="006334A4" w:rsidRDefault="00C91BD2" w:rsidP="006334A4">
      <w:pPr>
        <w:widowControl w:val="0"/>
        <w:tabs>
          <w:tab w:val="left" w:pos="0"/>
        </w:tabs>
        <w:autoSpaceDE w:val="0"/>
        <w:autoSpaceDN w:val="0"/>
        <w:adjustRightInd w:val="0"/>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 xml:space="preserve">1. Історія зародження та розвитку спорту. </w:t>
      </w:r>
    </w:p>
    <w:p w14:paraId="1370B2B9" w14:textId="77777777" w:rsidR="00C91BD2" w:rsidRPr="006334A4" w:rsidRDefault="00C91BD2" w:rsidP="006334A4">
      <w:pPr>
        <w:widowControl w:val="0"/>
        <w:tabs>
          <w:tab w:val="left" w:pos="0"/>
        </w:tabs>
        <w:autoSpaceDE w:val="0"/>
        <w:autoSpaceDN w:val="0"/>
        <w:adjustRightInd w:val="0"/>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2. Особливості фізичного виховання в Стародавній  Греції.</w:t>
      </w:r>
    </w:p>
    <w:p w14:paraId="65852538" w14:textId="77777777" w:rsidR="00C91BD2" w:rsidRPr="006334A4" w:rsidRDefault="00C91BD2" w:rsidP="006334A4">
      <w:pPr>
        <w:widowControl w:val="0"/>
        <w:tabs>
          <w:tab w:val="left" w:pos="1190"/>
        </w:tabs>
        <w:autoSpaceDE w:val="0"/>
        <w:autoSpaceDN w:val="0"/>
        <w:adjustRightInd w:val="0"/>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3.  Особливості фізичної культури у Стародавньому Римі.</w:t>
      </w:r>
    </w:p>
    <w:p w14:paraId="3FF1B028" w14:textId="77777777" w:rsidR="00C91BD2" w:rsidRPr="006334A4" w:rsidRDefault="00C91BD2" w:rsidP="006334A4">
      <w:pPr>
        <w:widowControl w:val="0"/>
        <w:tabs>
          <w:tab w:val="left" w:pos="1190"/>
        </w:tabs>
        <w:autoSpaceDE w:val="0"/>
        <w:autoSpaceDN w:val="0"/>
        <w:adjustRightInd w:val="0"/>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4. Стародавні та сучасні Олімпійські ігри.</w:t>
      </w:r>
    </w:p>
    <w:p w14:paraId="35FFCE11" w14:textId="77777777" w:rsidR="00C91BD2" w:rsidRPr="006334A4" w:rsidRDefault="00C91BD2" w:rsidP="006334A4">
      <w:pPr>
        <w:widowControl w:val="0"/>
        <w:tabs>
          <w:tab w:val="left" w:pos="1190"/>
        </w:tabs>
        <w:autoSpaceDE w:val="0"/>
        <w:autoSpaceDN w:val="0"/>
        <w:adjustRightInd w:val="0"/>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5. Міжнародні спортивні організації.</w:t>
      </w:r>
    </w:p>
    <w:p w14:paraId="31912C5B" w14:textId="77777777" w:rsidR="00C91BD2" w:rsidRPr="006334A4" w:rsidRDefault="00C91BD2" w:rsidP="006334A4">
      <w:pPr>
        <w:widowControl w:val="0"/>
        <w:tabs>
          <w:tab w:val="left" w:pos="1190"/>
        </w:tabs>
        <w:autoSpaceDE w:val="0"/>
        <w:autoSpaceDN w:val="0"/>
        <w:adjustRightInd w:val="0"/>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6. Проблеми сучасного розвитку міжнародного спортивного руху.</w:t>
      </w:r>
    </w:p>
    <w:p w14:paraId="295F7228" w14:textId="5BB9E998" w:rsidR="00C91BD2" w:rsidRPr="006334A4" w:rsidRDefault="00C91BD2" w:rsidP="006334A4">
      <w:pPr>
        <w:shd w:val="clear" w:color="auto" w:fill="FFFFFF"/>
        <w:spacing w:after="0" w:line="360" w:lineRule="auto"/>
        <w:ind w:firstLine="708"/>
        <w:jc w:val="both"/>
        <w:rPr>
          <w:rFonts w:ascii="Times New Roman" w:hAnsi="Times New Roman" w:cs="Times New Roman"/>
          <w:i/>
          <w:sz w:val="32"/>
          <w:szCs w:val="32"/>
        </w:rPr>
      </w:pPr>
      <w:r w:rsidRPr="006334A4">
        <w:rPr>
          <w:rFonts w:ascii="Times New Roman" w:hAnsi="Times New Roman" w:cs="Times New Roman"/>
          <w:b/>
          <w:i/>
          <w:sz w:val="32"/>
          <w:szCs w:val="32"/>
        </w:rPr>
        <w:lastRenderedPageBreak/>
        <w:t>Основні поняття теми:</w:t>
      </w:r>
      <w:r w:rsidRPr="006334A4">
        <w:rPr>
          <w:rFonts w:ascii="Times New Roman" w:hAnsi="Times New Roman" w:cs="Times New Roman"/>
          <w:i/>
          <w:sz w:val="32"/>
          <w:szCs w:val="32"/>
        </w:rPr>
        <w:t xml:space="preserve"> міжнародний спортивний рух, </w:t>
      </w:r>
      <w:r w:rsidR="00DD6ECC" w:rsidRPr="006334A4">
        <w:rPr>
          <w:rFonts w:ascii="Times New Roman" w:hAnsi="Times New Roman" w:cs="Times New Roman"/>
          <w:i/>
          <w:sz w:val="32"/>
          <w:szCs w:val="32"/>
        </w:rPr>
        <w:t>Міжнародний олімпійський комітет (</w:t>
      </w:r>
      <w:r w:rsidRPr="006334A4">
        <w:rPr>
          <w:rFonts w:ascii="Times New Roman" w:hAnsi="Times New Roman" w:cs="Times New Roman"/>
          <w:i/>
          <w:sz w:val="32"/>
          <w:szCs w:val="32"/>
        </w:rPr>
        <w:t>МОК</w:t>
      </w:r>
      <w:r w:rsidR="00DD6ECC" w:rsidRPr="006334A4">
        <w:rPr>
          <w:rFonts w:ascii="Times New Roman" w:hAnsi="Times New Roman" w:cs="Times New Roman"/>
          <w:i/>
          <w:sz w:val="32"/>
          <w:szCs w:val="32"/>
        </w:rPr>
        <w:t>)</w:t>
      </w:r>
      <w:r w:rsidRPr="006334A4">
        <w:rPr>
          <w:rFonts w:ascii="Times New Roman" w:hAnsi="Times New Roman" w:cs="Times New Roman"/>
          <w:i/>
          <w:sz w:val="32"/>
          <w:szCs w:val="32"/>
        </w:rPr>
        <w:t>,</w:t>
      </w:r>
      <w:r w:rsidRPr="006334A4">
        <w:rPr>
          <w:rFonts w:ascii="Times New Roman" w:hAnsi="Times New Roman" w:cs="Times New Roman"/>
          <w:b/>
          <w:i/>
          <w:sz w:val="32"/>
          <w:szCs w:val="32"/>
        </w:rPr>
        <w:t xml:space="preserve"> </w:t>
      </w:r>
      <w:r w:rsidRPr="006334A4">
        <w:rPr>
          <w:rFonts w:ascii="Times New Roman" w:hAnsi="Times New Roman" w:cs="Times New Roman"/>
          <w:i/>
          <w:sz w:val="32"/>
          <w:szCs w:val="32"/>
        </w:rPr>
        <w:t xml:space="preserve">проблеми </w:t>
      </w:r>
      <w:r w:rsidR="00E83A92" w:rsidRPr="006334A4">
        <w:rPr>
          <w:rFonts w:ascii="Times New Roman" w:hAnsi="Times New Roman" w:cs="Times New Roman"/>
          <w:i/>
          <w:sz w:val="32"/>
          <w:szCs w:val="32"/>
        </w:rPr>
        <w:t>розвитку міжнародного спортивного руху</w:t>
      </w:r>
      <w:r w:rsidR="009C032E" w:rsidRPr="006334A4">
        <w:rPr>
          <w:rFonts w:ascii="Times New Roman" w:hAnsi="Times New Roman" w:cs="Times New Roman"/>
          <w:i/>
          <w:sz w:val="32"/>
          <w:szCs w:val="32"/>
        </w:rPr>
        <w:t>.</w:t>
      </w:r>
    </w:p>
    <w:p w14:paraId="6DFCF95D" w14:textId="77777777" w:rsidR="00811ABE" w:rsidRDefault="00811ABE" w:rsidP="006334A4">
      <w:pPr>
        <w:spacing w:after="0" w:line="360" w:lineRule="auto"/>
        <w:jc w:val="center"/>
        <w:rPr>
          <w:rFonts w:ascii="Times New Roman" w:hAnsi="Times New Roman" w:cs="Times New Roman"/>
          <w:b/>
          <w:i/>
          <w:sz w:val="32"/>
          <w:szCs w:val="32"/>
        </w:rPr>
      </w:pPr>
    </w:p>
    <w:p w14:paraId="3AE50D4D" w14:textId="77777777" w:rsidR="00206863" w:rsidRPr="006334A4" w:rsidRDefault="00206863" w:rsidP="006334A4">
      <w:pPr>
        <w:spacing w:after="0" w:line="360"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Завдання для самостійного опрацювання</w:t>
      </w:r>
      <w:r w:rsidR="000C1C40" w:rsidRPr="006334A4">
        <w:rPr>
          <w:rFonts w:ascii="Times New Roman" w:hAnsi="Times New Roman" w:cs="Times New Roman"/>
          <w:b/>
          <w:i/>
          <w:sz w:val="32"/>
          <w:szCs w:val="32"/>
        </w:rPr>
        <w:t xml:space="preserve"> (7 годин)</w:t>
      </w:r>
    </w:p>
    <w:p w14:paraId="003C15D9" w14:textId="77777777" w:rsidR="00206863" w:rsidRPr="006334A4" w:rsidRDefault="00206863" w:rsidP="006334A4">
      <w:pPr>
        <w:shd w:val="clear" w:color="auto" w:fill="FFFFFF"/>
        <w:spacing w:after="0" w:line="360" w:lineRule="auto"/>
        <w:ind w:firstLine="709"/>
        <w:jc w:val="both"/>
        <w:textAlignment w:val="baseline"/>
        <w:rPr>
          <w:rFonts w:ascii="Times New Roman" w:hAnsi="Times New Roman" w:cs="Times New Roman"/>
          <w:i/>
          <w:sz w:val="32"/>
          <w:szCs w:val="32"/>
        </w:rPr>
      </w:pPr>
      <w:r w:rsidRPr="006334A4">
        <w:rPr>
          <w:rFonts w:ascii="Times New Roman" w:hAnsi="Times New Roman" w:cs="Times New Roman"/>
          <w:i/>
          <w:sz w:val="32"/>
          <w:szCs w:val="32"/>
        </w:rPr>
        <w:t>І. Робота з першоджерелами:</w:t>
      </w:r>
    </w:p>
    <w:p w14:paraId="1C1ED544" w14:textId="77777777" w:rsidR="00206863" w:rsidRPr="006334A4" w:rsidRDefault="00206863" w:rsidP="006334A4">
      <w:pPr>
        <w:spacing w:after="0" w:line="360" w:lineRule="auto"/>
        <w:ind w:left="360"/>
        <w:jc w:val="both"/>
        <w:rPr>
          <w:rFonts w:ascii="Times New Roman" w:hAnsi="Times New Roman" w:cs="Times New Roman"/>
          <w:sz w:val="32"/>
          <w:szCs w:val="32"/>
        </w:rPr>
      </w:pPr>
      <w:r w:rsidRPr="006334A4">
        <w:rPr>
          <w:rFonts w:ascii="Times New Roman" w:hAnsi="Times New Roman" w:cs="Times New Roman"/>
          <w:sz w:val="32"/>
          <w:szCs w:val="32"/>
        </w:rPr>
        <w:t xml:space="preserve">1. Складіть </w:t>
      </w:r>
      <w:r w:rsidR="000C1C40" w:rsidRPr="006334A4">
        <w:rPr>
          <w:rFonts w:ascii="Times New Roman" w:hAnsi="Times New Roman" w:cs="Times New Roman"/>
          <w:sz w:val="32"/>
          <w:szCs w:val="32"/>
        </w:rPr>
        <w:t xml:space="preserve">історичну </w:t>
      </w:r>
      <w:r w:rsidRPr="006334A4">
        <w:rPr>
          <w:rFonts w:ascii="Times New Roman" w:hAnsi="Times New Roman" w:cs="Times New Roman"/>
          <w:sz w:val="32"/>
          <w:szCs w:val="32"/>
        </w:rPr>
        <w:t>хронологію утворення міжнародних спортивних федерацій.</w:t>
      </w:r>
    </w:p>
    <w:p w14:paraId="65E8445B" w14:textId="77777777" w:rsidR="00206863" w:rsidRPr="006334A4" w:rsidRDefault="00206863" w:rsidP="006334A4">
      <w:pPr>
        <w:spacing w:after="0" w:line="360" w:lineRule="auto"/>
        <w:ind w:left="360"/>
        <w:jc w:val="both"/>
        <w:rPr>
          <w:rFonts w:ascii="Times New Roman" w:hAnsi="Times New Roman" w:cs="Times New Roman"/>
          <w:sz w:val="32"/>
          <w:szCs w:val="32"/>
        </w:rPr>
      </w:pPr>
      <w:r w:rsidRPr="006334A4">
        <w:rPr>
          <w:rFonts w:ascii="Times New Roman" w:hAnsi="Times New Roman" w:cs="Times New Roman"/>
          <w:sz w:val="32"/>
          <w:szCs w:val="32"/>
        </w:rPr>
        <w:t>2. Складіть перелік видів спорту та видів програми, які вперше було включено до програми останніх літніх та зимових Олімпійських ігор.</w:t>
      </w:r>
    </w:p>
    <w:p w14:paraId="1A933732" w14:textId="77777777" w:rsidR="002155D0" w:rsidRPr="006334A4" w:rsidRDefault="00206863" w:rsidP="006334A4">
      <w:pPr>
        <w:spacing w:after="0" w:line="360" w:lineRule="auto"/>
        <w:ind w:firstLine="720"/>
        <w:jc w:val="both"/>
        <w:rPr>
          <w:rFonts w:ascii="Times New Roman" w:hAnsi="Times New Roman" w:cs="Times New Roman"/>
          <w:i/>
          <w:sz w:val="32"/>
          <w:szCs w:val="32"/>
        </w:rPr>
      </w:pPr>
      <w:r w:rsidRPr="006334A4">
        <w:rPr>
          <w:rFonts w:ascii="Times New Roman" w:hAnsi="Times New Roman" w:cs="Times New Roman"/>
          <w:i/>
          <w:sz w:val="32"/>
          <w:szCs w:val="32"/>
        </w:rPr>
        <w:t>ІІ.</w:t>
      </w:r>
      <w:r w:rsidR="0008173B" w:rsidRPr="006334A4">
        <w:rPr>
          <w:rFonts w:ascii="Times New Roman" w:hAnsi="Times New Roman" w:cs="Times New Roman"/>
          <w:i/>
          <w:sz w:val="32"/>
          <w:szCs w:val="32"/>
        </w:rPr>
        <w:t xml:space="preserve"> </w:t>
      </w:r>
      <w:r w:rsidR="002155D0" w:rsidRPr="006334A4">
        <w:rPr>
          <w:rFonts w:ascii="Times New Roman" w:hAnsi="Times New Roman" w:cs="Times New Roman"/>
          <w:i/>
          <w:sz w:val="32"/>
          <w:szCs w:val="32"/>
        </w:rPr>
        <w:t>Підготуйте реферат або презентацію на тему:</w:t>
      </w:r>
    </w:p>
    <w:p w14:paraId="1CB92E5E" w14:textId="77777777" w:rsidR="00C91BD2" w:rsidRPr="006334A4" w:rsidRDefault="00C91BD2" w:rsidP="006334A4">
      <w:pPr>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ab/>
      </w:r>
      <w:r w:rsidR="00840640" w:rsidRPr="006334A4">
        <w:rPr>
          <w:rFonts w:ascii="Times New Roman" w:hAnsi="Times New Roman" w:cs="Times New Roman"/>
          <w:sz w:val="32"/>
          <w:szCs w:val="32"/>
        </w:rPr>
        <w:t>1</w:t>
      </w:r>
      <w:r w:rsidRPr="006334A4">
        <w:rPr>
          <w:rFonts w:ascii="Times New Roman" w:hAnsi="Times New Roman" w:cs="Times New Roman"/>
          <w:sz w:val="32"/>
          <w:szCs w:val="32"/>
        </w:rPr>
        <w:t>) О.Бутовський – фундатор розвитку олімпізму в Російській імперіїї.</w:t>
      </w:r>
    </w:p>
    <w:p w14:paraId="07347E47" w14:textId="77777777" w:rsidR="00C91BD2" w:rsidRPr="006334A4" w:rsidRDefault="00840640" w:rsidP="006334A4">
      <w:pPr>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2</w:t>
      </w:r>
      <w:r w:rsidR="00C91BD2" w:rsidRPr="006334A4">
        <w:rPr>
          <w:rFonts w:ascii="Times New Roman" w:hAnsi="Times New Roman" w:cs="Times New Roman"/>
          <w:sz w:val="32"/>
          <w:szCs w:val="32"/>
        </w:rPr>
        <w:t>) Історія та традиції розвитку фізкультурно-спортивного руху в регіоні (етнографічне дослідження).</w:t>
      </w:r>
    </w:p>
    <w:p w14:paraId="03DD3121" w14:textId="77777777" w:rsidR="00C90DEA" w:rsidRPr="006334A4" w:rsidRDefault="00840640" w:rsidP="006334A4">
      <w:pPr>
        <w:spacing w:after="0" w:line="360"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3</w:t>
      </w:r>
      <w:r w:rsidR="00C90DEA" w:rsidRPr="006334A4">
        <w:rPr>
          <w:rFonts w:ascii="Times New Roman" w:hAnsi="Times New Roman" w:cs="Times New Roman"/>
          <w:sz w:val="32"/>
          <w:szCs w:val="32"/>
        </w:rPr>
        <w:t>) Іван Піддубний – символ української сили та борцівської вправності.</w:t>
      </w:r>
    </w:p>
    <w:p w14:paraId="2AFF3BDC" w14:textId="77777777" w:rsidR="007E4B6D" w:rsidRDefault="007E4B6D" w:rsidP="006334A4">
      <w:pPr>
        <w:spacing w:after="0" w:line="360" w:lineRule="auto"/>
        <w:jc w:val="center"/>
        <w:rPr>
          <w:rFonts w:ascii="Times New Roman" w:hAnsi="Times New Roman" w:cs="Times New Roman"/>
          <w:b/>
          <w:i/>
          <w:sz w:val="32"/>
          <w:szCs w:val="32"/>
        </w:rPr>
      </w:pPr>
    </w:p>
    <w:p w14:paraId="736B1613" w14:textId="77777777" w:rsidR="00EA0E51" w:rsidRPr="006334A4" w:rsidRDefault="00EA0E51" w:rsidP="006334A4">
      <w:pPr>
        <w:spacing w:after="0" w:line="360"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Контрольні питання</w:t>
      </w:r>
    </w:p>
    <w:p w14:paraId="6E3ABBAE" w14:textId="77777777" w:rsidR="00EA0E51" w:rsidRPr="006334A4" w:rsidRDefault="00EA0E51" w:rsidP="006334A4">
      <w:pPr>
        <w:numPr>
          <w:ilvl w:val="0"/>
          <w:numId w:val="22"/>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Коли і як було відновлено сучасний олімпійський рух?</w:t>
      </w:r>
    </w:p>
    <w:p w14:paraId="5E3EE7E3" w14:textId="77777777" w:rsidR="00EA0E51" w:rsidRPr="006334A4" w:rsidRDefault="00EA0E51" w:rsidP="006334A4">
      <w:pPr>
        <w:numPr>
          <w:ilvl w:val="0"/>
          <w:numId w:val="22"/>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Що таке МОК? Коли він утворений і в чому полягає його діяльність?</w:t>
      </w:r>
    </w:p>
    <w:p w14:paraId="2E52DC0A" w14:textId="77777777" w:rsidR="00EA0E51" w:rsidRPr="006334A4" w:rsidRDefault="00EA0E51" w:rsidP="006334A4">
      <w:pPr>
        <w:numPr>
          <w:ilvl w:val="0"/>
          <w:numId w:val="22"/>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Назвіть основні проблеми розвитку олімпійського руху сучасності.</w:t>
      </w:r>
    </w:p>
    <w:p w14:paraId="3BD026AD" w14:textId="77777777" w:rsidR="00B10321" w:rsidRPr="006334A4" w:rsidRDefault="00B10321" w:rsidP="006334A4">
      <w:pPr>
        <w:numPr>
          <w:ilvl w:val="0"/>
          <w:numId w:val="22"/>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Які міжнародні спортивні організації ви знаєте?</w:t>
      </w:r>
    </w:p>
    <w:p w14:paraId="3B6899C8" w14:textId="77777777" w:rsidR="00B10321" w:rsidRPr="006334A4" w:rsidRDefault="004F5F15" w:rsidP="006334A4">
      <w:pPr>
        <w:numPr>
          <w:ilvl w:val="0"/>
          <w:numId w:val="22"/>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lastRenderedPageBreak/>
        <w:t>Як називається неурядова громадська організація, яка координує розвиток олімпійського руху в Україні?</w:t>
      </w:r>
    </w:p>
    <w:p w14:paraId="36E06CD1" w14:textId="77777777" w:rsidR="004F5F15" w:rsidRPr="006334A4" w:rsidRDefault="004F5F15" w:rsidP="006334A4">
      <w:pPr>
        <w:numPr>
          <w:ilvl w:val="0"/>
          <w:numId w:val="22"/>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В якій країні проводилися стародавні Олімпійські ігри?</w:t>
      </w:r>
    </w:p>
    <w:p w14:paraId="5ABB5BA0" w14:textId="77777777" w:rsidR="004F5F15" w:rsidRPr="006334A4" w:rsidRDefault="004F5F15" w:rsidP="006334A4">
      <w:pPr>
        <w:numPr>
          <w:ilvl w:val="0"/>
          <w:numId w:val="22"/>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Хто нині очолює Міжнародний Олімпійський Комітет?</w:t>
      </w:r>
    </w:p>
    <w:p w14:paraId="60B6F0D3" w14:textId="77777777" w:rsidR="004F5F15" w:rsidRPr="006334A4" w:rsidRDefault="004F5F15" w:rsidP="006334A4">
      <w:pPr>
        <w:numPr>
          <w:ilvl w:val="0"/>
          <w:numId w:val="22"/>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Хто з українців брав участь у підготовці і проведенні міжнародного атлетичного конгресу в Парижі у 1894 року?</w:t>
      </w:r>
    </w:p>
    <w:p w14:paraId="6541B77A" w14:textId="77777777" w:rsidR="004F5F15" w:rsidRPr="006334A4" w:rsidRDefault="004F5F15" w:rsidP="006334A4">
      <w:pPr>
        <w:numPr>
          <w:ilvl w:val="0"/>
          <w:numId w:val="22"/>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Що таке параолімпійські ігри?</w:t>
      </w:r>
    </w:p>
    <w:p w14:paraId="2528A195" w14:textId="77777777" w:rsidR="004F5F15" w:rsidRPr="006334A4" w:rsidRDefault="00880597" w:rsidP="006334A4">
      <w:pPr>
        <w:numPr>
          <w:ilvl w:val="0"/>
          <w:numId w:val="22"/>
        </w:numPr>
        <w:shd w:val="clear" w:color="auto" w:fill="FFFFFF"/>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 xml:space="preserve"> </w:t>
      </w:r>
      <w:r w:rsidR="004F5F15" w:rsidRPr="006334A4">
        <w:rPr>
          <w:rFonts w:ascii="Times New Roman" w:hAnsi="Times New Roman" w:cs="Times New Roman"/>
          <w:sz w:val="32"/>
          <w:szCs w:val="32"/>
        </w:rPr>
        <w:t>Кому належала ініціатива відродження сучасного олімпійського руху?</w:t>
      </w:r>
    </w:p>
    <w:p w14:paraId="1CF75B53" w14:textId="77777777" w:rsidR="00811ABE" w:rsidRDefault="00811ABE" w:rsidP="006334A4">
      <w:pPr>
        <w:spacing w:after="0" w:line="360" w:lineRule="auto"/>
        <w:jc w:val="center"/>
        <w:rPr>
          <w:rFonts w:ascii="Times New Roman" w:hAnsi="Times New Roman" w:cs="Times New Roman"/>
          <w:b/>
          <w:i/>
          <w:sz w:val="32"/>
          <w:szCs w:val="32"/>
        </w:rPr>
      </w:pPr>
    </w:p>
    <w:p w14:paraId="2332DCE2" w14:textId="77777777" w:rsidR="00FB602B" w:rsidRPr="006334A4" w:rsidRDefault="00FB602B" w:rsidP="006334A4">
      <w:pPr>
        <w:spacing w:after="0" w:line="360" w:lineRule="auto"/>
        <w:jc w:val="center"/>
        <w:rPr>
          <w:rFonts w:ascii="Times New Roman" w:hAnsi="Times New Roman" w:cs="Times New Roman"/>
          <w:b/>
          <w:i/>
          <w:sz w:val="32"/>
          <w:szCs w:val="32"/>
        </w:rPr>
      </w:pPr>
      <w:r w:rsidRPr="006334A4">
        <w:rPr>
          <w:rFonts w:ascii="Times New Roman" w:hAnsi="Times New Roman" w:cs="Times New Roman"/>
          <w:b/>
          <w:i/>
          <w:sz w:val="32"/>
          <w:szCs w:val="32"/>
        </w:rPr>
        <w:t>Тестові завдання для самоконтролю знань</w:t>
      </w:r>
    </w:p>
    <w:p w14:paraId="71508F42" w14:textId="77777777" w:rsidR="00FB602B" w:rsidRPr="006334A4" w:rsidRDefault="00FB602B" w:rsidP="006334A4">
      <w:pPr>
        <w:widowControl w:val="0"/>
        <w:autoSpaceDE w:val="0"/>
        <w:autoSpaceDN w:val="0"/>
        <w:adjustRightInd w:val="0"/>
        <w:spacing w:after="0" w:line="360" w:lineRule="auto"/>
        <w:jc w:val="both"/>
        <w:rPr>
          <w:rFonts w:ascii="Times New Roman" w:hAnsi="Times New Roman" w:cs="Times New Roman"/>
          <w:b/>
          <w:sz w:val="32"/>
          <w:szCs w:val="32"/>
          <w:u w:val="single"/>
        </w:rPr>
      </w:pPr>
      <w:r w:rsidRPr="006334A4">
        <w:rPr>
          <w:rFonts w:ascii="Times New Roman" w:hAnsi="Times New Roman" w:cs="Times New Roman"/>
          <w:b/>
          <w:sz w:val="32"/>
          <w:szCs w:val="32"/>
          <w:u w:val="single"/>
        </w:rPr>
        <w:t>Запитання з однією відповіддю</w:t>
      </w:r>
    </w:p>
    <w:p w14:paraId="3FC02A73" w14:textId="0997BB11" w:rsidR="00AA4C77" w:rsidRPr="006334A4" w:rsidRDefault="00AA4C77" w:rsidP="006334A4">
      <w:pPr>
        <w:widowControl w:val="0"/>
        <w:tabs>
          <w:tab w:val="left" w:pos="1120"/>
        </w:tabs>
        <w:autoSpaceDE w:val="0"/>
        <w:autoSpaceDN w:val="0"/>
        <w:adjustRightInd w:val="0"/>
        <w:spacing w:after="0" w:line="360" w:lineRule="auto"/>
        <w:jc w:val="both"/>
        <w:rPr>
          <w:rFonts w:ascii="Times New Roman" w:hAnsi="Times New Roman" w:cs="Times New Roman"/>
          <w:color w:val="000000"/>
          <w:spacing w:val="-4"/>
          <w:sz w:val="32"/>
          <w:szCs w:val="32"/>
        </w:rPr>
      </w:pPr>
      <w:r w:rsidRPr="006334A4">
        <w:rPr>
          <w:rFonts w:ascii="Times New Roman" w:hAnsi="Times New Roman" w:cs="Times New Roman"/>
          <w:color w:val="000000"/>
          <w:w w:val="101"/>
          <w:sz w:val="32"/>
          <w:szCs w:val="32"/>
        </w:rPr>
        <w:t>1. Кому належить ініціатива відродження сучас</w:t>
      </w:r>
      <w:r w:rsidRPr="006334A4">
        <w:rPr>
          <w:rFonts w:ascii="Times New Roman" w:hAnsi="Times New Roman" w:cs="Times New Roman"/>
          <w:color w:val="000000"/>
          <w:spacing w:val="-4"/>
          <w:sz w:val="32"/>
          <w:szCs w:val="32"/>
        </w:rPr>
        <w:t>ного олімпійського руху?</w:t>
      </w:r>
    </w:p>
    <w:p w14:paraId="5FAC5003" w14:textId="1927A3D0" w:rsidR="00AA4C77" w:rsidRPr="006334A4" w:rsidRDefault="00FA4986" w:rsidP="006334A4">
      <w:pPr>
        <w:widowControl w:val="0"/>
        <w:tabs>
          <w:tab w:val="left" w:pos="1120"/>
        </w:tabs>
        <w:autoSpaceDE w:val="0"/>
        <w:autoSpaceDN w:val="0"/>
        <w:adjustRightInd w:val="0"/>
        <w:spacing w:after="0" w:line="360"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AA4C77" w:rsidRPr="006334A4">
        <w:rPr>
          <w:rFonts w:ascii="Times New Roman" w:hAnsi="Times New Roman" w:cs="Times New Roman"/>
          <w:color w:val="000000"/>
          <w:sz w:val="32"/>
          <w:szCs w:val="32"/>
        </w:rPr>
        <w:t>а)  Івану Боберському</w:t>
      </w:r>
    </w:p>
    <w:p w14:paraId="0C74B069" w14:textId="20C42361" w:rsidR="00AA4C77" w:rsidRPr="006334A4" w:rsidRDefault="00FA4986" w:rsidP="006334A4">
      <w:pPr>
        <w:widowControl w:val="0"/>
        <w:tabs>
          <w:tab w:val="left" w:pos="1120"/>
        </w:tabs>
        <w:autoSpaceDE w:val="0"/>
        <w:autoSpaceDN w:val="0"/>
        <w:adjustRightInd w:val="0"/>
        <w:spacing w:after="0" w:line="360"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AA4C77" w:rsidRPr="006334A4">
        <w:rPr>
          <w:rFonts w:ascii="Times New Roman" w:hAnsi="Times New Roman" w:cs="Times New Roman"/>
          <w:color w:val="000000"/>
          <w:sz w:val="32"/>
          <w:szCs w:val="32"/>
        </w:rPr>
        <w:t xml:space="preserve">б)  </w:t>
      </w:r>
      <w:r w:rsidR="00AA4C77" w:rsidRPr="006334A4">
        <w:rPr>
          <w:rFonts w:ascii="Times New Roman" w:hAnsi="Times New Roman" w:cs="Times New Roman"/>
          <w:color w:val="000000"/>
          <w:spacing w:val="-4"/>
          <w:sz w:val="32"/>
          <w:szCs w:val="32"/>
        </w:rPr>
        <w:t>П’єру де Кубертену</w:t>
      </w:r>
      <w:r w:rsidR="00AA4C77" w:rsidRPr="006334A4">
        <w:rPr>
          <w:rFonts w:ascii="Times New Roman" w:hAnsi="Times New Roman" w:cs="Times New Roman"/>
          <w:color w:val="000000"/>
          <w:sz w:val="32"/>
          <w:szCs w:val="32"/>
        </w:rPr>
        <w:t xml:space="preserve"> </w:t>
      </w:r>
    </w:p>
    <w:p w14:paraId="0B7FC72F" w14:textId="1F8DF849" w:rsidR="00AA4C77" w:rsidRPr="006334A4" w:rsidRDefault="00FA4986" w:rsidP="006334A4">
      <w:pPr>
        <w:widowControl w:val="0"/>
        <w:tabs>
          <w:tab w:val="left" w:pos="1120"/>
        </w:tabs>
        <w:autoSpaceDE w:val="0"/>
        <w:autoSpaceDN w:val="0"/>
        <w:adjustRightInd w:val="0"/>
        <w:spacing w:after="0" w:line="360" w:lineRule="auto"/>
        <w:jc w:val="both"/>
        <w:rPr>
          <w:rFonts w:ascii="Times New Roman" w:hAnsi="Times New Roman" w:cs="Times New Roman"/>
          <w:color w:val="000000"/>
          <w:spacing w:val="-2"/>
          <w:sz w:val="32"/>
          <w:szCs w:val="32"/>
        </w:rPr>
      </w:pPr>
      <w:r w:rsidRPr="006334A4">
        <w:rPr>
          <w:rFonts w:ascii="Times New Roman" w:hAnsi="Times New Roman" w:cs="Times New Roman"/>
          <w:color w:val="000000"/>
          <w:sz w:val="32"/>
          <w:szCs w:val="32"/>
        </w:rPr>
        <w:tab/>
      </w:r>
      <w:r w:rsidR="00AA4C77" w:rsidRPr="006334A4">
        <w:rPr>
          <w:rFonts w:ascii="Times New Roman" w:hAnsi="Times New Roman" w:cs="Times New Roman"/>
          <w:color w:val="000000"/>
          <w:sz w:val="32"/>
          <w:szCs w:val="32"/>
        </w:rPr>
        <w:t xml:space="preserve">в)  </w:t>
      </w:r>
      <w:r w:rsidR="00AA4C77" w:rsidRPr="006334A4">
        <w:rPr>
          <w:rFonts w:ascii="Times New Roman" w:hAnsi="Times New Roman" w:cs="Times New Roman"/>
          <w:color w:val="000000"/>
          <w:spacing w:val="-2"/>
          <w:sz w:val="32"/>
          <w:szCs w:val="32"/>
        </w:rPr>
        <w:t>Хуану Антоніо Самаранчу</w:t>
      </w:r>
    </w:p>
    <w:p w14:paraId="6D8F0541" w14:textId="247ADD44" w:rsidR="00AA4C77" w:rsidRPr="006334A4" w:rsidRDefault="00FA4986" w:rsidP="006334A4">
      <w:pPr>
        <w:widowControl w:val="0"/>
        <w:tabs>
          <w:tab w:val="left" w:pos="1120"/>
        </w:tabs>
        <w:autoSpaceDE w:val="0"/>
        <w:autoSpaceDN w:val="0"/>
        <w:adjustRightInd w:val="0"/>
        <w:spacing w:after="0" w:line="360"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AA4C77" w:rsidRPr="006334A4">
        <w:rPr>
          <w:rFonts w:ascii="Times New Roman" w:hAnsi="Times New Roman" w:cs="Times New Roman"/>
          <w:color w:val="000000"/>
          <w:sz w:val="32"/>
          <w:szCs w:val="32"/>
        </w:rPr>
        <w:t xml:space="preserve">г)  </w:t>
      </w:r>
      <w:r w:rsidR="00AA4C77" w:rsidRPr="006334A4">
        <w:rPr>
          <w:rFonts w:ascii="Times New Roman" w:hAnsi="Times New Roman" w:cs="Times New Roman"/>
          <w:color w:val="000000"/>
          <w:spacing w:val="-2"/>
          <w:sz w:val="32"/>
          <w:szCs w:val="32"/>
        </w:rPr>
        <w:t>Олексію Бутовському</w:t>
      </w:r>
    </w:p>
    <w:p w14:paraId="14F414B9" w14:textId="77777777" w:rsidR="00AA4C77" w:rsidRPr="006334A4" w:rsidRDefault="00AA4C77" w:rsidP="006334A4">
      <w:pPr>
        <w:widowControl w:val="0"/>
        <w:autoSpaceDE w:val="0"/>
        <w:autoSpaceDN w:val="0"/>
        <w:adjustRightInd w:val="0"/>
        <w:spacing w:after="0" w:line="360" w:lineRule="auto"/>
        <w:jc w:val="both"/>
        <w:rPr>
          <w:rFonts w:ascii="Times New Roman" w:hAnsi="Times New Roman" w:cs="Times New Roman"/>
          <w:color w:val="000000"/>
          <w:spacing w:val="-4"/>
          <w:sz w:val="32"/>
          <w:szCs w:val="32"/>
        </w:rPr>
      </w:pPr>
      <w:r w:rsidRPr="006334A4">
        <w:rPr>
          <w:rFonts w:ascii="Times New Roman" w:hAnsi="Times New Roman" w:cs="Times New Roman"/>
          <w:color w:val="000000"/>
          <w:w w:val="107"/>
          <w:sz w:val="32"/>
          <w:szCs w:val="32"/>
        </w:rPr>
        <w:t>2. Як називається неурядова громадська орга</w:t>
      </w:r>
      <w:r w:rsidRPr="006334A4">
        <w:rPr>
          <w:rFonts w:ascii="Times New Roman" w:hAnsi="Times New Roman" w:cs="Times New Roman"/>
          <w:color w:val="000000"/>
          <w:spacing w:val="-2"/>
          <w:sz w:val="32"/>
          <w:szCs w:val="32"/>
        </w:rPr>
        <w:t xml:space="preserve">нізація, яка координує розвиток олімпійського  </w:t>
      </w:r>
      <w:r w:rsidRPr="006334A4">
        <w:rPr>
          <w:rFonts w:ascii="Times New Roman" w:hAnsi="Times New Roman" w:cs="Times New Roman"/>
          <w:color w:val="000000"/>
          <w:spacing w:val="-4"/>
          <w:sz w:val="32"/>
          <w:szCs w:val="32"/>
        </w:rPr>
        <w:t xml:space="preserve">руху в Україні? </w:t>
      </w:r>
    </w:p>
    <w:p w14:paraId="5E180336" w14:textId="54A01977" w:rsidR="00AA4C77" w:rsidRPr="006334A4" w:rsidRDefault="00FA4986" w:rsidP="006334A4">
      <w:pPr>
        <w:widowControl w:val="0"/>
        <w:autoSpaceDE w:val="0"/>
        <w:autoSpaceDN w:val="0"/>
        <w:adjustRightInd w:val="0"/>
        <w:spacing w:after="0" w:line="360" w:lineRule="auto"/>
        <w:ind w:firstLine="720"/>
        <w:jc w:val="both"/>
        <w:rPr>
          <w:rFonts w:ascii="Times New Roman" w:hAnsi="Times New Roman" w:cs="Times New Roman"/>
          <w:color w:val="000000"/>
          <w:w w:val="104"/>
          <w:sz w:val="32"/>
          <w:szCs w:val="32"/>
        </w:rPr>
      </w:pPr>
      <w:r w:rsidRPr="006334A4">
        <w:rPr>
          <w:rFonts w:ascii="Times New Roman" w:hAnsi="Times New Roman" w:cs="Times New Roman"/>
          <w:color w:val="000000"/>
          <w:sz w:val="32"/>
          <w:szCs w:val="32"/>
        </w:rPr>
        <w:t xml:space="preserve">а)  </w:t>
      </w:r>
      <w:r w:rsidRPr="006334A4">
        <w:rPr>
          <w:rFonts w:ascii="Times New Roman" w:hAnsi="Times New Roman" w:cs="Times New Roman"/>
          <w:color w:val="000000"/>
          <w:w w:val="104"/>
          <w:sz w:val="32"/>
          <w:szCs w:val="32"/>
        </w:rPr>
        <w:t>Міністерство освіти і науки України</w:t>
      </w:r>
    </w:p>
    <w:p w14:paraId="1CFDD083" w14:textId="7BAF8FAC" w:rsidR="00FA4986" w:rsidRPr="006334A4" w:rsidRDefault="00FA4986" w:rsidP="006334A4">
      <w:pPr>
        <w:widowControl w:val="0"/>
        <w:autoSpaceDE w:val="0"/>
        <w:autoSpaceDN w:val="0"/>
        <w:adjustRightInd w:val="0"/>
        <w:spacing w:after="0" w:line="360" w:lineRule="auto"/>
        <w:ind w:firstLine="720"/>
        <w:jc w:val="both"/>
        <w:rPr>
          <w:rFonts w:ascii="Times New Roman" w:hAnsi="Times New Roman" w:cs="Times New Roman"/>
          <w:color w:val="000000"/>
          <w:w w:val="104"/>
          <w:sz w:val="32"/>
          <w:szCs w:val="32"/>
        </w:rPr>
      </w:pPr>
      <w:r w:rsidRPr="006334A4">
        <w:rPr>
          <w:rFonts w:ascii="Times New Roman" w:hAnsi="Times New Roman" w:cs="Times New Roman"/>
          <w:color w:val="000000"/>
          <w:sz w:val="32"/>
          <w:szCs w:val="32"/>
        </w:rPr>
        <w:t xml:space="preserve">б)  </w:t>
      </w:r>
      <w:r w:rsidRPr="006334A4">
        <w:rPr>
          <w:rFonts w:ascii="Times New Roman" w:hAnsi="Times New Roman" w:cs="Times New Roman"/>
          <w:color w:val="000000"/>
          <w:w w:val="101"/>
          <w:sz w:val="32"/>
          <w:szCs w:val="32"/>
        </w:rPr>
        <w:t>Міжнародний олімпійський комітет</w:t>
      </w:r>
    </w:p>
    <w:p w14:paraId="5034E2BE" w14:textId="12CF919F" w:rsidR="00FA4986" w:rsidRPr="006334A4" w:rsidRDefault="00FA4986" w:rsidP="006334A4">
      <w:pPr>
        <w:widowControl w:val="0"/>
        <w:autoSpaceDE w:val="0"/>
        <w:autoSpaceDN w:val="0"/>
        <w:adjustRightInd w:val="0"/>
        <w:spacing w:after="0" w:line="360" w:lineRule="auto"/>
        <w:ind w:firstLine="720"/>
        <w:jc w:val="both"/>
        <w:rPr>
          <w:rFonts w:ascii="Times New Roman" w:hAnsi="Times New Roman" w:cs="Times New Roman"/>
          <w:color w:val="000000"/>
          <w:spacing w:val="-4"/>
          <w:sz w:val="32"/>
          <w:szCs w:val="32"/>
        </w:rPr>
      </w:pPr>
      <w:r w:rsidRPr="006334A4">
        <w:rPr>
          <w:rFonts w:ascii="Times New Roman" w:hAnsi="Times New Roman" w:cs="Times New Roman"/>
          <w:color w:val="000000"/>
          <w:sz w:val="32"/>
          <w:szCs w:val="32"/>
        </w:rPr>
        <w:t xml:space="preserve">в)  </w:t>
      </w:r>
      <w:r w:rsidRPr="006334A4">
        <w:rPr>
          <w:rFonts w:ascii="Times New Roman" w:hAnsi="Times New Roman" w:cs="Times New Roman"/>
          <w:color w:val="000000"/>
          <w:w w:val="103"/>
          <w:sz w:val="32"/>
          <w:szCs w:val="32"/>
        </w:rPr>
        <w:t xml:space="preserve">Національний </w:t>
      </w:r>
      <w:r w:rsidRPr="006334A4">
        <w:rPr>
          <w:rFonts w:ascii="Times New Roman" w:hAnsi="Times New Roman" w:cs="Times New Roman"/>
          <w:color w:val="000000"/>
          <w:w w:val="101"/>
          <w:sz w:val="32"/>
          <w:szCs w:val="32"/>
        </w:rPr>
        <w:t>олімпійський комітет</w:t>
      </w:r>
    </w:p>
    <w:p w14:paraId="18873DE4" w14:textId="2B87AD03" w:rsidR="00FA4986" w:rsidRPr="006334A4" w:rsidRDefault="00FA4986" w:rsidP="006334A4">
      <w:pPr>
        <w:widowControl w:val="0"/>
        <w:autoSpaceDE w:val="0"/>
        <w:autoSpaceDN w:val="0"/>
        <w:adjustRightInd w:val="0"/>
        <w:spacing w:after="0" w:line="360" w:lineRule="auto"/>
        <w:ind w:firstLine="720"/>
        <w:jc w:val="both"/>
        <w:rPr>
          <w:rFonts w:ascii="Times New Roman" w:hAnsi="Times New Roman" w:cs="Times New Roman"/>
          <w:color w:val="000000"/>
          <w:spacing w:val="-4"/>
          <w:sz w:val="32"/>
          <w:szCs w:val="32"/>
        </w:rPr>
      </w:pPr>
      <w:r w:rsidRPr="006334A4">
        <w:rPr>
          <w:rFonts w:ascii="Times New Roman" w:hAnsi="Times New Roman" w:cs="Times New Roman"/>
          <w:color w:val="000000"/>
          <w:sz w:val="32"/>
          <w:szCs w:val="32"/>
        </w:rPr>
        <w:t xml:space="preserve">г)  </w:t>
      </w:r>
      <w:r w:rsidRPr="006334A4">
        <w:rPr>
          <w:rFonts w:ascii="Times New Roman" w:hAnsi="Times New Roman" w:cs="Times New Roman"/>
          <w:color w:val="000000"/>
          <w:w w:val="101"/>
          <w:sz w:val="32"/>
          <w:szCs w:val="32"/>
        </w:rPr>
        <w:t>Міжнародний комітет по правах людини</w:t>
      </w:r>
    </w:p>
    <w:p w14:paraId="5877406A" w14:textId="77777777" w:rsidR="00811ABE" w:rsidRDefault="00811ABE" w:rsidP="006334A4">
      <w:pPr>
        <w:widowControl w:val="0"/>
        <w:autoSpaceDE w:val="0"/>
        <w:autoSpaceDN w:val="0"/>
        <w:adjustRightInd w:val="0"/>
        <w:spacing w:after="0" w:line="360" w:lineRule="auto"/>
        <w:jc w:val="both"/>
        <w:rPr>
          <w:rFonts w:ascii="Times New Roman" w:hAnsi="Times New Roman" w:cs="Times New Roman"/>
          <w:b/>
          <w:sz w:val="32"/>
          <w:szCs w:val="32"/>
          <w:u w:val="single"/>
        </w:rPr>
      </w:pPr>
    </w:p>
    <w:p w14:paraId="71EF045D" w14:textId="77777777" w:rsidR="00811ABE" w:rsidRDefault="00811ABE" w:rsidP="006334A4">
      <w:pPr>
        <w:widowControl w:val="0"/>
        <w:autoSpaceDE w:val="0"/>
        <w:autoSpaceDN w:val="0"/>
        <w:adjustRightInd w:val="0"/>
        <w:spacing w:after="0" w:line="360" w:lineRule="auto"/>
        <w:jc w:val="both"/>
        <w:rPr>
          <w:rFonts w:ascii="Times New Roman" w:hAnsi="Times New Roman" w:cs="Times New Roman"/>
          <w:b/>
          <w:sz w:val="32"/>
          <w:szCs w:val="32"/>
          <w:u w:val="single"/>
        </w:rPr>
      </w:pPr>
    </w:p>
    <w:p w14:paraId="09F19094" w14:textId="77777777" w:rsidR="00AA4C77" w:rsidRPr="006334A4" w:rsidRDefault="00AA4C77" w:rsidP="006334A4">
      <w:pPr>
        <w:widowControl w:val="0"/>
        <w:autoSpaceDE w:val="0"/>
        <w:autoSpaceDN w:val="0"/>
        <w:adjustRightInd w:val="0"/>
        <w:spacing w:after="0" w:line="360" w:lineRule="auto"/>
        <w:jc w:val="both"/>
        <w:rPr>
          <w:rFonts w:ascii="Times New Roman" w:hAnsi="Times New Roman" w:cs="Times New Roman"/>
          <w:b/>
          <w:sz w:val="32"/>
          <w:szCs w:val="32"/>
          <w:u w:val="single"/>
        </w:rPr>
      </w:pPr>
      <w:r w:rsidRPr="006334A4">
        <w:rPr>
          <w:rFonts w:ascii="Times New Roman" w:hAnsi="Times New Roman" w:cs="Times New Roman"/>
          <w:b/>
          <w:sz w:val="32"/>
          <w:szCs w:val="32"/>
          <w:u w:val="single"/>
        </w:rPr>
        <w:lastRenderedPageBreak/>
        <w:t>Запитання з множинною відповіддю</w:t>
      </w:r>
    </w:p>
    <w:p w14:paraId="5EBDC58F" w14:textId="6F3640FC" w:rsidR="00FF4C27" w:rsidRPr="006334A4" w:rsidRDefault="00A63328" w:rsidP="006334A4">
      <w:pPr>
        <w:widowControl w:val="0"/>
        <w:autoSpaceDE w:val="0"/>
        <w:autoSpaceDN w:val="0"/>
        <w:adjustRightInd w:val="0"/>
        <w:spacing w:after="0" w:line="360" w:lineRule="auto"/>
        <w:jc w:val="both"/>
        <w:rPr>
          <w:rFonts w:ascii="Times New Roman" w:hAnsi="Times New Roman" w:cs="Times New Roman"/>
          <w:color w:val="000000"/>
          <w:spacing w:val="-4"/>
          <w:sz w:val="32"/>
          <w:szCs w:val="32"/>
        </w:rPr>
      </w:pPr>
      <w:r w:rsidRPr="006334A4">
        <w:rPr>
          <w:rFonts w:ascii="Times New Roman" w:hAnsi="Times New Roman" w:cs="Times New Roman"/>
          <w:color w:val="000000"/>
          <w:sz w:val="32"/>
          <w:szCs w:val="32"/>
        </w:rPr>
        <w:t>3</w:t>
      </w:r>
      <w:r w:rsidR="00FF4C27" w:rsidRPr="006334A4">
        <w:rPr>
          <w:rFonts w:ascii="Times New Roman" w:hAnsi="Times New Roman" w:cs="Times New Roman"/>
          <w:color w:val="000000"/>
          <w:sz w:val="32"/>
          <w:szCs w:val="32"/>
        </w:rPr>
        <w:t>. Що з переліченого належить до основних про</w:t>
      </w:r>
      <w:r w:rsidR="00FF4C27" w:rsidRPr="006334A4">
        <w:rPr>
          <w:rFonts w:ascii="Times New Roman" w:hAnsi="Times New Roman" w:cs="Times New Roman"/>
          <w:color w:val="000000"/>
          <w:spacing w:val="-4"/>
          <w:sz w:val="32"/>
          <w:szCs w:val="32"/>
        </w:rPr>
        <w:t>блем сучасного спорту?</w:t>
      </w:r>
    </w:p>
    <w:p w14:paraId="0F67F657" w14:textId="26EB6A0E" w:rsidR="00A63328" w:rsidRPr="006334A4" w:rsidRDefault="00A63328" w:rsidP="006334A4">
      <w:pPr>
        <w:widowControl w:val="0"/>
        <w:autoSpaceDE w:val="0"/>
        <w:autoSpaceDN w:val="0"/>
        <w:adjustRightInd w:val="0"/>
        <w:spacing w:after="0" w:line="360" w:lineRule="auto"/>
        <w:jc w:val="both"/>
        <w:rPr>
          <w:rFonts w:ascii="Times New Roman" w:hAnsi="Times New Roman" w:cs="Times New Roman"/>
          <w:color w:val="000000"/>
          <w:spacing w:val="-4"/>
          <w:sz w:val="32"/>
          <w:szCs w:val="32"/>
        </w:rPr>
      </w:pPr>
      <w:r w:rsidRPr="006334A4">
        <w:rPr>
          <w:rFonts w:ascii="Times New Roman" w:hAnsi="Times New Roman" w:cs="Times New Roman"/>
          <w:color w:val="000000"/>
          <w:sz w:val="32"/>
          <w:szCs w:val="32"/>
        </w:rPr>
        <w:t xml:space="preserve">а)  </w:t>
      </w:r>
      <w:r w:rsidRPr="006334A4">
        <w:rPr>
          <w:rFonts w:ascii="Times New Roman" w:hAnsi="Times New Roman" w:cs="Times New Roman"/>
          <w:color w:val="000000"/>
          <w:w w:val="104"/>
          <w:sz w:val="32"/>
          <w:szCs w:val="32"/>
        </w:rPr>
        <w:t>присутність фотожурналістів під час зма</w:t>
      </w:r>
      <w:r w:rsidRPr="006334A4">
        <w:rPr>
          <w:rFonts w:ascii="Times New Roman" w:hAnsi="Times New Roman" w:cs="Times New Roman"/>
          <w:color w:val="000000"/>
          <w:spacing w:val="-4"/>
          <w:sz w:val="32"/>
          <w:szCs w:val="32"/>
        </w:rPr>
        <w:t>гань</w:t>
      </w:r>
    </w:p>
    <w:p w14:paraId="092EE0DA" w14:textId="23167411" w:rsidR="00A63328" w:rsidRPr="006334A4" w:rsidRDefault="00A63328" w:rsidP="006334A4">
      <w:pPr>
        <w:widowControl w:val="0"/>
        <w:autoSpaceDE w:val="0"/>
        <w:autoSpaceDN w:val="0"/>
        <w:adjustRightInd w:val="0"/>
        <w:spacing w:after="0" w:line="360"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б)  комерціалізація спорту</w:t>
      </w:r>
    </w:p>
    <w:p w14:paraId="2F6F6DEB" w14:textId="5C52B1ED" w:rsidR="00A63328" w:rsidRPr="006334A4" w:rsidRDefault="00A63328" w:rsidP="006334A4">
      <w:pPr>
        <w:widowControl w:val="0"/>
        <w:autoSpaceDE w:val="0"/>
        <w:autoSpaceDN w:val="0"/>
        <w:adjustRightInd w:val="0"/>
        <w:spacing w:after="0" w:line="360" w:lineRule="auto"/>
        <w:jc w:val="both"/>
        <w:rPr>
          <w:rFonts w:ascii="Times New Roman" w:hAnsi="Times New Roman" w:cs="Times New Roman"/>
          <w:color w:val="000000"/>
          <w:spacing w:val="-3"/>
          <w:sz w:val="32"/>
          <w:szCs w:val="32"/>
        </w:rPr>
      </w:pPr>
      <w:r w:rsidRPr="006334A4">
        <w:rPr>
          <w:rFonts w:ascii="Times New Roman" w:hAnsi="Times New Roman" w:cs="Times New Roman"/>
          <w:color w:val="000000"/>
          <w:sz w:val="32"/>
          <w:szCs w:val="32"/>
        </w:rPr>
        <w:t xml:space="preserve">в)  </w:t>
      </w:r>
      <w:r w:rsidRPr="006334A4">
        <w:rPr>
          <w:rFonts w:ascii="Times New Roman" w:hAnsi="Times New Roman" w:cs="Times New Roman"/>
          <w:color w:val="000000"/>
          <w:w w:val="115"/>
          <w:sz w:val="32"/>
          <w:szCs w:val="32"/>
        </w:rPr>
        <w:t>вживання   заборонених   препаратів</w:t>
      </w:r>
      <w:r w:rsidRPr="006334A4">
        <w:rPr>
          <w:rFonts w:ascii="Times New Roman" w:hAnsi="Times New Roman" w:cs="Times New Roman"/>
          <w:color w:val="000000"/>
          <w:spacing w:val="-3"/>
          <w:sz w:val="32"/>
          <w:szCs w:val="32"/>
        </w:rPr>
        <w:t xml:space="preserve"> (допінгів)</w:t>
      </w:r>
    </w:p>
    <w:p w14:paraId="6B80CA9D" w14:textId="6646896F" w:rsidR="00A63328" w:rsidRPr="006334A4" w:rsidRDefault="00A63328" w:rsidP="006334A4">
      <w:pPr>
        <w:widowControl w:val="0"/>
        <w:autoSpaceDE w:val="0"/>
        <w:autoSpaceDN w:val="0"/>
        <w:adjustRightInd w:val="0"/>
        <w:spacing w:after="0" w:line="360" w:lineRule="auto"/>
        <w:jc w:val="both"/>
        <w:rPr>
          <w:rFonts w:ascii="Times New Roman" w:hAnsi="Times New Roman" w:cs="Times New Roman"/>
          <w:color w:val="000000"/>
          <w:spacing w:val="-3"/>
          <w:sz w:val="32"/>
          <w:szCs w:val="32"/>
        </w:rPr>
      </w:pPr>
      <w:r w:rsidRPr="006334A4">
        <w:rPr>
          <w:rFonts w:ascii="Times New Roman" w:hAnsi="Times New Roman" w:cs="Times New Roman"/>
          <w:color w:val="000000"/>
          <w:sz w:val="32"/>
          <w:szCs w:val="32"/>
        </w:rPr>
        <w:t xml:space="preserve">г)  </w:t>
      </w:r>
      <w:r w:rsidRPr="006334A4">
        <w:rPr>
          <w:rFonts w:ascii="Times New Roman" w:hAnsi="Times New Roman" w:cs="Times New Roman"/>
          <w:bCs/>
          <w:sz w:val="32"/>
          <w:szCs w:val="32"/>
        </w:rPr>
        <w:t>проблема надмірної політизації</w:t>
      </w:r>
    </w:p>
    <w:p w14:paraId="1261B5B3" w14:textId="77777777" w:rsidR="008448AD" w:rsidRPr="006334A4" w:rsidRDefault="00310EDE" w:rsidP="006334A4">
      <w:pPr>
        <w:widowControl w:val="0"/>
        <w:autoSpaceDE w:val="0"/>
        <w:autoSpaceDN w:val="0"/>
        <w:adjustRightInd w:val="0"/>
        <w:spacing w:after="0" w:line="360" w:lineRule="auto"/>
        <w:jc w:val="both"/>
        <w:rPr>
          <w:rFonts w:ascii="Times New Roman" w:hAnsi="Times New Roman" w:cs="Times New Roman"/>
          <w:sz w:val="32"/>
          <w:szCs w:val="32"/>
        </w:rPr>
      </w:pPr>
      <w:r w:rsidRPr="006334A4">
        <w:rPr>
          <w:rFonts w:ascii="Times New Roman" w:hAnsi="Times New Roman" w:cs="Times New Roman"/>
          <w:sz w:val="32"/>
          <w:szCs w:val="32"/>
        </w:rPr>
        <w:t>4. Грецькі гімнасії (школи) були взірцями виховання</w:t>
      </w:r>
      <w:r w:rsidR="008448AD" w:rsidRPr="006334A4">
        <w:rPr>
          <w:rFonts w:ascii="Times New Roman" w:hAnsi="Times New Roman" w:cs="Times New Roman"/>
          <w:sz w:val="32"/>
          <w:szCs w:val="32"/>
        </w:rPr>
        <w:t>:</w:t>
      </w:r>
    </w:p>
    <w:p w14:paraId="64BD2AA6" w14:textId="77777777" w:rsidR="008448AD" w:rsidRPr="006334A4" w:rsidRDefault="008448AD" w:rsidP="006334A4">
      <w:pPr>
        <w:widowControl w:val="0"/>
        <w:autoSpaceDE w:val="0"/>
        <w:autoSpaceDN w:val="0"/>
        <w:adjustRightInd w:val="0"/>
        <w:spacing w:after="0" w:line="360" w:lineRule="auto"/>
        <w:ind w:firstLine="720"/>
        <w:jc w:val="both"/>
        <w:rPr>
          <w:rFonts w:ascii="Times New Roman" w:hAnsi="Times New Roman" w:cs="Times New Roman"/>
          <w:sz w:val="32"/>
          <w:szCs w:val="32"/>
        </w:rPr>
      </w:pPr>
      <w:r w:rsidRPr="006334A4">
        <w:rPr>
          <w:rFonts w:ascii="Times New Roman" w:hAnsi="Times New Roman" w:cs="Times New Roman"/>
          <w:sz w:val="32"/>
          <w:szCs w:val="32"/>
        </w:rPr>
        <w:t>а) фізичного</w:t>
      </w:r>
    </w:p>
    <w:p w14:paraId="02AFC64F" w14:textId="77777777" w:rsidR="008448AD" w:rsidRPr="006334A4" w:rsidRDefault="008448AD" w:rsidP="006334A4">
      <w:pPr>
        <w:widowControl w:val="0"/>
        <w:autoSpaceDE w:val="0"/>
        <w:autoSpaceDN w:val="0"/>
        <w:adjustRightInd w:val="0"/>
        <w:spacing w:after="0" w:line="360" w:lineRule="auto"/>
        <w:ind w:firstLine="720"/>
        <w:jc w:val="both"/>
        <w:rPr>
          <w:rFonts w:ascii="Times New Roman" w:hAnsi="Times New Roman" w:cs="Times New Roman"/>
          <w:sz w:val="32"/>
          <w:szCs w:val="32"/>
        </w:rPr>
      </w:pPr>
      <w:r w:rsidRPr="006334A4">
        <w:rPr>
          <w:rFonts w:ascii="Times New Roman" w:hAnsi="Times New Roman" w:cs="Times New Roman"/>
          <w:sz w:val="32"/>
          <w:szCs w:val="32"/>
        </w:rPr>
        <w:t>б) морального</w:t>
      </w:r>
      <w:r w:rsidR="00310EDE" w:rsidRPr="006334A4">
        <w:rPr>
          <w:rFonts w:ascii="Times New Roman" w:hAnsi="Times New Roman" w:cs="Times New Roman"/>
          <w:sz w:val="32"/>
          <w:szCs w:val="32"/>
        </w:rPr>
        <w:t xml:space="preserve"> </w:t>
      </w:r>
    </w:p>
    <w:p w14:paraId="46E9EA36" w14:textId="05185F1F" w:rsidR="00A63328" w:rsidRPr="006334A4" w:rsidRDefault="008448AD" w:rsidP="006334A4">
      <w:pPr>
        <w:widowControl w:val="0"/>
        <w:autoSpaceDE w:val="0"/>
        <w:autoSpaceDN w:val="0"/>
        <w:adjustRightInd w:val="0"/>
        <w:spacing w:after="0" w:line="360" w:lineRule="auto"/>
        <w:ind w:firstLine="720"/>
        <w:jc w:val="both"/>
        <w:rPr>
          <w:rFonts w:ascii="Times New Roman" w:hAnsi="Times New Roman" w:cs="Times New Roman"/>
          <w:sz w:val="32"/>
          <w:szCs w:val="32"/>
        </w:rPr>
      </w:pPr>
      <w:r w:rsidRPr="006334A4">
        <w:rPr>
          <w:rFonts w:ascii="Times New Roman" w:hAnsi="Times New Roman" w:cs="Times New Roman"/>
          <w:sz w:val="32"/>
          <w:szCs w:val="32"/>
        </w:rPr>
        <w:t>в) духовного</w:t>
      </w:r>
    </w:p>
    <w:p w14:paraId="6A48C772" w14:textId="1305E1A9" w:rsidR="008448AD" w:rsidRPr="006334A4" w:rsidRDefault="008448AD" w:rsidP="006334A4">
      <w:pPr>
        <w:widowControl w:val="0"/>
        <w:autoSpaceDE w:val="0"/>
        <w:autoSpaceDN w:val="0"/>
        <w:adjustRightInd w:val="0"/>
        <w:spacing w:after="0" w:line="360" w:lineRule="auto"/>
        <w:ind w:firstLine="720"/>
        <w:jc w:val="both"/>
        <w:rPr>
          <w:rFonts w:ascii="Times New Roman" w:hAnsi="Times New Roman" w:cs="Times New Roman"/>
          <w:color w:val="000000"/>
          <w:spacing w:val="-4"/>
          <w:sz w:val="32"/>
          <w:szCs w:val="32"/>
        </w:rPr>
      </w:pPr>
      <w:r w:rsidRPr="006334A4">
        <w:rPr>
          <w:rFonts w:ascii="Times New Roman" w:hAnsi="Times New Roman" w:cs="Times New Roman"/>
          <w:sz w:val="32"/>
          <w:szCs w:val="32"/>
        </w:rPr>
        <w:t>г) світського</w:t>
      </w:r>
    </w:p>
    <w:p w14:paraId="39636AC3" w14:textId="77777777" w:rsidR="00FA4986" w:rsidRPr="006334A4" w:rsidRDefault="00FA4986" w:rsidP="006334A4">
      <w:pPr>
        <w:widowControl w:val="0"/>
        <w:autoSpaceDE w:val="0"/>
        <w:autoSpaceDN w:val="0"/>
        <w:adjustRightInd w:val="0"/>
        <w:spacing w:after="0" w:line="360" w:lineRule="auto"/>
        <w:jc w:val="both"/>
        <w:rPr>
          <w:rFonts w:ascii="Times New Roman" w:hAnsi="Times New Roman" w:cs="Times New Roman"/>
          <w:b/>
          <w:bCs/>
          <w:iCs/>
          <w:sz w:val="32"/>
          <w:szCs w:val="32"/>
        </w:rPr>
      </w:pPr>
    </w:p>
    <w:p w14:paraId="3DB4E46F" w14:textId="73888993" w:rsidR="00AA4C77" w:rsidRPr="006334A4" w:rsidRDefault="00AA4C77" w:rsidP="006334A4">
      <w:pPr>
        <w:widowControl w:val="0"/>
        <w:autoSpaceDE w:val="0"/>
        <w:autoSpaceDN w:val="0"/>
        <w:adjustRightInd w:val="0"/>
        <w:spacing w:after="0" w:line="360" w:lineRule="auto"/>
        <w:jc w:val="both"/>
        <w:rPr>
          <w:rFonts w:ascii="Times New Roman" w:hAnsi="Times New Roman" w:cs="Times New Roman"/>
          <w:bCs/>
          <w:iCs/>
          <w:sz w:val="32"/>
          <w:szCs w:val="32"/>
        </w:rPr>
      </w:pPr>
      <w:r w:rsidRPr="00A77A30">
        <w:rPr>
          <w:rFonts w:ascii="Times New Roman" w:hAnsi="Times New Roman" w:cs="Times New Roman"/>
          <w:b/>
          <w:bCs/>
          <w:iCs/>
          <w:sz w:val="32"/>
          <w:szCs w:val="32"/>
        </w:rPr>
        <w:t xml:space="preserve">5. </w:t>
      </w:r>
      <w:r w:rsidR="0040059E" w:rsidRPr="00A77A30">
        <w:rPr>
          <w:rFonts w:ascii="Times New Roman" w:hAnsi="Times New Roman" w:cs="Times New Roman"/>
          <w:b/>
          <w:bCs/>
          <w:iCs/>
          <w:sz w:val="32"/>
          <w:szCs w:val="32"/>
        </w:rPr>
        <w:t>Завдання на відповідність.</w:t>
      </w:r>
      <w:r w:rsidR="0040059E" w:rsidRPr="006334A4">
        <w:rPr>
          <w:rFonts w:ascii="Times New Roman" w:hAnsi="Times New Roman" w:cs="Times New Roman"/>
          <w:bCs/>
          <w:iCs/>
          <w:sz w:val="32"/>
          <w:szCs w:val="32"/>
        </w:rPr>
        <w:t xml:space="preserve"> </w:t>
      </w:r>
      <w:r w:rsidR="00AD025A" w:rsidRPr="006334A4">
        <w:rPr>
          <w:rFonts w:ascii="Times New Roman" w:hAnsi="Times New Roman" w:cs="Times New Roman"/>
          <w:bCs/>
          <w:iCs/>
          <w:sz w:val="32"/>
          <w:szCs w:val="32"/>
        </w:rPr>
        <w:t xml:space="preserve"> </w:t>
      </w:r>
      <w:r w:rsidR="0040059E" w:rsidRPr="006334A4">
        <w:rPr>
          <w:rFonts w:ascii="Times New Roman" w:hAnsi="Times New Roman" w:cs="Times New Roman"/>
          <w:bCs/>
          <w:iCs/>
          <w:sz w:val="32"/>
          <w:szCs w:val="32"/>
        </w:rPr>
        <w:t>Стрілочками відмітьте дати створення спортивних федерацій:</w:t>
      </w:r>
    </w:p>
    <w:p w14:paraId="276F4A77" w14:textId="77777777" w:rsidR="0040059E" w:rsidRPr="006334A4" w:rsidRDefault="0040059E" w:rsidP="006334A4">
      <w:pPr>
        <w:widowControl w:val="0"/>
        <w:autoSpaceDE w:val="0"/>
        <w:autoSpaceDN w:val="0"/>
        <w:adjustRightInd w:val="0"/>
        <w:spacing w:after="0" w:line="360" w:lineRule="auto"/>
        <w:jc w:val="both"/>
        <w:rPr>
          <w:rFonts w:ascii="Times New Roman" w:hAnsi="Times New Roman" w:cs="Times New Roman"/>
          <w:bCs/>
          <w:iCs/>
          <w:sz w:val="32"/>
          <w:szCs w:val="32"/>
        </w:rPr>
      </w:pPr>
    </w:p>
    <w:tbl>
      <w:tblPr>
        <w:tblStyle w:val="a9"/>
        <w:tblW w:w="0" w:type="auto"/>
        <w:jc w:val="center"/>
        <w:tblInd w:w="0" w:type="dxa"/>
        <w:tblLook w:val="04A0" w:firstRow="1" w:lastRow="0" w:firstColumn="1" w:lastColumn="0" w:noHBand="0" w:noVBand="1"/>
      </w:tblPr>
      <w:tblGrid>
        <w:gridCol w:w="1271"/>
        <w:gridCol w:w="5670"/>
      </w:tblGrid>
      <w:tr w:rsidR="00AD025A" w:rsidRPr="006334A4" w14:paraId="48543D4F" w14:textId="77777777" w:rsidTr="006334A4">
        <w:trPr>
          <w:jc w:val="center"/>
        </w:trPr>
        <w:tc>
          <w:tcPr>
            <w:tcW w:w="1271" w:type="dxa"/>
          </w:tcPr>
          <w:p w14:paraId="39B8E628" w14:textId="5BDA44B6" w:rsidR="00AD025A" w:rsidRPr="006334A4" w:rsidRDefault="00AD025A" w:rsidP="00AA4C77">
            <w:pPr>
              <w:widowControl w:val="0"/>
              <w:autoSpaceDE w:val="0"/>
              <w:autoSpaceDN w:val="0"/>
              <w:adjustRightInd w:val="0"/>
              <w:spacing w:line="276" w:lineRule="auto"/>
              <w:jc w:val="both"/>
              <w:rPr>
                <w:rFonts w:ascii="Times New Roman" w:hAnsi="Times New Roman" w:cs="Times New Roman"/>
                <w:bCs/>
                <w:iCs/>
                <w:sz w:val="32"/>
                <w:szCs w:val="32"/>
              </w:rPr>
            </w:pPr>
            <w:r w:rsidRPr="006334A4">
              <w:rPr>
                <w:rFonts w:ascii="Times New Roman" w:hAnsi="Times New Roman" w:cs="Times New Roman"/>
                <w:bCs/>
                <w:iCs/>
                <w:sz w:val="32"/>
                <w:szCs w:val="32"/>
              </w:rPr>
              <w:t xml:space="preserve">1881 р. </w:t>
            </w:r>
          </w:p>
        </w:tc>
        <w:tc>
          <w:tcPr>
            <w:tcW w:w="5670" w:type="dxa"/>
          </w:tcPr>
          <w:p w14:paraId="28AB226B" w14:textId="7C715B58" w:rsidR="00AD025A" w:rsidRPr="006334A4" w:rsidRDefault="0040059E" w:rsidP="00AA4C77">
            <w:pPr>
              <w:widowControl w:val="0"/>
              <w:autoSpaceDE w:val="0"/>
              <w:autoSpaceDN w:val="0"/>
              <w:adjustRightInd w:val="0"/>
              <w:spacing w:line="276" w:lineRule="auto"/>
              <w:jc w:val="both"/>
              <w:rPr>
                <w:rFonts w:ascii="Times New Roman" w:hAnsi="Times New Roman" w:cs="Times New Roman"/>
                <w:bCs/>
                <w:iCs/>
                <w:sz w:val="32"/>
                <w:szCs w:val="32"/>
              </w:rPr>
            </w:pPr>
            <w:r w:rsidRPr="006334A4">
              <w:rPr>
                <w:rFonts w:ascii="Times New Roman" w:hAnsi="Times New Roman" w:cs="Times New Roman"/>
                <w:sz w:val="32"/>
                <w:szCs w:val="32"/>
              </w:rPr>
              <w:t>велоспорту</w:t>
            </w:r>
          </w:p>
        </w:tc>
      </w:tr>
      <w:tr w:rsidR="00AD025A" w:rsidRPr="006334A4" w14:paraId="484DD43C" w14:textId="77777777" w:rsidTr="006334A4">
        <w:trPr>
          <w:jc w:val="center"/>
        </w:trPr>
        <w:tc>
          <w:tcPr>
            <w:tcW w:w="1271" w:type="dxa"/>
          </w:tcPr>
          <w:p w14:paraId="62C0E2C1" w14:textId="2FFA0821" w:rsidR="00AD025A" w:rsidRPr="006334A4" w:rsidRDefault="00AD025A" w:rsidP="00AA4C77">
            <w:pPr>
              <w:widowControl w:val="0"/>
              <w:autoSpaceDE w:val="0"/>
              <w:autoSpaceDN w:val="0"/>
              <w:adjustRightInd w:val="0"/>
              <w:spacing w:line="276" w:lineRule="auto"/>
              <w:jc w:val="both"/>
              <w:rPr>
                <w:rFonts w:ascii="Times New Roman" w:hAnsi="Times New Roman" w:cs="Times New Roman"/>
                <w:bCs/>
                <w:iCs/>
                <w:sz w:val="32"/>
                <w:szCs w:val="32"/>
              </w:rPr>
            </w:pPr>
            <w:r w:rsidRPr="006334A4">
              <w:rPr>
                <w:rFonts w:ascii="Times New Roman" w:hAnsi="Times New Roman" w:cs="Times New Roman"/>
                <w:bCs/>
                <w:iCs/>
                <w:sz w:val="32"/>
                <w:szCs w:val="32"/>
              </w:rPr>
              <w:t>1</w:t>
            </w:r>
            <w:r w:rsidR="00912E0F" w:rsidRPr="006334A4">
              <w:rPr>
                <w:rFonts w:ascii="Times New Roman" w:hAnsi="Times New Roman" w:cs="Times New Roman"/>
                <w:bCs/>
                <w:iCs/>
                <w:sz w:val="32"/>
                <w:szCs w:val="32"/>
              </w:rPr>
              <w:t>882 р.</w:t>
            </w:r>
          </w:p>
        </w:tc>
        <w:tc>
          <w:tcPr>
            <w:tcW w:w="5670" w:type="dxa"/>
          </w:tcPr>
          <w:p w14:paraId="3BA51CC7" w14:textId="36B9724E" w:rsidR="00AD025A" w:rsidRPr="006334A4" w:rsidRDefault="0040059E" w:rsidP="00AA4C77">
            <w:pPr>
              <w:widowControl w:val="0"/>
              <w:autoSpaceDE w:val="0"/>
              <w:autoSpaceDN w:val="0"/>
              <w:adjustRightInd w:val="0"/>
              <w:spacing w:line="276" w:lineRule="auto"/>
              <w:jc w:val="both"/>
              <w:rPr>
                <w:rFonts w:ascii="Times New Roman" w:hAnsi="Times New Roman" w:cs="Times New Roman"/>
                <w:bCs/>
                <w:iCs/>
                <w:sz w:val="32"/>
                <w:szCs w:val="32"/>
              </w:rPr>
            </w:pPr>
            <w:r w:rsidRPr="006334A4">
              <w:rPr>
                <w:rFonts w:ascii="Times New Roman" w:hAnsi="Times New Roman" w:cs="Times New Roman"/>
                <w:sz w:val="32"/>
                <w:szCs w:val="32"/>
              </w:rPr>
              <w:t>міжнародну федерацію гімнастики</w:t>
            </w:r>
          </w:p>
        </w:tc>
      </w:tr>
      <w:tr w:rsidR="00AD025A" w:rsidRPr="006334A4" w14:paraId="666E9123" w14:textId="77777777" w:rsidTr="006334A4">
        <w:trPr>
          <w:jc w:val="center"/>
        </w:trPr>
        <w:tc>
          <w:tcPr>
            <w:tcW w:w="1271" w:type="dxa"/>
          </w:tcPr>
          <w:p w14:paraId="6CD3E8BF" w14:textId="2616981B" w:rsidR="00AD025A" w:rsidRPr="006334A4" w:rsidRDefault="00912E0F" w:rsidP="00AA4C77">
            <w:pPr>
              <w:widowControl w:val="0"/>
              <w:autoSpaceDE w:val="0"/>
              <w:autoSpaceDN w:val="0"/>
              <w:adjustRightInd w:val="0"/>
              <w:spacing w:line="276" w:lineRule="auto"/>
              <w:jc w:val="both"/>
              <w:rPr>
                <w:rFonts w:ascii="Times New Roman" w:hAnsi="Times New Roman" w:cs="Times New Roman"/>
                <w:bCs/>
                <w:iCs/>
                <w:sz w:val="32"/>
                <w:szCs w:val="32"/>
              </w:rPr>
            </w:pPr>
            <w:r w:rsidRPr="006334A4">
              <w:rPr>
                <w:rFonts w:ascii="Times New Roman" w:hAnsi="Times New Roman" w:cs="Times New Roman"/>
                <w:bCs/>
                <w:iCs/>
                <w:sz w:val="32"/>
                <w:szCs w:val="32"/>
              </w:rPr>
              <w:t>1900 р.</w:t>
            </w:r>
          </w:p>
        </w:tc>
        <w:tc>
          <w:tcPr>
            <w:tcW w:w="5670" w:type="dxa"/>
          </w:tcPr>
          <w:p w14:paraId="2112B9CC" w14:textId="332CAAC5" w:rsidR="00AD025A" w:rsidRPr="006334A4" w:rsidRDefault="0040059E" w:rsidP="00AA4C77">
            <w:pPr>
              <w:widowControl w:val="0"/>
              <w:autoSpaceDE w:val="0"/>
              <w:autoSpaceDN w:val="0"/>
              <w:adjustRightInd w:val="0"/>
              <w:spacing w:line="276" w:lineRule="auto"/>
              <w:jc w:val="both"/>
              <w:rPr>
                <w:rFonts w:ascii="Times New Roman" w:hAnsi="Times New Roman" w:cs="Times New Roman"/>
                <w:bCs/>
                <w:iCs/>
                <w:sz w:val="32"/>
                <w:szCs w:val="32"/>
              </w:rPr>
            </w:pPr>
            <w:r w:rsidRPr="006334A4">
              <w:rPr>
                <w:rFonts w:ascii="Times New Roman" w:hAnsi="Times New Roman" w:cs="Times New Roman"/>
                <w:sz w:val="32"/>
                <w:szCs w:val="32"/>
              </w:rPr>
              <w:t>веслування і ковзанярського спорту</w:t>
            </w:r>
          </w:p>
        </w:tc>
      </w:tr>
    </w:tbl>
    <w:p w14:paraId="301EB039" w14:textId="77777777" w:rsidR="00AD025A" w:rsidRPr="006334A4" w:rsidRDefault="00AD025A" w:rsidP="006334A4">
      <w:pPr>
        <w:widowControl w:val="0"/>
        <w:autoSpaceDE w:val="0"/>
        <w:autoSpaceDN w:val="0"/>
        <w:adjustRightInd w:val="0"/>
        <w:spacing w:after="0" w:line="276" w:lineRule="auto"/>
        <w:jc w:val="both"/>
        <w:rPr>
          <w:rFonts w:ascii="Times New Roman" w:hAnsi="Times New Roman" w:cs="Times New Roman"/>
          <w:bCs/>
          <w:iCs/>
          <w:sz w:val="32"/>
          <w:szCs w:val="32"/>
        </w:rPr>
      </w:pPr>
    </w:p>
    <w:p w14:paraId="516F8F52" w14:textId="77777777" w:rsidR="00B363E5" w:rsidRPr="006334A4" w:rsidRDefault="00B363E5" w:rsidP="006334A4">
      <w:pPr>
        <w:spacing w:after="0" w:line="276" w:lineRule="auto"/>
        <w:jc w:val="center"/>
        <w:rPr>
          <w:rFonts w:ascii="Times New Roman" w:hAnsi="Times New Roman" w:cs="Times New Roman"/>
          <w:b/>
          <w:bCs/>
          <w:i/>
          <w:sz w:val="32"/>
          <w:szCs w:val="32"/>
        </w:rPr>
      </w:pPr>
      <w:r w:rsidRPr="006334A4">
        <w:rPr>
          <w:rFonts w:ascii="Times New Roman" w:hAnsi="Times New Roman" w:cs="Times New Roman"/>
          <w:b/>
          <w:bCs/>
          <w:i/>
          <w:sz w:val="32"/>
          <w:szCs w:val="32"/>
        </w:rPr>
        <w:t>Рекомендована література</w:t>
      </w:r>
    </w:p>
    <w:p w14:paraId="0221D15E" w14:textId="77777777" w:rsidR="00C91BD2" w:rsidRPr="006334A4" w:rsidRDefault="00C91BD2" w:rsidP="006334A4">
      <w:pPr>
        <w:shd w:val="clear" w:color="auto" w:fill="FFFFFF"/>
        <w:tabs>
          <w:tab w:val="left" w:pos="720"/>
        </w:tabs>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iCs/>
          <w:sz w:val="32"/>
          <w:szCs w:val="32"/>
        </w:rPr>
        <w:t xml:space="preserve">1. Вацеба О.М. </w:t>
      </w:r>
      <w:r w:rsidRPr="006334A4">
        <w:rPr>
          <w:rFonts w:ascii="Times New Roman" w:hAnsi="Times New Roman" w:cs="Times New Roman"/>
          <w:sz w:val="32"/>
          <w:szCs w:val="32"/>
        </w:rPr>
        <w:t>Нариси з історії захід</w:t>
      </w:r>
      <w:r w:rsidR="00ED12A9" w:rsidRPr="006334A4">
        <w:rPr>
          <w:rFonts w:ascii="Times New Roman" w:hAnsi="Times New Roman" w:cs="Times New Roman"/>
          <w:sz w:val="32"/>
          <w:szCs w:val="32"/>
        </w:rPr>
        <w:t>ноукраїнського спортивного руху / О.М.Вацеба.</w:t>
      </w:r>
      <w:r w:rsidRPr="006334A4">
        <w:rPr>
          <w:rFonts w:ascii="Times New Roman" w:hAnsi="Times New Roman" w:cs="Times New Roman"/>
          <w:sz w:val="32"/>
          <w:szCs w:val="32"/>
        </w:rPr>
        <w:t xml:space="preserve"> </w:t>
      </w:r>
      <w:r w:rsidR="00987AF8" w:rsidRPr="006334A4">
        <w:rPr>
          <w:rFonts w:ascii="Times New Roman" w:hAnsi="Times New Roman" w:cs="Times New Roman"/>
          <w:sz w:val="32"/>
          <w:szCs w:val="32"/>
        </w:rPr>
        <w:t>–</w:t>
      </w:r>
      <w:r w:rsidRPr="006334A4">
        <w:rPr>
          <w:rFonts w:ascii="Times New Roman" w:hAnsi="Times New Roman" w:cs="Times New Roman"/>
          <w:sz w:val="32"/>
          <w:szCs w:val="32"/>
        </w:rPr>
        <w:t xml:space="preserve"> Івано-Франківськ</w:t>
      </w:r>
      <w:r w:rsidR="00987AF8" w:rsidRPr="006334A4">
        <w:rPr>
          <w:rFonts w:ascii="Times New Roman" w:hAnsi="Times New Roman" w:cs="Times New Roman"/>
          <w:sz w:val="32"/>
          <w:szCs w:val="32"/>
        </w:rPr>
        <w:t xml:space="preserve"> </w:t>
      </w:r>
      <w:r w:rsidRPr="006334A4">
        <w:rPr>
          <w:rFonts w:ascii="Times New Roman" w:hAnsi="Times New Roman" w:cs="Times New Roman"/>
          <w:sz w:val="32"/>
          <w:szCs w:val="32"/>
        </w:rPr>
        <w:t xml:space="preserve">: Лілея-НВ, 1997. </w:t>
      </w:r>
      <w:r w:rsidR="00987AF8" w:rsidRPr="006334A4">
        <w:rPr>
          <w:rFonts w:ascii="Times New Roman" w:hAnsi="Times New Roman" w:cs="Times New Roman"/>
          <w:sz w:val="32"/>
          <w:szCs w:val="32"/>
        </w:rPr>
        <w:t>–</w:t>
      </w:r>
      <w:r w:rsidRPr="006334A4">
        <w:rPr>
          <w:rFonts w:ascii="Times New Roman" w:hAnsi="Times New Roman" w:cs="Times New Roman"/>
          <w:sz w:val="32"/>
          <w:szCs w:val="32"/>
        </w:rPr>
        <w:t xml:space="preserve"> 232 с.</w:t>
      </w:r>
    </w:p>
    <w:p w14:paraId="6669BF04" w14:textId="26FA74E2" w:rsidR="00C91BD2" w:rsidRPr="006334A4" w:rsidRDefault="00C91BD2" w:rsidP="006334A4">
      <w:pPr>
        <w:shd w:val="clear" w:color="auto" w:fill="FFFFFF"/>
        <w:tabs>
          <w:tab w:val="num" w:pos="720"/>
        </w:tabs>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iCs/>
          <w:sz w:val="32"/>
          <w:szCs w:val="32"/>
        </w:rPr>
        <w:t xml:space="preserve">2. Величкович М., Мартинюк Л. </w:t>
      </w:r>
      <w:r w:rsidR="00ED12A9" w:rsidRPr="006334A4">
        <w:rPr>
          <w:rFonts w:ascii="Times New Roman" w:hAnsi="Times New Roman" w:cs="Times New Roman"/>
          <w:sz w:val="32"/>
          <w:szCs w:val="32"/>
        </w:rPr>
        <w:t>Український рукопаш гопак / М.</w:t>
      </w:r>
      <w:r w:rsidR="00ED12A9" w:rsidRPr="006334A4">
        <w:rPr>
          <w:rFonts w:ascii="Times New Roman" w:hAnsi="Times New Roman" w:cs="Times New Roman"/>
          <w:iCs/>
          <w:sz w:val="32"/>
          <w:szCs w:val="32"/>
        </w:rPr>
        <w:t xml:space="preserve"> Величкович</w:t>
      </w:r>
      <w:r w:rsidR="00ED12A9" w:rsidRPr="006334A4">
        <w:rPr>
          <w:rFonts w:ascii="Times New Roman" w:hAnsi="Times New Roman" w:cs="Times New Roman"/>
          <w:sz w:val="32"/>
          <w:szCs w:val="32"/>
        </w:rPr>
        <w:t xml:space="preserve">, Л.Мартинюк. </w:t>
      </w:r>
      <w:r w:rsidR="00987AF8" w:rsidRPr="006334A4">
        <w:rPr>
          <w:rFonts w:ascii="Times New Roman" w:hAnsi="Times New Roman" w:cs="Times New Roman"/>
          <w:sz w:val="32"/>
          <w:szCs w:val="32"/>
        </w:rPr>
        <w:t>–</w:t>
      </w:r>
      <w:r w:rsidRPr="006334A4">
        <w:rPr>
          <w:rFonts w:ascii="Times New Roman" w:hAnsi="Times New Roman" w:cs="Times New Roman"/>
          <w:sz w:val="32"/>
          <w:szCs w:val="32"/>
        </w:rPr>
        <w:t xml:space="preserve"> Л.</w:t>
      </w:r>
      <w:r w:rsidR="0075760C" w:rsidRPr="006334A4">
        <w:rPr>
          <w:rFonts w:ascii="Times New Roman" w:hAnsi="Times New Roman" w:cs="Times New Roman"/>
          <w:sz w:val="32"/>
          <w:szCs w:val="32"/>
        </w:rPr>
        <w:t xml:space="preserve"> </w:t>
      </w:r>
      <w:r w:rsidRPr="006334A4">
        <w:rPr>
          <w:rFonts w:ascii="Times New Roman" w:hAnsi="Times New Roman" w:cs="Times New Roman"/>
          <w:sz w:val="32"/>
          <w:szCs w:val="32"/>
        </w:rPr>
        <w:t xml:space="preserve">: Ліга-Прес, 2003. </w:t>
      </w:r>
      <w:r w:rsidR="00987AF8" w:rsidRPr="006334A4">
        <w:rPr>
          <w:rFonts w:ascii="Times New Roman" w:hAnsi="Times New Roman" w:cs="Times New Roman"/>
          <w:sz w:val="32"/>
          <w:szCs w:val="32"/>
        </w:rPr>
        <w:t>–</w:t>
      </w:r>
      <w:r w:rsidRPr="006334A4">
        <w:rPr>
          <w:rFonts w:ascii="Times New Roman" w:hAnsi="Times New Roman" w:cs="Times New Roman"/>
          <w:sz w:val="32"/>
          <w:szCs w:val="32"/>
        </w:rPr>
        <w:t xml:space="preserve"> 152 с.</w:t>
      </w:r>
    </w:p>
    <w:p w14:paraId="01D1DB52" w14:textId="77777777" w:rsidR="00C91BD2" w:rsidRPr="006334A4" w:rsidRDefault="00C91BD2" w:rsidP="006334A4">
      <w:pPr>
        <w:shd w:val="clear" w:color="auto" w:fill="FFFFFF"/>
        <w:tabs>
          <w:tab w:val="num" w:pos="720"/>
        </w:tabs>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iCs/>
          <w:sz w:val="32"/>
          <w:szCs w:val="32"/>
        </w:rPr>
        <w:t xml:space="preserve">3. Винничук </w:t>
      </w:r>
      <w:r w:rsidR="00ED12A9" w:rsidRPr="006334A4">
        <w:rPr>
          <w:rFonts w:ascii="Times New Roman" w:hAnsi="Times New Roman" w:cs="Times New Roman"/>
          <w:sz w:val="32"/>
          <w:szCs w:val="32"/>
        </w:rPr>
        <w:t>О</w:t>
      </w:r>
      <w:r w:rsidRPr="006334A4">
        <w:rPr>
          <w:rFonts w:ascii="Times New Roman" w:hAnsi="Times New Roman" w:cs="Times New Roman"/>
          <w:sz w:val="32"/>
          <w:szCs w:val="32"/>
        </w:rPr>
        <w:t>.Т. Історико-педагогічні асп</w:t>
      </w:r>
      <w:r w:rsidR="002635E2" w:rsidRPr="006334A4">
        <w:rPr>
          <w:rFonts w:ascii="Times New Roman" w:hAnsi="Times New Roman" w:cs="Times New Roman"/>
          <w:sz w:val="32"/>
          <w:szCs w:val="32"/>
        </w:rPr>
        <w:t>екти розвитку фізичної культури / О.Т.Винничук.</w:t>
      </w:r>
      <w:r w:rsidRPr="006334A4">
        <w:rPr>
          <w:rFonts w:ascii="Times New Roman" w:hAnsi="Times New Roman" w:cs="Times New Roman"/>
          <w:sz w:val="32"/>
          <w:szCs w:val="32"/>
        </w:rPr>
        <w:t xml:space="preserve"> </w:t>
      </w:r>
      <w:r w:rsidR="00987AF8" w:rsidRPr="006334A4">
        <w:rPr>
          <w:rFonts w:ascii="Times New Roman" w:hAnsi="Times New Roman" w:cs="Times New Roman"/>
          <w:sz w:val="32"/>
          <w:szCs w:val="32"/>
        </w:rPr>
        <w:t>–</w:t>
      </w:r>
      <w:r w:rsidRPr="006334A4">
        <w:rPr>
          <w:rFonts w:ascii="Times New Roman" w:hAnsi="Times New Roman" w:cs="Times New Roman"/>
          <w:sz w:val="32"/>
          <w:szCs w:val="32"/>
        </w:rPr>
        <w:t xml:space="preserve"> Тернопіль: Астон, 2001. </w:t>
      </w:r>
      <w:r w:rsidR="00987AF8" w:rsidRPr="006334A4">
        <w:rPr>
          <w:rFonts w:ascii="Times New Roman" w:hAnsi="Times New Roman" w:cs="Times New Roman"/>
          <w:sz w:val="32"/>
          <w:szCs w:val="32"/>
        </w:rPr>
        <w:t>–</w:t>
      </w:r>
      <w:r w:rsidRPr="006334A4">
        <w:rPr>
          <w:rFonts w:ascii="Times New Roman" w:hAnsi="Times New Roman" w:cs="Times New Roman"/>
          <w:sz w:val="32"/>
          <w:szCs w:val="32"/>
        </w:rPr>
        <w:t xml:space="preserve"> 404 с.</w:t>
      </w:r>
    </w:p>
    <w:p w14:paraId="67A05BBB" w14:textId="468F6738" w:rsidR="00C91BD2" w:rsidRPr="006334A4" w:rsidRDefault="00C91BD2" w:rsidP="006334A4">
      <w:pPr>
        <w:shd w:val="clear" w:color="auto" w:fill="FFFFFF"/>
        <w:tabs>
          <w:tab w:val="num" w:pos="720"/>
        </w:tabs>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iCs/>
          <w:sz w:val="32"/>
          <w:szCs w:val="32"/>
        </w:rPr>
        <w:t xml:space="preserve">4. Грот Ю.И., Александров Ю.В. </w:t>
      </w:r>
      <w:r w:rsidRPr="006334A4">
        <w:rPr>
          <w:rFonts w:ascii="Times New Roman" w:hAnsi="Times New Roman" w:cs="Times New Roman"/>
          <w:sz w:val="32"/>
          <w:szCs w:val="32"/>
        </w:rPr>
        <w:t>«Динамо» - люди, годы, факты</w:t>
      </w:r>
      <w:r w:rsidR="001A1051" w:rsidRPr="006334A4">
        <w:rPr>
          <w:rFonts w:ascii="Times New Roman" w:hAnsi="Times New Roman" w:cs="Times New Roman"/>
          <w:sz w:val="32"/>
          <w:szCs w:val="32"/>
        </w:rPr>
        <w:t xml:space="preserve"> / Ю.И.Грот, Ю.В.Александров</w:t>
      </w:r>
      <w:r w:rsidRPr="006334A4">
        <w:rPr>
          <w:rFonts w:ascii="Times New Roman" w:hAnsi="Times New Roman" w:cs="Times New Roman"/>
          <w:sz w:val="32"/>
          <w:szCs w:val="32"/>
        </w:rPr>
        <w:t xml:space="preserve">. </w:t>
      </w:r>
      <w:r w:rsidR="001A1051" w:rsidRPr="006334A4">
        <w:rPr>
          <w:rFonts w:ascii="Times New Roman" w:hAnsi="Times New Roman" w:cs="Times New Roman"/>
          <w:sz w:val="32"/>
          <w:szCs w:val="32"/>
        </w:rPr>
        <w:t xml:space="preserve">– </w:t>
      </w:r>
      <w:r w:rsidRPr="006334A4">
        <w:rPr>
          <w:rFonts w:ascii="Times New Roman" w:hAnsi="Times New Roman" w:cs="Times New Roman"/>
          <w:sz w:val="32"/>
          <w:szCs w:val="32"/>
        </w:rPr>
        <w:t xml:space="preserve">Харьков: ХаДИФК, 2001. </w:t>
      </w:r>
      <w:r w:rsidR="001A1051" w:rsidRPr="006334A4">
        <w:rPr>
          <w:rFonts w:ascii="Times New Roman" w:hAnsi="Times New Roman" w:cs="Times New Roman"/>
          <w:sz w:val="32"/>
          <w:szCs w:val="32"/>
        </w:rPr>
        <w:t>–</w:t>
      </w:r>
      <w:r w:rsidRPr="006334A4">
        <w:rPr>
          <w:rFonts w:ascii="Times New Roman" w:hAnsi="Times New Roman" w:cs="Times New Roman"/>
          <w:sz w:val="32"/>
          <w:szCs w:val="32"/>
        </w:rPr>
        <w:t xml:space="preserve"> 388 с.</w:t>
      </w:r>
    </w:p>
    <w:p w14:paraId="0DEC1417" w14:textId="77777777" w:rsidR="00C91BD2" w:rsidRPr="006334A4" w:rsidRDefault="00C91BD2" w:rsidP="006334A4">
      <w:pPr>
        <w:shd w:val="clear" w:color="auto" w:fill="FFFFFF"/>
        <w:tabs>
          <w:tab w:val="num" w:pos="720"/>
        </w:tabs>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iCs/>
          <w:sz w:val="32"/>
          <w:szCs w:val="32"/>
        </w:rPr>
        <w:lastRenderedPageBreak/>
        <w:t xml:space="preserve">6. Деделюк Н.А., Цьось А.В. </w:t>
      </w:r>
      <w:r w:rsidRPr="006334A4">
        <w:rPr>
          <w:rFonts w:ascii="Times New Roman" w:hAnsi="Times New Roman" w:cs="Times New Roman"/>
          <w:sz w:val="32"/>
          <w:szCs w:val="32"/>
        </w:rPr>
        <w:t>Традиції фізичного виховання в Київській Русі</w:t>
      </w:r>
      <w:r w:rsidR="001A1051" w:rsidRPr="006334A4">
        <w:rPr>
          <w:rFonts w:ascii="Times New Roman" w:hAnsi="Times New Roman" w:cs="Times New Roman"/>
          <w:sz w:val="32"/>
          <w:szCs w:val="32"/>
        </w:rPr>
        <w:t xml:space="preserve"> / Н.А.Деделюк, А.В.Цьось</w:t>
      </w:r>
      <w:r w:rsidRPr="006334A4">
        <w:rPr>
          <w:rFonts w:ascii="Times New Roman" w:hAnsi="Times New Roman" w:cs="Times New Roman"/>
          <w:sz w:val="32"/>
          <w:szCs w:val="32"/>
        </w:rPr>
        <w:t xml:space="preserve">. </w:t>
      </w:r>
      <w:r w:rsidR="001A1051" w:rsidRPr="006334A4">
        <w:rPr>
          <w:rFonts w:ascii="Times New Roman" w:hAnsi="Times New Roman" w:cs="Times New Roman"/>
          <w:sz w:val="32"/>
          <w:szCs w:val="32"/>
        </w:rPr>
        <w:t>–</w:t>
      </w:r>
      <w:r w:rsidRPr="006334A4">
        <w:rPr>
          <w:rFonts w:ascii="Times New Roman" w:hAnsi="Times New Roman" w:cs="Times New Roman"/>
          <w:sz w:val="32"/>
          <w:szCs w:val="32"/>
        </w:rPr>
        <w:t xml:space="preserve"> Луцьк, 2004. </w:t>
      </w:r>
      <w:r w:rsidR="001A1051" w:rsidRPr="006334A4">
        <w:rPr>
          <w:rFonts w:ascii="Times New Roman" w:hAnsi="Times New Roman" w:cs="Times New Roman"/>
          <w:sz w:val="32"/>
          <w:szCs w:val="32"/>
        </w:rPr>
        <w:t>–</w:t>
      </w:r>
      <w:r w:rsidRPr="006334A4">
        <w:rPr>
          <w:rFonts w:ascii="Times New Roman" w:hAnsi="Times New Roman" w:cs="Times New Roman"/>
          <w:sz w:val="32"/>
          <w:szCs w:val="32"/>
        </w:rPr>
        <w:t xml:space="preserve"> 192 с.</w:t>
      </w:r>
    </w:p>
    <w:p w14:paraId="34CB7333" w14:textId="2BD1C29A" w:rsidR="00C91BD2" w:rsidRPr="006334A4" w:rsidRDefault="00C91BD2" w:rsidP="006334A4">
      <w:pPr>
        <w:shd w:val="clear" w:color="auto" w:fill="FFFFFF"/>
        <w:tabs>
          <w:tab w:val="num" w:pos="720"/>
        </w:tabs>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iCs/>
          <w:sz w:val="32"/>
          <w:szCs w:val="32"/>
        </w:rPr>
        <w:t xml:space="preserve">7. Зайдовий Ю. </w:t>
      </w:r>
      <w:r w:rsidRPr="006334A4">
        <w:rPr>
          <w:rFonts w:ascii="Times New Roman" w:hAnsi="Times New Roman" w:cs="Times New Roman"/>
          <w:sz w:val="32"/>
          <w:szCs w:val="32"/>
        </w:rPr>
        <w:t>Історико-політичні та організаційні аспекти формування і розвитку Національних олімпійських структур в Україні та країнах Європи</w:t>
      </w:r>
      <w:r w:rsidR="001A1051" w:rsidRPr="006334A4">
        <w:rPr>
          <w:rFonts w:ascii="Times New Roman" w:hAnsi="Times New Roman" w:cs="Times New Roman"/>
          <w:sz w:val="32"/>
          <w:szCs w:val="32"/>
        </w:rPr>
        <w:t xml:space="preserve"> / Ю.Зайдовий</w:t>
      </w:r>
      <w:r w:rsidRPr="006334A4">
        <w:rPr>
          <w:rFonts w:ascii="Times New Roman" w:hAnsi="Times New Roman" w:cs="Times New Roman"/>
          <w:sz w:val="32"/>
          <w:szCs w:val="32"/>
        </w:rPr>
        <w:t xml:space="preserve">. </w:t>
      </w:r>
      <w:r w:rsidR="001A1051" w:rsidRPr="006334A4">
        <w:rPr>
          <w:rFonts w:ascii="Times New Roman" w:hAnsi="Times New Roman" w:cs="Times New Roman"/>
          <w:sz w:val="32"/>
          <w:szCs w:val="32"/>
        </w:rPr>
        <w:t>–</w:t>
      </w:r>
      <w:r w:rsidR="000C3A06" w:rsidRPr="006334A4">
        <w:rPr>
          <w:rFonts w:ascii="Times New Roman" w:hAnsi="Times New Roman" w:cs="Times New Roman"/>
          <w:sz w:val="32"/>
          <w:szCs w:val="32"/>
        </w:rPr>
        <w:t xml:space="preserve"> </w:t>
      </w:r>
      <w:r w:rsidRPr="006334A4">
        <w:rPr>
          <w:rFonts w:ascii="Times New Roman" w:hAnsi="Times New Roman" w:cs="Times New Roman"/>
          <w:sz w:val="32"/>
          <w:szCs w:val="32"/>
        </w:rPr>
        <w:t>Л.</w:t>
      </w:r>
      <w:r w:rsidR="001A1051" w:rsidRPr="006334A4">
        <w:rPr>
          <w:rFonts w:ascii="Times New Roman" w:hAnsi="Times New Roman" w:cs="Times New Roman"/>
          <w:sz w:val="32"/>
          <w:szCs w:val="32"/>
        </w:rPr>
        <w:t xml:space="preserve"> </w:t>
      </w:r>
      <w:r w:rsidRPr="006334A4">
        <w:rPr>
          <w:rFonts w:ascii="Times New Roman" w:hAnsi="Times New Roman" w:cs="Times New Roman"/>
          <w:sz w:val="32"/>
          <w:szCs w:val="32"/>
        </w:rPr>
        <w:t xml:space="preserve">: Українські технології, 2004. </w:t>
      </w:r>
      <w:r w:rsidR="001A1051" w:rsidRPr="006334A4">
        <w:rPr>
          <w:rFonts w:ascii="Times New Roman" w:hAnsi="Times New Roman" w:cs="Times New Roman"/>
          <w:sz w:val="32"/>
          <w:szCs w:val="32"/>
        </w:rPr>
        <w:t>–</w:t>
      </w:r>
      <w:r w:rsidRPr="006334A4">
        <w:rPr>
          <w:rFonts w:ascii="Times New Roman" w:hAnsi="Times New Roman" w:cs="Times New Roman"/>
          <w:sz w:val="32"/>
          <w:szCs w:val="32"/>
        </w:rPr>
        <w:t xml:space="preserve"> 176 с.</w:t>
      </w:r>
    </w:p>
    <w:p w14:paraId="59A9BA27" w14:textId="0A5946C9" w:rsidR="00C91BD2" w:rsidRPr="006334A4" w:rsidRDefault="000C3A06"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8</w:t>
      </w:r>
      <w:r w:rsidR="00C91BD2" w:rsidRPr="006334A4">
        <w:rPr>
          <w:rFonts w:ascii="Times New Roman" w:hAnsi="Times New Roman" w:cs="Times New Roman"/>
          <w:sz w:val="32"/>
          <w:szCs w:val="32"/>
        </w:rPr>
        <w:t xml:space="preserve">. </w:t>
      </w:r>
      <w:r w:rsidR="00C91BD2" w:rsidRPr="006334A4">
        <w:rPr>
          <w:rFonts w:ascii="Times New Roman" w:hAnsi="Times New Roman" w:cs="Times New Roman"/>
          <w:iCs/>
          <w:sz w:val="32"/>
          <w:szCs w:val="32"/>
        </w:rPr>
        <w:t xml:space="preserve">Нога О.П. </w:t>
      </w:r>
      <w:r w:rsidR="00C91BD2" w:rsidRPr="006334A4">
        <w:rPr>
          <w:rFonts w:ascii="Times New Roman" w:hAnsi="Times New Roman" w:cs="Times New Roman"/>
          <w:sz w:val="32"/>
          <w:szCs w:val="32"/>
        </w:rPr>
        <w:t>Світ львівського спорту 1900-1939 рр. Спорт</w:t>
      </w:r>
      <w:r w:rsidR="00DA5E66" w:rsidRPr="006334A4">
        <w:rPr>
          <w:rFonts w:ascii="Times New Roman" w:hAnsi="Times New Roman" w:cs="Times New Roman"/>
          <w:sz w:val="32"/>
          <w:szCs w:val="32"/>
        </w:rPr>
        <w:t xml:space="preserve">, </w:t>
      </w:r>
      <w:r w:rsidR="00C91BD2" w:rsidRPr="006334A4">
        <w:rPr>
          <w:rFonts w:ascii="Times New Roman" w:hAnsi="Times New Roman" w:cs="Times New Roman"/>
          <w:sz w:val="32"/>
          <w:szCs w:val="32"/>
        </w:rPr>
        <w:t>досягнення, товариства, архітектура, вбрання, мистецтво</w:t>
      </w:r>
      <w:r w:rsidR="004B17F4" w:rsidRPr="006334A4">
        <w:rPr>
          <w:rFonts w:ascii="Times New Roman" w:hAnsi="Times New Roman" w:cs="Times New Roman"/>
          <w:sz w:val="32"/>
          <w:szCs w:val="32"/>
        </w:rPr>
        <w:t xml:space="preserve"> /</w:t>
      </w:r>
      <w:r w:rsidR="00DA5E66" w:rsidRPr="006334A4">
        <w:rPr>
          <w:rFonts w:ascii="Times New Roman" w:hAnsi="Times New Roman" w:cs="Times New Roman"/>
          <w:sz w:val="32"/>
          <w:szCs w:val="32"/>
        </w:rPr>
        <w:t xml:space="preserve"> О.П.Нога</w:t>
      </w:r>
      <w:r w:rsidR="00C91BD2" w:rsidRPr="006334A4">
        <w:rPr>
          <w:rFonts w:ascii="Times New Roman" w:hAnsi="Times New Roman" w:cs="Times New Roman"/>
          <w:sz w:val="32"/>
          <w:szCs w:val="32"/>
        </w:rPr>
        <w:t xml:space="preserve">. </w:t>
      </w:r>
      <w:r w:rsidR="00DA5E66" w:rsidRPr="006334A4">
        <w:rPr>
          <w:rFonts w:ascii="Times New Roman" w:hAnsi="Times New Roman" w:cs="Times New Roman"/>
          <w:sz w:val="32"/>
          <w:szCs w:val="32"/>
        </w:rPr>
        <w:t>–</w:t>
      </w:r>
      <w:r w:rsidR="00C91BD2" w:rsidRPr="006334A4">
        <w:rPr>
          <w:rFonts w:ascii="Times New Roman" w:hAnsi="Times New Roman" w:cs="Times New Roman"/>
          <w:sz w:val="32"/>
          <w:szCs w:val="32"/>
        </w:rPr>
        <w:t xml:space="preserve"> Л.: Українські технології, 2004. </w:t>
      </w:r>
      <w:r w:rsidR="00DA5E66" w:rsidRPr="006334A4">
        <w:rPr>
          <w:rFonts w:ascii="Times New Roman" w:hAnsi="Times New Roman" w:cs="Times New Roman"/>
          <w:sz w:val="32"/>
          <w:szCs w:val="32"/>
        </w:rPr>
        <w:t>–</w:t>
      </w:r>
      <w:r w:rsidR="00C91BD2" w:rsidRPr="006334A4">
        <w:rPr>
          <w:rFonts w:ascii="Times New Roman" w:hAnsi="Times New Roman" w:cs="Times New Roman"/>
          <w:sz w:val="32"/>
          <w:szCs w:val="32"/>
        </w:rPr>
        <w:t xml:space="preserve"> 784 с.</w:t>
      </w:r>
    </w:p>
    <w:p w14:paraId="32A77113" w14:textId="20B357AE" w:rsidR="00C91BD2" w:rsidRPr="006334A4" w:rsidRDefault="000C3A06"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iCs/>
          <w:sz w:val="32"/>
          <w:szCs w:val="32"/>
        </w:rPr>
        <w:t>9</w:t>
      </w:r>
      <w:r w:rsidR="00C91BD2" w:rsidRPr="006334A4">
        <w:rPr>
          <w:rFonts w:ascii="Times New Roman" w:hAnsi="Times New Roman" w:cs="Times New Roman"/>
          <w:iCs/>
          <w:sz w:val="32"/>
          <w:szCs w:val="32"/>
        </w:rPr>
        <w:t xml:space="preserve">. </w:t>
      </w:r>
      <w:r w:rsidR="00C91BD2" w:rsidRPr="006334A4">
        <w:rPr>
          <w:rFonts w:ascii="Times New Roman" w:hAnsi="Times New Roman" w:cs="Times New Roman"/>
          <w:sz w:val="32"/>
          <w:szCs w:val="32"/>
        </w:rPr>
        <w:t>Олімпійська хартія</w:t>
      </w:r>
      <w:r w:rsidR="0075268A" w:rsidRPr="006334A4">
        <w:rPr>
          <w:rFonts w:ascii="Times New Roman" w:hAnsi="Times New Roman" w:cs="Times New Roman"/>
          <w:sz w:val="32"/>
          <w:szCs w:val="32"/>
        </w:rPr>
        <w:t xml:space="preserve"> </w:t>
      </w:r>
      <w:r w:rsidR="00C91BD2" w:rsidRPr="006334A4">
        <w:rPr>
          <w:rFonts w:ascii="Times New Roman" w:hAnsi="Times New Roman" w:cs="Times New Roman"/>
          <w:sz w:val="32"/>
          <w:szCs w:val="32"/>
        </w:rPr>
        <w:t>: Міжнародний олімпійський комітет. Перш</w:t>
      </w:r>
      <w:r w:rsidRPr="006334A4">
        <w:rPr>
          <w:rFonts w:ascii="Times New Roman" w:hAnsi="Times New Roman" w:cs="Times New Roman"/>
          <w:sz w:val="32"/>
          <w:szCs w:val="32"/>
        </w:rPr>
        <w:t>е офіційне видання / Переклад В. </w:t>
      </w:r>
      <w:r w:rsidR="00C91BD2" w:rsidRPr="006334A4">
        <w:rPr>
          <w:rFonts w:ascii="Times New Roman" w:hAnsi="Times New Roman" w:cs="Times New Roman"/>
          <w:sz w:val="32"/>
          <w:szCs w:val="32"/>
        </w:rPr>
        <w:t xml:space="preserve">Кулика, В. Геращенка, В. Снєгірьова. </w:t>
      </w:r>
      <w:r w:rsidR="0075268A" w:rsidRPr="006334A4">
        <w:rPr>
          <w:rFonts w:ascii="Times New Roman" w:hAnsi="Times New Roman" w:cs="Times New Roman"/>
          <w:sz w:val="32"/>
          <w:szCs w:val="32"/>
        </w:rPr>
        <w:t>–</w:t>
      </w:r>
      <w:r w:rsidR="00C91BD2" w:rsidRPr="006334A4">
        <w:rPr>
          <w:rFonts w:ascii="Times New Roman" w:hAnsi="Times New Roman" w:cs="Times New Roman"/>
          <w:sz w:val="32"/>
          <w:szCs w:val="32"/>
        </w:rPr>
        <w:t xml:space="preserve"> К.: Олімпійська література, 1999.</w:t>
      </w:r>
      <w:r w:rsidR="0075268A" w:rsidRPr="006334A4">
        <w:rPr>
          <w:rFonts w:ascii="Times New Roman" w:hAnsi="Times New Roman" w:cs="Times New Roman"/>
          <w:sz w:val="32"/>
          <w:szCs w:val="32"/>
        </w:rPr>
        <w:t xml:space="preserve"> –</w:t>
      </w:r>
      <w:r w:rsidR="00C91BD2" w:rsidRPr="006334A4">
        <w:rPr>
          <w:rFonts w:ascii="Times New Roman" w:hAnsi="Times New Roman" w:cs="Times New Roman"/>
          <w:sz w:val="32"/>
          <w:szCs w:val="32"/>
        </w:rPr>
        <w:t xml:space="preserve"> 96 с.</w:t>
      </w:r>
    </w:p>
    <w:p w14:paraId="5CA9B4BA" w14:textId="77777777" w:rsidR="00C91BD2" w:rsidRPr="006334A4" w:rsidRDefault="00C91BD2"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iCs/>
          <w:sz w:val="32"/>
          <w:szCs w:val="32"/>
        </w:rPr>
        <w:t>1</w:t>
      </w:r>
      <w:r w:rsidR="005B49D5" w:rsidRPr="006334A4">
        <w:rPr>
          <w:rFonts w:ascii="Times New Roman" w:hAnsi="Times New Roman" w:cs="Times New Roman"/>
          <w:iCs/>
          <w:sz w:val="32"/>
          <w:szCs w:val="32"/>
        </w:rPr>
        <w:t>6</w:t>
      </w:r>
      <w:r w:rsidRPr="006334A4">
        <w:rPr>
          <w:rFonts w:ascii="Times New Roman" w:hAnsi="Times New Roman" w:cs="Times New Roman"/>
          <w:iCs/>
          <w:sz w:val="32"/>
          <w:szCs w:val="32"/>
        </w:rPr>
        <w:t xml:space="preserve">. Приступа Є.Н. </w:t>
      </w:r>
      <w:r w:rsidRPr="006334A4">
        <w:rPr>
          <w:rFonts w:ascii="Times New Roman" w:hAnsi="Times New Roman" w:cs="Times New Roman"/>
          <w:sz w:val="32"/>
          <w:szCs w:val="32"/>
        </w:rPr>
        <w:t xml:space="preserve">Народна фізична культура українців. </w:t>
      </w:r>
      <w:r w:rsidR="00911F43" w:rsidRPr="006334A4">
        <w:rPr>
          <w:rFonts w:ascii="Times New Roman" w:hAnsi="Times New Roman" w:cs="Times New Roman"/>
          <w:sz w:val="32"/>
          <w:szCs w:val="32"/>
        </w:rPr>
        <w:t>–</w:t>
      </w:r>
      <w:r w:rsidRPr="006334A4">
        <w:rPr>
          <w:rFonts w:ascii="Times New Roman" w:hAnsi="Times New Roman" w:cs="Times New Roman"/>
          <w:sz w:val="32"/>
          <w:szCs w:val="32"/>
        </w:rPr>
        <w:t xml:space="preserve"> Львів, 1995. </w:t>
      </w:r>
      <w:r w:rsidR="00911F43" w:rsidRPr="006334A4">
        <w:rPr>
          <w:rFonts w:ascii="Times New Roman" w:hAnsi="Times New Roman" w:cs="Times New Roman"/>
          <w:sz w:val="32"/>
          <w:szCs w:val="32"/>
        </w:rPr>
        <w:t>–</w:t>
      </w:r>
      <w:r w:rsidRPr="006334A4">
        <w:rPr>
          <w:rFonts w:ascii="Times New Roman" w:hAnsi="Times New Roman" w:cs="Times New Roman"/>
          <w:sz w:val="32"/>
          <w:szCs w:val="32"/>
        </w:rPr>
        <w:t xml:space="preserve"> 254 с.</w:t>
      </w:r>
    </w:p>
    <w:p w14:paraId="758720B4" w14:textId="37E3C16F" w:rsidR="00C91BD2" w:rsidRPr="006334A4" w:rsidRDefault="00C91BD2"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iCs/>
          <w:sz w:val="32"/>
          <w:szCs w:val="32"/>
        </w:rPr>
        <w:t>1</w:t>
      </w:r>
      <w:r w:rsidR="005B49D5" w:rsidRPr="006334A4">
        <w:rPr>
          <w:rFonts w:ascii="Times New Roman" w:hAnsi="Times New Roman" w:cs="Times New Roman"/>
          <w:iCs/>
          <w:sz w:val="32"/>
          <w:szCs w:val="32"/>
        </w:rPr>
        <w:t>7</w:t>
      </w:r>
      <w:r w:rsidR="004B17F4" w:rsidRPr="006334A4">
        <w:rPr>
          <w:rFonts w:ascii="Times New Roman" w:hAnsi="Times New Roman" w:cs="Times New Roman"/>
          <w:iCs/>
          <w:sz w:val="32"/>
          <w:szCs w:val="32"/>
        </w:rPr>
        <w:t>. Приступа Є.Н., Пилат В.С.</w:t>
      </w:r>
      <w:r w:rsidRPr="006334A4">
        <w:rPr>
          <w:rFonts w:ascii="Times New Roman" w:hAnsi="Times New Roman" w:cs="Times New Roman"/>
          <w:iCs/>
          <w:sz w:val="32"/>
          <w:szCs w:val="32"/>
        </w:rPr>
        <w:t xml:space="preserve"> </w:t>
      </w:r>
      <w:r w:rsidRPr="006334A4">
        <w:rPr>
          <w:rFonts w:ascii="Times New Roman" w:hAnsi="Times New Roman" w:cs="Times New Roman"/>
          <w:sz w:val="32"/>
          <w:szCs w:val="32"/>
        </w:rPr>
        <w:t>Традиції української національної фізичної культури</w:t>
      </w:r>
      <w:r w:rsidR="0075268A" w:rsidRPr="006334A4">
        <w:rPr>
          <w:rFonts w:ascii="Times New Roman" w:hAnsi="Times New Roman" w:cs="Times New Roman"/>
          <w:sz w:val="32"/>
          <w:szCs w:val="32"/>
        </w:rPr>
        <w:t xml:space="preserve"> </w:t>
      </w:r>
      <w:r w:rsidR="004B17F4" w:rsidRPr="006334A4">
        <w:rPr>
          <w:rFonts w:ascii="Times New Roman" w:hAnsi="Times New Roman" w:cs="Times New Roman"/>
          <w:sz w:val="32"/>
          <w:szCs w:val="32"/>
        </w:rPr>
        <w:t xml:space="preserve">/ </w:t>
      </w:r>
      <w:r w:rsidR="0075268A" w:rsidRPr="006334A4">
        <w:rPr>
          <w:rFonts w:ascii="Times New Roman" w:hAnsi="Times New Roman" w:cs="Times New Roman"/>
          <w:sz w:val="32"/>
          <w:szCs w:val="32"/>
        </w:rPr>
        <w:t>Є.Н.Приступа, В.С.Пилат</w:t>
      </w:r>
      <w:r w:rsidRPr="006334A4">
        <w:rPr>
          <w:rFonts w:ascii="Times New Roman" w:hAnsi="Times New Roman" w:cs="Times New Roman"/>
          <w:sz w:val="32"/>
          <w:szCs w:val="32"/>
        </w:rPr>
        <w:t xml:space="preserve">. </w:t>
      </w:r>
      <w:r w:rsidR="0075268A" w:rsidRPr="006334A4">
        <w:rPr>
          <w:rFonts w:ascii="Times New Roman" w:hAnsi="Times New Roman" w:cs="Times New Roman"/>
          <w:sz w:val="32"/>
          <w:szCs w:val="32"/>
        </w:rPr>
        <w:t>–</w:t>
      </w:r>
      <w:r w:rsidRPr="006334A4">
        <w:rPr>
          <w:rFonts w:ascii="Times New Roman" w:hAnsi="Times New Roman" w:cs="Times New Roman"/>
          <w:sz w:val="32"/>
          <w:szCs w:val="32"/>
        </w:rPr>
        <w:t xml:space="preserve"> Львів</w:t>
      </w:r>
      <w:r w:rsidR="0075268A" w:rsidRPr="006334A4">
        <w:rPr>
          <w:rFonts w:ascii="Times New Roman" w:hAnsi="Times New Roman" w:cs="Times New Roman"/>
          <w:sz w:val="32"/>
          <w:szCs w:val="32"/>
        </w:rPr>
        <w:t xml:space="preserve"> </w:t>
      </w:r>
      <w:r w:rsidRPr="006334A4">
        <w:rPr>
          <w:rFonts w:ascii="Times New Roman" w:hAnsi="Times New Roman" w:cs="Times New Roman"/>
          <w:sz w:val="32"/>
          <w:szCs w:val="32"/>
        </w:rPr>
        <w:t xml:space="preserve">: Троян, 1991. </w:t>
      </w:r>
      <w:r w:rsidR="00911F43" w:rsidRPr="006334A4">
        <w:rPr>
          <w:rFonts w:ascii="Times New Roman" w:hAnsi="Times New Roman" w:cs="Times New Roman"/>
          <w:sz w:val="32"/>
          <w:szCs w:val="32"/>
        </w:rPr>
        <w:t>–</w:t>
      </w:r>
      <w:r w:rsidRPr="006334A4">
        <w:rPr>
          <w:rFonts w:ascii="Times New Roman" w:hAnsi="Times New Roman" w:cs="Times New Roman"/>
          <w:sz w:val="32"/>
          <w:szCs w:val="32"/>
        </w:rPr>
        <w:t xml:space="preserve"> 102 с.</w:t>
      </w:r>
    </w:p>
    <w:p w14:paraId="5BFE9120" w14:textId="284D30BF" w:rsidR="00C91BD2" w:rsidRPr="006334A4" w:rsidRDefault="00C91BD2"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iCs/>
          <w:sz w:val="32"/>
          <w:szCs w:val="32"/>
        </w:rPr>
        <w:t>1</w:t>
      </w:r>
      <w:r w:rsidR="005B49D5" w:rsidRPr="006334A4">
        <w:rPr>
          <w:rFonts w:ascii="Times New Roman" w:hAnsi="Times New Roman" w:cs="Times New Roman"/>
          <w:iCs/>
          <w:sz w:val="32"/>
          <w:szCs w:val="32"/>
        </w:rPr>
        <w:t>8</w:t>
      </w:r>
      <w:r w:rsidRPr="006334A4">
        <w:rPr>
          <w:rFonts w:ascii="Times New Roman" w:hAnsi="Times New Roman" w:cs="Times New Roman"/>
          <w:iCs/>
          <w:sz w:val="32"/>
          <w:szCs w:val="32"/>
        </w:rPr>
        <w:t xml:space="preserve">. Степанюк С.І. </w:t>
      </w:r>
      <w:r w:rsidRPr="006334A4">
        <w:rPr>
          <w:rFonts w:ascii="Times New Roman" w:hAnsi="Times New Roman" w:cs="Times New Roman"/>
          <w:sz w:val="32"/>
          <w:szCs w:val="32"/>
        </w:rPr>
        <w:t xml:space="preserve">Історико-соціальні аспекти розвитку студентського спортивного руху в Україні: Автореф. дис... канд. фіз. вих.: 24.00.02 / </w:t>
      </w:r>
      <w:r w:rsidR="00911F43" w:rsidRPr="006334A4">
        <w:rPr>
          <w:rFonts w:ascii="Times New Roman" w:hAnsi="Times New Roman" w:cs="Times New Roman"/>
          <w:sz w:val="32"/>
          <w:szCs w:val="32"/>
        </w:rPr>
        <w:t xml:space="preserve">С.І.Степанюк. – </w:t>
      </w:r>
      <w:r w:rsidRPr="006334A4">
        <w:rPr>
          <w:rFonts w:ascii="Times New Roman" w:hAnsi="Times New Roman" w:cs="Times New Roman"/>
          <w:sz w:val="32"/>
          <w:szCs w:val="32"/>
        </w:rPr>
        <w:t xml:space="preserve">Львівський держ. ін-т. фізичної культури. - Львів, 2003. </w:t>
      </w:r>
      <w:r w:rsidR="004B17F4" w:rsidRPr="006334A4">
        <w:rPr>
          <w:rFonts w:ascii="Times New Roman" w:hAnsi="Times New Roman" w:cs="Times New Roman"/>
          <w:sz w:val="32"/>
          <w:szCs w:val="32"/>
        </w:rPr>
        <w:t>–</w:t>
      </w:r>
      <w:r w:rsidRPr="006334A4">
        <w:rPr>
          <w:rFonts w:ascii="Times New Roman" w:hAnsi="Times New Roman" w:cs="Times New Roman"/>
          <w:sz w:val="32"/>
          <w:szCs w:val="32"/>
        </w:rPr>
        <w:t xml:space="preserve"> 20 с. </w:t>
      </w:r>
    </w:p>
    <w:p w14:paraId="50125CA7" w14:textId="6E0C6A62" w:rsidR="00C91BD2" w:rsidRPr="006334A4" w:rsidRDefault="005B49D5"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iCs/>
          <w:sz w:val="32"/>
          <w:szCs w:val="32"/>
        </w:rPr>
        <w:t>19</w:t>
      </w:r>
      <w:r w:rsidR="00C91BD2" w:rsidRPr="006334A4">
        <w:rPr>
          <w:rFonts w:ascii="Times New Roman" w:hAnsi="Times New Roman" w:cs="Times New Roman"/>
          <w:iCs/>
          <w:sz w:val="32"/>
          <w:szCs w:val="32"/>
        </w:rPr>
        <w:t xml:space="preserve">. Теппєр Ю. </w:t>
      </w:r>
      <w:r w:rsidR="00C91BD2" w:rsidRPr="006334A4">
        <w:rPr>
          <w:rFonts w:ascii="Times New Roman" w:hAnsi="Times New Roman" w:cs="Times New Roman"/>
          <w:sz w:val="32"/>
          <w:szCs w:val="32"/>
        </w:rPr>
        <w:t xml:space="preserve">Олимпийский паноптикум // Мой спорт. </w:t>
      </w:r>
      <w:r w:rsidR="004B17F4" w:rsidRPr="006334A4">
        <w:rPr>
          <w:rFonts w:ascii="Times New Roman" w:hAnsi="Times New Roman" w:cs="Times New Roman"/>
          <w:sz w:val="32"/>
          <w:szCs w:val="32"/>
        </w:rPr>
        <w:t>–</w:t>
      </w:r>
      <w:r w:rsidR="00C91BD2" w:rsidRPr="006334A4">
        <w:rPr>
          <w:rFonts w:ascii="Times New Roman" w:hAnsi="Times New Roman" w:cs="Times New Roman"/>
          <w:sz w:val="32"/>
          <w:szCs w:val="32"/>
        </w:rPr>
        <w:t xml:space="preserve"> 2004. </w:t>
      </w:r>
      <w:r w:rsidR="004B17F4" w:rsidRPr="006334A4">
        <w:rPr>
          <w:rFonts w:ascii="Times New Roman" w:hAnsi="Times New Roman" w:cs="Times New Roman"/>
          <w:sz w:val="32"/>
          <w:szCs w:val="32"/>
        </w:rPr>
        <w:t>–</w:t>
      </w:r>
      <w:r w:rsidR="00C91BD2" w:rsidRPr="006334A4">
        <w:rPr>
          <w:rFonts w:ascii="Times New Roman" w:hAnsi="Times New Roman" w:cs="Times New Roman"/>
          <w:sz w:val="32"/>
          <w:szCs w:val="32"/>
        </w:rPr>
        <w:t xml:space="preserve"> № 8 (23). - август. </w:t>
      </w:r>
      <w:r w:rsidR="00911F43" w:rsidRPr="006334A4">
        <w:rPr>
          <w:rFonts w:ascii="Times New Roman" w:hAnsi="Times New Roman" w:cs="Times New Roman"/>
          <w:sz w:val="32"/>
          <w:szCs w:val="32"/>
        </w:rPr>
        <w:t>–</w:t>
      </w:r>
      <w:r w:rsidR="00C91BD2" w:rsidRPr="006334A4">
        <w:rPr>
          <w:rFonts w:ascii="Times New Roman" w:hAnsi="Times New Roman" w:cs="Times New Roman"/>
          <w:sz w:val="32"/>
          <w:szCs w:val="32"/>
        </w:rPr>
        <w:t xml:space="preserve"> С. 42-47.</w:t>
      </w:r>
    </w:p>
    <w:p w14:paraId="6B795F50" w14:textId="227D3F21" w:rsidR="00C91BD2" w:rsidRPr="006334A4" w:rsidRDefault="005B49D5"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iCs/>
          <w:sz w:val="32"/>
          <w:szCs w:val="32"/>
        </w:rPr>
        <w:t>20</w:t>
      </w:r>
      <w:r w:rsidR="00C91BD2" w:rsidRPr="006334A4">
        <w:rPr>
          <w:rFonts w:ascii="Times New Roman" w:hAnsi="Times New Roman" w:cs="Times New Roman"/>
          <w:iCs/>
          <w:sz w:val="32"/>
          <w:szCs w:val="32"/>
        </w:rPr>
        <w:t xml:space="preserve">. Трофим'як Б.Є. </w:t>
      </w:r>
      <w:r w:rsidR="00C91BD2" w:rsidRPr="006334A4">
        <w:rPr>
          <w:rFonts w:ascii="Times New Roman" w:hAnsi="Times New Roman" w:cs="Times New Roman"/>
          <w:sz w:val="32"/>
          <w:szCs w:val="32"/>
        </w:rPr>
        <w:t>Фізичне виховання і спортивний рух у Західній Україні (з початку 30-х років XIX ст. до 1939 року)</w:t>
      </w:r>
      <w:r w:rsidR="00616721" w:rsidRPr="006334A4">
        <w:rPr>
          <w:rFonts w:ascii="Times New Roman" w:hAnsi="Times New Roman" w:cs="Times New Roman"/>
          <w:sz w:val="32"/>
          <w:szCs w:val="32"/>
        </w:rPr>
        <w:t xml:space="preserve"> </w:t>
      </w:r>
      <w:r w:rsidR="004B17F4" w:rsidRPr="006334A4">
        <w:rPr>
          <w:rFonts w:ascii="Times New Roman" w:hAnsi="Times New Roman" w:cs="Times New Roman"/>
          <w:sz w:val="32"/>
          <w:szCs w:val="32"/>
        </w:rPr>
        <w:t>: н</w:t>
      </w:r>
      <w:r w:rsidR="00C91BD2" w:rsidRPr="006334A4">
        <w:rPr>
          <w:rFonts w:ascii="Times New Roman" w:hAnsi="Times New Roman" w:cs="Times New Roman"/>
          <w:sz w:val="32"/>
          <w:szCs w:val="32"/>
        </w:rPr>
        <w:t>авчальний посібник</w:t>
      </w:r>
      <w:r w:rsidR="004B17F4" w:rsidRPr="006334A4">
        <w:rPr>
          <w:rFonts w:ascii="Times New Roman" w:hAnsi="Times New Roman" w:cs="Times New Roman"/>
          <w:sz w:val="32"/>
          <w:szCs w:val="32"/>
        </w:rPr>
        <w:t xml:space="preserve"> / Б.Є.Трофим</w:t>
      </w:r>
      <w:r w:rsidR="004B17F4" w:rsidRPr="006334A4">
        <w:rPr>
          <w:rFonts w:ascii="Times New Roman" w:hAnsi="Times New Roman" w:cs="Times New Roman"/>
          <w:iCs/>
          <w:sz w:val="32"/>
          <w:szCs w:val="32"/>
        </w:rPr>
        <w:t>'як</w:t>
      </w:r>
      <w:r w:rsidR="00C91BD2" w:rsidRPr="006334A4">
        <w:rPr>
          <w:rFonts w:ascii="Times New Roman" w:hAnsi="Times New Roman" w:cs="Times New Roman"/>
          <w:sz w:val="32"/>
          <w:szCs w:val="32"/>
        </w:rPr>
        <w:t xml:space="preserve">. </w:t>
      </w:r>
      <w:r w:rsidR="00911F43" w:rsidRPr="006334A4">
        <w:rPr>
          <w:rFonts w:ascii="Times New Roman" w:hAnsi="Times New Roman" w:cs="Times New Roman"/>
          <w:sz w:val="32"/>
          <w:szCs w:val="32"/>
        </w:rPr>
        <w:t>–</w:t>
      </w:r>
      <w:r w:rsidR="00C91BD2" w:rsidRPr="006334A4">
        <w:rPr>
          <w:rFonts w:ascii="Times New Roman" w:hAnsi="Times New Roman" w:cs="Times New Roman"/>
          <w:sz w:val="32"/>
          <w:szCs w:val="32"/>
        </w:rPr>
        <w:t xml:space="preserve"> К.</w:t>
      </w:r>
      <w:r w:rsidR="004B17F4" w:rsidRPr="006334A4">
        <w:rPr>
          <w:rFonts w:ascii="Times New Roman" w:hAnsi="Times New Roman" w:cs="Times New Roman"/>
          <w:sz w:val="32"/>
          <w:szCs w:val="32"/>
        </w:rPr>
        <w:t xml:space="preserve"> </w:t>
      </w:r>
      <w:r w:rsidR="00C91BD2" w:rsidRPr="006334A4">
        <w:rPr>
          <w:rFonts w:ascii="Times New Roman" w:hAnsi="Times New Roman" w:cs="Times New Roman"/>
          <w:sz w:val="32"/>
          <w:szCs w:val="32"/>
        </w:rPr>
        <w:t>: ІЗІМН, 1997.</w:t>
      </w:r>
      <w:r w:rsidR="00911F43" w:rsidRPr="006334A4">
        <w:rPr>
          <w:rFonts w:ascii="Times New Roman" w:hAnsi="Times New Roman" w:cs="Times New Roman"/>
          <w:sz w:val="32"/>
          <w:szCs w:val="32"/>
        </w:rPr>
        <w:t xml:space="preserve"> –</w:t>
      </w:r>
      <w:r w:rsidR="00C91BD2" w:rsidRPr="006334A4">
        <w:rPr>
          <w:rFonts w:ascii="Times New Roman" w:hAnsi="Times New Roman" w:cs="Times New Roman"/>
          <w:sz w:val="32"/>
          <w:szCs w:val="32"/>
        </w:rPr>
        <w:t xml:space="preserve"> 419 с.</w:t>
      </w:r>
    </w:p>
    <w:p w14:paraId="2A4A6870" w14:textId="7E192DAE" w:rsidR="00C91BD2" w:rsidRPr="006334A4" w:rsidRDefault="00C91BD2"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2</w:t>
      </w:r>
      <w:r w:rsidR="005B49D5" w:rsidRPr="006334A4">
        <w:rPr>
          <w:rFonts w:ascii="Times New Roman" w:hAnsi="Times New Roman" w:cs="Times New Roman"/>
          <w:sz w:val="32"/>
          <w:szCs w:val="32"/>
        </w:rPr>
        <w:t>1</w:t>
      </w:r>
      <w:r w:rsidRPr="006334A4">
        <w:rPr>
          <w:rFonts w:ascii="Times New Roman" w:hAnsi="Times New Roman" w:cs="Times New Roman"/>
          <w:sz w:val="32"/>
          <w:szCs w:val="32"/>
        </w:rPr>
        <w:t>. Український спорт: бібліографічний покажчик книжкових видань з фізичного виховання та спорту в Україні (1922-1941)</w:t>
      </w:r>
      <w:r w:rsidR="0075760C" w:rsidRPr="006334A4">
        <w:rPr>
          <w:rFonts w:ascii="Times New Roman" w:hAnsi="Times New Roman" w:cs="Times New Roman"/>
          <w:sz w:val="32"/>
          <w:szCs w:val="32"/>
        </w:rPr>
        <w:t xml:space="preserve"> / Уклад.</w:t>
      </w:r>
      <w:r w:rsidR="00911F43" w:rsidRPr="006334A4">
        <w:rPr>
          <w:rFonts w:ascii="Times New Roman" w:hAnsi="Times New Roman" w:cs="Times New Roman"/>
          <w:sz w:val="32"/>
          <w:szCs w:val="32"/>
        </w:rPr>
        <w:t xml:space="preserve"> та автор передмови О. </w:t>
      </w:r>
      <w:r w:rsidRPr="006334A4">
        <w:rPr>
          <w:rFonts w:ascii="Times New Roman" w:hAnsi="Times New Roman" w:cs="Times New Roman"/>
          <w:sz w:val="32"/>
          <w:szCs w:val="32"/>
        </w:rPr>
        <w:t>Вацеба; Ред. кол.: Б. Якимович, О. Вацеба, М. Ге</w:t>
      </w:r>
      <w:r w:rsidR="002635E2" w:rsidRPr="006334A4">
        <w:rPr>
          <w:rFonts w:ascii="Times New Roman" w:hAnsi="Times New Roman" w:cs="Times New Roman"/>
          <w:sz w:val="32"/>
          <w:szCs w:val="32"/>
        </w:rPr>
        <w:t xml:space="preserve">рцик та ін. </w:t>
      </w:r>
      <w:r w:rsidR="003D337D" w:rsidRPr="006334A4">
        <w:rPr>
          <w:rFonts w:ascii="Times New Roman" w:hAnsi="Times New Roman" w:cs="Times New Roman"/>
          <w:sz w:val="32"/>
          <w:szCs w:val="32"/>
        </w:rPr>
        <w:t>–</w:t>
      </w:r>
      <w:r w:rsidR="002635E2" w:rsidRPr="006334A4">
        <w:rPr>
          <w:rFonts w:ascii="Times New Roman" w:hAnsi="Times New Roman" w:cs="Times New Roman"/>
          <w:sz w:val="32"/>
          <w:szCs w:val="32"/>
        </w:rPr>
        <w:t xml:space="preserve"> Львів</w:t>
      </w:r>
      <w:r w:rsidR="0075760C" w:rsidRPr="006334A4">
        <w:rPr>
          <w:rFonts w:ascii="Times New Roman" w:hAnsi="Times New Roman" w:cs="Times New Roman"/>
          <w:sz w:val="32"/>
          <w:szCs w:val="32"/>
        </w:rPr>
        <w:t xml:space="preserve"> </w:t>
      </w:r>
      <w:r w:rsidR="002635E2" w:rsidRPr="006334A4">
        <w:rPr>
          <w:rFonts w:ascii="Times New Roman" w:hAnsi="Times New Roman" w:cs="Times New Roman"/>
          <w:sz w:val="32"/>
          <w:szCs w:val="32"/>
        </w:rPr>
        <w:t>: ЛНУ ім. І. </w:t>
      </w:r>
      <w:r w:rsidRPr="006334A4">
        <w:rPr>
          <w:rFonts w:ascii="Times New Roman" w:hAnsi="Times New Roman" w:cs="Times New Roman"/>
          <w:sz w:val="32"/>
          <w:szCs w:val="32"/>
        </w:rPr>
        <w:t xml:space="preserve">Франка, 2002. </w:t>
      </w:r>
      <w:r w:rsidR="003D337D" w:rsidRPr="006334A4">
        <w:rPr>
          <w:rFonts w:ascii="Times New Roman" w:hAnsi="Times New Roman" w:cs="Times New Roman"/>
          <w:sz w:val="32"/>
          <w:szCs w:val="32"/>
        </w:rPr>
        <w:t>–</w:t>
      </w:r>
      <w:r w:rsidRPr="006334A4">
        <w:rPr>
          <w:rFonts w:ascii="Times New Roman" w:hAnsi="Times New Roman" w:cs="Times New Roman"/>
          <w:sz w:val="32"/>
          <w:szCs w:val="32"/>
        </w:rPr>
        <w:t xml:space="preserve"> 120 с: іл. </w:t>
      </w:r>
      <w:r w:rsidR="003D337D" w:rsidRPr="006334A4">
        <w:rPr>
          <w:rFonts w:ascii="Times New Roman" w:hAnsi="Times New Roman" w:cs="Times New Roman"/>
          <w:sz w:val="32"/>
          <w:szCs w:val="32"/>
        </w:rPr>
        <w:t>–</w:t>
      </w:r>
      <w:r w:rsidRPr="006334A4">
        <w:rPr>
          <w:rFonts w:ascii="Times New Roman" w:hAnsi="Times New Roman" w:cs="Times New Roman"/>
          <w:sz w:val="32"/>
          <w:szCs w:val="32"/>
        </w:rPr>
        <w:t xml:space="preserve"> (українська біобліографія. Нова серія; 4.6).</w:t>
      </w:r>
    </w:p>
    <w:p w14:paraId="03956B94" w14:textId="4D4DEAD2" w:rsidR="00C91BD2" w:rsidRPr="006334A4" w:rsidRDefault="00C91BD2"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iCs/>
          <w:sz w:val="32"/>
          <w:szCs w:val="32"/>
        </w:rPr>
        <w:t>2</w:t>
      </w:r>
      <w:r w:rsidR="005B49D5" w:rsidRPr="006334A4">
        <w:rPr>
          <w:rFonts w:ascii="Times New Roman" w:hAnsi="Times New Roman" w:cs="Times New Roman"/>
          <w:iCs/>
          <w:sz w:val="32"/>
          <w:szCs w:val="32"/>
        </w:rPr>
        <w:t>2</w:t>
      </w:r>
      <w:r w:rsidR="007E263F" w:rsidRPr="006334A4">
        <w:rPr>
          <w:rFonts w:ascii="Times New Roman" w:hAnsi="Times New Roman" w:cs="Times New Roman"/>
          <w:iCs/>
          <w:sz w:val="32"/>
          <w:szCs w:val="32"/>
        </w:rPr>
        <w:t xml:space="preserve">. Філь С.М. </w:t>
      </w:r>
      <w:r w:rsidRPr="006334A4">
        <w:rPr>
          <w:rFonts w:ascii="Times New Roman" w:hAnsi="Times New Roman" w:cs="Times New Roman"/>
          <w:sz w:val="32"/>
          <w:szCs w:val="32"/>
        </w:rPr>
        <w:t>Фізична культура в Україні у період 1917</w:t>
      </w:r>
      <w:r w:rsidR="003D337D" w:rsidRPr="006334A4">
        <w:rPr>
          <w:rFonts w:ascii="Times New Roman" w:hAnsi="Times New Roman" w:cs="Times New Roman"/>
          <w:sz w:val="32"/>
          <w:szCs w:val="32"/>
        </w:rPr>
        <w:t>–</w:t>
      </w:r>
      <w:r w:rsidRPr="006334A4">
        <w:rPr>
          <w:rFonts w:ascii="Times New Roman" w:hAnsi="Times New Roman" w:cs="Times New Roman"/>
          <w:sz w:val="32"/>
          <w:szCs w:val="32"/>
        </w:rPr>
        <w:t xml:space="preserve">1929 рр. </w:t>
      </w:r>
      <w:r w:rsidR="00911F43" w:rsidRPr="006334A4">
        <w:rPr>
          <w:rFonts w:ascii="Times New Roman" w:hAnsi="Times New Roman" w:cs="Times New Roman"/>
          <w:sz w:val="32"/>
          <w:szCs w:val="32"/>
        </w:rPr>
        <w:t xml:space="preserve">/ С.М.Філь, А.О.Аркуша </w:t>
      </w:r>
      <w:r w:rsidRPr="006334A4">
        <w:rPr>
          <w:rFonts w:ascii="Times New Roman" w:hAnsi="Times New Roman" w:cs="Times New Roman"/>
          <w:sz w:val="32"/>
          <w:szCs w:val="32"/>
        </w:rPr>
        <w:t xml:space="preserve">// Проблеми и перспективи развития спортивних игр и единоборств в высших учебных заведеннях: </w:t>
      </w:r>
      <w:r w:rsidRPr="006334A4">
        <w:rPr>
          <w:rFonts w:ascii="Times New Roman" w:hAnsi="Times New Roman" w:cs="Times New Roman"/>
          <w:sz w:val="32"/>
          <w:szCs w:val="32"/>
        </w:rPr>
        <w:lastRenderedPageBreak/>
        <w:t xml:space="preserve">Сборник статей под ред. </w:t>
      </w:r>
      <w:r w:rsidR="003D337D" w:rsidRPr="006334A4">
        <w:rPr>
          <w:rFonts w:ascii="Times New Roman" w:hAnsi="Times New Roman" w:cs="Times New Roman"/>
          <w:sz w:val="32"/>
          <w:szCs w:val="32"/>
        </w:rPr>
        <w:t>С.С.</w:t>
      </w:r>
      <w:r w:rsidRPr="006334A4">
        <w:rPr>
          <w:rFonts w:ascii="Times New Roman" w:hAnsi="Times New Roman" w:cs="Times New Roman"/>
          <w:sz w:val="32"/>
          <w:szCs w:val="32"/>
        </w:rPr>
        <w:t xml:space="preserve">Ермакова / электронная научная конференция (Харьков, 15 января 2005 года). </w:t>
      </w:r>
      <w:r w:rsidR="00911F43" w:rsidRPr="006334A4">
        <w:rPr>
          <w:rFonts w:ascii="Times New Roman" w:hAnsi="Times New Roman" w:cs="Times New Roman"/>
          <w:sz w:val="32"/>
          <w:szCs w:val="32"/>
        </w:rPr>
        <w:t>–</w:t>
      </w:r>
      <w:r w:rsidRPr="006334A4">
        <w:rPr>
          <w:rFonts w:ascii="Times New Roman" w:hAnsi="Times New Roman" w:cs="Times New Roman"/>
          <w:sz w:val="32"/>
          <w:szCs w:val="32"/>
        </w:rPr>
        <w:t xml:space="preserve"> X.: ХГАДИ, 2005. </w:t>
      </w:r>
      <w:r w:rsidR="00911F43" w:rsidRPr="006334A4">
        <w:rPr>
          <w:rFonts w:ascii="Times New Roman" w:hAnsi="Times New Roman" w:cs="Times New Roman"/>
          <w:sz w:val="32"/>
          <w:szCs w:val="32"/>
        </w:rPr>
        <w:t>–</w:t>
      </w:r>
      <w:r w:rsidRPr="006334A4">
        <w:rPr>
          <w:rFonts w:ascii="Times New Roman" w:hAnsi="Times New Roman" w:cs="Times New Roman"/>
          <w:sz w:val="32"/>
          <w:szCs w:val="32"/>
        </w:rPr>
        <w:t xml:space="preserve"> С. 160-163.</w:t>
      </w:r>
    </w:p>
    <w:p w14:paraId="6B8F9FE9" w14:textId="77777777" w:rsidR="009A26E9" w:rsidRPr="006334A4" w:rsidRDefault="009A26E9" w:rsidP="006334A4">
      <w:pPr>
        <w:shd w:val="clear" w:color="auto" w:fill="FFFFFF"/>
        <w:spacing w:after="0" w:line="276" w:lineRule="auto"/>
        <w:ind w:left="284" w:hanging="284"/>
        <w:jc w:val="both"/>
        <w:rPr>
          <w:rFonts w:ascii="Times New Roman" w:hAnsi="Times New Roman" w:cs="Times New Roman"/>
          <w:sz w:val="32"/>
          <w:szCs w:val="32"/>
        </w:rPr>
      </w:pPr>
    </w:p>
    <w:p w14:paraId="7FF68DEC" w14:textId="77777777" w:rsidR="009A26E9" w:rsidRPr="006334A4" w:rsidRDefault="009A26E9" w:rsidP="006334A4">
      <w:pPr>
        <w:shd w:val="clear" w:color="auto" w:fill="FFFFFF"/>
        <w:spacing w:after="0" w:line="276" w:lineRule="auto"/>
        <w:ind w:left="284" w:hanging="284"/>
        <w:jc w:val="both"/>
        <w:rPr>
          <w:rFonts w:ascii="Times New Roman" w:hAnsi="Times New Roman" w:cs="Times New Roman"/>
          <w:sz w:val="32"/>
          <w:szCs w:val="32"/>
        </w:rPr>
      </w:pPr>
    </w:p>
    <w:p w14:paraId="30AFA6AC" w14:textId="77777777" w:rsidR="009A26E9" w:rsidRPr="006334A4" w:rsidRDefault="009A26E9" w:rsidP="006334A4">
      <w:pPr>
        <w:shd w:val="clear" w:color="auto" w:fill="FFFFFF"/>
        <w:spacing w:after="0" w:line="276" w:lineRule="auto"/>
        <w:ind w:left="284" w:hanging="284"/>
        <w:jc w:val="both"/>
        <w:rPr>
          <w:rFonts w:ascii="Times New Roman" w:hAnsi="Times New Roman" w:cs="Times New Roman"/>
          <w:sz w:val="32"/>
          <w:szCs w:val="32"/>
        </w:rPr>
      </w:pPr>
    </w:p>
    <w:p w14:paraId="5D99EBC6" w14:textId="77777777" w:rsidR="009A26E9" w:rsidRPr="006334A4" w:rsidRDefault="009A26E9" w:rsidP="006334A4">
      <w:pPr>
        <w:shd w:val="clear" w:color="auto" w:fill="FFFFFF"/>
        <w:spacing w:after="0" w:line="276" w:lineRule="auto"/>
        <w:ind w:left="284" w:hanging="284"/>
        <w:jc w:val="both"/>
        <w:rPr>
          <w:rFonts w:ascii="Times New Roman" w:hAnsi="Times New Roman" w:cs="Times New Roman"/>
          <w:sz w:val="32"/>
          <w:szCs w:val="32"/>
        </w:rPr>
      </w:pPr>
    </w:p>
    <w:p w14:paraId="74F6FC38" w14:textId="77777777" w:rsidR="009A26E9" w:rsidRDefault="009A26E9" w:rsidP="006334A4">
      <w:pPr>
        <w:shd w:val="clear" w:color="auto" w:fill="FFFFFF"/>
        <w:spacing w:after="0" w:line="276" w:lineRule="auto"/>
        <w:ind w:left="284" w:hanging="284"/>
        <w:jc w:val="both"/>
        <w:rPr>
          <w:rFonts w:ascii="Times New Roman" w:hAnsi="Times New Roman" w:cs="Times New Roman"/>
          <w:sz w:val="32"/>
          <w:szCs w:val="32"/>
        </w:rPr>
      </w:pPr>
    </w:p>
    <w:p w14:paraId="7987462A"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559BA621"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4F4116FB"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0F1B709B"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2ABBA07C"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7B087508"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0E7EB8C2"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2E829FE7"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643D27F3"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1932769D"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3FFD16A3"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6B5A4E7E"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02822B77"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56CA3917"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26FCFE6D"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52B968A0"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2DEF917A"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5AACB682" w14:textId="77777777" w:rsidR="00811ABE"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2EE2741E" w14:textId="77777777" w:rsidR="00811ABE" w:rsidRPr="006334A4" w:rsidRDefault="00811ABE" w:rsidP="006334A4">
      <w:pPr>
        <w:shd w:val="clear" w:color="auto" w:fill="FFFFFF"/>
        <w:spacing w:after="0" w:line="276" w:lineRule="auto"/>
        <w:ind w:left="284" w:hanging="284"/>
        <w:jc w:val="both"/>
        <w:rPr>
          <w:rFonts w:ascii="Times New Roman" w:hAnsi="Times New Roman" w:cs="Times New Roman"/>
          <w:sz w:val="32"/>
          <w:szCs w:val="32"/>
        </w:rPr>
      </w:pPr>
    </w:p>
    <w:p w14:paraId="4236E2C2" w14:textId="77777777" w:rsidR="009A26E9" w:rsidRPr="006334A4" w:rsidRDefault="009A26E9" w:rsidP="006334A4">
      <w:pPr>
        <w:shd w:val="clear" w:color="auto" w:fill="FFFFFF"/>
        <w:spacing w:after="0" w:line="276" w:lineRule="auto"/>
        <w:ind w:left="284" w:hanging="284"/>
        <w:jc w:val="both"/>
        <w:rPr>
          <w:rFonts w:ascii="Times New Roman" w:hAnsi="Times New Roman" w:cs="Times New Roman"/>
          <w:sz w:val="32"/>
          <w:szCs w:val="32"/>
        </w:rPr>
      </w:pPr>
    </w:p>
    <w:p w14:paraId="4EA61467" w14:textId="77777777" w:rsidR="009A26E9" w:rsidRPr="006334A4" w:rsidRDefault="009A26E9" w:rsidP="006334A4">
      <w:pPr>
        <w:shd w:val="clear" w:color="auto" w:fill="FFFFFF"/>
        <w:spacing w:after="0" w:line="276" w:lineRule="auto"/>
        <w:ind w:left="284" w:hanging="284"/>
        <w:jc w:val="both"/>
        <w:rPr>
          <w:rFonts w:ascii="Times New Roman" w:hAnsi="Times New Roman" w:cs="Times New Roman"/>
          <w:sz w:val="32"/>
          <w:szCs w:val="32"/>
        </w:rPr>
      </w:pPr>
    </w:p>
    <w:p w14:paraId="54698AC9" w14:textId="77777777" w:rsidR="009A26E9" w:rsidRPr="006334A4" w:rsidRDefault="009A26E9" w:rsidP="006334A4">
      <w:pPr>
        <w:shd w:val="clear" w:color="auto" w:fill="FFFFFF"/>
        <w:spacing w:after="0" w:line="276" w:lineRule="auto"/>
        <w:ind w:left="284" w:hanging="284"/>
        <w:jc w:val="both"/>
        <w:rPr>
          <w:rFonts w:ascii="Times New Roman" w:hAnsi="Times New Roman" w:cs="Times New Roman"/>
          <w:sz w:val="32"/>
          <w:szCs w:val="32"/>
        </w:rPr>
      </w:pPr>
    </w:p>
    <w:p w14:paraId="0B283734" w14:textId="77777777" w:rsidR="009A26E9" w:rsidRPr="006334A4" w:rsidRDefault="009A26E9" w:rsidP="006334A4">
      <w:pPr>
        <w:shd w:val="clear" w:color="auto" w:fill="FFFFFF"/>
        <w:spacing w:after="0" w:line="276" w:lineRule="auto"/>
        <w:ind w:left="284" w:hanging="284"/>
        <w:jc w:val="both"/>
        <w:rPr>
          <w:rFonts w:ascii="Times New Roman" w:hAnsi="Times New Roman" w:cs="Times New Roman"/>
          <w:sz w:val="32"/>
          <w:szCs w:val="32"/>
        </w:rPr>
      </w:pPr>
    </w:p>
    <w:p w14:paraId="20DA6C68" w14:textId="77777777" w:rsidR="009A26E9" w:rsidRPr="006334A4" w:rsidRDefault="009A26E9" w:rsidP="006334A4">
      <w:pPr>
        <w:shd w:val="clear" w:color="auto" w:fill="FFFFFF"/>
        <w:spacing w:after="0" w:line="276" w:lineRule="auto"/>
        <w:ind w:left="284" w:hanging="284"/>
        <w:jc w:val="both"/>
        <w:rPr>
          <w:rFonts w:ascii="Times New Roman" w:hAnsi="Times New Roman" w:cs="Times New Roman"/>
          <w:sz w:val="32"/>
          <w:szCs w:val="32"/>
        </w:rPr>
      </w:pPr>
    </w:p>
    <w:p w14:paraId="7E63559C" w14:textId="77777777" w:rsidR="009A26E9" w:rsidRPr="006334A4" w:rsidRDefault="009A26E9" w:rsidP="006334A4">
      <w:pPr>
        <w:shd w:val="clear" w:color="auto" w:fill="FFFFFF"/>
        <w:spacing w:after="0" w:line="276" w:lineRule="auto"/>
        <w:ind w:left="284" w:hanging="284"/>
        <w:jc w:val="both"/>
        <w:rPr>
          <w:rFonts w:ascii="Times New Roman" w:hAnsi="Times New Roman" w:cs="Times New Roman"/>
          <w:sz w:val="32"/>
          <w:szCs w:val="32"/>
        </w:rPr>
      </w:pPr>
    </w:p>
    <w:p w14:paraId="164CCCE8" w14:textId="77777777" w:rsidR="00C96FEF" w:rsidRPr="006334A4" w:rsidRDefault="00C96FEF" w:rsidP="006334A4">
      <w:pPr>
        <w:pStyle w:val="2"/>
        <w:spacing w:before="0" w:line="276" w:lineRule="auto"/>
        <w:rPr>
          <w:rFonts w:ascii="Times New Roman" w:hAnsi="Times New Roman" w:cs="Times New Roman"/>
          <w:b/>
          <w:color w:val="auto"/>
          <w:sz w:val="32"/>
          <w:szCs w:val="32"/>
        </w:rPr>
      </w:pPr>
      <w:bookmarkStart w:id="97" w:name="_Toc531936368"/>
      <w:r w:rsidRPr="006334A4">
        <w:rPr>
          <w:rFonts w:ascii="Times New Roman" w:hAnsi="Times New Roman" w:cs="Times New Roman"/>
          <w:b/>
          <w:color w:val="auto"/>
          <w:sz w:val="32"/>
          <w:szCs w:val="32"/>
        </w:rPr>
        <w:lastRenderedPageBreak/>
        <w:t xml:space="preserve">Тема 8. </w:t>
      </w:r>
      <w:r w:rsidR="00B47F45" w:rsidRPr="006334A4">
        <w:rPr>
          <w:rFonts w:ascii="Times New Roman" w:hAnsi="Times New Roman" w:cs="Times New Roman"/>
          <w:b/>
          <w:color w:val="auto"/>
          <w:sz w:val="32"/>
          <w:szCs w:val="32"/>
        </w:rPr>
        <w:t>Фізкультурно-спортивний рух в Україні</w:t>
      </w:r>
      <w:bookmarkEnd w:id="97"/>
    </w:p>
    <w:p w14:paraId="1B5DA657" w14:textId="77777777" w:rsidR="0057717E" w:rsidRPr="006334A4" w:rsidRDefault="0057717E" w:rsidP="006334A4">
      <w:pPr>
        <w:spacing w:after="0" w:line="276" w:lineRule="auto"/>
        <w:jc w:val="center"/>
        <w:rPr>
          <w:rFonts w:ascii="Times New Roman" w:hAnsi="Times New Roman" w:cs="Times New Roman"/>
          <w:b/>
          <w:sz w:val="32"/>
          <w:szCs w:val="32"/>
        </w:rPr>
      </w:pPr>
    </w:p>
    <w:p w14:paraId="72C32B13" w14:textId="77777777" w:rsidR="0057717E" w:rsidRPr="006334A4" w:rsidRDefault="0057717E" w:rsidP="006334A4">
      <w:pPr>
        <w:spacing w:after="0" w:line="276" w:lineRule="auto"/>
        <w:jc w:val="center"/>
        <w:rPr>
          <w:rFonts w:ascii="Times New Roman" w:hAnsi="Times New Roman" w:cs="Times New Roman"/>
          <w:b/>
          <w:sz w:val="32"/>
          <w:szCs w:val="32"/>
        </w:rPr>
      </w:pPr>
      <w:r w:rsidRPr="006334A4">
        <w:rPr>
          <w:rFonts w:ascii="Times New Roman" w:hAnsi="Times New Roman" w:cs="Times New Roman"/>
          <w:b/>
          <w:sz w:val="32"/>
          <w:szCs w:val="32"/>
        </w:rPr>
        <w:t>Методичні матеріали до практичних занять</w:t>
      </w:r>
    </w:p>
    <w:p w14:paraId="44585F14" w14:textId="77777777" w:rsidR="0057717E" w:rsidRPr="006334A4" w:rsidRDefault="0057717E" w:rsidP="006334A4">
      <w:pPr>
        <w:spacing w:after="0" w:line="276" w:lineRule="auto"/>
        <w:jc w:val="center"/>
        <w:rPr>
          <w:rFonts w:ascii="Times New Roman" w:hAnsi="Times New Roman" w:cs="Times New Roman"/>
          <w:b/>
          <w:sz w:val="32"/>
          <w:szCs w:val="32"/>
        </w:rPr>
      </w:pPr>
      <w:r w:rsidRPr="006334A4">
        <w:rPr>
          <w:rFonts w:ascii="Times New Roman" w:hAnsi="Times New Roman" w:cs="Times New Roman"/>
          <w:sz w:val="32"/>
          <w:szCs w:val="32"/>
        </w:rPr>
        <w:t>(робочою навчальною програмою лекції не передбачено)</w:t>
      </w:r>
    </w:p>
    <w:p w14:paraId="0D4460C1" w14:textId="6469C664" w:rsidR="005C5BB9" w:rsidRPr="006334A4" w:rsidRDefault="005C5BB9"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Конкретних історичних відомостей про первісне формування та розвиток фізичної культури на території України маємо обмаль. Можна лише здогадуватися, що в загальному руслі розвитку праукраїнської культури розвивалися і елементи тілесної культури з ознаками змагальності. Бо така багата культура, як Трипільська (4-2 тис. р. до н.е.), чи культура Скіфського царства (6-4 ст. до н.е.) не могли обходитися без системи фізичного виховання. Проте більш-менш доказові свідчення розвитку фізичної культури маємо вже з часів грецької кол</w:t>
      </w:r>
      <w:r w:rsidR="00CE0FD7" w:rsidRPr="006334A4">
        <w:rPr>
          <w:rFonts w:ascii="Times New Roman" w:hAnsi="Times New Roman" w:cs="Times New Roman"/>
          <w:sz w:val="32"/>
          <w:szCs w:val="32"/>
        </w:rPr>
        <w:t>онізації Північного Причорномор’</w:t>
      </w:r>
      <w:r w:rsidRPr="006334A4">
        <w:rPr>
          <w:rFonts w:ascii="Times New Roman" w:hAnsi="Times New Roman" w:cs="Times New Roman"/>
          <w:sz w:val="32"/>
          <w:szCs w:val="32"/>
        </w:rPr>
        <w:t>я. Археологами тут, як і повсюдно на узбережжі Чорного моря, виявлено спеціально споруджені арени, призначення яких - проведення атлетичних змагань, подібних до античних Олімпійських ігор.</w:t>
      </w:r>
    </w:p>
    <w:p w14:paraId="13408177" w14:textId="77777777" w:rsidR="005C5BB9" w:rsidRPr="006334A4" w:rsidRDefault="005C5BB9"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Відтак у період Київської Русі сформувалася своєрідна система військово-фізичної підготовки, яка провадилася в сім'ї, у військових і освітніх закладах при монастирях. У системі військово-фізичної підготовки використовувалися національно-своєрідні засоби вишколу з використанням іноземних запозичень. В Київській Русі не просто панував культ сили, але й поширювалися прообрази багатьох видів спорту: кінного спорту, стрільби з луку, боротьби навкулачки, бігу, стрибків, метань, плавання, веслування. Поєдинки були визнаним методом вирішення військових та правових конфліктів.</w:t>
      </w:r>
    </w:p>
    <w:p w14:paraId="2CB3724C" w14:textId="2FB7C2AC" w:rsidR="005C5BB9" w:rsidRPr="006334A4" w:rsidRDefault="005C5BB9"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Військово-прикладне значення мала фізична культура і в добу Козаччини. На той час істотно розширився арсенал засобів фізичної культури. Велику популярність набули поєдинки на шаблях й інших видах холодної зброї, стрільба з вогнепальної зброї, спортивні ігри з </w:t>
      </w:r>
      <w:r w:rsidR="006B5FFA" w:rsidRPr="006334A4">
        <w:rPr>
          <w:rFonts w:ascii="Times New Roman" w:hAnsi="Times New Roman" w:cs="Times New Roman"/>
          <w:sz w:val="32"/>
          <w:szCs w:val="32"/>
        </w:rPr>
        <w:t>м’ячем</w:t>
      </w:r>
      <w:r w:rsidRPr="006334A4">
        <w:rPr>
          <w:rFonts w:ascii="Times New Roman" w:hAnsi="Times New Roman" w:cs="Times New Roman"/>
          <w:sz w:val="32"/>
          <w:szCs w:val="32"/>
        </w:rPr>
        <w:t>, метання.</w:t>
      </w:r>
    </w:p>
    <w:p w14:paraId="7B348CB2" w14:textId="77777777" w:rsidR="005C5BB9" w:rsidRPr="006334A4" w:rsidRDefault="005C5BB9"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Низка українських національних єдиноборств переживає сьогодні період відродження. Серед них бойовий гопак, спас, хрест. Указ президента України «Про розвиток козацтва в Україні», </w:t>
      </w:r>
      <w:r w:rsidRPr="006334A4">
        <w:rPr>
          <w:rFonts w:ascii="Times New Roman" w:hAnsi="Times New Roman" w:cs="Times New Roman"/>
          <w:sz w:val="32"/>
          <w:szCs w:val="32"/>
        </w:rPr>
        <w:lastRenderedPageBreak/>
        <w:t>підписаний у 2001 році, створює сприятливу атмосферу для активного поширення та розвитку національних видів спорту.</w:t>
      </w:r>
    </w:p>
    <w:p w14:paraId="2A06869F" w14:textId="6F693A48" w:rsidR="00DD7C5D" w:rsidRPr="006334A4" w:rsidRDefault="00DD7C5D"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Після втрати Україною незалежності, розвиток фізичної культури значною мірою залежав від держав-метрополій. На більшій частині українських земель, які входили до складу Росії, фізична ку</w:t>
      </w:r>
      <w:r w:rsidR="00E23F98" w:rsidRPr="006334A4">
        <w:rPr>
          <w:rFonts w:ascii="Times New Roman" w:hAnsi="Times New Roman" w:cs="Times New Roman"/>
          <w:sz w:val="32"/>
          <w:szCs w:val="32"/>
        </w:rPr>
        <w:t>льтура розвивалася у тісному зв</w:t>
      </w:r>
      <w:r w:rsidR="006B5FFA" w:rsidRPr="006334A4">
        <w:rPr>
          <w:rFonts w:ascii="Times New Roman" w:hAnsi="Times New Roman" w:cs="Times New Roman"/>
          <w:sz w:val="32"/>
          <w:szCs w:val="32"/>
        </w:rPr>
        <w:t>’</w:t>
      </w:r>
      <w:r w:rsidRPr="006334A4">
        <w:rPr>
          <w:rFonts w:ascii="Times New Roman" w:hAnsi="Times New Roman" w:cs="Times New Roman"/>
          <w:sz w:val="32"/>
          <w:szCs w:val="32"/>
        </w:rPr>
        <w:t>язку з фізичною культурою всієї царської Росії.</w:t>
      </w:r>
    </w:p>
    <w:p w14:paraId="57674246" w14:textId="66508D02" w:rsidR="00DD7C5D" w:rsidRPr="006334A4" w:rsidRDefault="00DD7C5D"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Важливою подією загальноросійського, а передовсім українського значення, було проведення Всеросійських олімпіад - своєрідний резонанс на Ігри перших Олімпіад сучасності. Перша така олімпіада відбулася в Києві у 1913 році, де на той час вже було побудовано перший у Росії стадіон. Для організації та проведення Всеросійської Олімпіади було утворено діяльний Київський Олімпійський комітет. До початку Першої світової війни в Україні налічувалося біля 8 тисяч активни</w:t>
      </w:r>
      <w:r w:rsidR="00CE0FD7" w:rsidRPr="006334A4">
        <w:rPr>
          <w:rFonts w:ascii="Times New Roman" w:hAnsi="Times New Roman" w:cs="Times New Roman"/>
          <w:sz w:val="32"/>
          <w:szCs w:val="32"/>
        </w:rPr>
        <w:t>х любителів спорту, об’єднаних</w:t>
      </w:r>
      <w:r w:rsidRPr="006334A4">
        <w:rPr>
          <w:rFonts w:ascii="Times New Roman" w:hAnsi="Times New Roman" w:cs="Times New Roman"/>
          <w:sz w:val="32"/>
          <w:szCs w:val="32"/>
        </w:rPr>
        <w:t xml:space="preserve"> у різні спортивні колективи чи клуби. Таких клубів налічувалося близько двохсот.</w:t>
      </w:r>
    </w:p>
    <w:p w14:paraId="2F666055" w14:textId="77777777" w:rsidR="00DD7C5D" w:rsidRPr="006334A4" w:rsidRDefault="00DD7C5D" w:rsidP="006334A4">
      <w:p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Воєнно-політичні події призупинили розвиток європейських тенденцій у спортивному русі України й згодом надовго змінили спортивне життя.</w:t>
      </w:r>
    </w:p>
    <w:p w14:paraId="058A5BBF" w14:textId="77777777" w:rsidR="00DD7C5D" w:rsidRPr="006334A4" w:rsidRDefault="00DD7C5D"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Після російської революції 1917 р., український уряд, незважаючи на короткий термін діяльності, намагався сприяти масштабному поступу фізкультурно-спортивного руху. За поки що документально непідтвердженими даними, уряд Української Народної Республіки спробував нав'язати контакти з МОКом щодо вступу України до цієї міжнародної організації. Проте військова агресія зі сторони більшовицької Росії і включення України до її складу (пізніше СРСР) знову повернуло український фізкультурний рух в русло російської спортивної політики.</w:t>
      </w:r>
    </w:p>
    <w:p w14:paraId="27EE7113" w14:textId="77777777" w:rsidR="00521687" w:rsidRPr="006334A4" w:rsidRDefault="00521687"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У складні 20-30-ті роки, в період «українізації» знову спостерігається активний розмах фізкультурно-спортивної роботи </w:t>
      </w:r>
      <w:r w:rsidRPr="006334A4">
        <w:rPr>
          <w:rFonts w:ascii="Times New Roman" w:hAnsi="Times New Roman" w:cs="Times New Roman"/>
          <w:bCs/>
          <w:sz w:val="32"/>
          <w:szCs w:val="32"/>
        </w:rPr>
        <w:t>на наддніпрянській Україні.</w:t>
      </w:r>
      <w:r w:rsidRPr="006334A4">
        <w:rPr>
          <w:rFonts w:ascii="Times New Roman" w:hAnsi="Times New Roman" w:cs="Times New Roman"/>
          <w:b/>
          <w:bCs/>
          <w:sz w:val="32"/>
          <w:szCs w:val="32"/>
        </w:rPr>
        <w:t xml:space="preserve"> </w:t>
      </w:r>
      <w:r w:rsidRPr="006334A4">
        <w:rPr>
          <w:rFonts w:ascii="Times New Roman" w:hAnsi="Times New Roman" w:cs="Times New Roman"/>
          <w:sz w:val="32"/>
          <w:szCs w:val="32"/>
        </w:rPr>
        <w:t xml:space="preserve">Починаючи з 1921 року проводяться Всеукраїнські олімпіади, згодом названі спартакіадами. Якщо на змаганнях Всеукраїнської спартакіади 1923 року брало участь 300 </w:t>
      </w:r>
      <w:r w:rsidRPr="006334A4">
        <w:rPr>
          <w:rFonts w:ascii="Times New Roman" w:hAnsi="Times New Roman" w:cs="Times New Roman"/>
          <w:sz w:val="32"/>
          <w:szCs w:val="32"/>
        </w:rPr>
        <w:lastRenderedPageBreak/>
        <w:t>спортсменів, то вже у 1927 році на IV Спартакіаді - понад 20 тис. На фінальні старти були запрошені представники деяких інших країн (німці, чехи). Зросла і спортивна майстерність українців, про що свідчать перші місця, які посіли збірні України на Всесоюзній спартакіаді в Москві у 1928 р. Відзначилися українські волейболісти, гандболісти, баскетболісти, ватерполісти, гімнасти.</w:t>
      </w:r>
    </w:p>
    <w:p w14:paraId="0174B2B5" w14:textId="77777777" w:rsidR="00521687" w:rsidRPr="006334A4" w:rsidRDefault="00521687"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Велике значення для кадрового забезпечення сфери фізичної культури мало заснування в Україні закладів фізкультурної освіти і науки: Державного інституту фізичної культури в Харкові (1931 р.) та технікумів фізичної культури в Києві, Одесі, Дніпропетровську, Луганську, Артемівську. З 1931 р. успішно функціонує Український науково-дослідний інститут фізичної культури. З'являється спеціалізована спортивна преса, українською мовою друкуються правила змагань з видів спорту.</w:t>
      </w:r>
    </w:p>
    <w:p w14:paraId="74F88432" w14:textId="77777777" w:rsidR="00125C00" w:rsidRPr="006334A4" w:rsidRDefault="00125C00"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i/>
          <w:sz w:val="32"/>
          <w:szCs w:val="32"/>
        </w:rPr>
        <w:t>Внесок українців в розвиток олімпізму.</w:t>
      </w:r>
      <w:r w:rsidRPr="006334A4">
        <w:rPr>
          <w:rFonts w:ascii="Times New Roman" w:hAnsi="Times New Roman" w:cs="Times New Roman"/>
          <w:sz w:val="32"/>
          <w:szCs w:val="32"/>
        </w:rPr>
        <w:t xml:space="preserve"> Українці, не маючи власної держави, не раз приносили славу державам-метрополіям, або країнам поселення, за збірні команди яких змушені були виступати: Австро-Угорщину, Росію, Румунію, </w:t>
      </w:r>
      <w:r w:rsidR="00317DBB" w:rsidRPr="006334A4">
        <w:rPr>
          <w:rFonts w:ascii="Times New Roman" w:hAnsi="Times New Roman" w:cs="Times New Roman"/>
          <w:sz w:val="32"/>
          <w:szCs w:val="32"/>
        </w:rPr>
        <w:t>Польщу</w:t>
      </w:r>
      <w:r w:rsidRPr="006334A4">
        <w:rPr>
          <w:rFonts w:ascii="Times New Roman" w:hAnsi="Times New Roman" w:cs="Times New Roman"/>
          <w:sz w:val="32"/>
          <w:szCs w:val="32"/>
        </w:rPr>
        <w:t>, Чехословаччину, Латвію, США, Канаду, Австралію, Аргентину.</w:t>
      </w:r>
    </w:p>
    <w:p w14:paraId="7CF46613" w14:textId="77777777" w:rsidR="0010295B" w:rsidRPr="006334A4" w:rsidRDefault="0010295B"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До піонерів сучасного олімпійського руху, без сумніву, відноситься Олексій Бутовський</w:t>
      </w:r>
      <w:r w:rsidR="00503452" w:rsidRPr="006334A4">
        <w:rPr>
          <w:rFonts w:ascii="Times New Roman" w:hAnsi="Times New Roman" w:cs="Times New Roman"/>
          <w:sz w:val="32"/>
          <w:szCs w:val="32"/>
        </w:rPr>
        <w:t>.</w:t>
      </w:r>
      <w:r w:rsidRPr="006334A4">
        <w:rPr>
          <w:rFonts w:ascii="Times New Roman" w:hAnsi="Times New Roman" w:cs="Times New Roman"/>
          <w:sz w:val="32"/>
          <w:szCs w:val="32"/>
        </w:rPr>
        <w:t xml:space="preserve"> У 1894 році він брав участь в роботі міжнародного Атлетичного конгресу в Парижі, на якому було відновлено сучасні Олімпіади; був присутнім на Іграх І Олімпіади в Греції, зробив чимало для популяризації олімпійського спорту, фізичної культури серед співвітчизників. І хоч він вважався представником від Росії, варто мати на увазі, що О. Бутовський був уродженцем Полтавської губернії, походив і</w:t>
      </w:r>
      <w:r w:rsidR="00503452" w:rsidRPr="006334A4">
        <w:rPr>
          <w:rFonts w:ascii="Times New Roman" w:hAnsi="Times New Roman" w:cs="Times New Roman"/>
          <w:sz w:val="32"/>
          <w:szCs w:val="32"/>
        </w:rPr>
        <w:t>з знатної української родини. У </w:t>
      </w:r>
      <w:r w:rsidRPr="006334A4">
        <w:rPr>
          <w:rFonts w:ascii="Times New Roman" w:hAnsi="Times New Roman" w:cs="Times New Roman"/>
          <w:sz w:val="32"/>
          <w:szCs w:val="32"/>
        </w:rPr>
        <w:t>списках запрошених почесних гостей та учасників паризького конгресу значиться також прізви</w:t>
      </w:r>
      <w:r w:rsidRPr="006334A4">
        <w:rPr>
          <w:rFonts w:ascii="Times New Roman" w:hAnsi="Times New Roman" w:cs="Times New Roman"/>
          <w:sz w:val="32"/>
          <w:szCs w:val="32"/>
        </w:rPr>
        <w:softHyphen/>
        <w:t xml:space="preserve">ще киянина Дмитра Меленевського. </w:t>
      </w:r>
    </w:p>
    <w:p w14:paraId="46FCF2A5" w14:textId="0B1D3CB2" w:rsidR="00F5315F" w:rsidRPr="006334A4" w:rsidRDefault="0010295B" w:rsidP="006334A4">
      <w:pPr>
        <w:pStyle w:val="a4"/>
        <w:shd w:val="clear" w:color="auto" w:fill="FFFFFF"/>
        <w:spacing w:before="0" w:beforeAutospacing="0" w:after="0" w:afterAutospacing="0" w:line="276" w:lineRule="auto"/>
        <w:ind w:firstLine="709"/>
        <w:jc w:val="both"/>
        <w:rPr>
          <w:sz w:val="32"/>
          <w:szCs w:val="32"/>
          <w:lang w:val="uk-UA"/>
        </w:rPr>
      </w:pPr>
      <w:r w:rsidRPr="006334A4">
        <w:rPr>
          <w:sz w:val="32"/>
          <w:szCs w:val="32"/>
          <w:lang w:val="uk-UA"/>
        </w:rPr>
        <w:t>Спортсмени українського походження б</w:t>
      </w:r>
      <w:r w:rsidR="00811ABE">
        <w:rPr>
          <w:sz w:val="32"/>
          <w:szCs w:val="32"/>
          <w:lang w:val="uk-UA"/>
        </w:rPr>
        <w:t xml:space="preserve">рали участь в іграх починаючи з </w:t>
      </w:r>
      <w:hyperlink r:id="rId34" w:tooltip="Літні Олімпійські ігри 1896" w:history="1">
        <w:r w:rsidR="00C22D8B" w:rsidRPr="006334A4">
          <w:rPr>
            <w:rStyle w:val="a3"/>
            <w:color w:val="auto"/>
            <w:sz w:val="32"/>
            <w:szCs w:val="32"/>
            <w:u w:val="none"/>
            <w:lang w:val="uk-UA"/>
          </w:rPr>
          <w:t xml:space="preserve">І </w:t>
        </w:r>
        <w:r w:rsidRPr="006334A4">
          <w:rPr>
            <w:rStyle w:val="a3"/>
            <w:color w:val="auto"/>
            <w:sz w:val="32"/>
            <w:szCs w:val="32"/>
            <w:u w:val="none"/>
            <w:lang w:val="uk-UA"/>
          </w:rPr>
          <w:t>Олімпійських ігор 1896 року</w:t>
        </w:r>
      </w:hyperlink>
      <w:r w:rsidRPr="006334A4">
        <w:rPr>
          <w:sz w:val="32"/>
          <w:szCs w:val="32"/>
          <w:lang w:val="uk-UA"/>
        </w:rPr>
        <w:t>. Киянин </w:t>
      </w:r>
      <w:hyperlink r:id="rId35" w:tooltip="Ріттер Микола Сергійович" w:history="1">
        <w:r w:rsidRPr="006334A4">
          <w:rPr>
            <w:rStyle w:val="a3"/>
            <w:color w:val="auto"/>
            <w:sz w:val="32"/>
            <w:szCs w:val="32"/>
            <w:u w:val="none"/>
            <w:lang w:val="uk-UA"/>
          </w:rPr>
          <w:t>Микола Ріттер</w:t>
        </w:r>
      </w:hyperlink>
      <w:r w:rsidRPr="006334A4">
        <w:rPr>
          <w:sz w:val="32"/>
          <w:szCs w:val="32"/>
          <w:lang w:val="uk-UA"/>
        </w:rPr>
        <w:t xml:space="preserve"> брав участь в Афінській олімпіаді - у кваліфікаційних змаганнях зі стрільби (де переміг) та боротьби, </w:t>
      </w:r>
      <w:r w:rsidR="000330FF" w:rsidRPr="006334A4">
        <w:rPr>
          <w:sz w:val="32"/>
          <w:szCs w:val="32"/>
          <w:lang w:val="uk-UA"/>
        </w:rPr>
        <w:t>однак,</w:t>
      </w:r>
      <w:r w:rsidRPr="006334A4">
        <w:rPr>
          <w:sz w:val="32"/>
          <w:szCs w:val="32"/>
          <w:lang w:val="uk-UA"/>
        </w:rPr>
        <w:t xml:space="preserve"> через втому, одночасність </w:t>
      </w:r>
      <w:r w:rsidRPr="006334A4">
        <w:rPr>
          <w:sz w:val="32"/>
          <w:szCs w:val="32"/>
          <w:lang w:val="uk-UA"/>
        </w:rPr>
        <w:lastRenderedPageBreak/>
        <w:t>основного раунду змагань та низку інших причин від подальшої участі у </w:t>
      </w:r>
      <w:hyperlink r:id="rId36" w:history="1">
        <w:r w:rsidRPr="006334A4">
          <w:rPr>
            <w:rStyle w:val="a3"/>
            <w:color w:val="auto"/>
            <w:sz w:val="32"/>
            <w:szCs w:val="32"/>
            <w:u w:val="none"/>
            <w:lang w:val="uk-UA"/>
          </w:rPr>
          <w:t>І Олімпійських ігор 1896 року</w:t>
        </w:r>
      </w:hyperlink>
      <w:r w:rsidRPr="006334A4">
        <w:rPr>
          <w:sz w:val="32"/>
          <w:szCs w:val="32"/>
          <w:lang w:val="uk-UA"/>
        </w:rPr>
        <w:t xml:space="preserve"> - відмовився. </w:t>
      </w:r>
    </w:p>
    <w:p w14:paraId="70F574A3" w14:textId="77777777" w:rsidR="00347C69" w:rsidRPr="006334A4" w:rsidRDefault="0010295B" w:rsidP="006334A4">
      <w:pPr>
        <w:pStyle w:val="a4"/>
        <w:shd w:val="clear" w:color="auto" w:fill="FFFFFF"/>
        <w:spacing w:before="0" w:beforeAutospacing="0" w:after="0" w:afterAutospacing="0" w:line="276" w:lineRule="auto"/>
        <w:ind w:firstLine="709"/>
        <w:jc w:val="both"/>
        <w:rPr>
          <w:sz w:val="32"/>
          <w:szCs w:val="32"/>
          <w:lang w:val="uk-UA"/>
        </w:rPr>
      </w:pPr>
      <w:r w:rsidRPr="006334A4">
        <w:rPr>
          <w:sz w:val="32"/>
          <w:szCs w:val="32"/>
          <w:lang w:val="uk-UA"/>
        </w:rPr>
        <w:t>На </w:t>
      </w:r>
      <w:hyperlink r:id="rId37" w:tooltip="Літні Олімпійські ігри 1900" w:history="1">
        <w:r w:rsidRPr="006334A4">
          <w:rPr>
            <w:rStyle w:val="a3"/>
            <w:color w:val="auto"/>
            <w:sz w:val="32"/>
            <w:szCs w:val="32"/>
            <w:u w:val="none"/>
            <w:lang w:val="uk-UA"/>
          </w:rPr>
          <w:t>ІІ Олімпійських іграх</w:t>
        </w:r>
      </w:hyperlink>
      <w:r w:rsidRPr="006334A4">
        <w:rPr>
          <w:sz w:val="32"/>
          <w:szCs w:val="32"/>
          <w:lang w:val="uk-UA"/>
        </w:rPr>
        <w:t> в Парижі 1900 року, в складі збірної Російської імперії, брав участь український фехтувальник </w:t>
      </w:r>
      <w:hyperlink r:id="rId38" w:tooltip="Заковорот Петро Антонович" w:history="1">
        <w:r w:rsidRPr="006334A4">
          <w:rPr>
            <w:rStyle w:val="a3"/>
            <w:color w:val="auto"/>
            <w:sz w:val="32"/>
            <w:szCs w:val="32"/>
            <w:u w:val="none"/>
            <w:lang w:val="uk-UA"/>
          </w:rPr>
          <w:t>Петро Заковорот</w:t>
        </w:r>
      </w:hyperlink>
      <w:r w:rsidRPr="006334A4">
        <w:rPr>
          <w:sz w:val="32"/>
          <w:szCs w:val="32"/>
          <w:lang w:val="uk-UA"/>
        </w:rPr>
        <w:t xml:space="preserve">, що посів 7-е місце. </w:t>
      </w:r>
    </w:p>
    <w:p w14:paraId="1388831C" w14:textId="77777777" w:rsidR="00B440E1" w:rsidRPr="006334A4" w:rsidRDefault="00B440E1"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Детальніші дані про участь українців у олімпійських змаганнях маємо, починаючи з 1912 р., коли в Іграх V Олімпіади у Стокгольмі вперше взяли офіційну участь команди Росії та Австро-Угорщини.                          </w:t>
      </w:r>
    </w:p>
    <w:p w14:paraId="771A803E" w14:textId="77777777" w:rsidR="00B440E1" w:rsidRPr="006334A4" w:rsidRDefault="00B440E1"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На VIII Олімпіаді в Парижі в складі польської команди було восьмеро спортсменів зі Львова. А в чеській збірній виступав колишній сотник Української Народної Республіки гімнаст Андрій Фовицький. У цьому ж 1924 році на І зимових Олімпійських іграх в Шамоні виступав американець українського походження Валентин Білас (ковзани - </w:t>
      </w:r>
      <w:smartTag w:uri="urn:schemas-microsoft-com:office:smarttags" w:element="metricconverter">
        <w:smartTagPr>
          <w:attr w:name="ProductID" w:val="5000 м"/>
        </w:smartTagPr>
        <w:r w:rsidRPr="006334A4">
          <w:rPr>
            <w:rFonts w:ascii="Times New Roman" w:hAnsi="Times New Roman" w:cs="Times New Roman"/>
            <w:sz w:val="32"/>
            <w:szCs w:val="32"/>
          </w:rPr>
          <w:t>5000 м</w:t>
        </w:r>
      </w:smartTag>
      <w:r w:rsidRPr="006334A4">
        <w:rPr>
          <w:rFonts w:ascii="Times New Roman" w:hAnsi="Times New Roman" w:cs="Times New Roman"/>
          <w:sz w:val="32"/>
          <w:szCs w:val="32"/>
        </w:rPr>
        <w:t>). Інший український американець Юрко Кояк (Коцай) на Іграх 1928 р. в Амстердамі з олімпійським та світовим рекордами переміг на 100-метровій дистанції в плаванні горілиць. Срібну нагороду на цій Олімпіаді здобув також син селян-емігрантів з Галичини Стефан Галайко, виступаючи за американську боксерську команду.</w:t>
      </w:r>
    </w:p>
    <w:p w14:paraId="4EB6B7C5" w14:textId="342F24DD" w:rsidR="00BE2322" w:rsidRPr="006334A4" w:rsidRDefault="0010295B"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1936 року в Берліні в складі команди Чехословаччини золоту медаль завоював спортсмен українського походження </w:t>
      </w:r>
      <w:hyperlink r:id="rId39" w:tooltip="Владімір Сироватка" w:history="1">
        <w:r w:rsidRPr="006334A4">
          <w:rPr>
            <w:rStyle w:val="a3"/>
            <w:rFonts w:ascii="Times New Roman" w:hAnsi="Times New Roman"/>
            <w:color w:val="auto"/>
            <w:sz w:val="32"/>
            <w:szCs w:val="32"/>
            <w:u w:val="none"/>
          </w:rPr>
          <w:t>Володимир Сироватка</w:t>
        </w:r>
      </w:hyperlink>
      <w:r w:rsidRPr="006334A4">
        <w:rPr>
          <w:rFonts w:ascii="Times New Roman" w:hAnsi="Times New Roman" w:cs="Times New Roman"/>
          <w:sz w:val="32"/>
          <w:szCs w:val="32"/>
        </w:rPr>
        <w:t xml:space="preserve">.  До 1940-х року українські спортсмени брали участь в Олімпіадах у складі команд Російської імперії, Польщі (уродженці Києва </w:t>
      </w:r>
      <w:r w:rsidR="00380330" w:rsidRPr="006334A4">
        <w:rPr>
          <w:rFonts w:ascii="Times New Roman" w:hAnsi="Times New Roman" w:cs="Times New Roman"/>
          <w:sz w:val="32"/>
          <w:szCs w:val="32"/>
        </w:rPr>
        <w:t>Мар’ян</w:t>
      </w:r>
      <w:r w:rsidRPr="006334A4">
        <w:rPr>
          <w:rFonts w:ascii="Times New Roman" w:hAnsi="Times New Roman" w:cs="Times New Roman"/>
          <w:sz w:val="32"/>
          <w:szCs w:val="32"/>
        </w:rPr>
        <w:t xml:space="preserve"> Водзянський, </w:t>
      </w:r>
      <w:hyperlink r:id="rId40" w:tooltip="Солтан-Пересвят Андрій" w:history="1">
        <w:r w:rsidRPr="006334A4">
          <w:rPr>
            <w:rStyle w:val="a3"/>
            <w:rFonts w:ascii="Times New Roman" w:hAnsi="Times New Roman"/>
            <w:color w:val="auto"/>
            <w:sz w:val="32"/>
            <w:szCs w:val="32"/>
            <w:u w:val="none"/>
          </w:rPr>
          <w:t>Андрій Солтан-Пересвят</w:t>
        </w:r>
      </w:hyperlink>
      <w:r w:rsidRPr="006334A4">
        <w:rPr>
          <w:rFonts w:ascii="Times New Roman" w:hAnsi="Times New Roman" w:cs="Times New Roman"/>
          <w:sz w:val="32"/>
          <w:szCs w:val="32"/>
        </w:rPr>
        <w:t>та ін.), Австрії, Чехословаччини та інших.</w:t>
      </w:r>
      <w:r w:rsidR="00BE2322" w:rsidRPr="006334A4">
        <w:rPr>
          <w:rFonts w:ascii="Times New Roman" w:hAnsi="Times New Roman" w:cs="Times New Roman"/>
          <w:sz w:val="32"/>
          <w:szCs w:val="32"/>
        </w:rPr>
        <w:t xml:space="preserve"> Було би нерозумно зараховувати Україні очки і медалі всіх країн, за які доводилося виступати вихідцям з України, але знати, що і українці мають чим гордитися, потрібно.</w:t>
      </w:r>
    </w:p>
    <w:p w14:paraId="52B4D41C" w14:textId="5A646D95" w:rsidR="0010295B" w:rsidRPr="006334A4" w:rsidRDefault="00347C69" w:rsidP="006334A4">
      <w:pPr>
        <w:pStyle w:val="a4"/>
        <w:shd w:val="clear" w:color="auto" w:fill="FFFFFF"/>
        <w:spacing w:before="0" w:beforeAutospacing="0" w:after="0" w:afterAutospacing="0" w:line="276" w:lineRule="auto"/>
        <w:ind w:firstLine="709"/>
        <w:jc w:val="both"/>
        <w:rPr>
          <w:sz w:val="32"/>
          <w:szCs w:val="32"/>
          <w:lang w:val="uk-UA"/>
        </w:rPr>
      </w:pPr>
      <w:r w:rsidRPr="006334A4">
        <w:rPr>
          <w:sz w:val="32"/>
          <w:szCs w:val="32"/>
          <w:lang w:val="uk-UA"/>
        </w:rPr>
        <w:t>З 1952 до 1988 року</w:t>
      </w:r>
      <w:r w:rsidR="0010295B" w:rsidRPr="006334A4">
        <w:rPr>
          <w:sz w:val="32"/>
          <w:szCs w:val="32"/>
          <w:lang w:val="uk-UA"/>
        </w:rPr>
        <w:t xml:space="preserve"> левова частина українських спортсменів </w:t>
      </w:r>
      <w:r w:rsidRPr="006334A4">
        <w:rPr>
          <w:sz w:val="32"/>
          <w:szCs w:val="32"/>
          <w:lang w:val="uk-UA"/>
        </w:rPr>
        <w:t xml:space="preserve">на Олімпійських іграх </w:t>
      </w:r>
      <w:r w:rsidR="0010295B" w:rsidRPr="006334A4">
        <w:rPr>
          <w:sz w:val="32"/>
          <w:szCs w:val="32"/>
          <w:lang w:val="uk-UA"/>
        </w:rPr>
        <w:t>виступали під прапором Радянського Союзу</w:t>
      </w:r>
      <w:r w:rsidR="006F104D" w:rsidRPr="006334A4">
        <w:rPr>
          <w:sz w:val="32"/>
          <w:szCs w:val="32"/>
          <w:lang w:val="uk-UA"/>
        </w:rPr>
        <w:t>,</w:t>
      </w:r>
      <w:r w:rsidR="0010295B" w:rsidRPr="006334A4">
        <w:rPr>
          <w:sz w:val="32"/>
          <w:szCs w:val="32"/>
          <w:lang w:val="uk-UA"/>
        </w:rPr>
        <w:t xml:space="preserve"> а після розпаду </w:t>
      </w:r>
      <w:hyperlink r:id="rId41" w:tooltip="Союз Радянських Соціалістичних Республік" w:history="1">
        <w:r w:rsidR="006F104D" w:rsidRPr="006334A4">
          <w:rPr>
            <w:rStyle w:val="a3"/>
            <w:color w:val="auto"/>
            <w:sz w:val="32"/>
            <w:szCs w:val="32"/>
            <w:u w:val="none"/>
            <w:lang w:val="uk-UA"/>
          </w:rPr>
          <w:t>СРСР</w:t>
        </w:r>
      </w:hyperlink>
      <w:r w:rsidR="00380330" w:rsidRPr="006334A4">
        <w:rPr>
          <w:sz w:val="32"/>
          <w:szCs w:val="32"/>
          <w:lang w:val="uk-UA"/>
        </w:rPr>
        <w:t> Україна була частиною Об’єднаної</w:t>
      </w:r>
      <w:r w:rsidR="0010295B" w:rsidRPr="006334A4">
        <w:rPr>
          <w:sz w:val="32"/>
          <w:szCs w:val="32"/>
          <w:lang w:val="uk-UA"/>
        </w:rPr>
        <w:t xml:space="preserve"> команди в 1992 році.</w:t>
      </w:r>
    </w:p>
    <w:p w14:paraId="7E3A2450" w14:textId="77777777" w:rsidR="00125C00" w:rsidRPr="006334A4" w:rsidRDefault="00125C00"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Радянський період для українських спортсменів був найбільш результативним</w:t>
      </w:r>
      <w:r w:rsidR="006F104D" w:rsidRPr="006334A4">
        <w:rPr>
          <w:rFonts w:ascii="Times New Roman" w:hAnsi="Times New Roman" w:cs="Times New Roman"/>
          <w:sz w:val="32"/>
          <w:szCs w:val="32"/>
        </w:rPr>
        <w:t>.</w:t>
      </w:r>
      <w:r w:rsidRPr="006334A4">
        <w:rPr>
          <w:rFonts w:ascii="Times New Roman" w:hAnsi="Times New Roman" w:cs="Times New Roman"/>
          <w:sz w:val="32"/>
          <w:szCs w:val="32"/>
        </w:rPr>
        <w:t xml:space="preserve"> З 1952 року, коли спортсмени СРСР вперше взяли участь в Іграх XV Олімпіади в Гельсінкі, за радянські збірні команди </w:t>
      </w:r>
      <w:r w:rsidRPr="006334A4">
        <w:rPr>
          <w:rFonts w:ascii="Times New Roman" w:hAnsi="Times New Roman" w:cs="Times New Roman"/>
          <w:sz w:val="32"/>
          <w:szCs w:val="32"/>
        </w:rPr>
        <w:lastRenderedPageBreak/>
        <w:t>на різних Олімпіадах виступали 639 спортсменів з України. Вони здобули 444 медалі: 196 золотих, 129 срібних і 119 бронзових.</w:t>
      </w:r>
    </w:p>
    <w:p w14:paraId="179011B8" w14:textId="77777777" w:rsidR="00AD4C7E" w:rsidRPr="006334A4" w:rsidRDefault="00AD4C7E"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Широко відомими у світі є імена уславлених українських спортсменів радянської доби: Марії Гороховської, Віктора Чукаріна, Лариси Латиніної, Бориса Шахліна, Леоніда Жаботинського, Валентина Манкіна, Валерія Борзова, Віктора Цибуленка, Павла Ледньова, братів Бєлоглазових, Зінаїди Турчиної, Олександра Шапаренка, Володимира Голубничого та багатьох інших. Але переліком імен цих спортсменів не вичерпується список осіб, які мали причетність до великого спорту.</w:t>
      </w:r>
    </w:p>
    <w:p w14:paraId="0D046EAD" w14:textId="77777777" w:rsidR="005A611C" w:rsidRPr="006334A4" w:rsidRDefault="005A611C"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У кінці 80-х років ХХ століття  постало питання про самостійне представництво України на міжнародних змаганнях.</w:t>
      </w:r>
    </w:p>
    <w:p w14:paraId="7E16AA7A" w14:textId="77777777" w:rsidR="00712D1D" w:rsidRPr="006334A4" w:rsidRDefault="00712D1D"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Уже в 1990 році відповідними державними органами управління галуззю фізичної культури і спорту України було розроблено перший проект Хартії Олімпійського Комітету України (ОКУ). Цей проект було запропоновано обговорити в регіонах. Проект Хартії був недосконалим, відстав від тодішньої політичної ситуації, яка наближала Україну до незалежності. Ця Хартія ще передбачала повну підлеглість ОКУ НОК СРСР. Завданням ОКУ, згідно з планами авторів проекту, мало бути підготовка спортивних резервів для збірних команд СРСР, а не самостійний виступ на міжнародних змаганнях.</w:t>
      </w:r>
    </w:p>
    <w:p w14:paraId="4696FD09" w14:textId="77777777" w:rsidR="00712D1D" w:rsidRPr="006334A4" w:rsidRDefault="00712D1D"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Другий варіант Хартії, який було представлено Генеральній Асамблеї засновників НОК України, суттєво відрізнявся від першого проекту. Цю Хартію було затверджено Асамблеєю за</w:t>
      </w:r>
      <w:r w:rsidRPr="006334A4">
        <w:rPr>
          <w:rFonts w:ascii="Times New Roman" w:hAnsi="Times New Roman" w:cs="Times New Roman"/>
          <w:sz w:val="32"/>
          <w:szCs w:val="32"/>
        </w:rPr>
        <w:softHyphen/>
        <w:t>сновників НОК України 22 грудня 1990 р. Асамблея того ж дня обрала персональний склад і першого президента НОК України. Ним став дворазовий олімпійський чемпіон з легкої атлетики Валерій Борзов.</w:t>
      </w:r>
    </w:p>
    <w:p w14:paraId="29761FB5" w14:textId="77777777" w:rsidR="00712D1D" w:rsidRPr="006334A4" w:rsidRDefault="00712D1D"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Саме з грудня 1990 року розпочалася діяльність НОКу України. Офіційне визнання НОК України відбулося 9 березня 1992 року. Відразу після заснування НОК України, було створено Олімпійську Академію України (8 березня 1991 р.).</w:t>
      </w:r>
    </w:p>
    <w:p w14:paraId="33AB29A3" w14:textId="77777777" w:rsidR="00712D1D" w:rsidRPr="006334A4" w:rsidRDefault="00712D1D" w:rsidP="006334A4">
      <w:pPr>
        <w:shd w:val="clear" w:color="auto" w:fill="FFFFFF"/>
        <w:spacing w:after="0" w:line="276" w:lineRule="auto"/>
        <w:ind w:firstLine="708"/>
        <w:jc w:val="both"/>
        <w:rPr>
          <w:rFonts w:ascii="Times New Roman" w:hAnsi="Times New Roman" w:cs="Times New Roman"/>
          <w:sz w:val="32"/>
          <w:szCs w:val="32"/>
          <w:shd w:val="clear" w:color="auto" w:fill="FFFFFF"/>
        </w:rPr>
      </w:pPr>
      <w:r w:rsidRPr="006334A4">
        <w:rPr>
          <w:rFonts w:ascii="Times New Roman" w:hAnsi="Times New Roman" w:cs="Times New Roman"/>
          <w:sz w:val="32"/>
          <w:szCs w:val="32"/>
        </w:rPr>
        <w:t xml:space="preserve">Процес офіційного олімпійського визнання України повністю завершився у 1992 році. Належність України до авторитетних спортивних держав світу було підкреслено у 1994 році членством у </w:t>
      </w:r>
      <w:r w:rsidRPr="006334A4">
        <w:rPr>
          <w:rFonts w:ascii="Times New Roman" w:hAnsi="Times New Roman" w:cs="Times New Roman"/>
          <w:sz w:val="32"/>
          <w:szCs w:val="32"/>
        </w:rPr>
        <w:lastRenderedPageBreak/>
        <w:t>МОК тодішнього президента НОК України та міністра Мінмолодьспорту Валерія Борзова. У 2000 році членом Міжнародного Олімпійського Комітету став ще один видатний український олімпієць — легк</w:t>
      </w:r>
      <w:r w:rsidR="00D96EBC" w:rsidRPr="006334A4">
        <w:rPr>
          <w:rFonts w:ascii="Times New Roman" w:hAnsi="Times New Roman" w:cs="Times New Roman"/>
          <w:sz w:val="32"/>
          <w:szCs w:val="32"/>
        </w:rPr>
        <w:t xml:space="preserve">оатлет Сергій Бубка, який </w:t>
      </w:r>
      <w:hyperlink r:id="rId42" w:tooltip="23 червня" w:history="1">
        <w:r w:rsidR="00D96EBC" w:rsidRPr="006334A4">
          <w:rPr>
            <w:rStyle w:val="a3"/>
            <w:rFonts w:ascii="Times New Roman" w:hAnsi="Times New Roman"/>
            <w:color w:val="auto"/>
            <w:sz w:val="32"/>
            <w:szCs w:val="32"/>
            <w:u w:val="none"/>
            <w:shd w:val="clear" w:color="auto" w:fill="FFFFFF"/>
          </w:rPr>
          <w:t>у</w:t>
        </w:r>
      </w:hyperlink>
      <w:r w:rsidR="00D96EBC" w:rsidRPr="006334A4">
        <w:rPr>
          <w:rFonts w:ascii="Times New Roman" w:hAnsi="Times New Roman" w:cs="Times New Roman"/>
          <w:sz w:val="32"/>
          <w:szCs w:val="32"/>
          <w:shd w:val="clear" w:color="auto" w:fill="FFFFFF"/>
        </w:rPr>
        <w:t> </w:t>
      </w:r>
      <w:hyperlink r:id="rId43" w:history="1">
        <w:r w:rsidR="00D96EBC" w:rsidRPr="006334A4">
          <w:rPr>
            <w:rStyle w:val="a3"/>
            <w:rFonts w:ascii="Times New Roman" w:hAnsi="Times New Roman"/>
            <w:color w:val="auto"/>
            <w:sz w:val="32"/>
            <w:szCs w:val="32"/>
            <w:u w:val="none"/>
            <w:shd w:val="clear" w:color="auto" w:fill="FFFFFF"/>
          </w:rPr>
          <w:t>2005</w:t>
        </w:r>
      </w:hyperlink>
      <w:r w:rsidR="00D96EBC" w:rsidRPr="006334A4">
        <w:rPr>
          <w:rFonts w:ascii="Times New Roman" w:hAnsi="Times New Roman" w:cs="Times New Roman"/>
          <w:sz w:val="32"/>
          <w:szCs w:val="32"/>
          <w:shd w:val="clear" w:color="auto" w:fill="FFFFFF"/>
        </w:rPr>
        <w:t> році став президентом </w:t>
      </w:r>
      <w:hyperlink r:id="rId44" w:tooltip="Національний олімпійський комітет України" w:history="1">
        <w:r w:rsidR="00D96EBC" w:rsidRPr="006334A4">
          <w:rPr>
            <w:rStyle w:val="a3"/>
            <w:rFonts w:ascii="Times New Roman" w:hAnsi="Times New Roman"/>
            <w:color w:val="auto"/>
            <w:sz w:val="32"/>
            <w:szCs w:val="32"/>
            <w:u w:val="none"/>
            <w:shd w:val="clear" w:color="auto" w:fill="FFFFFF"/>
          </w:rPr>
          <w:t>Національного олімпійського комітету (НОК) України</w:t>
        </w:r>
      </w:hyperlink>
      <w:r w:rsidR="00D96EBC" w:rsidRPr="006334A4">
        <w:rPr>
          <w:rFonts w:ascii="Times New Roman" w:hAnsi="Times New Roman" w:cs="Times New Roman"/>
          <w:sz w:val="32"/>
          <w:szCs w:val="32"/>
          <w:shd w:val="clear" w:color="auto" w:fill="FFFFFF"/>
        </w:rPr>
        <w:t>.</w:t>
      </w:r>
    </w:p>
    <w:p w14:paraId="4869259C" w14:textId="77777777" w:rsidR="00D96EBC" w:rsidRPr="006334A4" w:rsidRDefault="00DC7329"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З 1994 року </w:t>
      </w:r>
      <w:r w:rsidR="000A6910" w:rsidRPr="006334A4">
        <w:rPr>
          <w:rFonts w:ascii="Times New Roman" w:hAnsi="Times New Roman" w:cs="Times New Roman"/>
          <w:sz w:val="32"/>
          <w:szCs w:val="32"/>
        </w:rPr>
        <w:t>н</w:t>
      </w:r>
      <w:r w:rsidRPr="006334A4">
        <w:rPr>
          <w:rFonts w:ascii="Times New Roman" w:hAnsi="Times New Roman" w:cs="Times New Roman"/>
          <w:sz w:val="32"/>
          <w:szCs w:val="32"/>
        </w:rPr>
        <w:t>аціональн</w:t>
      </w:r>
      <w:r w:rsidR="00FA21DC" w:rsidRPr="006334A4">
        <w:rPr>
          <w:rFonts w:ascii="Times New Roman" w:hAnsi="Times New Roman" w:cs="Times New Roman"/>
          <w:sz w:val="32"/>
          <w:szCs w:val="32"/>
        </w:rPr>
        <w:t>а</w:t>
      </w:r>
      <w:r w:rsidRPr="006334A4">
        <w:rPr>
          <w:rFonts w:ascii="Times New Roman" w:hAnsi="Times New Roman" w:cs="Times New Roman"/>
          <w:sz w:val="32"/>
          <w:szCs w:val="32"/>
        </w:rPr>
        <w:t xml:space="preserve"> команд</w:t>
      </w:r>
      <w:r w:rsidR="00FA21DC" w:rsidRPr="006334A4">
        <w:rPr>
          <w:rFonts w:ascii="Times New Roman" w:hAnsi="Times New Roman" w:cs="Times New Roman"/>
          <w:sz w:val="32"/>
          <w:szCs w:val="32"/>
        </w:rPr>
        <w:t>а</w:t>
      </w:r>
      <w:r w:rsidRPr="006334A4">
        <w:rPr>
          <w:rFonts w:ascii="Times New Roman" w:hAnsi="Times New Roman" w:cs="Times New Roman"/>
          <w:sz w:val="32"/>
          <w:szCs w:val="32"/>
        </w:rPr>
        <w:t xml:space="preserve"> України на Олімпіадах</w:t>
      </w:r>
      <w:r w:rsidR="0029529B" w:rsidRPr="006334A4">
        <w:rPr>
          <w:rFonts w:ascii="Times New Roman" w:hAnsi="Times New Roman" w:cs="Times New Roman"/>
          <w:sz w:val="32"/>
          <w:szCs w:val="32"/>
        </w:rPr>
        <w:t xml:space="preserve"> виступає успішно на Олімпійських іграх. </w:t>
      </w:r>
    </w:p>
    <w:p w14:paraId="04D4B1E2" w14:textId="0C60E4E6" w:rsidR="00BF5376" w:rsidRPr="006334A4" w:rsidRDefault="00BF5376" w:rsidP="006334A4">
      <w:pPr>
        <w:shd w:val="clear" w:color="auto" w:fill="FFFFFF"/>
        <w:spacing w:after="0" w:line="276" w:lineRule="auto"/>
        <w:ind w:firstLine="708"/>
        <w:jc w:val="right"/>
        <w:rPr>
          <w:rFonts w:ascii="Times New Roman" w:hAnsi="Times New Roman" w:cs="Times New Roman"/>
          <w:sz w:val="32"/>
          <w:szCs w:val="32"/>
        </w:rPr>
      </w:pPr>
      <w:r w:rsidRPr="006334A4">
        <w:rPr>
          <w:rFonts w:ascii="Times New Roman" w:hAnsi="Times New Roman" w:cs="Times New Roman"/>
          <w:sz w:val="32"/>
          <w:szCs w:val="32"/>
        </w:rPr>
        <w:t>Таблиця</w:t>
      </w:r>
      <w:r w:rsidR="00257984" w:rsidRPr="006334A4">
        <w:rPr>
          <w:rFonts w:ascii="Times New Roman" w:hAnsi="Times New Roman" w:cs="Times New Roman"/>
          <w:sz w:val="32"/>
          <w:szCs w:val="32"/>
        </w:rPr>
        <w:t xml:space="preserve"> 8</w:t>
      </w:r>
      <w:r w:rsidR="000015B8" w:rsidRPr="006334A4">
        <w:rPr>
          <w:rFonts w:ascii="Times New Roman" w:hAnsi="Times New Roman" w:cs="Times New Roman"/>
          <w:sz w:val="32"/>
          <w:szCs w:val="32"/>
        </w:rPr>
        <w:t xml:space="preserve"> </w:t>
      </w:r>
    </w:p>
    <w:p w14:paraId="6EB8E744" w14:textId="77777777" w:rsidR="000015B8" w:rsidRPr="008033B7" w:rsidRDefault="004A2232" w:rsidP="006334A4">
      <w:pPr>
        <w:shd w:val="clear" w:color="auto" w:fill="FFFFFF"/>
        <w:spacing w:after="0" w:line="276" w:lineRule="auto"/>
        <w:ind w:firstLine="708"/>
        <w:jc w:val="center"/>
        <w:rPr>
          <w:rFonts w:ascii="Times New Roman" w:hAnsi="Times New Roman" w:cs="Times New Roman"/>
          <w:b/>
          <w:sz w:val="28"/>
          <w:szCs w:val="28"/>
        </w:rPr>
      </w:pPr>
      <w:r w:rsidRPr="006334A4">
        <w:rPr>
          <w:rFonts w:ascii="Times New Roman" w:hAnsi="Times New Roman" w:cs="Times New Roman"/>
          <w:b/>
          <w:sz w:val="32"/>
          <w:szCs w:val="32"/>
        </w:rPr>
        <w:t>Медальні здобутки</w:t>
      </w:r>
      <w:r w:rsidR="000A6910" w:rsidRPr="006334A4">
        <w:rPr>
          <w:rFonts w:ascii="Times New Roman" w:hAnsi="Times New Roman" w:cs="Times New Roman"/>
          <w:b/>
          <w:sz w:val="32"/>
          <w:szCs w:val="32"/>
        </w:rPr>
        <w:t xml:space="preserve"> н</w:t>
      </w:r>
      <w:r w:rsidR="000015B8" w:rsidRPr="006334A4">
        <w:rPr>
          <w:rFonts w:ascii="Times New Roman" w:hAnsi="Times New Roman" w:cs="Times New Roman"/>
          <w:b/>
          <w:sz w:val="32"/>
          <w:szCs w:val="32"/>
        </w:rPr>
        <w:t>аціональної команди України на Олімпіадах</w:t>
      </w:r>
    </w:p>
    <w:tbl>
      <w:tblPr>
        <w:tblStyle w:val="a9"/>
        <w:tblW w:w="9605" w:type="dxa"/>
        <w:tblInd w:w="0" w:type="dxa"/>
        <w:tblLook w:val="04A0" w:firstRow="1" w:lastRow="0" w:firstColumn="1" w:lastColumn="0" w:noHBand="0" w:noVBand="1"/>
      </w:tblPr>
      <w:tblGrid>
        <w:gridCol w:w="899"/>
        <w:gridCol w:w="1208"/>
        <w:gridCol w:w="862"/>
        <w:gridCol w:w="917"/>
        <w:gridCol w:w="975"/>
        <w:gridCol w:w="980"/>
        <w:gridCol w:w="984"/>
        <w:gridCol w:w="966"/>
        <w:gridCol w:w="991"/>
        <w:gridCol w:w="823"/>
      </w:tblGrid>
      <w:tr w:rsidR="000015B8" w:rsidRPr="006334A4" w14:paraId="03BBD5BD" w14:textId="77777777" w:rsidTr="006334A4">
        <w:tc>
          <w:tcPr>
            <w:tcW w:w="988" w:type="dxa"/>
            <w:tcBorders>
              <w:top w:val="single" w:sz="4" w:space="0" w:color="auto"/>
              <w:left w:val="single" w:sz="4" w:space="0" w:color="auto"/>
              <w:bottom w:val="single" w:sz="4" w:space="0" w:color="auto"/>
              <w:right w:val="single" w:sz="4" w:space="0" w:color="auto"/>
            </w:tcBorders>
            <w:hideMark/>
          </w:tcPr>
          <w:p w14:paraId="468D1670" w14:textId="564863DA" w:rsidR="000015B8" w:rsidRPr="006334A4" w:rsidRDefault="006334A4">
            <w:pPr>
              <w:jc w:val="center"/>
              <w:rPr>
                <w:rFonts w:ascii="Times New Roman" w:hAnsi="Times New Roman" w:cs="Times New Roman"/>
                <w:sz w:val="26"/>
                <w:szCs w:val="26"/>
              </w:rPr>
            </w:pPr>
            <w:r>
              <w:rPr>
                <w:rFonts w:ascii="Times New Roman" w:hAnsi="Times New Roman" w:cs="Times New Roman"/>
                <w:sz w:val="26"/>
                <w:szCs w:val="26"/>
              </w:rPr>
              <w:t xml:space="preserve">Рік </w:t>
            </w:r>
          </w:p>
        </w:tc>
        <w:tc>
          <w:tcPr>
            <w:tcW w:w="1195" w:type="dxa"/>
            <w:tcBorders>
              <w:top w:val="single" w:sz="4" w:space="0" w:color="auto"/>
              <w:left w:val="single" w:sz="4" w:space="0" w:color="auto"/>
              <w:bottom w:val="single" w:sz="4" w:space="0" w:color="auto"/>
              <w:right w:val="single" w:sz="4" w:space="0" w:color="auto"/>
            </w:tcBorders>
            <w:hideMark/>
          </w:tcPr>
          <w:p w14:paraId="2DA28E8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Олімпій-ців</w:t>
            </w:r>
          </w:p>
        </w:tc>
        <w:tc>
          <w:tcPr>
            <w:tcW w:w="853" w:type="dxa"/>
            <w:tcBorders>
              <w:top w:val="single" w:sz="4" w:space="0" w:color="auto"/>
              <w:left w:val="single" w:sz="4" w:space="0" w:color="auto"/>
              <w:bottom w:val="single" w:sz="4" w:space="0" w:color="auto"/>
              <w:right w:val="single" w:sz="4" w:space="0" w:color="auto"/>
            </w:tcBorders>
            <w:hideMark/>
          </w:tcPr>
          <w:p w14:paraId="50434BC1"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Чоло-</w:t>
            </w:r>
          </w:p>
          <w:p w14:paraId="40BDFC1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віків</w:t>
            </w:r>
          </w:p>
        </w:tc>
        <w:tc>
          <w:tcPr>
            <w:tcW w:w="908" w:type="dxa"/>
            <w:tcBorders>
              <w:top w:val="single" w:sz="4" w:space="0" w:color="auto"/>
              <w:left w:val="single" w:sz="4" w:space="0" w:color="auto"/>
              <w:bottom w:val="single" w:sz="4" w:space="0" w:color="auto"/>
              <w:right w:val="single" w:sz="4" w:space="0" w:color="auto"/>
            </w:tcBorders>
            <w:hideMark/>
          </w:tcPr>
          <w:p w14:paraId="537DA592"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Жінок</w:t>
            </w:r>
          </w:p>
        </w:tc>
        <w:tc>
          <w:tcPr>
            <w:tcW w:w="965" w:type="dxa"/>
            <w:tcBorders>
              <w:top w:val="single" w:sz="4" w:space="0" w:color="auto"/>
              <w:left w:val="single" w:sz="4" w:space="0" w:color="auto"/>
              <w:bottom w:val="single" w:sz="4" w:space="0" w:color="auto"/>
              <w:right w:val="single" w:sz="4" w:space="0" w:color="auto"/>
            </w:tcBorders>
            <w:hideMark/>
          </w:tcPr>
          <w:p w14:paraId="1645C55B"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Видів спорту</w:t>
            </w:r>
          </w:p>
        </w:tc>
        <w:tc>
          <w:tcPr>
            <w:tcW w:w="970" w:type="dxa"/>
            <w:tcBorders>
              <w:top w:val="single" w:sz="4" w:space="0" w:color="auto"/>
              <w:left w:val="single" w:sz="4" w:space="0" w:color="auto"/>
              <w:bottom w:val="single" w:sz="4" w:space="0" w:color="auto"/>
              <w:right w:val="single" w:sz="4" w:space="0" w:color="auto"/>
            </w:tcBorders>
            <w:hideMark/>
          </w:tcPr>
          <w:p w14:paraId="0DB0FC71"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Золото</w:t>
            </w:r>
          </w:p>
        </w:tc>
        <w:tc>
          <w:tcPr>
            <w:tcW w:w="974" w:type="dxa"/>
            <w:tcBorders>
              <w:top w:val="single" w:sz="4" w:space="0" w:color="auto"/>
              <w:left w:val="single" w:sz="4" w:space="0" w:color="auto"/>
              <w:bottom w:val="single" w:sz="4" w:space="0" w:color="auto"/>
              <w:right w:val="single" w:sz="4" w:space="0" w:color="auto"/>
            </w:tcBorders>
            <w:hideMark/>
          </w:tcPr>
          <w:p w14:paraId="59D1405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Срібло</w:t>
            </w:r>
          </w:p>
        </w:tc>
        <w:tc>
          <w:tcPr>
            <w:tcW w:w="956" w:type="dxa"/>
            <w:tcBorders>
              <w:top w:val="single" w:sz="4" w:space="0" w:color="auto"/>
              <w:left w:val="single" w:sz="4" w:space="0" w:color="auto"/>
              <w:bottom w:val="single" w:sz="4" w:space="0" w:color="auto"/>
              <w:right w:val="single" w:sz="4" w:space="0" w:color="auto"/>
            </w:tcBorders>
            <w:hideMark/>
          </w:tcPr>
          <w:p w14:paraId="4B9EE3EF"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бронза</w:t>
            </w:r>
          </w:p>
        </w:tc>
        <w:tc>
          <w:tcPr>
            <w:tcW w:w="981" w:type="dxa"/>
            <w:tcBorders>
              <w:top w:val="single" w:sz="4" w:space="0" w:color="auto"/>
              <w:left w:val="single" w:sz="4" w:space="0" w:color="auto"/>
              <w:bottom w:val="single" w:sz="4" w:space="0" w:color="auto"/>
              <w:right w:val="single" w:sz="4" w:space="0" w:color="auto"/>
            </w:tcBorders>
            <w:hideMark/>
          </w:tcPr>
          <w:p w14:paraId="299B31D9"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Всього</w:t>
            </w:r>
          </w:p>
        </w:tc>
        <w:tc>
          <w:tcPr>
            <w:tcW w:w="815" w:type="dxa"/>
            <w:tcBorders>
              <w:top w:val="single" w:sz="4" w:space="0" w:color="auto"/>
              <w:left w:val="single" w:sz="4" w:space="0" w:color="auto"/>
              <w:bottom w:val="single" w:sz="4" w:space="0" w:color="auto"/>
              <w:right w:val="single" w:sz="4" w:space="0" w:color="auto"/>
            </w:tcBorders>
            <w:hideMark/>
          </w:tcPr>
          <w:p w14:paraId="41D42C7F"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місце</w:t>
            </w:r>
          </w:p>
        </w:tc>
      </w:tr>
      <w:tr w:rsidR="000015B8" w:rsidRPr="006334A4" w14:paraId="44F025BD" w14:textId="77777777" w:rsidTr="006334A4">
        <w:tc>
          <w:tcPr>
            <w:tcW w:w="988" w:type="dxa"/>
            <w:tcBorders>
              <w:top w:val="single" w:sz="4" w:space="0" w:color="auto"/>
              <w:left w:val="single" w:sz="4" w:space="0" w:color="auto"/>
              <w:bottom w:val="single" w:sz="4" w:space="0" w:color="auto"/>
              <w:right w:val="single" w:sz="4" w:space="0" w:color="auto"/>
            </w:tcBorders>
            <w:hideMark/>
          </w:tcPr>
          <w:p w14:paraId="58035FB8"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1994</w:t>
            </w:r>
          </w:p>
        </w:tc>
        <w:tc>
          <w:tcPr>
            <w:tcW w:w="1195" w:type="dxa"/>
            <w:tcBorders>
              <w:top w:val="single" w:sz="4" w:space="0" w:color="auto"/>
              <w:left w:val="single" w:sz="4" w:space="0" w:color="auto"/>
              <w:bottom w:val="single" w:sz="4" w:space="0" w:color="auto"/>
              <w:right w:val="single" w:sz="4" w:space="0" w:color="auto"/>
            </w:tcBorders>
            <w:hideMark/>
          </w:tcPr>
          <w:p w14:paraId="147BE831"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37</w:t>
            </w:r>
          </w:p>
        </w:tc>
        <w:tc>
          <w:tcPr>
            <w:tcW w:w="853" w:type="dxa"/>
            <w:tcBorders>
              <w:top w:val="single" w:sz="4" w:space="0" w:color="auto"/>
              <w:left w:val="single" w:sz="4" w:space="0" w:color="auto"/>
              <w:bottom w:val="single" w:sz="4" w:space="0" w:color="auto"/>
              <w:right w:val="single" w:sz="4" w:space="0" w:color="auto"/>
            </w:tcBorders>
            <w:hideMark/>
          </w:tcPr>
          <w:p w14:paraId="70876B2D"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20</w:t>
            </w:r>
          </w:p>
        </w:tc>
        <w:tc>
          <w:tcPr>
            <w:tcW w:w="908" w:type="dxa"/>
            <w:tcBorders>
              <w:top w:val="single" w:sz="4" w:space="0" w:color="auto"/>
              <w:left w:val="single" w:sz="4" w:space="0" w:color="auto"/>
              <w:bottom w:val="single" w:sz="4" w:space="0" w:color="auto"/>
              <w:right w:val="single" w:sz="4" w:space="0" w:color="auto"/>
            </w:tcBorders>
            <w:hideMark/>
          </w:tcPr>
          <w:p w14:paraId="16279336"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17</w:t>
            </w:r>
          </w:p>
        </w:tc>
        <w:tc>
          <w:tcPr>
            <w:tcW w:w="965" w:type="dxa"/>
            <w:tcBorders>
              <w:top w:val="single" w:sz="4" w:space="0" w:color="auto"/>
              <w:left w:val="single" w:sz="4" w:space="0" w:color="auto"/>
              <w:bottom w:val="single" w:sz="4" w:space="0" w:color="auto"/>
              <w:right w:val="single" w:sz="4" w:space="0" w:color="auto"/>
            </w:tcBorders>
            <w:hideMark/>
          </w:tcPr>
          <w:p w14:paraId="07474DD2"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10</w:t>
            </w:r>
          </w:p>
        </w:tc>
        <w:tc>
          <w:tcPr>
            <w:tcW w:w="970" w:type="dxa"/>
            <w:tcBorders>
              <w:top w:val="single" w:sz="4" w:space="0" w:color="auto"/>
              <w:left w:val="single" w:sz="4" w:space="0" w:color="auto"/>
              <w:bottom w:val="single" w:sz="4" w:space="0" w:color="auto"/>
              <w:right w:val="single" w:sz="4" w:space="0" w:color="auto"/>
            </w:tcBorders>
            <w:hideMark/>
          </w:tcPr>
          <w:p w14:paraId="5581248A"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w:t>
            </w:r>
          </w:p>
        </w:tc>
        <w:tc>
          <w:tcPr>
            <w:tcW w:w="974" w:type="dxa"/>
            <w:tcBorders>
              <w:top w:val="single" w:sz="4" w:space="0" w:color="auto"/>
              <w:left w:val="single" w:sz="4" w:space="0" w:color="auto"/>
              <w:bottom w:val="single" w:sz="4" w:space="0" w:color="auto"/>
              <w:right w:val="single" w:sz="4" w:space="0" w:color="auto"/>
            </w:tcBorders>
            <w:hideMark/>
          </w:tcPr>
          <w:p w14:paraId="5663A543"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956" w:type="dxa"/>
            <w:tcBorders>
              <w:top w:val="single" w:sz="4" w:space="0" w:color="auto"/>
              <w:left w:val="single" w:sz="4" w:space="0" w:color="auto"/>
              <w:bottom w:val="single" w:sz="4" w:space="0" w:color="auto"/>
              <w:right w:val="single" w:sz="4" w:space="0" w:color="auto"/>
            </w:tcBorders>
            <w:hideMark/>
          </w:tcPr>
          <w:p w14:paraId="47C7E118"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w:t>
            </w:r>
          </w:p>
        </w:tc>
        <w:tc>
          <w:tcPr>
            <w:tcW w:w="981" w:type="dxa"/>
            <w:tcBorders>
              <w:top w:val="single" w:sz="4" w:space="0" w:color="auto"/>
              <w:left w:val="single" w:sz="4" w:space="0" w:color="auto"/>
              <w:bottom w:val="single" w:sz="4" w:space="0" w:color="auto"/>
              <w:right w:val="single" w:sz="4" w:space="0" w:color="auto"/>
            </w:tcBorders>
            <w:hideMark/>
          </w:tcPr>
          <w:p w14:paraId="5A1322D2"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w:t>
            </w:r>
          </w:p>
        </w:tc>
        <w:tc>
          <w:tcPr>
            <w:tcW w:w="815" w:type="dxa"/>
            <w:tcBorders>
              <w:top w:val="single" w:sz="4" w:space="0" w:color="auto"/>
              <w:left w:val="single" w:sz="4" w:space="0" w:color="auto"/>
              <w:bottom w:val="single" w:sz="4" w:space="0" w:color="auto"/>
              <w:right w:val="single" w:sz="4" w:space="0" w:color="auto"/>
            </w:tcBorders>
            <w:hideMark/>
          </w:tcPr>
          <w:p w14:paraId="2B2BA89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13</w:t>
            </w:r>
          </w:p>
        </w:tc>
      </w:tr>
      <w:tr w:rsidR="000015B8" w:rsidRPr="006334A4" w14:paraId="0671ACD7" w14:textId="77777777" w:rsidTr="006334A4">
        <w:tc>
          <w:tcPr>
            <w:tcW w:w="988" w:type="dxa"/>
            <w:tcBorders>
              <w:top w:val="single" w:sz="4" w:space="0" w:color="auto"/>
              <w:left w:val="single" w:sz="4" w:space="0" w:color="auto"/>
              <w:bottom w:val="single" w:sz="4" w:space="0" w:color="auto"/>
              <w:right w:val="single" w:sz="4" w:space="0" w:color="auto"/>
            </w:tcBorders>
            <w:hideMark/>
          </w:tcPr>
          <w:p w14:paraId="4BE49EE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1996</w:t>
            </w:r>
          </w:p>
        </w:tc>
        <w:tc>
          <w:tcPr>
            <w:tcW w:w="1195" w:type="dxa"/>
            <w:tcBorders>
              <w:top w:val="single" w:sz="4" w:space="0" w:color="auto"/>
              <w:left w:val="single" w:sz="4" w:space="0" w:color="auto"/>
              <w:bottom w:val="single" w:sz="4" w:space="0" w:color="auto"/>
              <w:right w:val="single" w:sz="4" w:space="0" w:color="auto"/>
            </w:tcBorders>
            <w:hideMark/>
          </w:tcPr>
          <w:p w14:paraId="1CB1A6B8"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231</w:t>
            </w:r>
          </w:p>
        </w:tc>
        <w:tc>
          <w:tcPr>
            <w:tcW w:w="853" w:type="dxa"/>
            <w:tcBorders>
              <w:top w:val="single" w:sz="4" w:space="0" w:color="auto"/>
              <w:left w:val="single" w:sz="4" w:space="0" w:color="auto"/>
              <w:bottom w:val="single" w:sz="4" w:space="0" w:color="auto"/>
              <w:right w:val="single" w:sz="4" w:space="0" w:color="auto"/>
            </w:tcBorders>
            <w:hideMark/>
          </w:tcPr>
          <w:p w14:paraId="6655924B"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146</w:t>
            </w:r>
          </w:p>
        </w:tc>
        <w:tc>
          <w:tcPr>
            <w:tcW w:w="908" w:type="dxa"/>
            <w:tcBorders>
              <w:top w:val="single" w:sz="4" w:space="0" w:color="auto"/>
              <w:left w:val="single" w:sz="4" w:space="0" w:color="auto"/>
              <w:bottom w:val="single" w:sz="4" w:space="0" w:color="auto"/>
              <w:right w:val="single" w:sz="4" w:space="0" w:color="auto"/>
            </w:tcBorders>
            <w:hideMark/>
          </w:tcPr>
          <w:p w14:paraId="7BDA42F3"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85</w:t>
            </w:r>
          </w:p>
        </w:tc>
        <w:tc>
          <w:tcPr>
            <w:tcW w:w="965" w:type="dxa"/>
            <w:tcBorders>
              <w:top w:val="single" w:sz="4" w:space="0" w:color="auto"/>
              <w:left w:val="single" w:sz="4" w:space="0" w:color="auto"/>
              <w:bottom w:val="single" w:sz="4" w:space="0" w:color="auto"/>
              <w:right w:val="single" w:sz="4" w:space="0" w:color="auto"/>
            </w:tcBorders>
            <w:hideMark/>
          </w:tcPr>
          <w:p w14:paraId="7F476035"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21</w:t>
            </w:r>
          </w:p>
        </w:tc>
        <w:tc>
          <w:tcPr>
            <w:tcW w:w="970" w:type="dxa"/>
            <w:tcBorders>
              <w:top w:val="single" w:sz="4" w:space="0" w:color="auto"/>
              <w:left w:val="single" w:sz="4" w:space="0" w:color="auto"/>
              <w:bottom w:val="single" w:sz="4" w:space="0" w:color="auto"/>
              <w:right w:val="single" w:sz="4" w:space="0" w:color="auto"/>
            </w:tcBorders>
            <w:hideMark/>
          </w:tcPr>
          <w:p w14:paraId="7042BBE0"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9</w:t>
            </w:r>
          </w:p>
        </w:tc>
        <w:tc>
          <w:tcPr>
            <w:tcW w:w="974" w:type="dxa"/>
            <w:tcBorders>
              <w:top w:val="single" w:sz="4" w:space="0" w:color="auto"/>
              <w:left w:val="single" w:sz="4" w:space="0" w:color="auto"/>
              <w:bottom w:val="single" w:sz="4" w:space="0" w:color="auto"/>
              <w:right w:val="single" w:sz="4" w:space="0" w:color="auto"/>
            </w:tcBorders>
            <w:hideMark/>
          </w:tcPr>
          <w:p w14:paraId="4B2E6C7F"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w:t>
            </w:r>
          </w:p>
        </w:tc>
        <w:tc>
          <w:tcPr>
            <w:tcW w:w="956" w:type="dxa"/>
            <w:tcBorders>
              <w:top w:val="single" w:sz="4" w:space="0" w:color="auto"/>
              <w:left w:val="single" w:sz="4" w:space="0" w:color="auto"/>
              <w:bottom w:val="single" w:sz="4" w:space="0" w:color="auto"/>
              <w:right w:val="single" w:sz="4" w:space="0" w:color="auto"/>
            </w:tcBorders>
            <w:hideMark/>
          </w:tcPr>
          <w:p w14:paraId="4F05222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12</w:t>
            </w:r>
          </w:p>
        </w:tc>
        <w:tc>
          <w:tcPr>
            <w:tcW w:w="981" w:type="dxa"/>
            <w:tcBorders>
              <w:top w:val="single" w:sz="4" w:space="0" w:color="auto"/>
              <w:left w:val="single" w:sz="4" w:space="0" w:color="auto"/>
              <w:bottom w:val="single" w:sz="4" w:space="0" w:color="auto"/>
              <w:right w:val="single" w:sz="4" w:space="0" w:color="auto"/>
            </w:tcBorders>
            <w:hideMark/>
          </w:tcPr>
          <w:p w14:paraId="12FCCA41"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23</w:t>
            </w:r>
          </w:p>
        </w:tc>
        <w:tc>
          <w:tcPr>
            <w:tcW w:w="815" w:type="dxa"/>
            <w:tcBorders>
              <w:top w:val="single" w:sz="4" w:space="0" w:color="auto"/>
              <w:left w:val="single" w:sz="4" w:space="0" w:color="auto"/>
              <w:bottom w:val="single" w:sz="4" w:space="0" w:color="auto"/>
              <w:right w:val="single" w:sz="4" w:space="0" w:color="auto"/>
            </w:tcBorders>
            <w:hideMark/>
          </w:tcPr>
          <w:p w14:paraId="06E7D20B"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9</w:t>
            </w:r>
          </w:p>
        </w:tc>
      </w:tr>
      <w:tr w:rsidR="000015B8" w:rsidRPr="006334A4" w14:paraId="0B45543A" w14:textId="77777777" w:rsidTr="006334A4">
        <w:tc>
          <w:tcPr>
            <w:tcW w:w="988" w:type="dxa"/>
            <w:tcBorders>
              <w:top w:val="single" w:sz="4" w:space="0" w:color="auto"/>
              <w:left w:val="single" w:sz="4" w:space="0" w:color="auto"/>
              <w:bottom w:val="single" w:sz="4" w:space="0" w:color="auto"/>
              <w:right w:val="single" w:sz="4" w:space="0" w:color="auto"/>
            </w:tcBorders>
            <w:hideMark/>
          </w:tcPr>
          <w:p w14:paraId="52007A76"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1998</w:t>
            </w:r>
          </w:p>
        </w:tc>
        <w:tc>
          <w:tcPr>
            <w:tcW w:w="1195" w:type="dxa"/>
            <w:tcBorders>
              <w:top w:val="single" w:sz="4" w:space="0" w:color="auto"/>
              <w:left w:val="single" w:sz="4" w:space="0" w:color="auto"/>
              <w:bottom w:val="single" w:sz="4" w:space="0" w:color="auto"/>
              <w:right w:val="single" w:sz="4" w:space="0" w:color="auto"/>
            </w:tcBorders>
            <w:hideMark/>
          </w:tcPr>
          <w:p w14:paraId="7766F035"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56</w:t>
            </w:r>
          </w:p>
        </w:tc>
        <w:tc>
          <w:tcPr>
            <w:tcW w:w="853" w:type="dxa"/>
            <w:tcBorders>
              <w:top w:val="single" w:sz="4" w:space="0" w:color="auto"/>
              <w:left w:val="single" w:sz="4" w:space="0" w:color="auto"/>
              <w:bottom w:val="single" w:sz="4" w:space="0" w:color="auto"/>
              <w:right w:val="single" w:sz="4" w:space="0" w:color="auto"/>
            </w:tcBorders>
            <w:hideMark/>
          </w:tcPr>
          <w:p w14:paraId="431A1E4F"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30</w:t>
            </w:r>
          </w:p>
        </w:tc>
        <w:tc>
          <w:tcPr>
            <w:tcW w:w="908" w:type="dxa"/>
            <w:tcBorders>
              <w:top w:val="single" w:sz="4" w:space="0" w:color="auto"/>
              <w:left w:val="single" w:sz="4" w:space="0" w:color="auto"/>
              <w:bottom w:val="single" w:sz="4" w:space="0" w:color="auto"/>
              <w:right w:val="single" w:sz="4" w:space="0" w:color="auto"/>
            </w:tcBorders>
            <w:hideMark/>
          </w:tcPr>
          <w:p w14:paraId="5C099CAE"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26</w:t>
            </w:r>
          </w:p>
        </w:tc>
        <w:tc>
          <w:tcPr>
            <w:tcW w:w="965" w:type="dxa"/>
            <w:tcBorders>
              <w:top w:val="single" w:sz="4" w:space="0" w:color="auto"/>
              <w:left w:val="single" w:sz="4" w:space="0" w:color="auto"/>
              <w:bottom w:val="single" w:sz="4" w:space="0" w:color="auto"/>
              <w:right w:val="single" w:sz="4" w:space="0" w:color="auto"/>
            </w:tcBorders>
            <w:hideMark/>
          </w:tcPr>
          <w:p w14:paraId="77CCB332"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10</w:t>
            </w:r>
          </w:p>
        </w:tc>
        <w:tc>
          <w:tcPr>
            <w:tcW w:w="970" w:type="dxa"/>
            <w:tcBorders>
              <w:top w:val="single" w:sz="4" w:space="0" w:color="auto"/>
              <w:left w:val="single" w:sz="4" w:space="0" w:color="auto"/>
              <w:bottom w:val="single" w:sz="4" w:space="0" w:color="auto"/>
              <w:right w:val="single" w:sz="4" w:space="0" w:color="auto"/>
            </w:tcBorders>
            <w:hideMark/>
          </w:tcPr>
          <w:p w14:paraId="03038C44"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974" w:type="dxa"/>
            <w:tcBorders>
              <w:top w:val="single" w:sz="4" w:space="0" w:color="auto"/>
              <w:left w:val="single" w:sz="4" w:space="0" w:color="auto"/>
              <w:bottom w:val="single" w:sz="4" w:space="0" w:color="auto"/>
              <w:right w:val="single" w:sz="4" w:space="0" w:color="auto"/>
            </w:tcBorders>
            <w:hideMark/>
          </w:tcPr>
          <w:p w14:paraId="3A28ACFF"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w:t>
            </w:r>
          </w:p>
        </w:tc>
        <w:tc>
          <w:tcPr>
            <w:tcW w:w="956" w:type="dxa"/>
            <w:tcBorders>
              <w:top w:val="single" w:sz="4" w:space="0" w:color="auto"/>
              <w:left w:val="single" w:sz="4" w:space="0" w:color="auto"/>
              <w:bottom w:val="single" w:sz="4" w:space="0" w:color="auto"/>
              <w:right w:val="single" w:sz="4" w:space="0" w:color="auto"/>
            </w:tcBorders>
            <w:hideMark/>
          </w:tcPr>
          <w:p w14:paraId="4581977E"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981" w:type="dxa"/>
            <w:tcBorders>
              <w:top w:val="single" w:sz="4" w:space="0" w:color="auto"/>
              <w:left w:val="single" w:sz="4" w:space="0" w:color="auto"/>
              <w:bottom w:val="single" w:sz="4" w:space="0" w:color="auto"/>
              <w:right w:val="single" w:sz="4" w:space="0" w:color="auto"/>
            </w:tcBorders>
            <w:hideMark/>
          </w:tcPr>
          <w:p w14:paraId="179D99FD"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w:t>
            </w:r>
          </w:p>
        </w:tc>
        <w:tc>
          <w:tcPr>
            <w:tcW w:w="815" w:type="dxa"/>
            <w:tcBorders>
              <w:top w:val="single" w:sz="4" w:space="0" w:color="auto"/>
              <w:left w:val="single" w:sz="4" w:space="0" w:color="auto"/>
              <w:bottom w:val="single" w:sz="4" w:space="0" w:color="auto"/>
              <w:right w:val="single" w:sz="4" w:space="0" w:color="auto"/>
            </w:tcBorders>
            <w:hideMark/>
          </w:tcPr>
          <w:p w14:paraId="142930E4"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18</w:t>
            </w:r>
          </w:p>
        </w:tc>
      </w:tr>
      <w:tr w:rsidR="000015B8" w:rsidRPr="006334A4" w14:paraId="002E96DD" w14:textId="77777777" w:rsidTr="006334A4">
        <w:tc>
          <w:tcPr>
            <w:tcW w:w="988" w:type="dxa"/>
            <w:tcBorders>
              <w:top w:val="single" w:sz="4" w:space="0" w:color="auto"/>
              <w:left w:val="single" w:sz="4" w:space="0" w:color="auto"/>
              <w:bottom w:val="single" w:sz="4" w:space="0" w:color="auto"/>
              <w:right w:val="single" w:sz="4" w:space="0" w:color="auto"/>
            </w:tcBorders>
            <w:hideMark/>
          </w:tcPr>
          <w:p w14:paraId="7DBCEDCA"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2000</w:t>
            </w:r>
          </w:p>
        </w:tc>
        <w:tc>
          <w:tcPr>
            <w:tcW w:w="1195" w:type="dxa"/>
            <w:tcBorders>
              <w:top w:val="single" w:sz="4" w:space="0" w:color="auto"/>
              <w:left w:val="single" w:sz="4" w:space="0" w:color="auto"/>
              <w:bottom w:val="single" w:sz="4" w:space="0" w:color="auto"/>
              <w:right w:val="single" w:sz="4" w:space="0" w:color="auto"/>
            </w:tcBorders>
            <w:hideMark/>
          </w:tcPr>
          <w:p w14:paraId="53FB4B7A"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230</w:t>
            </w:r>
          </w:p>
        </w:tc>
        <w:tc>
          <w:tcPr>
            <w:tcW w:w="853" w:type="dxa"/>
            <w:tcBorders>
              <w:top w:val="single" w:sz="4" w:space="0" w:color="auto"/>
              <w:left w:val="single" w:sz="4" w:space="0" w:color="auto"/>
              <w:bottom w:val="single" w:sz="4" w:space="0" w:color="auto"/>
              <w:right w:val="single" w:sz="4" w:space="0" w:color="auto"/>
            </w:tcBorders>
            <w:hideMark/>
          </w:tcPr>
          <w:p w14:paraId="6A8B7324"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139</w:t>
            </w:r>
          </w:p>
        </w:tc>
        <w:tc>
          <w:tcPr>
            <w:tcW w:w="908" w:type="dxa"/>
            <w:tcBorders>
              <w:top w:val="single" w:sz="4" w:space="0" w:color="auto"/>
              <w:left w:val="single" w:sz="4" w:space="0" w:color="auto"/>
              <w:bottom w:val="single" w:sz="4" w:space="0" w:color="auto"/>
              <w:right w:val="single" w:sz="4" w:space="0" w:color="auto"/>
            </w:tcBorders>
            <w:hideMark/>
          </w:tcPr>
          <w:p w14:paraId="02CD1488"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91</w:t>
            </w:r>
          </w:p>
        </w:tc>
        <w:tc>
          <w:tcPr>
            <w:tcW w:w="965" w:type="dxa"/>
            <w:tcBorders>
              <w:top w:val="single" w:sz="4" w:space="0" w:color="auto"/>
              <w:left w:val="single" w:sz="4" w:space="0" w:color="auto"/>
              <w:bottom w:val="single" w:sz="4" w:space="0" w:color="auto"/>
              <w:right w:val="single" w:sz="4" w:space="0" w:color="auto"/>
            </w:tcBorders>
            <w:hideMark/>
          </w:tcPr>
          <w:p w14:paraId="109960D4"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23</w:t>
            </w:r>
          </w:p>
        </w:tc>
        <w:tc>
          <w:tcPr>
            <w:tcW w:w="970" w:type="dxa"/>
            <w:tcBorders>
              <w:top w:val="single" w:sz="4" w:space="0" w:color="auto"/>
              <w:left w:val="single" w:sz="4" w:space="0" w:color="auto"/>
              <w:bottom w:val="single" w:sz="4" w:space="0" w:color="auto"/>
              <w:right w:val="single" w:sz="4" w:space="0" w:color="auto"/>
            </w:tcBorders>
            <w:hideMark/>
          </w:tcPr>
          <w:p w14:paraId="67245A11"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3</w:t>
            </w:r>
          </w:p>
        </w:tc>
        <w:tc>
          <w:tcPr>
            <w:tcW w:w="974" w:type="dxa"/>
            <w:tcBorders>
              <w:top w:val="single" w:sz="4" w:space="0" w:color="auto"/>
              <w:left w:val="single" w:sz="4" w:space="0" w:color="auto"/>
              <w:bottom w:val="single" w:sz="4" w:space="0" w:color="auto"/>
              <w:right w:val="single" w:sz="4" w:space="0" w:color="auto"/>
            </w:tcBorders>
            <w:hideMark/>
          </w:tcPr>
          <w:p w14:paraId="78A01FBB"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10</w:t>
            </w:r>
          </w:p>
        </w:tc>
        <w:tc>
          <w:tcPr>
            <w:tcW w:w="956" w:type="dxa"/>
            <w:tcBorders>
              <w:top w:val="single" w:sz="4" w:space="0" w:color="auto"/>
              <w:left w:val="single" w:sz="4" w:space="0" w:color="auto"/>
              <w:bottom w:val="single" w:sz="4" w:space="0" w:color="auto"/>
              <w:right w:val="single" w:sz="4" w:space="0" w:color="auto"/>
            </w:tcBorders>
            <w:hideMark/>
          </w:tcPr>
          <w:p w14:paraId="31EE35CE"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10</w:t>
            </w:r>
          </w:p>
        </w:tc>
        <w:tc>
          <w:tcPr>
            <w:tcW w:w="981" w:type="dxa"/>
            <w:tcBorders>
              <w:top w:val="single" w:sz="4" w:space="0" w:color="auto"/>
              <w:left w:val="single" w:sz="4" w:space="0" w:color="auto"/>
              <w:bottom w:val="single" w:sz="4" w:space="0" w:color="auto"/>
              <w:right w:val="single" w:sz="4" w:space="0" w:color="auto"/>
            </w:tcBorders>
            <w:hideMark/>
          </w:tcPr>
          <w:p w14:paraId="1A92F6D5"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23</w:t>
            </w:r>
          </w:p>
        </w:tc>
        <w:tc>
          <w:tcPr>
            <w:tcW w:w="815" w:type="dxa"/>
            <w:tcBorders>
              <w:top w:val="single" w:sz="4" w:space="0" w:color="auto"/>
              <w:left w:val="single" w:sz="4" w:space="0" w:color="auto"/>
              <w:bottom w:val="single" w:sz="4" w:space="0" w:color="auto"/>
              <w:right w:val="single" w:sz="4" w:space="0" w:color="auto"/>
            </w:tcBorders>
            <w:hideMark/>
          </w:tcPr>
          <w:p w14:paraId="1313F870"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21</w:t>
            </w:r>
          </w:p>
        </w:tc>
      </w:tr>
      <w:tr w:rsidR="000015B8" w:rsidRPr="006334A4" w14:paraId="0B54E29C" w14:textId="77777777" w:rsidTr="006334A4">
        <w:tc>
          <w:tcPr>
            <w:tcW w:w="988" w:type="dxa"/>
            <w:tcBorders>
              <w:top w:val="single" w:sz="4" w:space="0" w:color="auto"/>
              <w:left w:val="single" w:sz="4" w:space="0" w:color="auto"/>
              <w:bottom w:val="single" w:sz="4" w:space="0" w:color="auto"/>
              <w:right w:val="single" w:sz="4" w:space="0" w:color="auto"/>
            </w:tcBorders>
            <w:hideMark/>
          </w:tcPr>
          <w:p w14:paraId="165E5C47"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2002</w:t>
            </w:r>
          </w:p>
        </w:tc>
        <w:tc>
          <w:tcPr>
            <w:tcW w:w="1195" w:type="dxa"/>
            <w:tcBorders>
              <w:top w:val="single" w:sz="4" w:space="0" w:color="auto"/>
              <w:left w:val="single" w:sz="4" w:space="0" w:color="auto"/>
              <w:bottom w:val="single" w:sz="4" w:space="0" w:color="auto"/>
              <w:right w:val="single" w:sz="4" w:space="0" w:color="auto"/>
            </w:tcBorders>
            <w:hideMark/>
          </w:tcPr>
          <w:p w14:paraId="3D06C7EB"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68</w:t>
            </w:r>
          </w:p>
        </w:tc>
        <w:tc>
          <w:tcPr>
            <w:tcW w:w="853" w:type="dxa"/>
            <w:tcBorders>
              <w:top w:val="single" w:sz="4" w:space="0" w:color="auto"/>
              <w:left w:val="single" w:sz="4" w:space="0" w:color="auto"/>
              <w:bottom w:val="single" w:sz="4" w:space="0" w:color="auto"/>
              <w:right w:val="single" w:sz="4" w:space="0" w:color="auto"/>
            </w:tcBorders>
            <w:hideMark/>
          </w:tcPr>
          <w:p w14:paraId="48304616"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46</w:t>
            </w:r>
          </w:p>
        </w:tc>
        <w:tc>
          <w:tcPr>
            <w:tcW w:w="908" w:type="dxa"/>
            <w:tcBorders>
              <w:top w:val="single" w:sz="4" w:space="0" w:color="auto"/>
              <w:left w:val="single" w:sz="4" w:space="0" w:color="auto"/>
              <w:bottom w:val="single" w:sz="4" w:space="0" w:color="auto"/>
              <w:right w:val="single" w:sz="4" w:space="0" w:color="auto"/>
            </w:tcBorders>
            <w:hideMark/>
          </w:tcPr>
          <w:p w14:paraId="7EFDA37D"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22</w:t>
            </w:r>
          </w:p>
        </w:tc>
        <w:tc>
          <w:tcPr>
            <w:tcW w:w="965" w:type="dxa"/>
            <w:tcBorders>
              <w:top w:val="single" w:sz="4" w:space="0" w:color="auto"/>
              <w:left w:val="single" w:sz="4" w:space="0" w:color="auto"/>
              <w:bottom w:val="single" w:sz="4" w:space="0" w:color="auto"/>
              <w:right w:val="single" w:sz="4" w:space="0" w:color="auto"/>
            </w:tcBorders>
            <w:hideMark/>
          </w:tcPr>
          <w:p w14:paraId="6375E905"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11</w:t>
            </w:r>
          </w:p>
        </w:tc>
        <w:tc>
          <w:tcPr>
            <w:tcW w:w="970" w:type="dxa"/>
            <w:tcBorders>
              <w:top w:val="single" w:sz="4" w:space="0" w:color="auto"/>
              <w:left w:val="single" w:sz="4" w:space="0" w:color="auto"/>
              <w:bottom w:val="single" w:sz="4" w:space="0" w:color="auto"/>
              <w:right w:val="single" w:sz="4" w:space="0" w:color="auto"/>
            </w:tcBorders>
            <w:hideMark/>
          </w:tcPr>
          <w:p w14:paraId="3D795356"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974" w:type="dxa"/>
            <w:tcBorders>
              <w:top w:val="single" w:sz="4" w:space="0" w:color="auto"/>
              <w:left w:val="single" w:sz="4" w:space="0" w:color="auto"/>
              <w:bottom w:val="single" w:sz="4" w:space="0" w:color="auto"/>
              <w:right w:val="single" w:sz="4" w:space="0" w:color="auto"/>
            </w:tcBorders>
            <w:hideMark/>
          </w:tcPr>
          <w:p w14:paraId="727EE102"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956" w:type="dxa"/>
            <w:tcBorders>
              <w:top w:val="single" w:sz="4" w:space="0" w:color="auto"/>
              <w:left w:val="single" w:sz="4" w:space="0" w:color="auto"/>
              <w:bottom w:val="single" w:sz="4" w:space="0" w:color="auto"/>
              <w:right w:val="single" w:sz="4" w:space="0" w:color="auto"/>
            </w:tcBorders>
            <w:hideMark/>
          </w:tcPr>
          <w:p w14:paraId="088AF09B"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981" w:type="dxa"/>
            <w:tcBorders>
              <w:top w:val="single" w:sz="4" w:space="0" w:color="auto"/>
              <w:left w:val="single" w:sz="4" w:space="0" w:color="auto"/>
              <w:bottom w:val="single" w:sz="4" w:space="0" w:color="auto"/>
              <w:right w:val="single" w:sz="4" w:space="0" w:color="auto"/>
            </w:tcBorders>
            <w:hideMark/>
          </w:tcPr>
          <w:p w14:paraId="553D2CEB"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815" w:type="dxa"/>
            <w:tcBorders>
              <w:top w:val="single" w:sz="4" w:space="0" w:color="auto"/>
              <w:left w:val="single" w:sz="4" w:space="0" w:color="auto"/>
              <w:bottom w:val="single" w:sz="4" w:space="0" w:color="auto"/>
              <w:right w:val="single" w:sz="4" w:space="0" w:color="auto"/>
            </w:tcBorders>
            <w:hideMark/>
          </w:tcPr>
          <w:p w14:paraId="26F11F92"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r>
      <w:tr w:rsidR="000015B8" w:rsidRPr="006334A4" w14:paraId="53F10E32" w14:textId="77777777" w:rsidTr="006334A4">
        <w:tc>
          <w:tcPr>
            <w:tcW w:w="988" w:type="dxa"/>
            <w:tcBorders>
              <w:top w:val="single" w:sz="4" w:space="0" w:color="auto"/>
              <w:left w:val="single" w:sz="4" w:space="0" w:color="auto"/>
              <w:bottom w:val="single" w:sz="4" w:space="0" w:color="auto"/>
              <w:right w:val="single" w:sz="4" w:space="0" w:color="auto"/>
            </w:tcBorders>
            <w:hideMark/>
          </w:tcPr>
          <w:p w14:paraId="5286217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2004</w:t>
            </w:r>
          </w:p>
        </w:tc>
        <w:tc>
          <w:tcPr>
            <w:tcW w:w="1195" w:type="dxa"/>
            <w:tcBorders>
              <w:top w:val="single" w:sz="4" w:space="0" w:color="auto"/>
              <w:left w:val="single" w:sz="4" w:space="0" w:color="auto"/>
              <w:bottom w:val="single" w:sz="4" w:space="0" w:color="auto"/>
              <w:right w:val="single" w:sz="4" w:space="0" w:color="auto"/>
            </w:tcBorders>
            <w:hideMark/>
          </w:tcPr>
          <w:p w14:paraId="7EBF6F54"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239</w:t>
            </w:r>
          </w:p>
        </w:tc>
        <w:tc>
          <w:tcPr>
            <w:tcW w:w="853" w:type="dxa"/>
            <w:tcBorders>
              <w:top w:val="single" w:sz="4" w:space="0" w:color="auto"/>
              <w:left w:val="single" w:sz="4" w:space="0" w:color="auto"/>
              <w:bottom w:val="single" w:sz="4" w:space="0" w:color="auto"/>
              <w:right w:val="single" w:sz="4" w:space="0" w:color="auto"/>
            </w:tcBorders>
            <w:hideMark/>
          </w:tcPr>
          <w:p w14:paraId="111EEF31"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124</w:t>
            </w:r>
          </w:p>
        </w:tc>
        <w:tc>
          <w:tcPr>
            <w:tcW w:w="908" w:type="dxa"/>
            <w:tcBorders>
              <w:top w:val="single" w:sz="4" w:space="0" w:color="auto"/>
              <w:left w:val="single" w:sz="4" w:space="0" w:color="auto"/>
              <w:bottom w:val="single" w:sz="4" w:space="0" w:color="auto"/>
              <w:right w:val="single" w:sz="4" w:space="0" w:color="auto"/>
            </w:tcBorders>
            <w:hideMark/>
          </w:tcPr>
          <w:p w14:paraId="6ACAE013"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115</w:t>
            </w:r>
          </w:p>
        </w:tc>
        <w:tc>
          <w:tcPr>
            <w:tcW w:w="965" w:type="dxa"/>
            <w:tcBorders>
              <w:top w:val="single" w:sz="4" w:space="0" w:color="auto"/>
              <w:left w:val="single" w:sz="4" w:space="0" w:color="auto"/>
              <w:bottom w:val="single" w:sz="4" w:space="0" w:color="auto"/>
              <w:right w:val="single" w:sz="4" w:space="0" w:color="auto"/>
            </w:tcBorders>
            <w:hideMark/>
          </w:tcPr>
          <w:p w14:paraId="0403185D"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23</w:t>
            </w:r>
          </w:p>
        </w:tc>
        <w:tc>
          <w:tcPr>
            <w:tcW w:w="970" w:type="dxa"/>
            <w:tcBorders>
              <w:top w:val="single" w:sz="4" w:space="0" w:color="auto"/>
              <w:left w:val="single" w:sz="4" w:space="0" w:color="auto"/>
              <w:bottom w:val="single" w:sz="4" w:space="0" w:color="auto"/>
              <w:right w:val="single" w:sz="4" w:space="0" w:color="auto"/>
            </w:tcBorders>
            <w:hideMark/>
          </w:tcPr>
          <w:p w14:paraId="05CA6B26"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8</w:t>
            </w:r>
          </w:p>
        </w:tc>
        <w:tc>
          <w:tcPr>
            <w:tcW w:w="974" w:type="dxa"/>
            <w:tcBorders>
              <w:top w:val="single" w:sz="4" w:space="0" w:color="auto"/>
              <w:left w:val="single" w:sz="4" w:space="0" w:color="auto"/>
              <w:bottom w:val="single" w:sz="4" w:space="0" w:color="auto"/>
              <w:right w:val="single" w:sz="4" w:space="0" w:color="auto"/>
            </w:tcBorders>
            <w:hideMark/>
          </w:tcPr>
          <w:p w14:paraId="417D4F98"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5</w:t>
            </w:r>
          </w:p>
        </w:tc>
        <w:tc>
          <w:tcPr>
            <w:tcW w:w="956" w:type="dxa"/>
            <w:tcBorders>
              <w:top w:val="single" w:sz="4" w:space="0" w:color="auto"/>
              <w:left w:val="single" w:sz="4" w:space="0" w:color="auto"/>
              <w:bottom w:val="single" w:sz="4" w:space="0" w:color="auto"/>
              <w:right w:val="single" w:sz="4" w:space="0" w:color="auto"/>
            </w:tcBorders>
            <w:hideMark/>
          </w:tcPr>
          <w:p w14:paraId="7F635C4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9</w:t>
            </w:r>
          </w:p>
        </w:tc>
        <w:tc>
          <w:tcPr>
            <w:tcW w:w="981" w:type="dxa"/>
            <w:tcBorders>
              <w:top w:val="single" w:sz="4" w:space="0" w:color="auto"/>
              <w:left w:val="single" w:sz="4" w:space="0" w:color="auto"/>
              <w:bottom w:val="single" w:sz="4" w:space="0" w:color="auto"/>
              <w:right w:val="single" w:sz="4" w:space="0" w:color="auto"/>
            </w:tcBorders>
            <w:hideMark/>
          </w:tcPr>
          <w:p w14:paraId="21D8C6E6"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22</w:t>
            </w:r>
          </w:p>
        </w:tc>
        <w:tc>
          <w:tcPr>
            <w:tcW w:w="815" w:type="dxa"/>
            <w:tcBorders>
              <w:top w:val="single" w:sz="4" w:space="0" w:color="auto"/>
              <w:left w:val="single" w:sz="4" w:space="0" w:color="auto"/>
              <w:bottom w:val="single" w:sz="4" w:space="0" w:color="auto"/>
              <w:right w:val="single" w:sz="4" w:space="0" w:color="auto"/>
            </w:tcBorders>
            <w:hideMark/>
          </w:tcPr>
          <w:p w14:paraId="14531FA1"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w:t>
            </w:r>
          </w:p>
        </w:tc>
      </w:tr>
      <w:tr w:rsidR="000015B8" w:rsidRPr="006334A4" w14:paraId="65129FED" w14:textId="77777777" w:rsidTr="006334A4">
        <w:tc>
          <w:tcPr>
            <w:tcW w:w="988" w:type="dxa"/>
            <w:tcBorders>
              <w:top w:val="single" w:sz="4" w:space="0" w:color="auto"/>
              <w:left w:val="single" w:sz="4" w:space="0" w:color="auto"/>
              <w:bottom w:val="single" w:sz="4" w:space="0" w:color="auto"/>
              <w:right w:val="single" w:sz="4" w:space="0" w:color="auto"/>
            </w:tcBorders>
            <w:hideMark/>
          </w:tcPr>
          <w:p w14:paraId="61BA8288"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2006</w:t>
            </w:r>
          </w:p>
        </w:tc>
        <w:tc>
          <w:tcPr>
            <w:tcW w:w="1195" w:type="dxa"/>
            <w:tcBorders>
              <w:top w:val="single" w:sz="4" w:space="0" w:color="auto"/>
              <w:left w:val="single" w:sz="4" w:space="0" w:color="auto"/>
              <w:bottom w:val="single" w:sz="4" w:space="0" w:color="auto"/>
              <w:right w:val="single" w:sz="4" w:space="0" w:color="auto"/>
            </w:tcBorders>
            <w:hideMark/>
          </w:tcPr>
          <w:p w14:paraId="4B2E8A99"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52</w:t>
            </w:r>
          </w:p>
        </w:tc>
        <w:tc>
          <w:tcPr>
            <w:tcW w:w="853" w:type="dxa"/>
            <w:tcBorders>
              <w:top w:val="single" w:sz="4" w:space="0" w:color="auto"/>
              <w:left w:val="single" w:sz="4" w:space="0" w:color="auto"/>
              <w:bottom w:val="single" w:sz="4" w:space="0" w:color="auto"/>
              <w:right w:val="single" w:sz="4" w:space="0" w:color="auto"/>
            </w:tcBorders>
            <w:hideMark/>
          </w:tcPr>
          <w:p w14:paraId="5387FEB3"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30</w:t>
            </w:r>
          </w:p>
        </w:tc>
        <w:tc>
          <w:tcPr>
            <w:tcW w:w="908" w:type="dxa"/>
            <w:tcBorders>
              <w:top w:val="single" w:sz="4" w:space="0" w:color="auto"/>
              <w:left w:val="single" w:sz="4" w:space="0" w:color="auto"/>
              <w:bottom w:val="single" w:sz="4" w:space="0" w:color="auto"/>
              <w:right w:val="single" w:sz="4" w:space="0" w:color="auto"/>
            </w:tcBorders>
            <w:hideMark/>
          </w:tcPr>
          <w:p w14:paraId="2343012E"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22</w:t>
            </w:r>
          </w:p>
        </w:tc>
        <w:tc>
          <w:tcPr>
            <w:tcW w:w="965" w:type="dxa"/>
            <w:tcBorders>
              <w:top w:val="single" w:sz="4" w:space="0" w:color="auto"/>
              <w:left w:val="single" w:sz="4" w:space="0" w:color="auto"/>
              <w:bottom w:val="single" w:sz="4" w:space="0" w:color="auto"/>
              <w:right w:val="single" w:sz="4" w:space="0" w:color="auto"/>
            </w:tcBorders>
            <w:hideMark/>
          </w:tcPr>
          <w:p w14:paraId="5C91079E"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9</w:t>
            </w:r>
          </w:p>
        </w:tc>
        <w:tc>
          <w:tcPr>
            <w:tcW w:w="970" w:type="dxa"/>
            <w:tcBorders>
              <w:top w:val="single" w:sz="4" w:space="0" w:color="auto"/>
              <w:left w:val="single" w:sz="4" w:space="0" w:color="auto"/>
              <w:bottom w:val="single" w:sz="4" w:space="0" w:color="auto"/>
              <w:right w:val="single" w:sz="4" w:space="0" w:color="auto"/>
            </w:tcBorders>
            <w:hideMark/>
          </w:tcPr>
          <w:p w14:paraId="42DE244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974" w:type="dxa"/>
            <w:tcBorders>
              <w:top w:val="single" w:sz="4" w:space="0" w:color="auto"/>
              <w:left w:val="single" w:sz="4" w:space="0" w:color="auto"/>
              <w:bottom w:val="single" w:sz="4" w:space="0" w:color="auto"/>
              <w:right w:val="single" w:sz="4" w:space="0" w:color="auto"/>
            </w:tcBorders>
            <w:hideMark/>
          </w:tcPr>
          <w:p w14:paraId="5F2340AA"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956" w:type="dxa"/>
            <w:tcBorders>
              <w:top w:val="single" w:sz="4" w:space="0" w:color="auto"/>
              <w:left w:val="single" w:sz="4" w:space="0" w:color="auto"/>
              <w:bottom w:val="single" w:sz="4" w:space="0" w:color="auto"/>
              <w:right w:val="single" w:sz="4" w:space="0" w:color="auto"/>
            </w:tcBorders>
            <w:hideMark/>
          </w:tcPr>
          <w:p w14:paraId="6674976B"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w:t>
            </w:r>
          </w:p>
        </w:tc>
        <w:tc>
          <w:tcPr>
            <w:tcW w:w="981" w:type="dxa"/>
            <w:tcBorders>
              <w:top w:val="single" w:sz="4" w:space="0" w:color="auto"/>
              <w:left w:val="single" w:sz="4" w:space="0" w:color="auto"/>
              <w:bottom w:val="single" w:sz="4" w:space="0" w:color="auto"/>
              <w:right w:val="single" w:sz="4" w:space="0" w:color="auto"/>
            </w:tcBorders>
            <w:hideMark/>
          </w:tcPr>
          <w:p w14:paraId="21E1BFA9"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w:t>
            </w:r>
          </w:p>
        </w:tc>
        <w:tc>
          <w:tcPr>
            <w:tcW w:w="815" w:type="dxa"/>
            <w:tcBorders>
              <w:top w:val="single" w:sz="4" w:space="0" w:color="auto"/>
              <w:left w:val="single" w:sz="4" w:space="0" w:color="auto"/>
              <w:bottom w:val="single" w:sz="4" w:space="0" w:color="auto"/>
              <w:right w:val="single" w:sz="4" w:space="0" w:color="auto"/>
            </w:tcBorders>
            <w:hideMark/>
          </w:tcPr>
          <w:p w14:paraId="6C827D6D"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25</w:t>
            </w:r>
          </w:p>
        </w:tc>
      </w:tr>
      <w:tr w:rsidR="000015B8" w:rsidRPr="006334A4" w14:paraId="73BFCF9F" w14:textId="77777777" w:rsidTr="006334A4">
        <w:tc>
          <w:tcPr>
            <w:tcW w:w="988" w:type="dxa"/>
            <w:tcBorders>
              <w:top w:val="single" w:sz="4" w:space="0" w:color="auto"/>
              <w:left w:val="single" w:sz="4" w:space="0" w:color="auto"/>
              <w:bottom w:val="single" w:sz="4" w:space="0" w:color="auto"/>
              <w:right w:val="single" w:sz="4" w:space="0" w:color="auto"/>
            </w:tcBorders>
            <w:hideMark/>
          </w:tcPr>
          <w:p w14:paraId="168E4581"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2008</w:t>
            </w:r>
          </w:p>
        </w:tc>
        <w:tc>
          <w:tcPr>
            <w:tcW w:w="1195" w:type="dxa"/>
            <w:tcBorders>
              <w:top w:val="single" w:sz="4" w:space="0" w:color="auto"/>
              <w:left w:val="single" w:sz="4" w:space="0" w:color="auto"/>
              <w:bottom w:val="single" w:sz="4" w:space="0" w:color="auto"/>
              <w:right w:val="single" w:sz="4" w:space="0" w:color="auto"/>
            </w:tcBorders>
            <w:hideMark/>
          </w:tcPr>
          <w:p w14:paraId="6B0D29BF"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243</w:t>
            </w:r>
          </w:p>
        </w:tc>
        <w:tc>
          <w:tcPr>
            <w:tcW w:w="853" w:type="dxa"/>
            <w:tcBorders>
              <w:top w:val="single" w:sz="4" w:space="0" w:color="auto"/>
              <w:left w:val="single" w:sz="4" w:space="0" w:color="auto"/>
              <w:bottom w:val="single" w:sz="4" w:space="0" w:color="auto"/>
              <w:right w:val="single" w:sz="4" w:space="0" w:color="auto"/>
            </w:tcBorders>
            <w:hideMark/>
          </w:tcPr>
          <w:p w14:paraId="730773F4"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127</w:t>
            </w:r>
          </w:p>
        </w:tc>
        <w:tc>
          <w:tcPr>
            <w:tcW w:w="908" w:type="dxa"/>
            <w:tcBorders>
              <w:top w:val="single" w:sz="4" w:space="0" w:color="auto"/>
              <w:left w:val="single" w:sz="4" w:space="0" w:color="auto"/>
              <w:bottom w:val="single" w:sz="4" w:space="0" w:color="auto"/>
              <w:right w:val="single" w:sz="4" w:space="0" w:color="auto"/>
            </w:tcBorders>
            <w:hideMark/>
          </w:tcPr>
          <w:p w14:paraId="7FF8434F"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116</w:t>
            </w:r>
          </w:p>
        </w:tc>
        <w:tc>
          <w:tcPr>
            <w:tcW w:w="965" w:type="dxa"/>
            <w:tcBorders>
              <w:top w:val="single" w:sz="4" w:space="0" w:color="auto"/>
              <w:left w:val="single" w:sz="4" w:space="0" w:color="auto"/>
              <w:bottom w:val="single" w:sz="4" w:space="0" w:color="auto"/>
              <w:right w:val="single" w:sz="4" w:space="0" w:color="auto"/>
            </w:tcBorders>
            <w:hideMark/>
          </w:tcPr>
          <w:p w14:paraId="723B2EA6"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24</w:t>
            </w:r>
          </w:p>
        </w:tc>
        <w:tc>
          <w:tcPr>
            <w:tcW w:w="970" w:type="dxa"/>
            <w:tcBorders>
              <w:top w:val="single" w:sz="4" w:space="0" w:color="auto"/>
              <w:left w:val="single" w:sz="4" w:space="0" w:color="auto"/>
              <w:bottom w:val="single" w:sz="4" w:space="0" w:color="auto"/>
              <w:right w:val="single" w:sz="4" w:space="0" w:color="auto"/>
            </w:tcBorders>
            <w:hideMark/>
          </w:tcPr>
          <w:p w14:paraId="6379875F"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7</w:t>
            </w:r>
          </w:p>
        </w:tc>
        <w:tc>
          <w:tcPr>
            <w:tcW w:w="974" w:type="dxa"/>
            <w:tcBorders>
              <w:top w:val="single" w:sz="4" w:space="0" w:color="auto"/>
              <w:left w:val="single" w:sz="4" w:space="0" w:color="auto"/>
              <w:bottom w:val="single" w:sz="4" w:space="0" w:color="auto"/>
              <w:right w:val="single" w:sz="4" w:space="0" w:color="auto"/>
            </w:tcBorders>
            <w:hideMark/>
          </w:tcPr>
          <w:p w14:paraId="484B2519"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4</w:t>
            </w:r>
          </w:p>
        </w:tc>
        <w:tc>
          <w:tcPr>
            <w:tcW w:w="956" w:type="dxa"/>
            <w:tcBorders>
              <w:top w:val="single" w:sz="4" w:space="0" w:color="auto"/>
              <w:left w:val="single" w:sz="4" w:space="0" w:color="auto"/>
              <w:bottom w:val="single" w:sz="4" w:space="0" w:color="auto"/>
              <w:right w:val="single" w:sz="4" w:space="0" w:color="auto"/>
            </w:tcBorders>
            <w:hideMark/>
          </w:tcPr>
          <w:p w14:paraId="05DB04E8"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11</w:t>
            </w:r>
          </w:p>
        </w:tc>
        <w:tc>
          <w:tcPr>
            <w:tcW w:w="981" w:type="dxa"/>
            <w:tcBorders>
              <w:top w:val="single" w:sz="4" w:space="0" w:color="auto"/>
              <w:left w:val="single" w:sz="4" w:space="0" w:color="auto"/>
              <w:bottom w:val="single" w:sz="4" w:space="0" w:color="auto"/>
              <w:right w:val="single" w:sz="4" w:space="0" w:color="auto"/>
            </w:tcBorders>
            <w:hideMark/>
          </w:tcPr>
          <w:p w14:paraId="3E57DD12"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22</w:t>
            </w:r>
          </w:p>
        </w:tc>
        <w:tc>
          <w:tcPr>
            <w:tcW w:w="815" w:type="dxa"/>
            <w:tcBorders>
              <w:top w:val="single" w:sz="4" w:space="0" w:color="auto"/>
              <w:left w:val="single" w:sz="4" w:space="0" w:color="auto"/>
              <w:bottom w:val="single" w:sz="4" w:space="0" w:color="auto"/>
              <w:right w:val="single" w:sz="4" w:space="0" w:color="auto"/>
            </w:tcBorders>
            <w:hideMark/>
          </w:tcPr>
          <w:p w14:paraId="4BC8DC7F"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11</w:t>
            </w:r>
          </w:p>
        </w:tc>
      </w:tr>
      <w:tr w:rsidR="000015B8" w:rsidRPr="006334A4" w14:paraId="487C0377" w14:textId="77777777" w:rsidTr="006334A4">
        <w:tc>
          <w:tcPr>
            <w:tcW w:w="988" w:type="dxa"/>
            <w:tcBorders>
              <w:top w:val="single" w:sz="4" w:space="0" w:color="auto"/>
              <w:left w:val="single" w:sz="4" w:space="0" w:color="auto"/>
              <w:bottom w:val="single" w:sz="4" w:space="0" w:color="auto"/>
              <w:right w:val="single" w:sz="4" w:space="0" w:color="auto"/>
            </w:tcBorders>
            <w:hideMark/>
          </w:tcPr>
          <w:p w14:paraId="208CFEA6"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2010</w:t>
            </w:r>
          </w:p>
        </w:tc>
        <w:tc>
          <w:tcPr>
            <w:tcW w:w="1195" w:type="dxa"/>
            <w:tcBorders>
              <w:top w:val="single" w:sz="4" w:space="0" w:color="auto"/>
              <w:left w:val="single" w:sz="4" w:space="0" w:color="auto"/>
              <w:bottom w:val="single" w:sz="4" w:space="0" w:color="auto"/>
              <w:right w:val="single" w:sz="4" w:space="0" w:color="auto"/>
            </w:tcBorders>
            <w:hideMark/>
          </w:tcPr>
          <w:p w14:paraId="5C11F1C2"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45</w:t>
            </w:r>
          </w:p>
        </w:tc>
        <w:tc>
          <w:tcPr>
            <w:tcW w:w="853" w:type="dxa"/>
            <w:tcBorders>
              <w:top w:val="single" w:sz="4" w:space="0" w:color="auto"/>
              <w:left w:val="single" w:sz="4" w:space="0" w:color="auto"/>
              <w:bottom w:val="single" w:sz="4" w:space="0" w:color="auto"/>
              <w:right w:val="single" w:sz="4" w:space="0" w:color="auto"/>
            </w:tcBorders>
            <w:hideMark/>
          </w:tcPr>
          <w:p w14:paraId="377475F2"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24</w:t>
            </w:r>
          </w:p>
        </w:tc>
        <w:tc>
          <w:tcPr>
            <w:tcW w:w="908" w:type="dxa"/>
            <w:tcBorders>
              <w:top w:val="single" w:sz="4" w:space="0" w:color="auto"/>
              <w:left w:val="single" w:sz="4" w:space="0" w:color="auto"/>
              <w:bottom w:val="single" w:sz="4" w:space="0" w:color="auto"/>
              <w:right w:val="single" w:sz="4" w:space="0" w:color="auto"/>
            </w:tcBorders>
            <w:hideMark/>
          </w:tcPr>
          <w:p w14:paraId="09DD8FE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21</w:t>
            </w:r>
          </w:p>
        </w:tc>
        <w:tc>
          <w:tcPr>
            <w:tcW w:w="965" w:type="dxa"/>
            <w:tcBorders>
              <w:top w:val="single" w:sz="4" w:space="0" w:color="auto"/>
              <w:left w:val="single" w:sz="4" w:space="0" w:color="auto"/>
              <w:bottom w:val="single" w:sz="4" w:space="0" w:color="auto"/>
              <w:right w:val="single" w:sz="4" w:space="0" w:color="auto"/>
            </w:tcBorders>
            <w:hideMark/>
          </w:tcPr>
          <w:p w14:paraId="13E6FD65"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9</w:t>
            </w:r>
          </w:p>
        </w:tc>
        <w:tc>
          <w:tcPr>
            <w:tcW w:w="970" w:type="dxa"/>
            <w:tcBorders>
              <w:top w:val="single" w:sz="4" w:space="0" w:color="auto"/>
              <w:left w:val="single" w:sz="4" w:space="0" w:color="auto"/>
              <w:bottom w:val="single" w:sz="4" w:space="0" w:color="auto"/>
              <w:right w:val="single" w:sz="4" w:space="0" w:color="auto"/>
            </w:tcBorders>
            <w:hideMark/>
          </w:tcPr>
          <w:p w14:paraId="1F93C90F"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974" w:type="dxa"/>
            <w:tcBorders>
              <w:top w:val="single" w:sz="4" w:space="0" w:color="auto"/>
              <w:left w:val="single" w:sz="4" w:space="0" w:color="auto"/>
              <w:bottom w:val="single" w:sz="4" w:space="0" w:color="auto"/>
              <w:right w:val="single" w:sz="4" w:space="0" w:color="auto"/>
            </w:tcBorders>
            <w:hideMark/>
          </w:tcPr>
          <w:p w14:paraId="0395153A"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956" w:type="dxa"/>
            <w:tcBorders>
              <w:top w:val="single" w:sz="4" w:space="0" w:color="auto"/>
              <w:left w:val="single" w:sz="4" w:space="0" w:color="auto"/>
              <w:bottom w:val="single" w:sz="4" w:space="0" w:color="auto"/>
              <w:right w:val="single" w:sz="4" w:space="0" w:color="auto"/>
            </w:tcBorders>
            <w:hideMark/>
          </w:tcPr>
          <w:p w14:paraId="095BFE35"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981" w:type="dxa"/>
            <w:tcBorders>
              <w:top w:val="single" w:sz="4" w:space="0" w:color="auto"/>
              <w:left w:val="single" w:sz="4" w:space="0" w:color="auto"/>
              <w:bottom w:val="single" w:sz="4" w:space="0" w:color="auto"/>
              <w:right w:val="single" w:sz="4" w:space="0" w:color="auto"/>
            </w:tcBorders>
            <w:hideMark/>
          </w:tcPr>
          <w:p w14:paraId="2933EA35"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815" w:type="dxa"/>
            <w:tcBorders>
              <w:top w:val="single" w:sz="4" w:space="0" w:color="auto"/>
              <w:left w:val="single" w:sz="4" w:space="0" w:color="auto"/>
              <w:bottom w:val="single" w:sz="4" w:space="0" w:color="auto"/>
              <w:right w:val="single" w:sz="4" w:space="0" w:color="auto"/>
            </w:tcBorders>
            <w:hideMark/>
          </w:tcPr>
          <w:p w14:paraId="47ACBA83"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r>
      <w:tr w:rsidR="000015B8" w:rsidRPr="006334A4" w14:paraId="215C91B4" w14:textId="77777777" w:rsidTr="006334A4">
        <w:tc>
          <w:tcPr>
            <w:tcW w:w="988" w:type="dxa"/>
            <w:tcBorders>
              <w:top w:val="single" w:sz="4" w:space="0" w:color="auto"/>
              <w:left w:val="single" w:sz="4" w:space="0" w:color="auto"/>
              <w:bottom w:val="single" w:sz="4" w:space="0" w:color="auto"/>
              <w:right w:val="single" w:sz="4" w:space="0" w:color="auto"/>
            </w:tcBorders>
            <w:hideMark/>
          </w:tcPr>
          <w:p w14:paraId="589DB7D5"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2012</w:t>
            </w:r>
          </w:p>
        </w:tc>
        <w:tc>
          <w:tcPr>
            <w:tcW w:w="1195" w:type="dxa"/>
            <w:tcBorders>
              <w:top w:val="single" w:sz="4" w:space="0" w:color="auto"/>
              <w:left w:val="single" w:sz="4" w:space="0" w:color="auto"/>
              <w:bottom w:val="single" w:sz="4" w:space="0" w:color="auto"/>
              <w:right w:val="single" w:sz="4" w:space="0" w:color="auto"/>
            </w:tcBorders>
            <w:hideMark/>
          </w:tcPr>
          <w:p w14:paraId="35A24AC9"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238</w:t>
            </w:r>
          </w:p>
        </w:tc>
        <w:tc>
          <w:tcPr>
            <w:tcW w:w="853" w:type="dxa"/>
            <w:tcBorders>
              <w:top w:val="single" w:sz="4" w:space="0" w:color="auto"/>
              <w:left w:val="single" w:sz="4" w:space="0" w:color="auto"/>
              <w:bottom w:val="single" w:sz="4" w:space="0" w:color="auto"/>
              <w:right w:val="single" w:sz="4" w:space="0" w:color="auto"/>
            </w:tcBorders>
            <w:hideMark/>
          </w:tcPr>
          <w:p w14:paraId="2E1BC3C8"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124</w:t>
            </w:r>
          </w:p>
        </w:tc>
        <w:tc>
          <w:tcPr>
            <w:tcW w:w="908" w:type="dxa"/>
            <w:tcBorders>
              <w:top w:val="single" w:sz="4" w:space="0" w:color="auto"/>
              <w:left w:val="single" w:sz="4" w:space="0" w:color="auto"/>
              <w:bottom w:val="single" w:sz="4" w:space="0" w:color="auto"/>
              <w:right w:val="single" w:sz="4" w:space="0" w:color="auto"/>
            </w:tcBorders>
            <w:hideMark/>
          </w:tcPr>
          <w:p w14:paraId="7A32A36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114</w:t>
            </w:r>
          </w:p>
        </w:tc>
        <w:tc>
          <w:tcPr>
            <w:tcW w:w="965" w:type="dxa"/>
            <w:tcBorders>
              <w:top w:val="single" w:sz="4" w:space="0" w:color="auto"/>
              <w:left w:val="single" w:sz="4" w:space="0" w:color="auto"/>
              <w:bottom w:val="single" w:sz="4" w:space="0" w:color="auto"/>
              <w:right w:val="single" w:sz="4" w:space="0" w:color="auto"/>
            </w:tcBorders>
            <w:hideMark/>
          </w:tcPr>
          <w:p w14:paraId="03B4694A"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21</w:t>
            </w:r>
          </w:p>
        </w:tc>
        <w:tc>
          <w:tcPr>
            <w:tcW w:w="970" w:type="dxa"/>
            <w:tcBorders>
              <w:top w:val="single" w:sz="4" w:space="0" w:color="auto"/>
              <w:left w:val="single" w:sz="4" w:space="0" w:color="auto"/>
              <w:bottom w:val="single" w:sz="4" w:space="0" w:color="auto"/>
              <w:right w:val="single" w:sz="4" w:space="0" w:color="auto"/>
            </w:tcBorders>
            <w:hideMark/>
          </w:tcPr>
          <w:p w14:paraId="3B37E385"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6</w:t>
            </w:r>
          </w:p>
        </w:tc>
        <w:tc>
          <w:tcPr>
            <w:tcW w:w="974" w:type="dxa"/>
            <w:tcBorders>
              <w:top w:val="single" w:sz="4" w:space="0" w:color="auto"/>
              <w:left w:val="single" w:sz="4" w:space="0" w:color="auto"/>
              <w:bottom w:val="single" w:sz="4" w:space="0" w:color="auto"/>
              <w:right w:val="single" w:sz="4" w:space="0" w:color="auto"/>
            </w:tcBorders>
            <w:hideMark/>
          </w:tcPr>
          <w:p w14:paraId="6A204286"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4</w:t>
            </w:r>
          </w:p>
        </w:tc>
        <w:tc>
          <w:tcPr>
            <w:tcW w:w="956" w:type="dxa"/>
            <w:tcBorders>
              <w:top w:val="single" w:sz="4" w:space="0" w:color="auto"/>
              <w:left w:val="single" w:sz="4" w:space="0" w:color="auto"/>
              <w:bottom w:val="single" w:sz="4" w:space="0" w:color="auto"/>
              <w:right w:val="single" w:sz="4" w:space="0" w:color="auto"/>
            </w:tcBorders>
            <w:hideMark/>
          </w:tcPr>
          <w:p w14:paraId="72A50D61"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10</w:t>
            </w:r>
          </w:p>
        </w:tc>
        <w:tc>
          <w:tcPr>
            <w:tcW w:w="981" w:type="dxa"/>
            <w:tcBorders>
              <w:top w:val="single" w:sz="4" w:space="0" w:color="auto"/>
              <w:left w:val="single" w:sz="4" w:space="0" w:color="auto"/>
              <w:bottom w:val="single" w:sz="4" w:space="0" w:color="auto"/>
              <w:right w:val="single" w:sz="4" w:space="0" w:color="auto"/>
            </w:tcBorders>
            <w:hideMark/>
          </w:tcPr>
          <w:p w14:paraId="40FF485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20</w:t>
            </w:r>
          </w:p>
        </w:tc>
        <w:tc>
          <w:tcPr>
            <w:tcW w:w="815" w:type="dxa"/>
            <w:tcBorders>
              <w:top w:val="single" w:sz="4" w:space="0" w:color="auto"/>
              <w:left w:val="single" w:sz="4" w:space="0" w:color="auto"/>
              <w:bottom w:val="single" w:sz="4" w:space="0" w:color="auto"/>
              <w:right w:val="single" w:sz="4" w:space="0" w:color="auto"/>
            </w:tcBorders>
            <w:hideMark/>
          </w:tcPr>
          <w:p w14:paraId="1C87D0A9"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14</w:t>
            </w:r>
          </w:p>
        </w:tc>
      </w:tr>
      <w:tr w:rsidR="000015B8" w:rsidRPr="006334A4" w14:paraId="20F9F390" w14:textId="77777777" w:rsidTr="006334A4">
        <w:tc>
          <w:tcPr>
            <w:tcW w:w="988" w:type="dxa"/>
            <w:tcBorders>
              <w:top w:val="single" w:sz="4" w:space="0" w:color="auto"/>
              <w:left w:val="single" w:sz="4" w:space="0" w:color="auto"/>
              <w:bottom w:val="single" w:sz="4" w:space="0" w:color="auto"/>
              <w:right w:val="single" w:sz="4" w:space="0" w:color="auto"/>
            </w:tcBorders>
            <w:hideMark/>
          </w:tcPr>
          <w:p w14:paraId="774E639B"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2014</w:t>
            </w:r>
          </w:p>
        </w:tc>
        <w:tc>
          <w:tcPr>
            <w:tcW w:w="1195" w:type="dxa"/>
            <w:tcBorders>
              <w:top w:val="single" w:sz="4" w:space="0" w:color="auto"/>
              <w:left w:val="single" w:sz="4" w:space="0" w:color="auto"/>
              <w:bottom w:val="single" w:sz="4" w:space="0" w:color="auto"/>
              <w:right w:val="single" w:sz="4" w:space="0" w:color="auto"/>
            </w:tcBorders>
            <w:hideMark/>
          </w:tcPr>
          <w:p w14:paraId="15501A83"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43</w:t>
            </w:r>
          </w:p>
        </w:tc>
        <w:tc>
          <w:tcPr>
            <w:tcW w:w="853" w:type="dxa"/>
            <w:tcBorders>
              <w:top w:val="single" w:sz="4" w:space="0" w:color="auto"/>
              <w:left w:val="single" w:sz="4" w:space="0" w:color="auto"/>
              <w:bottom w:val="single" w:sz="4" w:space="0" w:color="auto"/>
              <w:right w:val="single" w:sz="4" w:space="0" w:color="auto"/>
            </w:tcBorders>
            <w:hideMark/>
          </w:tcPr>
          <w:p w14:paraId="3D15C7F7"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19</w:t>
            </w:r>
          </w:p>
        </w:tc>
        <w:tc>
          <w:tcPr>
            <w:tcW w:w="908" w:type="dxa"/>
            <w:tcBorders>
              <w:top w:val="single" w:sz="4" w:space="0" w:color="auto"/>
              <w:left w:val="single" w:sz="4" w:space="0" w:color="auto"/>
              <w:bottom w:val="single" w:sz="4" w:space="0" w:color="auto"/>
              <w:right w:val="single" w:sz="4" w:space="0" w:color="auto"/>
            </w:tcBorders>
            <w:hideMark/>
          </w:tcPr>
          <w:p w14:paraId="07A5274D"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24</w:t>
            </w:r>
          </w:p>
        </w:tc>
        <w:tc>
          <w:tcPr>
            <w:tcW w:w="965" w:type="dxa"/>
            <w:tcBorders>
              <w:top w:val="single" w:sz="4" w:space="0" w:color="auto"/>
              <w:left w:val="single" w:sz="4" w:space="0" w:color="auto"/>
              <w:bottom w:val="single" w:sz="4" w:space="0" w:color="auto"/>
              <w:right w:val="single" w:sz="4" w:space="0" w:color="auto"/>
            </w:tcBorders>
            <w:hideMark/>
          </w:tcPr>
          <w:p w14:paraId="65E15CE8"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9</w:t>
            </w:r>
          </w:p>
        </w:tc>
        <w:tc>
          <w:tcPr>
            <w:tcW w:w="970" w:type="dxa"/>
            <w:tcBorders>
              <w:top w:val="single" w:sz="4" w:space="0" w:color="auto"/>
              <w:left w:val="single" w:sz="4" w:space="0" w:color="auto"/>
              <w:bottom w:val="single" w:sz="4" w:space="0" w:color="auto"/>
              <w:right w:val="single" w:sz="4" w:space="0" w:color="auto"/>
            </w:tcBorders>
            <w:hideMark/>
          </w:tcPr>
          <w:p w14:paraId="11B6295E"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w:t>
            </w:r>
          </w:p>
        </w:tc>
        <w:tc>
          <w:tcPr>
            <w:tcW w:w="974" w:type="dxa"/>
            <w:tcBorders>
              <w:top w:val="single" w:sz="4" w:space="0" w:color="auto"/>
              <w:left w:val="single" w:sz="4" w:space="0" w:color="auto"/>
              <w:bottom w:val="single" w:sz="4" w:space="0" w:color="auto"/>
              <w:right w:val="single" w:sz="4" w:space="0" w:color="auto"/>
            </w:tcBorders>
            <w:hideMark/>
          </w:tcPr>
          <w:p w14:paraId="145DC302"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w:t>
            </w:r>
          </w:p>
        </w:tc>
        <w:tc>
          <w:tcPr>
            <w:tcW w:w="956" w:type="dxa"/>
            <w:tcBorders>
              <w:top w:val="single" w:sz="4" w:space="0" w:color="auto"/>
              <w:left w:val="single" w:sz="4" w:space="0" w:color="auto"/>
              <w:bottom w:val="single" w:sz="4" w:space="0" w:color="auto"/>
              <w:right w:val="single" w:sz="4" w:space="0" w:color="auto"/>
            </w:tcBorders>
            <w:hideMark/>
          </w:tcPr>
          <w:p w14:paraId="6C0EDE9E"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w:t>
            </w:r>
          </w:p>
        </w:tc>
        <w:tc>
          <w:tcPr>
            <w:tcW w:w="981" w:type="dxa"/>
            <w:tcBorders>
              <w:top w:val="single" w:sz="4" w:space="0" w:color="auto"/>
              <w:left w:val="single" w:sz="4" w:space="0" w:color="auto"/>
              <w:bottom w:val="single" w:sz="4" w:space="0" w:color="auto"/>
              <w:right w:val="single" w:sz="4" w:space="0" w:color="auto"/>
            </w:tcBorders>
            <w:hideMark/>
          </w:tcPr>
          <w:p w14:paraId="117F4AC3"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w:t>
            </w:r>
          </w:p>
        </w:tc>
        <w:tc>
          <w:tcPr>
            <w:tcW w:w="815" w:type="dxa"/>
            <w:tcBorders>
              <w:top w:val="single" w:sz="4" w:space="0" w:color="auto"/>
              <w:left w:val="single" w:sz="4" w:space="0" w:color="auto"/>
              <w:bottom w:val="single" w:sz="4" w:space="0" w:color="auto"/>
              <w:right w:val="single" w:sz="4" w:space="0" w:color="auto"/>
            </w:tcBorders>
            <w:hideMark/>
          </w:tcPr>
          <w:p w14:paraId="5B63DBF4"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20</w:t>
            </w:r>
          </w:p>
        </w:tc>
      </w:tr>
      <w:tr w:rsidR="000015B8" w:rsidRPr="006334A4" w14:paraId="6C7CFD95" w14:textId="77777777" w:rsidTr="006334A4">
        <w:tc>
          <w:tcPr>
            <w:tcW w:w="988" w:type="dxa"/>
            <w:tcBorders>
              <w:top w:val="single" w:sz="4" w:space="0" w:color="auto"/>
              <w:left w:val="single" w:sz="4" w:space="0" w:color="auto"/>
              <w:bottom w:val="single" w:sz="4" w:space="0" w:color="auto"/>
              <w:right w:val="single" w:sz="4" w:space="0" w:color="auto"/>
            </w:tcBorders>
            <w:hideMark/>
          </w:tcPr>
          <w:p w14:paraId="30019F93"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2016</w:t>
            </w:r>
          </w:p>
        </w:tc>
        <w:tc>
          <w:tcPr>
            <w:tcW w:w="1195" w:type="dxa"/>
            <w:tcBorders>
              <w:top w:val="single" w:sz="4" w:space="0" w:color="auto"/>
              <w:left w:val="single" w:sz="4" w:space="0" w:color="auto"/>
              <w:bottom w:val="single" w:sz="4" w:space="0" w:color="auto"/>
              <w:right w:val="single" w:sz="4" w:space="0" w:color="auto"/>
            </w:tcBorders>
            <w:hideMark/>
          </w:tcPr>
          <w:p w14:paraId="49539016"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205</w:t>
            </w:r>
          </w:p>
        </w:tc>
        <w:tc>
          <w:tcPr>
            <w:tcW w:w="853" w:type="dxa"/>
            <w:tcBorders>
              <w:top w:val="single" w:sz="4" w:space="0" w:color="auto"/>
              <w:left w:val="single" w:sz="4" w:space="0" w:color="auto"/>
              <w:bottom w:val="single" w:sz="4" w:space="0" w:color="auto"/>
              <w:right w:val="single" w:sz="4" w:space="0" w:color="auto"/>
            </w:tcBorders>
            <w:hideMark/>
          </w:tcPr>
          <w:p w14:paraId="25CB72F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87</w:t>
            </w:r>
          </w:p>
        </w:tc>
        <w:tc>
          <w:tcPr>
            <w:tcW w:w="908" w:type="dxa"/>
            <w:tcBorders>
              <w:top w:val="single" w:sz="4" w:space="0" w:color="auto"/>
              <w:left w:val="single" w:sz="4" w:space="0" w:color="auto"/>
              <w:bottom w:val="single" w:sz="4" w:space="0" w:color="auto"/>
              <w:right w:val="single" w:sz="4" w:space="0" w:color="auto"/>
            </w:tcBorders>
            <w:hideMark/>
          </w:tcPr>
          <w:p w14:paraId="090702F8"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119</w:t>
            </w:r>
          </w:p>
        </w:tc>
        <w:tc>
          <w:tcPr>
            <w:tcW w:w="965" w:type="dxa"/>
            <w:tcBorders>
              <w:top w:val="single" w:sz="4" w:space="0" w:color="auto"/>
              <w:left w:val="single" w:sz="4" w:space="0" w:color="auto"/>
              <w:bottom w:val="single" w:sz="4" w:space="0" w:color="auto"/>
              <w:right w:val="single" w:sz="4" w:space="0" w:color="auto"/>
            </w:tcBorders>
            <w:hideMark/>
          </w:tcPr>
          <w:p w14:paraId="6D099A44"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27</w:t>
            </w:r>
          </w:p>
        </w:tc>
        <w:tc>
          <w:tcPr>
            <w:tcW w:w="970" w:type="dxa"/>
            <w:tcBorders>
              <w:top w:val="single" w:sz="4" w:space="0" w:color="auto"/>
              <w:left w:val="single" w:sz="4" w:space="0" w:color="auto"/>
              <w:bottom w:val="single" w:sz="4" w:space="0" w:color="auto"/>
              <w:right w:val="single" w:sz="4" w:space="0" w:color="auto"/>
            </w:tcBorders>
            <w:hideMark/>
          </w:tcPr>
          <w:p w14:paraId="2470090F"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2</w:t>
            </w:r>
          </w:p>
        </w:tc>
        <w:tc>
          <w:tcPr>
            <w:tcW w:w="974" w:type="dxa"/>
            <w:tcBorders>
              <w:top w:val="single" w:sz="4" w:space="0" w:color="auto"/>
              <w:left w:val="single" w:sz="4" w:space="0" w:color="auto"/>
              <w:bottom w:val="single" w:sz="4" w:space="0" w:color="auto"/>
              <w:right w:val="single" w:sz="4" w:space="0" w:color="auto"/>
            </w:tcBorders>
            <w:hideMark/>
          </w:tcPr>
          <w:p w14:paraId="79183CB8"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5</w:t>
            </w:r>
          </w:p>
        </w:tc>
        <w:tc>
          <w:tcPr>
            <w:tcW w:w="956" w:type="dxa"/>
            <w:tcBorders>
              <w:top w:val="single" w:sz="4" w:space="0" w:color="auto"/>
              <w:left w:val="single" w:sz="4" w:space="0" w:color="auto"/>
              <w:bottom w:val="single" w:sz="4" w:space="0" w:color="auto"/>
              <w:right w:val="single" w:sz="4" w:space="0" w:color="auto"/>
            </w:tcBorders>
            <w:hideMark/>
          </w:tcPr>
          <w:p w14:paraId="31DE487E"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4</w:t>
            </w:r>
          </w:p>
        </w:tc>
        <w:tc>
          <w:tcPr>
            <w:tcW w:w="981" w:type="dxa"/>
            <w:tcBorders>
              <w:top w:val="single" w:sz="4" w:space="0" w:color="auto"/>
              <w:left w:val="single" w:sz="4" w:space="0" w:color="auto"/>
              <w:bottom w:val="single" w:sz="4" w:space="0" w:color="auto"/>
              <w:right w:val="single" w:sz="4" w:space="0" w:color="auto"/>
            </w:tcBorders>
            <w:hideMark/>
          </w:tcPr>
          <w:p w14:paraId="378FE81C"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11</w:t>
            </w:r>
          </w:p>
        </w:tc>
        <w:tc>
          <w:tcPr>
            <w:tcW w:w="815" w:type="dxa"/>
            <w:tcBorders>
              <w:top w:val="single" w:sz="4" w:space="0" w:color="auto"/>
              <w:left w:val="single" w:sz="4" w:space="0" w:color="auto"/>
              <w:bottom w:val="single" w:sz="4" w:space="0" w:color="auto"/>
              <w:right w:val="single" w:sz="4" w:space="0" w:color="auto"/>
            </w:tcBorders>
            <w:hideMark/>
          </w:tcPr>
          <w:p w14:paraId="26C847F3" w14:textId="77777777" w:rsidR="000015B8" w:rsidRPr="006334A4" w:rsidRDefault="000015B8">
            <w:pPr>
              <w:jc w:val="center"/>
              <w:rPr>
                <w:rFonts w:ascii="Times New Roman" w:hAnsi="Times New Roman" w:cs="Times New Roman"/>
                <w:sz w:val="26"/>
                <w:szCs w:val="26"/>
              </w:rPr>
            </w:pPr>
            <w:r w:rsidRPr="006334A4">
              <w:rPr>
                <w:rFonts w:ascii="Times New Roman" w:hAnsi="Times New Roman" w:cs="Times New Roman"/>
                <w:sz w:val="26"/>
                <w:szCs w:val="26"/>
              </w:rPr>
              <w:t>31</w:t>
            </w:r>
          </w:p>
        </w:tc>
      </w:tr>
    </w:tbl>
    <w:p w14:paraId="121921D6" w14:textId="77777777" w:rsidR="000A6910" w:rsidRPr="008033B7" w:rsidRDefault="000A6910" w:rsidP="0089662E">
      <w:pPr>
        <w:shd w:val="clear" w:color="auto" w:fill="FFFFFF"/>
        <w:spacing w:after="0" w:line="276" w:lineRule="auto"/>
        <w:jc w:val="center"/>
        <w:rPr>
          <w:rFonts w:ascii="Times New Roman" w:hAnsi="Times New Roman" w:cs="Times New Roman"/>
          <w:b/>
          <w:sz w:val="28"/>
          <w:szCs w:val="28"/>
        </w:rPr>
      </w:pPr>
    </w:p>
    <w:p w14:paraId="6933C703" w14:textId="7C3A0685" w:rsidR="000A6910" w:rsidRPr="006334A4" w:rsidRDefault="007B6804" w:rsidP="000A6910">
      <w:pPr>
        <w:shd w:val="clear" w:color="auto" w:fill="FFFFFF"/>
        <w:spacing w:after="0" w:line="276" w:lineRule="auto"/>
        <w:jc w:val="right"/>
        <w:rPr>
          <w:rFonts w:ascii="Times New Roman" w:hAnsi="Times New Roman" w:cs="Times New Roman"/>
          <w:sz w:val="32"/>
          <w:szCs w:val="32"/>
        </w:rPr>
      </w:pPr>
      <w:r w:rsidRPr="006334A4">
        <w:rPr>
          <w:rFonts w:ascii="Times New Roman" w:hAnsi="Times New Roman" w:cs="Times New Roman"/>
          <w:sz w:val="32"/>
          <w:szCs w:val="32"/>
        </w:rPr>
        <w:t>Таблиця</w:t>
      </w:r>
      <w:r w:rsidR="00257984" w:rsidRPr="006334A4">
        <w:rPr>
          <w:rFonts w:ascii="Times New Roman" w:hAnsi="Times New Roman" w:cs="Times New Roman"/>
          <w:sz w:val="32"/>
          <w:szCs w:val="32"/>
        </w:rPr>
        <w:t xml:space="preserve"> 9</w:t>
      </w:r>
    </w:p>
    <w:p w14:paraId="0266A7BE" w14:textId="77777777" w:rsidR="000015B8" w:rsidRPr="006334A4" w:rsidRDefault="0089662E" w:rsidP="0089662E">
      <w:pPr>
        <w:shd w:val="clear" w:color="auto" w:fill="FFFFFF"/>
        <w:spacing w:after="0" w:line="276" w:lineRule="auto"/>
        <w:jc w:val="center"/>
        <w:rPr>
          <w:rFonts w:ascii="Times New Roman" w:hAnsi="Times New Roman" w:cs="Times New Roman"/>
          <w:b/>
          <w:sz w:val="32"/>
          <w:szCs w:val="32"/>
        </w:rPr>
      </w:pPr>
      <w:r w:rsidRPr="006334A4">
        <w:rPr>
          <w:rFonts w:ascii="Times New Roman" w:hAnsi="Times New Roman" w:cs="Times New Roman"/>
          <w:b/>
          <w:sz w:val="32"/>
          <w:szCs w:val="32"/>
        </w:rPr>
        <w:t xml:space="preserve">Медалі на літніх Олімпійських іграх </w:t>
      </w:r>
    </w:p>
    <w:tbl>
      <w:tblPr>
        <w:tblStyle w:val="a9"/>
        <w:tblW w:w="0" w:type="auto"/>
        <w:jc w:val="center"/>
        <w:tblInd w:w="0" w:type="dxa"/>
        <w:tblLook w:val="04A0" w:firstRow="1" w:lastRow="0" w:firstColumn="1" w:lastColumn="0" w:noHBand="0" w:noVBand="1"/>
      </w:tblPr>
      <w:tblGrid>
        <w:gridCol w:w="2830"/>
        <w:gridCol w:w="980"/>
        <w:gridCol w:w="984"/>
        <w:gridCol w:w="966"/>
        <w:gridCol w:w="991"/>
        <w:gridCol w:w="823"/>
      </w:tblGrid>
      <w:tr w:rsidR="00E23511" w:rsidRPr="006334A4" w14:paraId="1B0AE2FD"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hideMark/>
          </w:tcPr>
          <w:p w14:paraId="373DDBD9" w14:textId="77777777" w:rsidR="00E23511" w:rsidRPr="006334A4" w:rsidRDefault="00E23511" w:rsidP="00E23511">
            <w:pPr>
              <w:jc w:val="center"/>
              <w:rPr>
                <w:rFonts w:ascii="Times New Roman" w:hAnsi="Times New Roman" w:cs="Times New Roman"/>
                <w:sz w:val="26"/>
                <w:szCs w:val="26"/>
              </w:rPr>
            </w:pPr>
            <w:r w:rsidRPr="006334A4">
              <w:rPr>
                <w:rFonts w:ascii="Times New Roman" w:hAnsi="Times New Roman" w:cs="Times New Roman"/>
                <w:sz w:val="26"/>
                <w:szCs w:val="26"/>
              </w:rPr>
              <w:t>Ігри</w:t>
            </w:r>
          </w:p>
        </w:tc>
        <w:tc>
          <w:tcPr>
            <w:tcW w:w="948" w:type="dxa"/>
            <w:tcBorders>
              <w:top w:val="single" w:sz="4" w:space="0" w:color="auto"/>
              <w:left w:val="single" w:sz="4" w:space="0" w:color="auto"/>
              <w:bottom w:val="single" w:sz="4" w:space="0" w:color="auto"/>
              <w:right w:val="single" w:sz="4" w:space="0" w:color="auto"/>
            </w:tcBorders>
            <w:hideMark/>
          </w:tcPr>
          <w:p w14:paraId="5B27D3AC"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Золото</w:t>
            </w:r>
          </w:p>
        </w:tc>
        <w:tc>
          <w:tcPr>
            <w:tcW w:w="956" w:type="dxa"/>
            <w:tcBorders>
              <w:top w:val="single" w:sz="4" w:space="0" w:color="auto"/>
              <w:left w:val="single" w:sz="4" w:space="0" w:color="auto"/>
              <w:bottom w:val="single" w:sz="4" w:space="0" w:color="auto"/>
              <w:right w:val="single" w:sz="4" w:space="0" w:color="auto"/>
            </w:tcBorders>
            <w:hideMark/>
          </w:tcPr>
          <w:p w14:paraId="21F0550A"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Срібло</w:t>
            </w:r>
          </w:p>
        </w:tc>
        <w:tc>
          <w:tcPr>
            <w:tcW w:w="937" w:type="dxa"/>
            <w:tcBorders>
              <w:top w:val="single" w:sz="4" w:space="0" w:color="auto"/>
              <w:left w:val="single" w:sz="4" w:space="0" w:color="auto"/>
              <w:bottom w:val="single" w:sz="4" w:space="0" w:color="auto"/>
              <w:right w:val="single" w:sz="4" w:space="0" w:color="auto"/>
            </w:tcBorders>
            <w:hideMark/>
          </w:tcPr>
          <w:p w14:paraId="1BFB1529"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бронза</w:t>
            </w:r>
          </w:p>
        </w:tc>
        <w:tc>
          <w:tcPr>
            <w:tcW w:w="953" w:type="dxa"/>
            <w:tcBorders>
              <w:top w:val="single" w:sz="4" w:space="0" w:color="auto"/>
              <w:left w:val="single" w:sz="4" w:space="0" w:color="auto"/>
              <w:bottom w:val="single" w:sz="4" w:space="0" w:color="auto"/>
              <w:right w:val="single" w:sz="4" w:space="0" w:color="auto"/>
            </w:tcBorders>
            <w:hideMark/>
          </w:tcPr>
          <w:p w14:paraId="0A678609"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Всього</w:t>
            </w:r>
          </w:p>
        </w:tc>
        <w:tc>
          <w:tcPr>
            <w:tcW w:w="793" w:type="dxa"/>
            <w:tcBorders>
              <w:top w:val="single" w:sz="4" w:space="0" w:color="auto"/>
              <w:left w:val="single" w:sz="4" w:space="0" w:color="auto"/>
              <w:bottom w:val="single" w:sz="4" w:space="0" w:color="auto"/>
              <w:right w:val="single" w:sz="4" w:space="0" w:color="auto"/>
            </w:tcBorders>
            <w:hideMark/>
          </w:tcPr>
          <w:p w14:paraId="408DCD54"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місце</w:t>
            </w:r>
          </w:p>
        </w:tc>
      </w:tr>
      <w:tr w:rsidR="00E23511" w:rsidRPr="006334A4" w14:paraId="4423FC68"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hideMark/>
          </w:tcPr>
          <w:p w14:paraId="0BB2C4BA" w14:textId="77777777" w:rsidR="00E23511" w:rsidRPr="006334A4" w:rsidRDefault="00E23511" w:rsidP="00E23511">
            <w:pPr>
              <w:rPr>
                <w:rFonts w:ascii="Times New Roman" w:hAnsi="Times New Roman" w:cs="Times New Roman"/>
                <w:sz w:val="26"/>
                <w:szCs w:val="26"/>
              </w:rPr>
            </w:pPr>
            <w:r w:rsidRPr="006334A4">
              <w:rPr>
                <w:rFonts w:ascii="Times New Roman" w:hAnsi="Times New Roman" w:cs="Times New Roman"/>
                <w:sz w:val="26"/>
                <w:szCs w:val="26"/>
              </w:rPr>
              <w:t>1996</w:t>
            </w:r>
            <w:r w:rsidR="007823B2" w:rsidRPr="006334A4">
              <w:rPr>
                <w:rFonts w:ascii="Times New Roman" w:hAnsi="Times New Roman" w:cs="Times New Roman"/>
                <w:sz w:val="26"/>
                <w:szCs w:val="26"/>
              </w:rPr>
              <w:t xml:space="preserve"> Атланта</w:t>
            </w:r>
          </w:p>
        </w:tc>
        <w:tc>
          <w:tcPr>
            <w:tcW w:w="948" w:type="dxa"/>
            <w:tcBorders>
              <w:top w:val="single" w:sz="4" w:space="0" w:color="auto"/>
              <w:left w:val="single" w:sz="4" w:space="0" w:color="auto"/>
              <w:bottom w:val="single" w:sz="4" w:space="0" w:color="auto"/>
              <w:right w:val="single" w:sz="4" w:space="0" w:color="auto"/>
            </w:tcBorders>
            <w:hideMark/>
          </w:tcPr>
          <w:p w14:paraId="6431CB9D"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9</w:t>
            </w:r>
          </w:p>
        </w:tc>
        <w:tc>
          <w:tcPr>
            <w:tcW w:w="956" w:type="dxa"/>
            <w:tcBorders>
              <w:top w:val="single" w:sz="4" w:space="0" w:color="auto"/>
              <w:left w:val="single" w:sz="4" w:space="0" w:color="auto"/>
              <w:bottom w:val="single" w:sz="4" w:space="0" w:color="auto"/>
              <w:right w:val="single" w:sz="4" w:space="0" w:color="auto"/>
            </w:tcBorders>
            <w:hideMark/>
          </w:tcPr>
          <w:p w14:paraId="655D4124"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2</w:t>
            </w:r>
          </w:p>
        </w:tc>
        <w:tc>
          <w:tcPr>
            <w:tcW w:w="937" w:type="dxa"/>
            <w:tcBorders>
              <w:top w:val="single" w:sz="4" w:space="0" w:color="auto"/>
              <w:left w:val="single" w:sz="4" w:space="0" w:color="auto"/>
              <w:bottom w:val="single" w:sz="4" w:space="0" w:color="auto"/>
              <w:right w:val="single" w:sz="4" w:space="0" w:color="auto"/>
            </w:tcBorders>
            <w:hideMark/>
          </w:tcPr>
          <w:p w14:paraId="4598ECA0"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12</w:t>
            </w:r>
          </w:p>
        </w:tc>
        <w:tc>
          <w:tcPr>
            <w:tcW w:w="953" w:type="dxa"/>
            <w:tcBorders>
              <w:top w:val="single" w:sz="4" w:space="0" w:color="auto"/>
              <w:left w:val="single" w:sz="4" w:space="0" w:color="auto"/>
              <w:bottom w:val="single" w:sz="4" w:space="0" w:color="auto"/>
              <w:right w:val="single" w:sz="4" w:space="0" w:color="auto"/>
            </w:tcBorders>
            <w:hideMark/>
          </w:tcPr>
          <w:p w14:paraId="16BA9B35"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23</w:t>
            </w:r>
          </w:p>
        </w:tc>
        <w:tc>
          <w:tcPr>
            <w:tcW w:w="793" w:type="dxa"/>
            <w:tcBorders>
              <w:top w:val="single" w:sz="4" w:space="0" w:color="auto"/>
              <w:left w:val="single" w:sz="4" w:space="0" w:color="auto"/>
              <w:bottom w:val="single" w:sz="4" w:space="0" w:color="auto"/>
              <w:right w:val="single" w:sz="4" w:space="0" w:color="auto"/>
            </w:tcBorders>
            <w:hideMark/>
          </w:tcPr>
          <w:p w14:paraId="0FE0F502"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9</w:t>
            </w:r>
          </w:p>
        </w:tc>
      </w:tr>
      <w:tr w:rsidR="00E23511" w:rsidRPr="006334A4" w14:paraId="37581798"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hideMark/>
          </w:tcPr>
          <w:p w14:paraId="339701D7" w14:textId="77777777" w:rsidR="00E23511" w:rsidRPr="006334A4" w:rsidRDefault="00E23511" w:rsidP="007823B2">
            <w:pPr>
              <w:rPr>
                <w:rFonts w:ascii="Times New Roman" w:hAnsi="Times New Roman" w:cs="Times New Roman"/>
                <w:sz w:val="26"/>
                <w:szCs w:val="26"/>
              </w:rPr>
            </w:pPr>
            <w:r w:rsidRPr="006334A4">
              <w:rPr>
                <w:rFonts w:ascii="Times New Roman" w:hAnsi="Times New Roman" w:cs="Times New Roman"/>
                <w:sz w:val="26"/>
                <w:szCs w:val="26"/>
              </w:rPr>
              <w:t>2000</w:t>
            </w:r>
            <w:r w:rsidR="007823B2" w:rsidRPr="006334A4">
              <w:rPr>
                <w:rFonts w:ascii="Times New Roman" w:hAnsi="Times New Roman" w:cs="Times New Roman"/>
                <w:sz w:val="26"/>
                <w:szCs w:val="26"/>
              </w:rPr>
              <w:t xml:space="preserve"> </w:t>
            </w:r>
            <w:r w:rsidR="00BD5020" w:rsidRPr="006334A4">
              <w:rPr>
                <w:rFonts w:ascii="Times New Roman" w:hAnsi="Times New Roman" w:cs="Times New Roman"/>
                <w:sz w:val="26"/>
                <w:szCs w:val="26"/>
              </w:rPr>
              <w:t>Сідней</w:t>
            </w:r>
          </w:p>
        </w:tc>
        <w:tc>
          <w:tcPr>
            <w:tcW w:w="948" w:type="dxa"/>
            <w:tcBorders>
              <w:top w:val="single" w:sz="4" w:space="0" w:color="auto"/>
              <w:left w:val="single" w:sz="4" w:space="0" w:color="auto"/>
              <w:bottom w:val="single" w:sz="4" w:space="0" w:color="auto"/>
              <w:right w:val="single" w:sz="4" w:space="0" w:color="auto"/>
            </w:tcBorders>
            <w:hideMark/>
          </w:tcPr>
          <w:p w14:paraId="432E69B3"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3</w:t>
            </w:r>
          </w:p>
        </w:tc>
        <w:tc>
          <w:tcPr>
            <w:tcW w:w="956" w:type="dxa"/>
            <w:tcBorders>
              <w:top w:val="single" w:sz="4" w:space="0" w:color="auto"/>
              <w:left w:val="single" w:sz="4" w:space="0" w:color="auto"/>
              <w:bottom w:val="single" w:sz="4" w:space="0" w:color="auto"/>
              <w:right w:val="single" w:sz="4" w:space="0" w:color="auto"/>
            </w:tcBorders>
            <w:hideMark/>
          </w:tcPr>
          <w:p w14:paraId="6699D4A3"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10</w:t>
            </w:r>
          </w:p>
        </w:tc>
        <w:tc>
          <w:tcPr>
            <w:tcW w:w="937" w:type="dxa"/>
            <w:tcBorders>
              <w:top w:val="single" w:sz="4" w:space="0" w:color="auto"/>
              <w:left w:val="single" w:sz="4" w:space="0" w:color="auto"/>
              <w:bottom w:val="single" w:sz="4" w:space="0" w:color="auto"/>
              <w:right w:val="single" w:sz="4" w:space="0" w:color="auto"/>
            </w:tcBorders>
            <w:hideMark/>
          </w:tcPr>
          <w:p w14:paraId="367F5E89"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10</w:t>
            </w:r>
          </w:p>
        </w:tc>
        <w:tc>
          <w:tcPr>
            <w:tcW w:w="953" w:type="dxa"/>
            <w:tcBorders>
              <w:top w:val="single" w:sz="4" w:space="0" w:color="auto"/>
              <w:left w:val="single" w:sz="4" w:space="0" w:color="auto"/>
              <w:bottom w:val="single" w:sz="4" w:space="0" w:color="auto"/>
              <w:right w:val="single" w:sz="4" w:space="0" w:color="auto"/>
            </w:tcBorders>
            <w:hideMark/>
          </w:tcPr>
          <w:p w14:paraId="4F5A8822"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23</w:t>
            </w:r>
          </w:p>
        </w:tc>
        <w:tc>
          <w:tcPr>
            <w:tcW w:w="793" w:type="dxa"/>
            <w:tcBorders>
              <w:top w:val="single" w:sz="4" w:space="0" w:color="auto"/>
              <w:left w:val="single" w:sz="4" w:space="0" w:color="auto"/>
              <w:bottom w:val="single" w:sz="4" w:space="0" w:color="auto"/>
              <w:right w:val="single" w:sz="4" w:space="0" w:color="auto"/>
            </w:tcBorders>
            <w:hideMark/>
          </w:tcPr>
          <w:p w14:paraId="5F255C70"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21</w:t>
            </w:r>
          </w:p>
        </w:tc>
      </w:tr>
      <w:tr w:rsidR="00E23511" w:rsidRPr="006334A4" w14:paraId="6D8DC32C"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hideMark/>
          </w:tcPr>
          <w:p w14:paraId="498DF311" w14:textId="77777777" w:rsidR="00E23511" w:rsidRPr="006334A4" w:rsidRDefault="00E23511" w:rsidP="007823B2">
            <w:pPr>
              <w:rPr>
                <w:rFonts w:ascii="Times New Roman" w:hAnsi="Times New Roman" w:cs="Times New Roman"/>
                <w:sz w:val="26"/>
                <w:szCs w:val="26"/>
              </w:rPr>
            </w:pPr>
            <w:r w:rsidRPr="006334A4">
              <w:rPr>
                <w:rFonts w:ascii="Times New Roman" w:hAnsi="Times New Roman" w:cs="Times New Roman"/>
                <w:sz w:val="26"/>
                <w:szCs w:val="26"/>
              </w:rPr>
              <w:t>2004</w:t>
            </w:r>
            <w:r w:rsidR="007823B2" w:rsidRPr="006334A4">
              <w:rPr>
                <w:rFonts w:ascii="Times New Roman" w:hAnsi="Times New Roman" w:cs="Times New Roman"/>
                <w:sz w:val="26"/>
                <w:szCs w:val="26"/>
              </w:rPr>
              <w:t xml:space="preserve"> Афіни</w:t>
            </w:r>
          </w:p>
        </w:tc>
        <w:tc>
          <w:tcPr>
            <w:tcW w:w="948" w:type="dxa"/>
            <w:tcBorders>
              <w:top w:val="single" w:sz="4" w:space="0" w:color="auto"/>
              <w:left w:val="single" w:sz="4" w:space="0" w:color="auto"/>
              <w:bottom w:val="single" w:sz="4" w:space="0" w:color="auto"/>
              <w:right w:val="single" w:sz="4" w:space="0" w:color="auto"/>
            </w:tcBorders>
            <w:hideMark/>
          </w:tcPr>
          <w:p w14:paraId="65B2ACA3"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8</w:t>
            </w:r>
          </w:p>
        </w:tc>
        <w:tc>
          <w:tcPr>
            <w:tcW w:w="956" w:type="dxa"/>
            <w:tcBorders>
              <w:top w:val="single" w:sz="4" w:space="0" w:color="auto"/>
              <w:left w:val="single" w:sz="4" w:space="0" w:color="auto"/>
              <w:bottom w:val="single" w:sz="4" w:space="0" w:color="auto"/>
              <w:right w:val="single" w:sz="4" w:space="0" w:color="auto"/>
            </w:tcBorders>
            <w:hideMark/>
          </w:tcPr>
          <w:p w14:paraId="1295E4C6"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5</w:t>
            </w:r>
          </w:p>
        </w:tc>
        <w:tc>
          <w:tcPr>
            <w:tcW w:w="937" w:type="dxa"/>
            <w:tcBorders>
              <w:top w:val="single" w:sz="4" w:space="0" w:color="auto"/>
              <w:left w:val="single" w:sz="4" w:space="0" w:color="auto"/>
              <w:bottom w:val="single" w:sz="4" w:space="0" w:color="auto"/>
              <w:right w:val="single" w:sz="4" w:space="0" w:color="auto"/>
            </w:tcBorders>
            <w:hideMark/>
          </w:tcPr>
          <w:p w14:paraId="1B764790"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9</w:t>
            </w:r>
          </w:p>
        </w:tc>
        <w:tc>
          <w:tcPr>
            <w:tcW w:w="953" w:type="dxa"/>
            <w:tcBorders>
              <w:top w:val="single" w:sz="4" w:space="0" w:color="auto"/>
              <w:left w:val="single" w:sz="4" w:space="0" w:color="auto"/>
              <w:bottom w:val="single" w:sz="4" w:space="0" w:color="auto"/>
              <w:right w:val="single" w:sz="4" w:space="0" w:color="auto"/>
            </w:tcBorders>
            <w:hideMark/>
          </w:tcPr>
          <w:p w14:paraId="23A42BAB"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22</w:t>
            </w:r>
          </w:p>
        </w:tc>
        <w:tc>
          <w:tcPr>
            <w:tcW w:w="793" w:type="dxa"/>
            <w:tcBorders>
              <w:top w:val="single" w:sz="4" w:space="0" w:color="auto"/>
              <w:left w:val="single" w:sz="4" w:space="0" w:color="auto"/>
              <w:bottom w:val="single" w:sz="4" w:space="0" w:color="auto"/>
              <w:right w:val="single" w:sz="4" w:space="0" w:color="auto"/>
            </w:tcBorders>
            <w:hideMark/>
          </w:tcPr>
          <w:p w14:paraId="6C2BF61E"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1</w:t>
            </w:r>
          </w:p>
        </w:tc>
      </w:tr>
      <w:tr w:rsidR="00E23511" w:rsidRPr="006334A4" w14:paraId="2BBA79BA"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hideMark/>
          </w:tcPr>
          <w:p w14:paraId="72856CF0" w14:textId="77777777" w:rsidR="00E23511" w:rsidRPr="006334A4" w:rsidRDefault="00E23511" w:rsidP="00E23511">
            <w:pPr>
              <w:rPr>
                <w:rFonts w:ascii="Times New Roman" w:hAnsi="Times New Roman" w:cs="Times New Roman"/>
                <w:sz w:val="26"/>
                <w:szCs w:val="26"/>
              </w:rPr>
            </w:pPr>
            <w:r w:rsidRPr="006334A4">
              <w:rPr>
                <w:rFonts w:ascii="Times New Roman" w:hAnsi="Times New Roman" w:cs="Times New Roman"/>
                <w:sz w:val="26"/>
                <w:szCs w:val="26"/>
              </w:rPr>
              <w:t>2008</w:t>
            </w:r>
            <w:r w:rsidR="007823B2" w:rsidRPr="006334A4">
              <w:rPr>
                <w:rFonts w:ascii="Times New Roman" w:hAnsi="Times New Roman" w:cs="Times New Roman"/>
                <w:sz w:val="26"/>
                <w:szCs w:val="26"/>
              </w:rPr>
              <w:t xml:space="preserve"> Пекін</w:t>
            </w:r>
          </w:p>
        </w:tc>
        <w:tc>
          <w:tcPr>
            <w:tcW w:w="948" w:type="dxa"/>
            <w:tcBorders>
              <w:top w:val="single" w:sz="4" w:space="0" w:color="auto"/>
              <w:left w:val="single" w:sz="4" w:space="0" w:color="auto"/>
              <w:bottom w:val="single" w:sz="4" w:space="0" w:color="auto"/>
              <w:right w:val="single" w:sz="4" w:space="0" w:color="auto"/>
            </w:tcBorders>
            <w:hideMark/>
          </w:tcPr>
          <w:p w14:paraId="03B11A11"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7</w:t>
            </w:r>
          </w:p>
        </w:tc>
        <w:tc>
          <w:tcPr>
            <w:tcW w:w="956" w:type="dxa"/>
            <w:tcBorders>
              <w:top w:val="single" w:sz="4" w:space="0" w:color="auto"/>
              <w:left w:val="single" w:sz="4" w:space="0" w:color="auto"/>
              <w:bottom w:val="single" w:sz="4" w:space="0" w:color="auto"/>
              <w:right w:val="single" w:sz="4" w:space="0" w:color="auto"/>
            </w:tcBorders>
            <w:hideMark/>
          </w:tcPr>
          <w:p w14:paraId="3C41C0CA"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4</w:t>
            </w:r>
          </w:p>
        </w:tc>
        <w:tc>
          <w:tcPr>
            <w:tcW w:w="937" w:type="dxa"/>
            <w:tcBorders>
              <w:top w:val="single" w:sz="4" w:space="0" w:color="auto"/>
              <w:left w:val="single" w:sz="4" w:space="0" w:color="auto"/>
              <w:bottom w:val="single" w:sz="4" w:space="0" w:color="auto"/>
              <w:right w:val="single" w:sz="4" w:space="0" w:color="auto"/>
            </w:tcBorders>
            <w:hideMark/>
          </w:tcPr>
          <w:p w14:paraId="418DCB37"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11</w:t>
            </w:r>
          </w:p>
        </w:tc>
        <w:tc>
          <w:tcPr>
            <w:tcW w:w="953" w:type="dxa"/>
            <w:tcBorders>
              <w:top w:val="single" w:sz="4" w:space="0" w:color="auto"/>
              <w:left w:val="single" w:sz="4" w:space="0" w:color="auto"/>
              <w:bottom w:val="single" w:sz="4" w:space="0" w:color="auto"/>
              <w:right w:val="single" w:sz="4" w:space="0" w:color="auto"/>
            </w:tcBorders>
            <w:hideMark/>
          </w:tcPr>
          <w:p w14:paraId="77B9E1E8"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22</w:t>
            </w:r>
          </w:p>
        </w:tc>
        <w:tc>
          <w:tcPr>
            <w:tcW w:w="793" w:type="dxa"/>
            <w:tcBorders>
              <w:top w:val="single" w:sz="4" w:space="0" w:color="auto"/>
              <w:left w:val="single" w:sz="4" w:space="0" w:color="auto"/>
              <w:bottom w:val="single" w:sz="4" w:space="0" w:color="auto"/>
              <w:right w:val="single" w:sz="4" w:space="0" w:color="auto"/>
            </w:tcBorders>
            <w:hideMark/>
          </w:tcPr>
          <w:p w14:paraId="311C74D2"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11</w:t>
            </w:r>
          </w:p>
        </w:tc>
      </w:tr>
      <w:tr w:rsidR="00E23511" w:rsidRPr="006334A4" w14:paraId="6720796B"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hideMark/>
          </w:tcPr>
          <w:p w14:paraId="2BDC9B74" w14:textId="77777777" w:rsidR="00E23511" w:rsidRPr="006334A4" w:rsidRDefault="00E23511" w:rsidP="00E23511">
            <w:pPr>
              <w:rPr>
                <w:rFonts w:ascii="Times New Roman" w:hAnsi="Times New Roman" w:cs="Times New Roman"/>
                <w:sz w:val="26"/>
                <w:szCs w:val="26"/>
              </w:rPr>
            </w:pPr>
            <w:r w:rsidRPr="006334A4">
              <w:rPr>
                <w:rFonts w:ascii="Times New Roman" w:hAnsi="Times New Roman" w:cs="Times New Roman"/>
                <w:sz w:val="26"/>
                <w:szCs w:val="26"/>
              </w:rPr>
              <w:t>2012</w:t>
            </w:r>
            <w:r w:rsidR="007823B2" w:rsidRPr="006334A4">
              <w:rPr>
                <w:rFonts w:ascii="Times New Roman" w:hAnsi="Times New Roman" w:cs="Times New Roman"/>
                <w:sz w:val="26"/>
                <w:szCs w:val="26"/>
              </w:rPr>
              <w:t xml:space="preserve"> Лондон</w:t>
            </w:r>
          </w:p>
        </w:tc>
        <w:tc>
          <w:tcPr>
            <w:tcW w:w="948" w:type="dxa"/>
            <w:tcBorders>
              <w:top w:val="single" w:sz="4" w:space="0" w:color="auto"/>
              <w:left w:val="single" w:sz="4" w:space="0" w:color="auto"/>
              <w:bottom w:val="single" w:sz="4" w:space="0" w:color="auto"/>
              <w:right w:val="single" w:sz="4" w:space="0" w:color="auto"/>
            </w:tcBorders>
            <w:hideMark/>
          </w:tcPr>
          <w:p w14:paraId="49448489"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6</w:t>
            </w:r>
          </w:p>
        </w:tc>
        <w:tc>
          <w:tcPr>
            <w:tcW w:w="956" w:type="dxa"/>
            <w:tcBorders>
              <w:top w:val="single" w:sz="4" w:space="0" w:color="auto"/>
              <w:left w:val="single" w:sz="4" w:space="0" w:color="auto"/>
              <w:bottom w:val="single" w:sz="4" w:space="0" w:color="auto"/>
              <w:right w:val="single" w:sz="4" w:space="0" w:color="auto"/>
            </w:tcBorders>
            <w:hideMark/>
          </w:tcPr>
          <w:p w14:paraId="649D5BFA"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4</w:t>
            </w:r>
          </w:p>
        </w:tc>
        <w:tc>
          <w:tcPr>
            <w:tcW w:w="937" w:type="dxa"/>
            <w:tcBorders>
              <w:top w:val="single" w:sz="4" w:space="0" w:color="auto"/>
              <w:left w:val="single" w:sz="4" w:space="0" w:color="auto"/>
              <w:bottom w:val="single" w:sz="4" w:space="0" w:color="auto"/>
              <w:right w:val="single" w:sz="4" w:space="0" w:color="auto"/>
            </w:tcBorders>
            <w:hideMark/>
          </w:tcPr>
          <w:p w14:paraId="03DE685B"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10</w:t>
            </w:r>
          </w:p>
        </w:tc>
        <w:tc>
          <w:tcPr>
            <w:tcW w:w="953" w:type="dxa"/>
            <w:tcBorders>
              <w:top w:val="single" w:sz="4" w:space="0" w:color="auto"/>
              <w:left w:val="single" w:sz="4" w:space="0" w:color="auto"/>
              <w:bottom w:val="single" w:sz="4" w:space="0" w:color="auto"/>
              <w:right w:val="single" w:sz="4" w:space="0" w:color="auto"/>
            </w:tcBorders>
            <w:hideMark/>
          </w:tcPr>
          <w:p w14:paraId="06561912"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20</w:t>
            </w:r>
          </w:p>
        </w:tc>
        <w:tc>
          <w:tcPr>
            <w:tcW w:w="793" w:type="dxa"/>
            <w:tcBorders>
              <w:top w:val="single" w:sz="4" w:space="0" w:color="auto"/>
              <w:left w:val="single" w:sz="4" w:space="0" w:color="auto"/>
              <w:bottom w:val="single" w:sz="4" w:space="0" w:color="auto"/>
              <w:right w:val="single" w:sz="4" w:space="0" w:color="auto"/>
            </w:tcBorders>
            <w:hideMark/>
          </w:tcPr>
          <w:p w14:paraId="300C68E2"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14</w:t>
            </w:r>
          </w:p>
        </w:tc>
      </w:tr>
      <w:tr w:rsidR="00E23511" w:rsidRPr="006334A4" w14:paraId="698E9711"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hideMark/>
          </w:tcPr>
          <w:p w14:paraId="63DEFD79" w14:textId="77777777" w:rsidR="00E23511" w:rsidRPr="006334A4" w:rsidRDefault="00E23511" w:rsidP="00E23511">
            <w:pPr>
              <w:rPr>
                <w:rFonts w:ascii="Times New Roman" w:hAnsi="Times New Roman" w:cs="Times New Roman"/>
                <w:sz w:val="26"/>
                <w:szCs w:val="26"/>
              </w:rPr>
            </w:pPr>
            <w:r w:rsidRPr="006334A4">
              <w:rPr>
                <w:rFonts w:ascii="Times New Roman" w:hAnsi="Times New Roman" w:cs="Times New Roman"/>
                <w:sz w:val="26"/>
                <w:szCs w:val="26"/>
              </w:rPr>
              <w:t>2016</w:t>
            </w:r>
            <w:r w:rsidR="007823B2" w:rsidRPr="006334A4">
              <w:rPr>
                <w:rFonts w:ascii="Times New Roman" w:hAnsi="Times New Roman" w:cs="Times New Roman"/>
                <w:sz w:val="26"/>
                <w:szCs w:val="26"/>
              </w:rPr>
              <w:t xml:space="preserve"> Ріо-де-Жанейро</w:t>
            </w:r>
          </w:p>
        </w:tc>
        <w:tc>
          <w:tcPr>
            <w:tcW w:w="948" w:type="dxa"/>
            <w:tcBorders>
              <w:top w:val="single" w:sz="4" w:space="0" w:color="auto"/>
              <w:left w:val="single" w:sz="4" w:space="0" w:color="auto"/>
              <w:bottom w:val="single" w:sz="4" w:space="0" w:color="auto"/>
              <w:right w:val="single" w:sz="4" w:space="0" w:color="auto"/>
            </w:tcBorders>
            <w:hideMark/>
          </w:tcPr>
          <w:p w14:paraId="7CAEF19B"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2</w:t>
            </w:r>
          </w:p>
        </w:tc>
        <w:tc>
          <w:tcPr>
            <w:tcW w:w="956" w:type="dxa"/>
            <w:tcBorders>
              <w:top w:val="single" w:sz="4" w:space="0" w:color="auto"/>
              <w:left w:val="single" w:sz="4" w:space="0" w:color="auto"/>
              <w:bottom w:val="single" w:sz="4" w:space="0" w:color="auto"/>
              <w:right w:val="single" w:sz="4" w:space="0" w:color="auto"/>
            </w:tcBorders>
            <w:hideMark/>
          </w:tcPr>
          <w:p w14:paraId="5E77C1AA"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5</w:t>
            </w:r>
          </w:p>
        </w:tc>
        <w:tc>
          <w:tcPr>
            <w:tcW w:w="937" w:type="dxa"/>
            <w:tcBorders>
              <w:top w:val="single" w:sz="4" w:space="0" w:color="auto"/>
              <w:left w:val="single" w:sz="4" w:space="0" w:color="auto"/>
              <w:bottom w:val="single" w:sz="4" w:space="0" w:color="auto"/>
              <w:right w:val="single" w:sz="4" w:space="0" w:color="auto"/>
            </w:tcBorders>
            <w:hideMark/>
          </w:tcPr>
          <w:p w14:paraId="334D886D"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4</w:t>
            </w:r>
          </w:p>
        </w:tc>
        <w:tc>
          <w:tcPr>
            <w:tcW w:w="953" w:type="dxa"/>
            <w:tcBorders>
              <w:top w:val="single" w:sz="4" w:space="0" w:color="auto"/>
              <w:left w:val="single" w:sz="4" w:space="0" w:color="auto"/>
              <w:bottom w:val="single" w:sz="4" w:space="0" w:color="auto"/>
              <w:right w:val="single" w:sz="4" w:space="0" w:color="auto"/>
            </w:tcBorders>
            <w:hideMark/>
          </w:tcPr>
          <w:p w14:paraId="40778621"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11</w:t>
            </w:r>
          </w:p>
        </w:tc>
        <w:tc>
          <w:tcPr>
            <w:tcW w:w="793" w:type="dxa"/>
            <w:tcBorders>
              <w:top w:val="single" w:sz="4" w:space="0" w:color="auto"/>
              <w:left w:val="single" w:sz="4" w:space="0" w:color="auto"/>
              <w:bottom w:val="single" w:sz="4" w:space="0" w:color="auto"/>
              <w:right w:val="single" w:sz="4" w:space="0" w:color="auto"/>
            </w:tcBorders>
            <w:hideMark/>
          </w:tcPr>
          <w:p w14:paraId="4461733C" w14:textId="77777777" w:rsidR="00E23511" w:rsidRPr="006334A4" w:rsidRDefault="00E23511">
            <w:pPr>
              <w:jc w:val="center"/>
              <w:rPr>
                <w:rFonts w:ascii="Times New Roman" w:hAnsi="Times New Roman" w:cs="Times New Roman"/>
                <w:sz w:val="26"/>
                <w:szCs w:val="26"/>
              </w:rPr>
            </w:pPr>
            <w:r w:rsidRPr="006334A4">
              <w:rPr>
                <w:rFonts w:ascii="Times New Roman" w:hAnsi="Times New Roman" w:cs="Times New Roman"/>
                <w:sz w:val="26"/>
                <w:szCs w:val="26"/>
              </w:rPr>
              <w:t>31</w:t>
            </w:r>
          </w:p>
        </w:tc>
      </w:tr>
      <w:tr w:rsidR="009404FA" w:rsidRPr="006334A4" w14:paraId="54E8527B"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tcPr>
          <w:p w14:paraId="1E4651F3" w14:textId="77777777" w:rsidR="009404FA" w:rsidRPr="006334A4" w:rsidRDefault="00153359" w:rsidP="00153359">
            <w:pPr>
              <w:jc w:val="right"/>
              <w:rPr>
                <w:rFonts w:ascii="Times New Roman" w:hAnsi="Times New Roman" w:cs="Times New Roman"/>
                <w:sz w:val="26"/>
                <w:szCs w:val="26"/>
              </w:rPr>
            </w:pPr>
            <w:r w:rsidRPr="006334A4">
              <w:rPr>
                <w:rFonts w:ascii="Times New Roman" w:hAnsi="Times New Roman" w:cs="Times New Roman"/>
                <w:b/>
                <w:sz w:val="26"/>
                <w:szCs w:val="26"/>
              </w:rPr>
              <w:t>Всього:</w:t>
            </w:r>
          </w:p>
        </w:tc>
        <w:tc>
          <w:tcPr>
            <w:tcW w:w="948" w:type="dxa"/>
            <w:tcBorders>
              <w:top w:val="single" w:sz="4" w:space="0" w:color="auto"/>
              <w:left w:val="single" w:sz="4" w:space="0" w:color="auto"/>
              <w:bottom w:val="single" w:sz="4" w:space="0" w:color="auto"/>
              <w:right w:val="single" w:sz="4" w:space="0" w:color="auto"/>
            </w:tcBorders>
          </w:tcPr>
          <w:p w14:paraId="0AC2AAE7" w14:textId="77777777" w:rsidR="009404FA" w:rsidRPr="006334A4" w:rsidRDefault="00153359">
            <w:pPr>
              <w:jc w:val="center"/>
              <w:rPr>
                <w:rFonts w:ascii="Times New Roman" w:hAnsi="Times New Roman" w:cs="Times New Roman"/>
                <w:sz w:val="26"/>
                <w:szCs w:val="26"/>
              </w:rPr>
            </w:pPr>
            <w:r w:rsidRPr="006334A4">
              <w:rPr>
                <w:rFonts w:ascii="Times New Roman" w:hAnsi="Times New Roman" w:cs="Times New Roman"/>
                <w:sz w:val="26"/>
                <w:szCs w:val="26"/>
              </w:rPr>
              <w:fldChar w:fldCharType="begin"/>
            </w:r>
            <w:r w:rsidRPr="006334A4">
              <w:rPr>
                <w:rFonts w:ascii="Times New Roman" w:hAnsi="Times New Roman" w:cs="Times New Roman"/>
                <w:sz w:val="26"/>
                <w:szCs w:val="26"/>
              </w:rPr>
              <w:instrText xml:space="preserve"> =SUM(ABOVE) </w:instrText>
            </w:r>
            <w:r w:rsidRPr="006334A4">
              <w:rPr>
                <w:rFonts w:ascii="Times New Roman" w:hAnsi="Times New Roman" w:cs="Times New Roman"/>
                <w:sz w:val="26"/>
                <w:szCs w:val="26"/>
              </w:rPr>
              <w:fldChar w:fldCharType="separate"/>
            </w:r>
            <w:r w:rsidRPr="006334A4">
              <w:rPr>
                <w:rFonts w:ascii="Times New Roman" w:hAnsi="Times New Roman" w:cs="Times New Roman"/>
                <w:noProof/>
                <w:sz w:val="26"/>
                <w:szCs w:val="26"/>
              </w:rPr>
              <w:t>35</w:t>
            </w:r>
            <w:r w:rsidRPr="006334A4">
              <w:rPr>
                <w:rFonts w:ascii="Times New Roman" w:hAnsi="Times New Roman" w:cs="Times New Roman"/>
                <w:sz w:val="26"/>
                <w:szCs w:val="26"/>
              </w:rPr>
              <w:fldChar w:fldCharType="end"/>
            </w:r>
          </w:p>
        </w:tc>
        <w:tc>
          <w:tcPr>
            <w:tcW w:w="956" w:type="dxa"/>
            <w:tcBorders>
              <w:top w:val="single" w:sz="4" w:space="0" w:color="auto"/>
              <w:left w:val="single" w:sz="4" w:space="0" w:color="auto"/>
              <w:bottom w:val="single" w:sz="4" w:space="0" w:color="auto"/>
              <w:right w:val="single" w:sz="4" w:space="0" w:color="auto"/>
            </w:tcBorders>
          </w:tcPr>
          <w:p w14:paraId="6923084D" w14:textId="77777777" w:rsidR="009404FA" w:rsidRPr="006334A4" w:rsidRDefault="00153359">
            <w:pPr>
              <w:jc w:val="center"/>
              <w:rPr>
                <w:rFonts w:ascii="Times New Roman" w:hAnsi="Times New Roman" w:cs="Times New Roman"/>
                <w:sz w:val="26"/>
                <w:szCs w:val="26"/>
              </w:rPr>
            </w:pPr>
            <w:r w:rsidRPr="006334A4">
              <w:rPr>
                <w:rFonts w:ascii="Times New Roman" w:hAnsi="Times New Roman" w:cs="Times New Roman"/>
                <w:sz w:val="26"/>
                <w:szCs w:val="26"/>
              </w:rPr>
              <w:fldChar w:fldCharType="begin"/>
            </w:r>
            <w:r w:rsidRPr="006334A4">
              <w:rPr>
                <w:rFonts w:ascii="Times New Roman" w:hAnsi="Times New Roman" w:cs="Times New Roman"/>
                <w:sz w:val="26"/>
                <w:szCs w:val="26"/>
              </w:rPr>
              <w:instrText xml:space="preserve"> =SUM(ABOVE) </w:instrText>
            </w:r>
            <w:r w:rsidRPr="006334A4">
              <w:rPr>
                <w:rFonts w:ascii="Times New Roman" w:hAnsi="Times New Roman" w:cs="Times New Roman"/>
                <w:sz w:val="26"/>
                <w:szCs w:val="26"/>
              </w:rPr>
              <w:fldChar w:fldCharType="separate"/>
            </w:r>
            <w:r w:rsidRPr="006334A4">
              <w:rPr>
                <w:rFonts w:ascii="Times New Roman" w:hAnsi="Times New Roman" w:cs="Times New Roman"/>
                <w:noProof/>
                <w:sz w:val="26"/>
                <w:szCs w:val="26"/>
              </w:rPr>
              <w:t>30</w:t>
            </w:r>
            <w:r w:rsidRPr="006334A4">
              <w:rPr>
                <w:rFonts w:ascii="Times New Roman" w:hAnsi="Times New Roman" w:cs="Times New Roman"/>
                <w:sz w:val="26"/>
                <w:szCs w:val="26"/>
              </w:rPr>
              <w:fldChar w:fldCharType="end"/>
            </w:r>
          </w:p>
        </w:tc>
        <w:tc>
          <w:tcPr>
            <w:tcW w:w="937" w:type="dxa"/>
            <w:tcBorders>
              <w:top w:val="single" w:sz="4" w:space="0" w:color="auto"/>
              <w:left w:val="single" w:sz="4" w:space="0" w:color="auto"/>
              <w:bottom w:val="single" w:sz="4" w:space="0" w:color="auto"/>
              <w:right w:val="single" w:sz="4" w:space="0" w:color="auto"/>
            </w:tcBorders>
          </w:tcPr>
          <w:p w14:paraId="00026E82" w14:textId="77777777" w:rsidR="009404FA" w:rsidRPr="006334A4" w:rsidRDefault="00153359">
            <w:pPr>
              <w:jc w:val="center"/>
              <w:rPr>
                <w:rFonts w:ascii="Times New Roman" w:hAnsi="Times New Roman" w:cs="Times New Roman"/>
                <w:sz w:val="26"/>
                <w:szCs w:val="26"/>
              </w:rPr>
            </w:pPr>
            <w:r w:rsidRPr="006334A4">
              <w:rPr>
                <w:rFonts w:ascii="Times New Roman" w:hAnsi="Times New Roman" w:cs="Times New Roman"/>
                <w:sz w:val="26"/>
                <w:szCs w:val="26"/>
              </w:rPr>
              <w:fldChar w:fldCharType="begin"/>
            </w:r>
            <w:r w:rsidRPr="006334A4">
              <w:rPr>
                <w:rFonts w:ascii="Times New Roman" w:hAnsi="Times New Roman" w:cs="Times New Roman"/>
                <w:sz w:val="26"/>
                <w:szCs w:val="26"/>
              </w:rPr>
              <w:instrText xml:space="preserve"> =SUM(ABOVE) </w:instrText>
            </w:r>
            <w:r w:rsidRPr="006334A4">
              <w:rPr>
                <w:rFonts w:ascii="Times New Roman" w:hAnsi="Times New Roman" w:cs="Times New Roman"/>
                <w:sz w:val="26"/>
                <w:szCs w:val="26"/>
              </w:rPr>
              <w:fldChar w:fldCharType="separate"/>
            </w:r>
            <w:r w:rsidRPr="006334A4">
              <w:rPr>
                <w:rFonts w:ascii="Times New Roman" w:hAnsi="Times New Roman" w:cs="Times New Roman"/>
                <w:noProof/>
                <w:sz w:val="26"/>
                <w:szCs w:val="26"/>
              </w:rPr>
              <w:t>56</w:t>
            </w:r>
            <w:r w:rsidRPr="006334A4">
              <w:rPr>
                <w:rFonts w:ascii="Times New Roman" w:hAnsi="Times New Roman" w:cs="Times New Roman"/>
                <w:sz w:val="26"/>
                <w:szCs w:val="26"/>
              </w:rPr>
              <w:fldChar w:fldCharType="end"/>
            </w:r>
          </w:p>
        </w:tc>
        <w:tc>
          <w:tcPr>
            <w:tcW w:w="953" w:type="dxa"/>
            <w:tcBorders>
              <w:top w:val="single" w:sz="4" w:space="0" w:color="auto"/>
              <w:left w:val="single" w:sz="4" w:space="0" w:color="auto"/>
              <w:bottom w:val="single" w:sz="4" w:space="0" w:color="auto"/>
              <w:right w:val="single" w:sz="4" w:space="0" w:color="auto"/>
            </w:tcBorders>
          </w:tcPr>
          <w:p w14:paraId="7856205A" w14:textId="77777777" w:rsidR="009404FA" w:rsidRPr="006334A4" w:rsidRDefault="00153359">
            <w:pPr>
              <w:jc w:val="center"/>
              <w:rPr>
                <w:rFonts w:ascii="Times New Roman" w:hAnsi="Times New Roman" w:cs="Times New Roman"/>
                <w:sz w:val="26"/>
                <w:szCs w:val="26"/>
              </w:rPr>
            </w:pPr>
            <w:r w:rsidRPr="006334A4">
              <w:rPr>
                <w:rFonts w:ascii="Times New Roman" w:hAnsi="Times New Roman" w:cs="Times New Roman"/>
                <w:sz w:val="26"/>
                <w:szCs w:val="26"/>
              </w:rPr>
              <w:fldChar w:fldCharType="begin"/>
            </w:r>
            <w:r w:rsidRPr="006334A4">
              <w:rPr>
                <w:rFonts w:ascii="Times New Roman" w:hAnsi="Times New Roman" w:cs="Times New Roman"/>
                <w:sz w:val="26"/>
                <w:szCs w:val="26"/>
              </w:rPr>
              <w:instrText xml:space="preserve"> =SUM(ABOVE) </w:instrText>
            </w:r>
            <w:r w:rsidRPr="006334A4">
              <w:rPr>
                <w:rFonts w:ascii="Times New Roman" w:hAnsi="Times New Roman" w:cs="Times New Roman"/>
                <w:sz w:val="26"/>
                <w:szCs w:val="26"/>
              </w:rPr>
              <w:fldChar w:fldCharType="separate"/>
            </w:r>
            <w:r w:rsidRPr="006334A4">
              <w:rPr>
                <w:rFonts w:ascii="Times New Roman" w:hAnsi="Times New Roman" w:cs="Times New Roman"/>
                <w:noProof/>
                <w:sz w:val="26"/>
                <w:szCs w:val="26"/>
              </w:rPr>
              <w:t>121</w:t>
            </w:r>
            <w:r w:rsidRPr="006334A4">
              <w:rPr>
                <w:rFonts w:ascii="Times New Roman" w:hAnsi="Times New Roman" w:cs="Times New Roman"/>
                <w:sz w:val="26"/>
                <w:szCs w:val="26"/>
              </w:rPr>
              <w:fldChar w:fldCharType="end"/>
            </w:r>
          </w:p>
        </w:tc>
        <w:tc>
          <w:tcPr>
            <w:tcW w:w="793" w:type="dxa"/>
            <w:tcBorders>
              <w:top w:val="single" w:sz="4" w:space="0" w:color="auto"/>
              <w:left w:val="single" w:sz="4" w:space="0" w:color="auto"/>
              <w:bottom w:val="single" w:sz="4" w:space="0" w:color="auto"/>
              <w:right w:val="single" w:sz="4" w:space="0" w:color="auto"/>
            </w:tcBorders>
          </w:tcPr>
          <w:p w14:paraId="1B242691" w14:textId="77777777" w:rsidR="009404FA" w:rsidRPr="006334A4" w:rsidRDefault="009404FA">
            <w:pPr>
              <w:jc w:val="center"/>
              <w:rPr>
                <w:rFonts w:ascii="Times New Roman" w:hAnsi="Times New Roman" w:cs="Times New Roman"/>
                <w:sz w:val="26"/>
                <w:szCs w:val="26"/>
              </w:rPr>
            </w:pPr>
          </w:p>
        </w:tc>
      </w:tr>
    </w:tbl>
    <w:p w14:paraId="6FB10F4C" w14:textId="77777777" w:rsidR="00E23511" w:rsidRPr="008033B7" w:rsidRDefault="00E23511" w:rsidP="0089662E">
      <w:pPr>
        <w:shd w:val="clear" w:color="auto" w:fill="FFFFFF"/>
        <w:spacing w:after="0" w:line="276" w:lineRule="auto"/>
        <w:jc w:val="center"/>
        <w:rPr>
          <w:rFonts w:ascii="Times New Roman" w:hAnsi="Times New Roman" w:cs="Times New Roman"/>
          <w:b/>
          <w:sz w:val="28"/>
          <w:szCs w:val="28"/>
        </w:rPr>
      </w:pPr>
    </w:p>
    <w:p w14:paraId="76A4D5E9" w14:textId="77777777" w:rsidR="00570741" w:rsidRPr="006334A4" w:rsidRDefault="00570741" w:rsidP="00570741">
      <w:pPr>
        <w:shd w:val="clear" w:color="auto" w:fill="FFFFFF"/>
        <w:spacing w:after="0" w:line="276" w:lineRule="auto"/>
        <w:jc w:val="center"/>
        <w:rPr>
          <w:rFonts w:ascii="Times New Roman" w:hAnsi="Times New Roman" w:cs="Times New Roman"/>
          <w:b/>
          <w:sz w:val="32"/>
          <w:szCs w:val="32"/>
        </w:rPr>
      </w:pPr>
    </w:p>
    <w:p w14:paraId="2CAF3CDD" w14:textId="77777777" w:rsidR="00570741" w:rsidRPr="006334A4" w:rsidRDefault="00570741" w:rsidP="006A42D5">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За період незалежності спортивні зв'язки українців із зарубіжними спортсменами і організаціями значно розширились. Чимала група команд і спортсменів, які раніше не мали виходу за </w:t>
      </w:r>
      <w:r w:rsidRPr="006334A4">
        <w:rPr>
          <w:rFonts w:ascii="Times New Roman" w:hAnsi="Times New Roman" w:cs="Times New Roman"/>
          <w:sz w:val="32"/>
          <w:szCs w:val="32"/>
        </w:rPr>
        <w:lastRenderedPageBreak/>
        <w:t>кордон, тепер зважають хіба що лиш на фінансові обмеження. Спортсмени України, не враховуючи різноманітні міжнаро</w:t>
      </w:r>
      <w:r w:rsidRPr="006334A4">
        <w:rPr>
          <w:rFonts w:ascii="Times New Roman" w:hAnsi="Times New Roman" w:cs="Times New Roman"/>
          <w:sz w:val="32"/>
          <w:szCs w:val="32"/>
        </w:rPr>
        <w:softHyphen/>
        <w:t>дні турніри,</w:t>
      </w:r>
      <w:r w:rsidR="00170241" w:rsidRPr="006334A4">
        <w:rPr>
          <w:rFonts w:ascii="Times New Roman" w:hAnsi="Times New Roman" w:cs="Times New Roman"/>
          <w:sz w:val="32"/>
          <w:szCs w:val="32"/>
        </w:rPr>
        <w:t xml:space="preserve"> щороку беруть участь у понад 1</w:t>
      </w:r>
      <w:r w:rsidRPr="006334A4">
        <w:rPr>
          <w:rFonts w:ascii="Times New Roman" w:hAnsi="Times New Roman" w:cs="Times New Roman"/>
          <w:sz w:val="32"/>
          <w:szCs w:val="32"/>
        </w:rPr>
        <w:t>000 офіційних зма</w:t>
      </w:r>
      <w:r w:rsidRPr="006334A4">
        <w:rPr>
          <w:rFonts w:ascii="Times New Roman" w:hAnsi="Times New Roman" w:cs="Times New Roman"/>
          <w:sz w:val="32"/>
          <w:szCs w:val="32"/>
        </w:rPr>
        <w:softHyphen/>
        <w:t>ганнях. Проте перед українським спортом стоїть ціла низка складних проблем. Сформуємо їх за групами: організаційні, методичні, фінансово-матеріальні, морально-етичні.</w:t>
      </w:r>
    </w:p>
    <w:p w14:paraId="6B1CFC8A" w14:textId="77777777" w:rsidR="00257984" w:rsidRPr="006334A4" w:rsidRDefault="00257984" w:rsidP="006A42D5">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b/>
          <w:bCs/>
          <w:i/>
          <w:sz w:val="32"/>
          <w:szCs w:val="32"/>
        </w:rPr>
        <w:t>Організаційні проблеми</w:t>
      </w:r>
      <w:r w:rsidRPr="006334A4">
        <w:rPr>
          <w:rFonts w:ascii="Times New Roman" w:hAnsi="Times New Roman" w:cs="Times New Roman"/>
          <w:b/>
          <w:bCs/>
          <w:sz w:val="32"/>
          <w:szCs w:val="32"/>
        </w:rPr>
        <w:t xml:space="preserve"> </w:t>
      </w:r>
      <w:r w:rsidRPr="006334A4">
        <w:rPr>
          <w:rFonts w:ascii="Times New Roman" w:hAnsi="Times New Roman" w:cs="Times New Roman"/>
          <w:sz w:val="32"/>
          <w:szCs w:val="32"/>
        </w:rPr>
        <w:t>пов'язані з тим, що існуюча в нині</w:t>
      </w:r>
      <w:r w:rsidRPr="006334A4">
        <w:rPr>
          <w:rFonts w:ascii="Times New Roman" w:hAnsi="Times New Roman" w:cs="Times New Roman"/>
          <w:sz w:val="32"/>
          <w:szCs w:val="32"/>
        </w:rPr>
        <w:softHyphen/>
        <w:t>шній Україні структура спорту майже повністю успадкована від колишнього Радянського Союзу. Ця структура залишається по суті авторитарною, вона зорієнтована значною мірою на переважно державне утримання спорту і вступає у протиріччя з економічними можливостями державного бюджету.</w:t>
      </w:r>
    </w:p>
    <w:p w14:paraId="035D74FF" w14:textId="77292751" w:rsidR="007B6804" w:rsidRPr="006334A4" w:rsidRDefault="007B6804" w:rsidP="007B6804">
      <w:pPr>
        <w:shd w:val="clear" w:color="auto" w:fill="FFFFFF"/>
        <w:spacing w:after="0" w:line="276" w:lineRule="auto"/>
        <w:jc w:val="right"/>
        <w:rPr>
          <w:rFonts w:ascii="Times New Roman" w:hAnsi="Times New Roman" w:cs="Times New Roman"/>
          <w:sz w:val="32"/>
          <w:szCs w:val="32"/>
        </w:rPr>
      </w:pPr>
      <w:r w:rsidRPr="006334A4">
        <w:rPr>
          <w:rFonts w:ascii="Times New Roman" w:hAnsi="Times New Roman" w:cs="Times New Roman"/>
          <w:sz w:val="32"/>
          <w:szCs w:val="32"/>
        </w:rPr>
        <w:t>Таблиця</w:t>
      </w:r>
      <w:r w:rsidR="00257984" w:rsidRPr="006334A4">
        <w:rPr>
          <w:rFonts w:ascii="Times New Roman" w:hAnsi="Times New Roman" w:cs="Times New Roman"/>
          <w:sz w:val="32"/>
          <w:szCs w:val="32"/>
        </w:rPr>
        <w:t xml:space="preserve"> 10 </w:t>
      </w:r>
    </w:p>
    <w:p w14:paraId="335E002D" w14:textId="77777777" w:rsidR="00BD5020" w:rsidRPr="006334A4" w:rsidRDefault="00BD5020" w:rsidP="00BD5020">
      <w:pPr>
        <w:shd w:val="clear" w:color="auto" w:fill="FFFFFF"/>
        <w:spacing w:after="0" w:line="276" w:lineRule="auto"/>
        <w:jc w:val="center"/>
        <w:rPr>
          <w:rFonts w:ascii="Times New Roman" w:hAnsi="Times New Roman" w:cs="Times New Roman"/>
          <w:b/>
          <w:sz w:val="32"/>
          <w:szCs w:val="32"/>
        </w:rPr>
      </w:pPr>
      <w:r w:rsidRPr="006334A4">
        <w:rPr>
          <w:rFonts w:ascii="Times New Roman" w:hAnsi="Times New Roman" w:cs="Times New Roman"/>
          <w:b/>
          <w:sz w:val="32"/>
          <w:szCs w:val="32"/>
        </w:rPr>
        <w:t xml:space="preserve">Медалі на зимових Олімпійських іграх </w:t>
      </w:r>
    </w:p>
    <w:tbl>
      <w:tblPr>
        <w:tblStyle w:val="a9"/>
        <w:tblW w:w="0" w:type="auto"/>
        <w:jc w:val="center"/>
        <w:tblInd w:w="0" w:type="dxa"/>
        <w:tblLook w:val="04A0" w:firstRow="1" w:lastRow="0" w:firstColumn="1" w:lastColumn="0" w:noHBand="0" w:noVBand="1"/>
      </w:tblPr>
      <w:tblGrid>
        <w:gridCol w:w="2830"/>
        <w:gridCol w:w="1039"/>
        <w:gridCol w:w="1043"/>
        <w:gridCol w:w="1024"/>
        <w:gridCol w:w="1050"/>
        <w:gridCol w:w="870"/>
      </w:tblGrid>
      <w:tr w:rsidR="00BD5020" w:rsidRPr="006334A4" w14:paraId="411EA516"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hideMark/>
          </w:tcPr>
          <w:p w14:paraId="38399843"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Ігри</w:t>
            </w:r>
          </w:p>
        </w:tc>
        <w:tc>
          <w:tcPr>
            <w:tcW w:w="948" w:type="dxa"/>
            <w:tcBorders>
              <w:top w:val="single" w:sz="4" w:space="0" w:color="auto"/>
              <w:left w:val="single" w:sz="4" w:space="0" w:color="auto"/>
              <w:bottom w:val="single" w:sz="4" w:space="0" w:color="auto"/>
              <w:right w:val="single" w:sz="4" w:space="0" w:color="auto"/>
            </w:tcBorders>
            <w:hideMark/>
          </w:tcPr>
          <w:p w14:paraId="14931AFC"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Золото</w:t>
            </w:r>
          </w:p>
        </w:tc>
        <w:tc>
          <w:tcPr>
            <w:tcW w:w="956" w:type="dxa"/>
            <w:tcBorders>
              <w:top w:val="single" w:sz="4" w:space="0" w:color="auto"/>
              <w:left w:val="single" w:sz="4" w:space="0" w:color="auto"/>
              <w:bottom w:val="single" w:sz="4" w:space="0" w:color="auto"/>
              <w:right w:val="single" w:sz="4" w:space="0" w:color="auto"/>
            </w:tcBorders>
            <w:hideMark/>
          </w:tcPr>
          <w:p w14:paraId="6A7EE473"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Срібло</w:t>
            </w:r>
          </w:p>
        </w:tc>
        <w:tc>
          <w:tcPr>
            <w:tcW w:w="937" w:type="dxa"/>
            <w:tcBorders>
              <w:top w:val="single" w:sz="4" w:space="0" w:color="auto"/>
              <w:left w:val="single" w:sz="4" w:space="0" w:color="auto"/>
              <w:bottom w:val="single" w:sz="4" w:space="0" w:color="auto"/>
              <w:right w:val="single" w:sz="4" w:space="0" w:color="auto"/>
            </w:tcBorders>
            <w:hideMark/>
          </w:tcPr>
          <w:p w14:paraId="210F04BE"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бронза</w:t>
            </w:r>
          </w:p>
        </w:tc>
        <w:tc>
          <w:tcPr>
            <w:tcW w:w="953" w:type="dxa"/>
            <w:tcBorders>
              <w:top w:val="single" w:sz="4" w:space="0" w:color="auto"/>
              <w:left w:val="single" w:sz="4" w:space="0" w:color="auto"/>
              <w:bottom w:val="single" w:sz="4" w:space="0" w:color="auto"/>
              <w:right w:val="single" w:sz="4" w:space="0" w:color="auto"/>
            </w:tcBorders>
            <w:hideMark/>
          </w:tcPr>
          <w:p w14:paraId="5835B541"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Всього</w:t>
            </w:r>
          </w:p>
        </w:tc>
        <w:tc>
          <w:tcPr>
            <w:tcW w:w="793" w:type="dxa"/>
            <w:tcBorders>
              <w:top w:val="single" w:sz="4" w:space="0" w:color="auto"/>
              <w:left w:val="single" w:sz="4" w:space="0" w:color="auto"/>
              <w:bottom w:val="single" w:sz="4" w:space="0" w:color="auto"/>
              <w:right w:val="single" w:sz="4" w:space="0" w:color="auto"/>
            </w:tcBorders>
            <w:hideMark/>
          </w:tcPr>
          <w:p w14:paraId="1F775C5A"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місце</w:t>
            </w:r>
          </w:p>
        </w:tc>
      </w:tr>
      <w:tr w:rsidR="00BD5020" w:rsidRPr="006334A4" w14:paraId="29F0D2BD"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hideMark/>
          </w:tcPr>
          <w:p w14:paraId="4FB02644" w14:textId="77777777" w:rsidR="00BD5020" w:rsidRPr="006334A4" w:rsidRDefault="00BD5020" w:rsidP="00CA1D4F">
            <w:pPr>
              <w:rPr>
                <w:rFonts w:ascii="Times New Roman" w:hAnsi="Times New Roman" w:cs="Times New Roman"/>
                <w:sz w:val="28"/>
                <w:szCs w:val="28"/>
              </w:rPr>
            </w:pPr>
            <w:r w:rsidRPr="006334A4">
              <w:rPr>
                <w:rFonts w:ascii="Times New Roman" w:hAnsi="Times New Roman" w:cs="Times New Roman"/>
                <w:sz w:val="28"/>
                <w:szCs w:val="28"/>
              </w:rPr>
              <w:t>1994</w:t>
            </w:r>
            <w:r w:rsidR="00CA1D4F" w:rsidRPr="006334A4">
              <w:rPr>
                <w:rFonts w:ascii="Times New Roman" w:hAnsi="Times New Roman" w:cs="Times New Roman"/>
                <w:sz w:val="28"/>
                <w:szCs w:val="28"/>
              </w:rPr>
              <w:t xml:space="preserve"> Ліллехаммер</w:t>
            </w:r>
          </w:p>
        </w:tc>
        <w:tc>
          <w:tcPr>
            <w:tcW w:w="948" w:type="dxa"/>
            <w:tcBorders>
              <w:top w:val="single" w:sz="4" w:space="0" w:color="auto"/>
              <w:left w:val="single" w:sz="4" w:space="0" w:color="auto"/>
              <w:bottom w:val="single" w:sz="4" w:space="0" w:color="auto"/>
              <w:right w:val="single" w:sz="4" w:space="0" w:color="auto"/>
            </w:tcBorders>
            <w:hideMark/>
          </w:tcPr>
          <w:p w14:paraId="33B8E069"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1</w:t>
            </w:r>
          </w:p>
        </w:tc>
        <w:tc>
          <w:tcPr>
            <w:tcW w:w="956" w:type="dxa"/>
            <w:tcBorders>
              <w:top w:val="single" w:sz="4" w:space="0" w:color="auto"/>
              <w:left w:val="single" w:sz="4" w:space="0" w:color="auto"/>
              <w:bottom w:val="single" w:sz="4" w:space="0" w:color="auto"/>
              <w:right w:val="single" w:sz="4" w:space="0" w:color="auto"/>
            </w:tcBorders>
            <w:hideMark/>
          </w:tcPr>
          <w:p w14:paraId="5685F096"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hideMark/>
          </w:tcPr>
          <w:p w14:paraId="6B6B9F87"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1</w:t>
            </w:r>
          </w:p>
        </w:tc>
        <w:tc>
          <w:tcPr>
            <w:tcW w:w="953" w:type="dxa"/>
            <w:tcBorders>
              <w:top w:val="single" w:sz="4" w:space="0" w:color="auto"/>
              <w:left w:val="single" w:sz="4" w:space="0" w:color="auto"/>
              <w:bottom w:val="single" w:sz="4" w:space="0" w:color="auto"/>
              <w:right w:val="single" w:sz="4" w:space="0" w:color="auto"/>
            </w:tcBorders>
            <w:hideMark/>
          </w:tcPr>
          <w:p w14:paraId="1AD3F39C"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2</w:t>
            </w:r>
          </w:p>
        </w:tc>
        <w:tc>
          <w:tcPr>
            <w:tcW w:w="793" w:type="dxa"/>
            <w:tcBorders>
              <w:top w:val="single" w:sz="4" w:space="0" w:color="auto"/>
              <w:left w:val="single" w:sz="4" w:space="0" w:color="auto"/>
              <w:bottom w:val="single" w:sz="4" w:space="0" w:color="auto"/>
              <w:right w:val="single" w:sz="4" w:space="0" w:color="auto"/>
            </w:tcBorders>
            <w:hideMark/>
          </w:tcPr>
          <w:p w14:paraId="50355AFF"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13</w:t>
            </w:r>
          </w:p>
        </w:tc>
      </w:tr>
      <w:tr w:rsidR="00BD5020" w:rsidRPr="006334A4" w14:paraId="0149ABEF"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hideMark/>
          </w:tcPr>
          <w:p w14:paraId="16D157EE" w14:textId="77777777" w:rsidR="00BD5020" w:rsidRPr="006334A4" w:rsidRDefault="00BD5020" w:rsidP="00CA1D4F">
            <w:pPr>
              <w:rPr>
                <w:rFonts w:ascii="Times New Roman" w:hAnsi="Times New Roman" w:cs="Times New Roman"/>
                <w:sz w:val="28"/>
                <w:szCs w:val="28"/>
              </w:rPr>
            </w:pPr>
            <w:r w:rsidRPr="006334A4">
              <w:rPr>
                <w:rFonts w:ascii="Times New Roman" w:hAnsi="Times New Roman" w:cs="Times New Roman"/>
                <w:sz w:val="28"/>
                <w:szCs w:val="28"/>
              </w:rPr>
              <w:t>1998</w:t>
            </w:r>
            <w:r w:rsidR="00CA1D4F" w:rsidRPr="006334A4">
              <w:rPr>
                <w:rFonts w:ascii="Times New Roman" w:hAnsi="Times New Roman" w:cs="Times New Roman"/>
                <w:sz w:val="28"/>
                <w:szCs w:val="28"/>
              </w:rPr>
              <w:t xml:space="preserve"> Нагано</w:t>
            </w:r>
          </w:p>
        </w:tc>
        <w:tc>
          <w:tcPr>
            <w:tcW w:w="948" w:type="dxa"/>
            <w:tcBorders>
              <w:top w:val="single" w:sz="4" w:space="0" w:color="auto"/>
              <w:left w:val="single" w:sz="4" w:space="0" w:color="auto"/>
              <w:bottom w:val="single" w:sz="4" w:space="0" w:color="auto"/>
              <w:right w:val="single" w:sz="4" w:space="0" w:color="auto"/>
            </w:tcBorders>
            <w:hideMark/>
          </w:tcPr>
          <w:p w14:paraId="782712EF"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56" w:type="dxa"/>
            <w:tcBorders>
              <w:top w:val="single" w:sz="4" w:space="0" w:color="auto"/>
              <w:left w:val="single" w:sz="4" w:space="0" w:color="auto"/>
              <w:bottom w:val="single" w:sz="4" w:space="0" w:color="auto"/>
              <w:right w:val="single" w:sz="4" w:space="0" w:color="auto"/>
            </w:tcBorders>
            <w:hideMark/>
          </w:tcPr>
          <w:p w14:paraId="0E0E53FD"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1</w:t>
            </w:r>
          </w:p>
        </w:tc>
        <w:tc>
          <w:tcPr>
            <w:tcW w:w="937" w:type="dxa"/>
            <w:tcBorders>
              <w:top w:val="single" w:sz="4" w:space="0" w:color="auto"/>
              <w:left w:val="single" w:sz="4" w:space="0" w:color="auto"/>
              <w:bottom w:val="single" w:sz="4" w:space="0" w:color="auto"/>
              <w:right w:val="single" w:sz="4" w:space="0" w:color="auto"/>
            </w:tcBorders>
            <w:hideMark/>
          </w:tcPr>
          <w:p w14:paraId="56B8B972"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53" w:type="dxa"/>
            <w:tcBorders>
              <w:top w:val="single" w:sz="4" w:space="0" w:color="auto"/>
              <w:left w:val="single" w:sz="4" w:space="0" w:color="auto"/>
              <w:bottom w:val="single" w:sz="4" w:space="0" w:color="auto"/>
              <w:right w:val="single" w:sz="4" w:space="0" w:color="auto"/>
            </w:tcBorders>
            <w:hideMark/>
          </w:tcPr>
          <w:p w14:paraId="07AF2E86"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1</w:t>
            </w:r>
          </w:p>
        </w:tc>
        <w:tc>
          <w:tcPr>
            <w:tcW w:w="793" w:type="dxa"/>
            <w:tcBorders>
              <w:top w:val="single" w:sz="4" w:space="0" w:color="auto"/>
              <w:left w:val="single" w:sz="4" w:space="0" w:color="auto"/>
              <w:bottom w:val="single" w:sz="4" w:space="0" w:color="auto"/>
              <w:right w:val="single" w:sz="4" w:space="0" w:color="auto"/>
            </w:tcBorders>
            <w:hideMark/>
          </w:tcPr>
          <w:p w14:paraId="66987191"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18</w:t>
            </w:r>
          </w:p>
        </w:tc>
      </w:tr>
      <w:tr w:rsidR="00BD5020" w:rsidRPr="006334A4" w14:paraId="7FABA145"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hideMark/>
          </w:tcPr>
          <w:p w14:paraId="0255A4A7" w14:textId="77777777" w:rsidR="00BD5020" w:rsidRPr="006334A4" w:rsidRDefault="00BD5020" w:rsidP="00CA1D4F">
            <w:pPr>
              <w:rPr>
                <w:rFonts w:ascii="Times New Roman" w:hAnsi="Times New Roman" w:cs="Times New Roman"/>
                <w:sz w:val="28"/>
                <w:szCs w:val="28"/>
              </w:rPr>
            </w:pPr>
            <w:r w:rsidRPr="006334A4">
              <w:rPr>
                <w:rFonts w:ascii="Times New Roman" w:hAnsi="Times New Roman" w:cs="Times New Roman"/>
                <w:sz w:val="28"/>
                <w:szCs w:val="28"/>
              </w:rPr>
              <w:t>2002</w:t>
            </w:r>
            <w:r w:rsidR="00CA1D4F" w:rsidRPr="006334A4">
              <w:rPr>
                <w:rFonts w:ascii="Times New Roman" w:hAnsi="Times New Roman" w:cs="Times New Roman"/>
                <w:sz w:val="28"/>
                <w:szCs w:val="28"/>
              </w:rPr>
              <w:t xml:space="preserve"> Солт-Лейк-Сіті</w:t>
            </w:r>
          </w:p>
        </w:tc>
        <w:tc>
          <w:tcPr>
            <w:tcW w:w="948" w:type="dxa"/>
            <w:tcBorders>
              <w:top w:val="single" w:sz="4" w:space="0" w:color="auto"/>
              <w:left w:val="single" w:sz="4" w:space="0" w:color="auto"/>
              <w:bottom w:val="single" w:sz="4" w:space="0" w:color="auto"/>
              <w:right w:val="single" w:sz="4" w:space="0" w:color="auto"/>
            </w:tcBorders>
            <w:hideMark/>
          </w:tcPr>
          <w:p w14:paraId="2A9A5052"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56" w:type="dxa"/>
            <w:tcBorders>
              <w:top w:val="single" w:sz="4" w:space="0" w:color="auto"/>
              <w:left w:val="single" w:sz="4" w:space="0" w:color="auto"/>
              <w:bottom w:val="single" w:sz="4" w:space="0" w:color="auto"/>
              <w:right w:val="single" w:sz="4" w:space="0" w:color="auto"/>
            </w:tcBorders>
            <w:hideMark/>
          </w:tcPr>
          <w:p w14:paraId="7D081ADC"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hideMark/>
          </w:tcPr>
          <w:p w14:paraId="3AFB5CE6"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53" w:type="dxa"/>
            <w:tcBorders>
              <w:top w:val="single" w:sz="4" w:space="0" w:color="auto"/>
              <w:left w:val="single" w:sz="4" w:space="0" w:color="auto"/>
              <w:bottom w:val="single" w:sz="4" w:space="0" w:color="auto"/>
              <w:right w:val="single" w:sz="4" w:space="0" w:color="auto"/>
            </w:tcBorders>
            <w:hideMark/>
          </w:tcPr>
          <w:p w14:paraId="5827C63C"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hideMark/>
          </w:tcPr>
          <w:p w14:paraId="08ECCE1B" w14:textId="77777777" w:rsidR="00BD5020" w:rsidRPr="006334A4" w:rsidRDefault="00BD5020">
            <w:pPr>
              <w:jc w:val="center"/>
              <w:rPr>
                <w:rFonts w:ascii="Times New Roman" w:hAnsi="Times New Roman" w:cs="Times New Roman"/>
                <w:sz w:val="28"/>
                <w:szCs w:val="28"/>
              </w:rPr>
            </w:pPr>
            <w:r w:rsidRPr="006334A4">
              <w:rPr>
                <w:rFonts w:ascii="Times New Roman" w:hAnsi="Times New Roman" w:cs="Times New Roman"/>
                <w:sz w:val="28"/>
                <w:szCs w:val="28"/>
              </w:rPr>
              <w:t>-</w:t>
            </w:r>
          </w:p>
        </w:tc>
      </w:tr>
      <w:tr w:rsidR="00BD5020" w:rsidRPr="006334A4" w14:paraId="201AB47A"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tcPr>
          <w:p w14:paraId="7656CE7F" w14:textId="77777777" w:rsidR="00BD5020" w:rsidRPr="006334A4" w:rsidRDefault="008538D1" w:rsidP="00CA1D4F">
            <w:pPr>
              <w:rPr>
                <w:rFonts w:ascii="Times New Roman" w:hAnsi="Times New Roman" w:cs="Times New Roman"/>
                <w:sz w:val="28"/>
                <w:szCs w:val="28"/>
              </w:rPr>
            </w:pPr>
            <w:r w:rsidRPr="006334A4">
              <w:rPr>
                <w:rFonts w:ascii="Times New Roman" w:hAnsi="Times New Roman" w:cs="Times New Roman"/>
                <w:sz w:val="28"/>
                <w:szCs w:val="28"/>
              </w:rPr>
              <w:t xml:space="preserve">2006 </w:t>
            </w:r>
            <w:commentRangeStart w:id="98"/>
            <w:r w:rsidRPr="006334A4">
              <w:rPr>
                <w:rFonts w:ascii="Times New Roman" w:hAnsi="Times New Roman" w:cs="Times New Roman"/>
                <w:sz w:val="28"/>
                <w:szCs w:val="28"/>
              </w:rPr>
              <w:t>Турин</w:t>
            </w:r>
            <w:commentRangeEnd w:id="98"/>
            <w:r w:rsidR="00170241" w:rsidRPr="006334A4">
              <w:rPr>
                <w:rStyle w:val="af2"/>
                <w:sz w:val="28"/>
                <w:szCs w:val="28"/>
              </w:rPr>
              <w:commentReference w:id="98"/>
            </w:r>
          </w:p>
        </w:tc>
        <w:tc>
          <w:tcPr>
            <w:tcW w:w="948" w:type="dxa"/>
            <w:tcBorders>
              <w:top w:val="single" w:sz="4" w:space="0" w:color="auto"/>
              <w:left w:val="single" w:sz="4" w:space="0" w:color="auto"/>
              <w:bottom w:val="single" w:sz="4" w:space="0" w:color="auto"/>
              <w:right w:val="single" w:sz="4" w:space="0" w:color="auto"/>
            </w:tcBorders>
          </w:tcPr>
          <w:p w14:paraId="7B3CD6D8" w14:textId="77777777" w:rsidR="00BD5020" w:rsidRPr="006334A4" w:rsidRDefault="008538D1">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56" w:type="dxa"/>
            <w:tcBorders>
              <w:top w:val="single" w:sz="4" w:space="0" w:color="auto"/>
              <w:left w:val="single" w:sz="4" w:space="0" w:color="auto"/>
              <w:bottom w:val="single" w:sz="4" w:space="0" w:color="auto"/>
              <w:right w:val="single" w:sz="4" w:space="0" w:color="auto"/>
            </w:tcBorders>
          </w:tcPr>
          <w:p w14:paraId="680B0E48" w14:textId="77777777" w:rsidR="00BD5020" w:rsidRPr="006334A4" w:rsidRDefault="008538D1">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tcPr>
          <w:p w14:paraId="0B2FDD11" w14:textId="77777777" w:rsidR="00BD5020" w:rsidRPr="006334A4" w:rsidRDefault="008538D1">
            <w:pPr>
              <w:jc w:val="center"/>
              <w:rPr>
                <w:rFonts w:ascii="Times New Roman" w:hAnsi="Times New Roman" w:cs="Times New Roman"/>
                <w:sz w:val="28"/>
                <w:szCs w:val="28"/>
              </w:rPr>
            </w:pPr>
            <w:r w:rsidRPr="006334A4">
              <w:rPr>
                <w:rFonts w:ascii="Times New Roman" w:hAnsi="Times New Roman" w:cs="Times New Roman"/>
                <w:sz w:val="28"/>
                <w:szCs w:val="28"/>
              </w:rPr>
              <w:t>2</w:t>
            </w:r>
          </w:p>
        </w:tc>
        <w:tc>
          <w:tcPr>
            <w:tcW w:w="953" w:type="dxa"/>
            <w:tcBorders>
              <w:top w:val="single" w:sz="4" w:space="0" w:color="auto"/>
              <w:left w:val="single" w:sz="4" w:space="0" w:color="auto"/>
              <w:bottom w:val="single" w:sz="4" w:space="0" w:color="auto"/>
              <w:right w:val="single" w:sz="4" w:space="0" w:color="auto"/>
            </w:tcBorders>
          </w:tcPr>
          <w:p w14:paraId="464080C9" w14:textId="77777777" w:rsidR="00BD5020" w:rsidRPr="006334A4" w:rsidRDefault="008538D1">
            <w:pPr>
              <w:jc w:val="center"/>
              <w:rPr>
                <w:rFonts w:ascii="Times New Roman" w:hAnsi="Times New Roman" w:cs="Times New Roman"/>
                <w:sz w:val="28"/>
                <w:szCs w:val="28"/>
              </w:rPr>
            </w:pPr>
            <w:r w:rsidRPr="006334A4">
              <w:rPr>
                <w:rFonts w:ascii="Times New Roman" w:hAnsi="Times New Roman" w:cs="Times New Roman"/>
                <w:sz w:val="28"/>
                <w:szCs w:val="28"/>
              </w:rPr>
              <w:t>2</w:t>
            </w:r>
          </w:p>
        </w:tc>
        <w:tc>
          <w:tcPr>
            <w:tcW w:w="793" w:type="dxa"/>
            <w:tcBorders>
              <w:top w:val="single" w:sz="4" w:space="0" w:color="auto"/>
              <w:left w:val="single" w:sz="4" w:space="0" w:color="auto"/>
              <w:bottom w:val="single" w:sz="4" w:space="0" w:color="auto"/>
              <w:right w:val="single" w:sz="4" w:space="0" w:color="auto"/>
            </w:tcBorders>
          </w:tcPr>
          <w:p w14:paraId="33996DEC" w14:textId="77777777" w:rsidR="00BD5020" w:rsidRPr="006334A4" w:rsidRDefault="008538D1">
            <w:pPr>
              <w:jc w:val="center"/>
              <w:rPr>
                <w:rFonts w:ascii="Times New Roman" w:hAnsi="Times New Roman" w:cs="Times New Roman"/>
                <w:sz w:val="28"/>
                <w:szCs w:val="28"/>
              </w:rPr>
            </w:pPr>
            <w:r w:rsidRPr="006334A4">
              <w:rPr>
                <w:rFonts w:ascii="Times New Roman" w:hAnsi="Times New Roman" w:cs="Times New Roman"/>
                <w:sz w:val="28"/>
                <w:szCs w:val="28"/>
              </w:rPr>
              <w:t>25</w:t>
            </w:r>
          </w:p>
        </w:tc>
      </w:tr>
      <w:tr w:rsidR="00BD5020" w:rsidRPr="006334A4" w14:paraId="230A584E"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tcPr>
          <w:p w14:paraId="3B8A7992" w14:textId="77777777" w:rsidR="00BD5020" w:rsidRPr="006334A4" w:rsidRDefault="008538D1" w:rsidP="00CA1D4F">
            <w:pPr>
              <w:rPr>
                <w:rFonts w:ascii="Times New Roman" w:hAnsi="Times New Roman" w:cs="Times New Roman"/>
                <w:sz w:val="28"/>
                <w:szCs w:val="28"/>
              </w:rPr>
            </w:pPr>
            <w:r w:rsidRPr="006334A4">
              <w:rPr>
                <w:rFonts w:ascii="Times New Roman" w:hAnsi="Times New Roman" w:cs="Times New Roman"/>
                <w:sz w:val="28"/>
                <w:szCs w:val="28"/>
              </w:rPr>
              <w:t>2010 Ванкувер</w:t>
            </w:r>
          </w:p>
        </w:tc>
        <w:tc>
          <w:tcPr>
            <w:tcW w:w="948" w:type="dxa"/>
            <w:tcBorders>
              <w:top w:val="single" w:sz="4" w:space="0" w:color="auto"/>
              <w:left w:val="single" w:sz="4" w:space="0" w:color="auto"/>
              <w:bottom w:val="single" w:sz="4" w:space="0" w:color="auto"/>
              <w:right w:val="single" w:sz="4" w:space="0" w:color="auto"/>
            </w:tcBorders>
          </w:tcPr>
          <w:p w14:paraId="4A66BA4B" w14:textId="77777777" w:rsidR="00BD5020" w:rsidRPr="006334A4" w:rsidRDefault="008538D1">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56" w:type="dxa"/>
            <w:tcBorders>
              <w:top w:val="single" w:sz="4" w:space="0" w:color="auto"/>
              <w:left w:val="single" w:sz="4" w:space="0" w:color="auto"/>
              <w:bottom w:val="single" w:sz="4" w:space="0" w:color="auto"/>
              <w:right w:val="single" w:sz="4" w:space="0" w:color="auto"/>
            </w:tcBorders>
          </w:tcPr>
          <w:p w14:paraId="6205AA6F" w14:textId="77777777" w:rsidR="00BD5020" w:rsidRPr="006334A4" w:rsidRDefault="008538D1">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tcPr>
          <w:p w14:paraId="0E684057" w14:textId="77777777" w:rsidR="00BD5020" w:rsidRPr="006334A4" w:rsidRDefault="008538D1">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53" w:type="dxa"/>
            <w:tcBorders>
              <w:top w:val="single" w:sz="4" w:space="0" w:color="auto"/>
              <w:left w:val="single" w:sz="4" w:space="0" w:color="auto"/>
              <w:bottom w:val="single" w:sz="4" w:space="0" w:color="auto"/>
              <w:right w:val="single" w:sz="4" w:space="0" w:color="auto"/>
            </w:tcBorders>
          </w:tcPr>
          <w:p w14:paraId="5078FF2E" w14:textId="77777777" w:rsidR="00BD5020" w:rsidRPr="006334A4" w:rsidRDefault="008538D1">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tcPr>
          <w:p w14:paraId="4CE25CAE" w14:textId="77777777" w:rsidR="00BD5020" w:rsidRPr="006334A4" w:rsidRDefault="008538D1">
            <w:pPr>
              <w:jc w:val="center"/>
              <w:rPr>
                <w:rFonts w:ascii="Times New Roman" w:hAnsi="Times New Roman" w:cs="Times New Roman"/>
                <w:sz w:val="28"/>
                <w:szCs w:val="28"/>
              </w:rPr>
            </w:pPr>
            <w:r w:rsidRPr="006334A4">
              <w:rPr>
                <w:rFonts w:ascii="Times New Roman" w:hAnsi="Times New Roman" w:cs="Times New Roman"/>
                <w:sz w:val="28"/>
                <w:szCs w:val="28"/>
              </w:rPr>
              <w:t>-</w:t>
            </w:r>
          </w:p>
        </w:tc>
      </w:tr>
      <w:tr w:rsidR="00BD5020" w:rsidRPr="006334A4" w14:paraId="066E2723"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tcPr>
          <w:p w14:paraId="5EEA5AB0" w14:textId="77777777" w:rsidR="00BD5020" w:rsidRPr="006334A4" w:rsidRDefault="008538D1" w:rsidP="00CA1D4F">
            <w:pPr>
              <w:rPr>
                <w:rFonts w:ascii="Times New Roman" w:hAnsi="Times New Roman" w:cs="Times New Roman"/>
                <w:sz w:val="28"/>
                <w:szCs w:val="28"/>
              </w:rPr>
            </w:pPr>
            <w:r w:rsidRPr="006334A4">
              <w:rPr>
                <w:rFonts w:ascii="Times New Roman" w:hAnsi="Times New Roman" w:cs="Times New Roman"/>
                <w:sz w:val="28"/>
                <w:szCs w:val="28"/>
              </w:rPr>
              <w:t>2014 Сочі</w:t>
            </w:r>
          </w:p>
        </w:tc>
        <w:tc>
          <w:tcPr>
            <w:tcW w:w="948" w:type="dxa"/>
            <w:tcBorders>
              <w:top w:val="single" w:sz="4" w:space="0" w:color="auto"/>
              <w:left w:val="single" w:sz="4" w:space="0" w:color="auto"/>
              <w:bottom w:val="single" w:sz="4" w:space="0" w:color="auto"/>
              <w:right w:val="single" w:sz="4" w:space="0" w:color="auto"/>
            </w:tcBorders>
          </w:tcPr>
          <w:p w14:paraId="5FA5EE2C" w14:textId="77777777" w:rsidR="00BD5020" w:rsidRPr="006334A4" w:rsidRDefault="009404FA">
            <w:pPr>
              <w:jc w:val="center"/>
              <w:rPr>
                <w:rFonts w:ascii="Times New Roman" w:hAnsi="Times New Roman" w:cs="Times New Roman"/>
                <w:sz w:val="28"/>
                <w:szCs w:val="28"/>
              </w:rPr>
            </w:pPr>
            <w:r w:rsidRPr="006334A4">
              <w:rPr>
                <w:rFonts w:ascii="Times New Roman" w:hAnsi="Times New Roman" w:cs="Times New Roman"/>
                <w:sz w:val="28"/>
                <w:szCs w:val="28"/>
              </w:rPr>
              <w:t>1</w:t>
            </w:r>
          </w:p>
        </w:tc>
        <w:tc>
          <w:tcPr>
            <w:tcW w:w="956" w:type="dxa"/>
            <w:tcBorders>
              <w:top w:val="single" w:sz="4" w:space="0" w:color="auto"/>
              <w:left w:val="single" w:sz="4" w:space="0" w:color="auto"/>
              <w:bottom w:val="single" w:sz="4" w:space="0" w:color="auto"/>
              <w:right w:val="single" w:sz="4" w:space="0" w:color="auto"/>
            </w:tcBorders>
          </w:tcPr>
          <w:p w14:paraId="7BAEFED3" w14:textId="77777777" w:rsidR="00BD5020" w:rsidRPr="006334A4" w:rsidRDefault="009404FA">
            <w:pPr>
              <w:jc w:val="center"/>
              <w:rPr>
                <w:rFonts w:ascii="Times New Roman" w:hAnsi="Times New Roman" w:cs="Times New Roman"/>
                <w:sz w:val="28"/>
                <w:szCs w:val="28"/>
              </w:rPr>
            </w:pPr>
            <w:r w:rsidRPr="006334A4">
              <w:rPr>
                <w:rFonts w:ascii="Times New Roman" w:hAnsi="Times New Roman" w:cs="Times New Roman"/>
                <w:sz w:val="28"/>
                <w:szCs w:val="28"/>
              </w:rPr>
              <w:t>1</w:t>
            </w:r>
          </w:p>
        </w:tc>
        <w:tc>
          <w:tcPr>
            <w:tcW w:w="937" w:type="dxa"/>
            <w:tcBorders>
              <w:top w:val="single" w:sz="4" w:space="0" w:color="auto"/>
              <w:left w:val="single" w:sz="4" w:space="0" w:color="auto"/>
              <w:bottom w:val="single" w:sz="4" w:space="0" w:color="auto"/>
              <w:right w:val="single" w:sz="4" w:space="0" w:color="auto"/>
            </w:tcBorders>
          </w:tcPr>
          <w:p w14:paraId="0372D3A0" w14:textId="77777777" w:rsidR="00BD5020" w:rsidRPr="006334A4" w:rsidRDefault="009404FA">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53" w:type="dxa"/>
            <w:tcBorders>
              <w:top w:val="single" w:sz="4" w:space="0" w:color="auto"/>
              <w:left w:val="single" w:sz="4" w:space="0" w:color="auto"/>
              <w:bottom w:val="single" w:sz="4" w:space="0" w:color="auto"/>
              <w:right w:val="single" w:sz="4" w:space="0" w:color="auto"/>
            </w:tcBorders>
          </w:tcPr>
          <w:p w14:paraId="672D550C" w14:textId="77777777" w:rsidR="00BD5020" w:rsidRPr="006334A4" w:rsidRDefault="009404FA">
            <w:pPr>
              <w:jc w:val="center"/>
              <w:rPr>
                <w:rFonts w:ascii="Times New Roman" w:hAnsi="Times New Roman" w:cs="Times New Roman"/>
                <w:sz w:val="28"/>
                <w:szCs w:val="28"/>
              </w:rPr>
            </w:pPr>
            <w:r w:rsidRPr="006334A4">
              <w:rPr>
                <w:rFonts w:ascii="Times New Roman" w:hAnsi="Times New Roman" w:cs="Times New Roman"/>
                <w:sz w:val="28"/>
                <w:szCs w:val="28"/>
              </w:rPr>
              <w:t>2</w:t>
            </w:r>
          </w:p>
        </w:tc>
        <w:tc>
          <w:tcPr>
            <w:tcW w:w="793" w:type="dxa"/>
            <w:tcBorders>
              <w:top w:val="single" w:sz="4" w:space="0" w:color="auto"/>
              <w:left w:val="single" w:sz="4" w:space="0" w:color="auto"/>
              <w:bottom w:val="single" w:sz="4" w:space="0" w:color="auto"/>
              <w:right w:val="single" w:sz="4" w:space="0" w:color="auto"/>
            </w:tcBorders>
          </w:tcPr>
          <w:p w14:paraId="5124A8D7" w14:textId="77777777" w:rsidR="00BD5020" w:rsidRPr="006334A4" w:rsidRDefault="009404FA">
            <w:pPr>
              <w:jc w:val="center"/>
              <w:rPr>
                <w:rFonts w:ascii="Times New Roman" w:hAnsi="Times New Roman" w:cs="Times New Roman"/>
                <w:sz w:val="28"/>
                <w:szCs w:val="28"/>
              </w:rPr>
            </w:pPr>
            <w:r w:rsidRPr="006334A4">
              <w:rPr>
                <w:rFonts w:ascii="Times New Roman" w:hAnsi="Times New Roman" w:cs="Times New Roman"/>
                <w:sz w:val="28"/>
                <w:szCs w:val="28"/>
              </w:rPr>
              <w:t>20</w:t>
            </w:r>
          </w:p>
        </w:tc>
      </w:tr>
      <w:tr w:rsidR="00BD5020" w:rsidRPr="006334A4" w14:paraId="1F07489E"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tcPr>
          <w:p w14:paraId="4AE013D3" w14:textId="77777777" w:rsidR="00BD5020" w:rsidRPr="006334A4" w:rsidRDefault="009404FA" w:rsidP="00CA1D4F">
            <w:pPr>
              <w:rPr>
                <w:rFonts w:ascii="Times New Roman" w:hAnsi="Times New Roman" w:cs="Times New Roman"/>
                <w:sz w:val="28"/>
                <w:szCs w:val="28"/>
              </w:rPr>
            </w:pPr>
            <w:r w:rsidRPr="006334A4">
              <w:rPr>
                <w:rFonts w:ascii="Times New Roman" w:hAnsi="Times New Roman" w:cs="Times New Roman"/>
                <w:sz w:val="28"/>
                <w:szCs w:val="28"/>
              </w:rPr>
              <w:t>2018 Пхончхан</w:t>
            </w:r>
          </w:p>
        </w:tc>
        <w:tc>
          <w:tcPr>
            <w:tcW w:w="948" w:type="dxa"/>
            <w:tcBorders>
              <w:top w:val="single" w:sz="4" w:space="0" w:color="auto"/>
              <w:left w:val="single" w:sz="4" w:space="0" w:color="auto"/>
              <w:bottom w:val="single" w:sz="4" w:space="0" w:color="auto"/>
              <w:right w:val="single" w:sz="4" w:space="0" w:color="auto"/>
            </w:tcBorders>
          </w:tcPr>
          <w:p w14:paraId="116562A4" w14:textId="77777777" w:rsidR="00BD5020" w:rsidRPr="006334A4" w:rsidRDefault="009404FA">
            <w:pPr>
              <w:jc w:val="center"/>
              <w:rPr>
                <w:rFonts w:ascii="Times New Roman" w:hAnsi="Times New Roman" w:cs="Times New Roman"/>
                <w:sz w:val="28"/>
                <w:szCs w:val="28"/>
              </w:rPr>
            </w:pPr>
            <w:r w:rsidRPr="006334A4">
              <w:rPr>
                <w:rFonts w:ascii="Times New Roman" w:hAnsi="Times New Roman" w:cs="Times New Roman"/>
                <w:sz w:val="28"/>
                <w:szCs w:val="28"/>
              </w:rPr>
              <w:t>1</w:t>
            </w:r>
          </w:p>
        </w:tc>
        <w:tc>
          <w:tcPr>
            <w:tcW w:w="956" w:type="dxa"/>
            <w:tcBorders>
              <w:top w:val="single" w:sz="4" w:space="0" w:color="auto"/>
              <w:left w:val="single" w:sz="4" w:space="0" w:color="auto"/>
              <w:bottom w:val="single" w:sz="4" w:space="0" w:color="auto"/>
              <w:right w:val="single" w:sz="4" w:space="0" w:color="auto"/>
            </w:tcBorders>
          </w:tcPr>
          <w:p w14:paraId="7985F103" w14:textId="77777777" w:rsidR="00BD5020" w:rsidRPr="006334A4" w:rsidRDefault="009404FA">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tcPr>
          <w:p w14:paraId="227BEC37" w14:textId="77777777" w:rsidR="00BD5020" w:rsidRPr="006334A4" w:rsidRDefault="009404FA">
            <w:pPr>
              <w:jc w:val="center"/>
              <w:rPr>
                <w:rFonts w:ascii="Times New Roman" w:hAnsi="Times New Roman" w:cs="Times New Roman"/>
                <w:sz w:val="28"/>
                <w:szCs w:val="28"/>
              </w:rPr>
            </w:pPr>
            <w:r w:rsidRPr="006334A4">
              <w:rPr>
                <w:rFonts w:ascii="Times New Roman" w:hAnsi="Times New Roman" w:cs="Times New Roman"/>
                <w:sz w:val="28"/>
                <w:szCs w:val="28"/>
              </w:rPr>
              <w:t>-</w:t>
            </w:r>
          </w:p>
        </w:tc>
        <w:tc>
          <w:tcPr>
            <w:tcW w:w="953" w:type="dxa"/>
            <w:tcBorders>
              <w:top w:val="single" w:sz="4" w:space="0" w:color="auto"/>
              <w:left w:val="single" w:sz="4" w:space="0" w:color="auto"/>
              <w:bottom w:val="single" w:sz="4" w:space="0" w:color="auto"/>
              <w:right w:val="single" w:sz="4" w:space="0" w:color="auto"/>
            </w:tcBorders>
          </w:tcPr>
          <w:p w14:paraId="0721B1A8" w14:textId="77777777" w:rsidR="00BD5020" w:rsidRPr="006334A4" w:rsidRDefault="009404FA">
            <w:pPr>
              <w:jc w:val="center"/>
              <w:rPr>
                <w:rFonts w:ascii="Times New Roman" w:hAnsi="Times New Roman" w:cs="Times New Roman"/>
                <w:sz w:val="28"/>
                <w:szCs w:val="28"/>
              </w:rPr>
            </w:pPr>
            <w:r w:rsidRPr="006334A4">
              <w:rPr>
                <w:rFonts w:ascii="Times New Roman" w:hAnsi="Times New Roman" w:cs="Times New Roman"/>
                <w:sz w:val="28"/>
                <w:szCs w:val="28"/>
              </w:rPr>
              <w:t>1</w:t>
            </w:r>
          </w:p>
        </w:tc>
        <w:tc>
          <w:tcPr>
            <w:tcW w:w="793" w:type="dxa"/>
            <w:tcBorders>
              <w:top w:val="single" w:sz="4" w:space="0" w:color="auto"/>
              <w:left w:val="single" w:sz="4" w:space="0" w:color="auto"/>
              <w:bottom w:val="single" w:sz="4" w:space="0" w:color="auto"/>
              <w:right w:val="single" w:sz="4" w:space="0" w:color="auto"/>
            </w:tcBorders>
          </w:tcPr>
          <w:p w14:paraId="32A92BEF" w14:textId="77777777" w:rsidR="00BD5020" w:rsidRPr="006334A4" w:rsidRDefault="009404FA">
            <w:pPr>
              <w:jc w:val="center"/>
              <w:rPr>
                <w:rFonts w:ascii="Times New Roman" w:hAnsi="Times New Roman" w:cs="Times New Roman"/>
                <w:sz w:val="28"/>
                <w:szCs w:val="28"/>
              </w:rPr>
            </w:pPr>
            <w:r w:rsidRPr="006334A4">
              <w:rPr>
                <w:rFonts w:ascii="Times New Roman" w:hAnsi="Times New Roman" w:cs="Times New Roman"/>
                <w:sz w:val="28"/>
                <w:szCs w:val="28"/>
              </w:rPr>
              <w:t>21</w:t>
            </w:r>
          </w:p>
        </w:tc>
      </w:tr>
      <w:tr w:rsidR="009404FA" w:rsidRPr="006334A4" w14:paraId="200A1C4D" w14:textId="77777777" w:rsidTr="00BF5376">
        <w:trPr>
          <w:jc w:val="center"/>
        </w:trPr>
        <w:tc>
          <w:tcPr>
            <w:tcW w:w="2830" w:type="dxa"/>
            <w:tcBorders>
              <w:top w:val="single" w:sz="4" w:space="0" w:color="auto"/>
              <w:left w:val="single" w:sz="4" w:space="0" w:color="auto"/>
              <w:bottom w:val="single" w:sz="4" w:space="0" w:color="auto"/>
              <w:right w:val="single" w:sz="4" w:space="0" w:color="auto"/>
            </w:tcBorders>
          </w:tcPr>
          <w:p w14:paraId="7579923D" w14:textId="77777777" w:rsidR="009404FA" w:rsidRPr="006334A4" w:rsidRDefault="009404FA" w:rsidP="00570741">
            <w:pPr>
              <w:jc w:val="right"/>
              <w:rPr>
                <w:rFonts w:ascii="Times New Roman" w:hAnsi="Times New Roman" w:cs="Times New Roman"/>
                <w:b/>
                <w:sz w:val="28"/>
                <w:szCs w:val="28"/>
              </w:rPr>
            </w:pPr>
            <w:r w:rsidRPr="006334A4">
              <w:rPr>
                <w:rFonts w:ascii="Times New Roman" w:hAnsi="Times New Roman" w:cs="Times New Roman"/>
                <w:b/>
                <w:sz w:val="28"/>
                <w:szCs w:val="28"/>
              </w:rPr>
              <w:t xml:space="preserve">Всього: </w:t>
            </w:r>
          </w:p>
        </w:tc>
        <w:tc>
          <w:tcPr>
            <w:tcW w:w="948" w:type="dxa"/>
            <w:tcBorders>
              <w:top w:val="single" w:sz="4" w:space="0" w:color="auto"/>
              <w:left w:val="single" w:sz="4" w:space="0" w:color="auto"/>
              <w:bottom w:val="single" w:sz="4" w:space="0" w:color="auto"/>
              <w:right w:val="single" w:sz="4" w:space="0" w:color="auto"/>
            </w:tcBorders>
          </w:tcPr>
          <w:p w14:paraId="53EC1AE1" w14:textId="77777777" w:rsidR="009404FA" w:rsidRPr="006334A4" w:rsidRDefault="009404FA" w:rsidP="00570741">
            <w:pPr>
              <w:jc w:val="center"/>
              <w:rPr>
                <w:rFonts w:ascii="Times New Roman" w:hAnsi="Times New Roman" w:cs="Times New Roman"/>
                <w:b/>
                <w:sz w:val="28"/>
                <w:szCs w:val="28"/>
              </w:rPr>
            </w:pPr>
            <w:r w:rsidRPr="006334A4">
              <w:rPr>
                <w:rFonts w:ascii="Times New Roman" w:hAnsi="Times New Roman" w:cs="Times New Roman"/>
                <w:b/>
                <w:sz w:val="28"/>
                <w:szCs w:val="28"/>
              </w:rPr>
              <w:t>3</w:t>
            </w:r>
          </w:p>
        </w:tc>
        <w:tc>
          <w:tcPr>
            <w:tcW w:w="956" w:type="dxa"/>
            <w:tcBorders>
              <w:top w:val="single" w:sz="4" w:space="0" w:color="auto"/>
              <w:left w:val="single" w:sz="4" w:space="0" w:color="auto"/>
              <w:bottom w:val="single" w:sz="4" w:space="0" w:color="auto"/>
              <w:right w:val="single" w:sz="4" w:space="0" w:color="auto"/>
            </w:tcBorders>
          </w:tcPr>
          <w:p w14:paraId="23D01929" w14:textId="77777777" w:rsidR="009404FA" w:rsidRPr="006334A4" w:rsidRDefault="009404FA" w:rsidP="00570741">
            <w:pPr>
              <w:jc w:val="center"/>
              <w:rPr>
                <w:rFonts w:ascii="Times New Roman" w:hAnsi="Times New Roman" w:cs="Times New Roman"/>
                <w:b/>
                <w:sz w:val="28"/>
                <w:szCs w:val="28"/>
              </w:rPr>
            </w:pPr>
            <w:r w:rsidRPr="006334A4">
              <w:rPr>
                <w:rFonts w:ascii="Times New Roman" w:hAnsi="Times New Roman" w:cs="Times New Roman"/>
                <w:b/>
                <w:sz w:val="28"/>
                <w:szCs w:val="28"/>
              </w:rPr>
              <w:t>2</w:t>
            </w:r>
          </w:p>
        </w:tc>
        <w:tc>
          <w:tcPr>
            <w:tcW w:w="937" w:type="dxa"/>
            <w:tcBorders>
              <w:top w:val="single" w:sz="4" w:space="0" w:color="auto"/>
              <w:left w:val="single" w:sz="4" w:space="0" w:color="auto"/>
              <w:bottom w:val="single" w:sz="4" w:space="0" w:color="auto"/>
              <w:right w:val="single" w:sz="4" w:space="0" w:color="auto"/>
            </w:tcBorders>
          </w:tcPr>
          <w:p w14:paraId="0161F132" w14:textId="77777777" w:rsidR="009404FA" w:rsidRPr="006334A4" w:rsidRDefault="009404FA" w:rsidP="00570741">
            <w:pPr>
              <w:jc w:val="center"/>
              <w:rPr>
                <w:rFonts w:ascii="Times New Roman" w:hAnsi="Times New Roman" w:cs="Times New Roman"/>
                <w:b/>
                <w:sz w:val="28"/>
                <w:szCs w:val="28"/>
              </w:rPr>
            </w:pPr>
            <w:r w:rsidRPr="006334A4">
              <w:rPr>
                <w:rFonts w:ascii="Times New Roman" w:hAnsi="Times New Roman" w:cs="Times New Roman"/>
                <w:b/>
                <w:sz w:val="28"/>
                <w:szCs w:val="28"/>
              </w:rPr>
              <w:t>3</w:t>
            </w:r>
          </w:p>
        </w:tc>
        <w:tc>
          <w:tcPr>
            <w:tcW w:w="953" w:type="dxa"/>
            <w:tcBorders>
              <w:top w:val="single" w:sz="4" w:space="0" w:color="auto"/>
              <w:left w:val="single" w:sz="4" w:space="0" w:color="auto"/>
              <w:bottom w:val="single" w:sz="4" w:space="0" w:color="auto"/>
              <w:right w:val="single" w:sz="4" w:space="0" w:color="auto"/>
            </w:tcBorders>
          </w:tcPr>
          <w:p w14:paraId="256EC097" w14:textId="77777777" w:rsidR="009404FA" w:rsidRPr="006334A4" w:rsidRDefault="009404FA" w:rsidP="00570741">
            <w:pPr>
              <w:jc w:val="center"/>
              <w:rPr>
                <w:rFonts w:ascii="Times New Roman" w:hAnsi="Times New Roman" w:cs="Times New Roman"/>
                <w:b/>
                <w:sz w:val="28"/>
                <w:szCs w:val="28"/>
              </w:rPr>
            </w:pPr>
            <w:r w:rsidRPr="006334A4">
              <w:rPr>
                <w:rFonts w:ascii="Times New Roman" w:hAnsi="Times New Roman" w:cs="Times New Roman"/>
                <w:b/>
                <w:sz w:val="28"/>
                <w:szCs w:val="28"/>
              </w:rPr>
              <w:t>8</w:t>
            </w:r>
          </w:p>
        </w:tc>
        <w:tc>
          <w:tcPr>
            <w:tcW w:w="793" w:type="dxa"/>
            <w:tcBorders>
              <w:top w:val="single" w:sz="4" w:space="0" w:color="auto"/>
              <w:left w:val="single" w:sz="4" w:space="0" w:color="auto"/>
              <w:bottom w:val="single" w:sz="4" w:space="0" w:color="auto"/>
              <w:right w:val="single" w:sz="4" w:space="0" w:color="auto"/>
            </w:tcBorders>
          </w:tcPr>
          <w:p w14:paraId="24DF27E4" w14:textId="77777777" w:rsidR="009404FA" w:rsidRPr="006334A4" w:rsidRDefault="009404FA" w:rsidP="00570741">
            <w:pPr>
              <w:jc w:val="center"/>
              <w:rPr>
                <w:rFonts w:ascii="Times New Roman" w:hAnsi="Times New Roman" w:cs="Times New Roman"/>
                <w:b/>
                <w:sz w:val="28"/>
                <w:szCs w:val="28"/>
              </w:rPr>
            </w:pPr>
          </w:p>
        </w:tc>
      </w:tr>
    </w:tbl>
    <w:p w14:paraId="3EEC7639" w14:textId="77777777" w:rsidR="000015B8" w:rsidRPr="008033B7" w:rsidRDefault="000015B8" w:rsidP="00570741">
      <w:pPr>
        <w:shd w:val="clear" w:color="auto" w:fill="FFFFFF"/>
        <w:spacing w:after="0" w:line="276" w:lineRule="auto"/>
        <w:ind w:firstLine="708"/>
        <w:jc w:val="both"/>
        <w:rPr>
          <w:rFonts w:ascii="Times New Roman" w:hAnsi="Times New Roman" w:cs="Times New Roman"/>
          <w:sz w:val="28"/>
          <w:szCs w:val="28"/>
        </w:rPr>
      </w:pPr>
    </w:p>
    <w:p w14:paraId="24FFC590" w14:textId="77777777" w:rsidR="00570741" w:rsidRPr="006334A4" w:rsidRDefault="00570741" w:rsidP="00570741">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З іншого боку, негайна передача багатьох управлінських функцій громадським організаціям (федераціям) було б необачним кроком </w:t>
      </w:r>
      <w:r w:rsidRPr="006334A4">
        <w:rPr>
          <w:rFonts w:ascii="Times New Roman" w:hAnsi="Times New Roman" w:cs="Times New Roman"/>
          <w:bCs/>
          <w:sz w:val="32"/>
          <w:szCs w:val="32"/>
        </w:rPr>
        <w:t>з</w:t>
      </w:r>
      <w:r w:rsidRPr="006334A4">
        <w:rPr>
          <w:rFonts w:ascii="Times New Roman" w:hAnsi="Times New Roman" w:cs="Times New Roman"/>
          <w:b/>
          <w:bCs/>
          <w:sz w:val="32"/>
          <w:szCs w:val="32"/>
        </w:rPr>
        <w:t xml:space="preserve"> </w:t>
      </w:r>
      <w:r w:rsidRPr="006334A4">
        <w:rPr>
          <w:rFonts w:ascii="Times New Roman" w:hAnsi="Times New Roman" w:cs="Times New Roman"/>
          <w:sz w:val="32"/>
          <w:szCs w:val="32"/>
        </w:rPr>
        <w:t xml:space="preserve">огляду на їх фінансову і </w:t>
      </w:r>
      <w:r w:rsidRPr="006334A4">
        <w:rPr>
          <w:rFonts w:ascii="Times New Roman" w:hAnsi="Times New Roman" w:cs="Times New Roman"/>
          <w:b/>
          <w:bCs/>
          <w:i/>
          <w:sz w:val="32"/>
          <w:szCs w:val="32"/>
        </w:rPr>
        <w:t>організаційну неспроможність.</w:t>
      </w:r>
      <w:r w:rsidRPr="006334A4">
        <w:rPr>
          <w:rFonts w:ascii="Times New Roman" w:hAnsi="Times New Roman" w:cs="Times New Roman"/>
          <w:b/>
          <w:bCs/>
          <w:sz w:val="32"/>
          <w:szCs w:val="32"/>
        </w:rPr>
        <w:t xml:space="preserve"> </w:t>
      </w:r>
      <w:r w:rsidRPr="006334A4">
        <w:rPr>
          <w:rFonts w:ascii="Times New Roman" w:hAnsi="Times New Roman" w:cs="Times New Roman"/>
          <w:sz w:val="32"/>
          <w:szCs w:val="32"/>
        </w:rPr>
        <w:t>Окрім того, в Україні ще не прийшло нове покоління спортивних організаторів, здатних контактувати з міжнародними спортивним організаціями, входити в їхні організаційні структури, мати осо</w:t>
      </w:r>
      <w:r w:rsidRPr="006334A4">
        <w:rPr>
          <w:rFonts w:ascii="Times New Roman" w:hAnsi="Times New Roman" w:cs="Times New Roman"/>
          <w:sz w:val="32"/>
          <w:szCs w:val="32"/>
        </w:rPr>
        <w:softHyphen/>
        <w:t>бисті надійні зв'язки, необхідні для швидкого вирішення питань в інтересах українського спорту. Навіть на рівні суддівства міжна</w:t>
      </w:r>
      <w:r w:rsidRPr="006334A4">
        <w:rPr>
          <w:rFonts w:ascii="Times New Roman" w:hAnsi="Times New Roman" w:cs="Times New Roman"/>
          <w:sz w:val="32"/>
          <w:szCs w:val="32"/>
        </w:rPr>
        <w:softHyphen/>
        <w:t>родних змагань Україна має недостатнє представництво.</w:t>
      </w:r>
    </w:p>
    <w:p w14:paraId="034AFD5B" w14:textId="77777777" w:rsidR="00570741" w:rsidRPr="006334A4" w:rsidRDefault="00570741" w:rsidP="00570741">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В розвитку багатьох видів спорту порушено </w:t>
      </w:r>
      <w:r w:rsidRPr="006334A4">
        <w:rPr>
          <w:rFonts w:ascii="Times New Roman" w:hAnsi="Times New Roman" w:cs="Times New Roman"/>
          <w:b/>
          <w:bCs/>
          <w:i/>
          <w:sz w:val="32"/>
          <w:szCs w:val="32"/>
        </w:rPr>
        <w:t>матеріальну основу,</w:t>
      </w:r>
      <w:r w:rsidRPr="006334A4">
        <w:rPr>
          <w:rFonts w:ascii="Times New Roman" w:hAnsi="Times New Roman" w:cs="Times New Roman"/>
          <w:b/>
          <w:bCs/>
          <w:sz w:val="32"/>
          <w:szCs w:val="32"/>
        </w:rPr>
        <w:t xml:space="preserve"> </w:t>
      </w:r>
      <w:r w:rsidRPr="006334A4">
        <w:rPr>
          <w:rFonts w:ascii="Times New Roman" w:hAnsi="Times New Roman" w:cs="Times New Roman"/>
          <w:sz w:val="32"/>
          <w:szCs w:val="32"/>
        </w:rPr>
        <w:t xml:space="preserve">оскільки велика кількість колишніх радянських спортивних баз олімпійської підготовки залишилися поза межами України. Є серйозні </w:t>
      </w:r>
      <w:r w:rsidRPr="006334A4">
        <w:rPr>
          <w:rFonts w:ascii="Times New Roman" w:hAnsi="Times New Roman" w:cs="Times New Roman"/>
          <w:sz w:val="32"/>
          <w:szCs w:val="32"/>
        </w:rPr>
        <w:lastRenderedPageBreak/>
        <w:t>проблеми із високоякісним інвентарем, обладнання, спортивною формою тощо.</w:t>
      </w:r>
    </w:p>
    <w:p w14:paraId="6EE64FF1" w14:textId="77777777" w:rsidR="00570741" w:rsidRPr="006334A4" w:rsidRDefault="00570741" w:rsidP="00570741">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Значна частина тренерів, що знаходиться нині при керівництві збірними командами України не має достатнього досвіду підготовки спортсменів до чемпіонатів світу і Олімпійських ігор, позаяк раніше займалася лише підготовкою резерву для збірних команд СРСР. До того ж доволі масового характеру набув </w:t>
      </w:r>
      <w:r w:rsidRPr="006334A4">
        <w:rPr>
          <w:rFonts w:ascii="Times New Roman" w:hAnsi="Times New Roman" w:cs="Times New Roman"/>
          <w:b/>
          <w:bCs/>
          <w:i/>
          <w:sz w:val="32"/>
          <w:szCs w:val="32"/>
        </w:rPr>
        <w:t>відплив кваліфікованих фахівців</w:t>
      </w:r>
      <w:r w:rsidRPr="006334A4">
        <w:rPr>
          <w:rFonts w:ascii="Times New Roman" w:hAnsi="Times New Roman" w:cs="Times New Roman"/>
          <w:b/>
          <w:bCs/>
          <w:sz w:val="32"/>
          <w:szCs w:val="32"/>
        </w:rPr>
        <w:t xml:space="preserve"> </w:t>
      </w:r>
      <w:r w:rsidRPr="006334A4">
        <w:rPr>
          <w:rFonts w:ascii="Times New Roman" w:hAnsi="Times New Roman" w:cs="Times New Roman"/>
          <w:sz w:val="32"/>
          <w:szCs w:val="32"/>
        </w:rPr>
        <w:t>спорту за межі України, де рівень їхньої оплати є значно вищим.</w:t>
      </w:r>
    </w:p>
    <w:p w14:paraId="1495C020" w14:textId="77777777" w:rsidR="00570741" w:rsidRPr="006334A4" w:rsidRDefault="00570741" w:rsidP="00570741">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Існує і </w:t>
      </w:r>
      <w:r w:rsidRPr="006334A4">
        <w:rPr>
          <w:rFonts w:ascii="Times New Roman" w:hAnsi="Times New Roman" w:cs="Times New Roman"/>
          <w:i/>
          <w:sz w:val="32"/>
          <w:szCs w:val="32"/>
        </w:rPr>
        <w:t xml:space="preserve">гостра </w:t>
      </w:r>
      <w:r w:rsidRPr="006334A4">
        <w:rPr>
          <w:rFonts w:ascii="Times New Roman" w:hAnsi="Times New Roman" w:cs="Times New Roman"/>
          <w:b/>
          <w:bCs/>
          <w:i/>
          <w:sz w:val="32"/>
          <w:szCs w:val="32"/>
        </w:rPr>
        <w:t>проблема національного порядку,</w:t>
      </w:r>
      <w:r w:rsidRPr="006334A4">
        <w:rPr>
          <w:rFonts w:ascii="Times New Roman" w:hAnsi="Times New Roman" w:cs="Times New Roman"/>
          <w:b/>
          <w:bCs/>
          <w:sz w:val="32"/>
          <w:szCs w:val="32"/>
        </w:rPr>
        <w:t xml:space="preserve"> </w:t>
      </w:r>
      <w:r w:rsidRPr="006334A4">
        <w:rPr>
          <w:rFonts w:ascii="Times New Roman" w:hAnsi="Times New Roman" w:cs="Times New Roman"/>
          <w:sz w:val="32"/>
          <w:szCs w:val="32"/>
        </w:rPr>
        <w:t xml:space="preserve">яка також залишилася Україні від імперії. Національні збірні команди України в етнічному, культурному і мовному плані переважно не є національними. А сам по собі високий рівень спортивних досягнень не обов'язково забезпечує спортові місце </w:t>
      </w:r>
      <w:r w:rsidRPr="006334A4">
        <w:rPr>
          <w:rFonts w:ascii="Times New Roman" w:hAnsi="Times New Roman" w:cs="Times New Roman"/>
          <w:bCs/>
          <w:sz w:val="32"/>
          <w:szCs w:val="32"/>
        </w:rPr>
        <w:t>в</w:t>
      </w:r>
      <w:r w:rsidRPr="006334A4">
        <w:rPr>
          <w:rFonts w:ascii="Times New Roman" w:hAnsi="Times New Roman" w:cs="Times New Roman"/>
          <w:b/>
          <w:bCs/>
          <w:sz w:val="32"/>
          <w:szCs w:val="32"/>
        </w:rPr>
        <w:t xml:space="preserve"> </w:t>
      </w:r>
      <w:r w:rsidRPr="006334A4">
        <w:rPr>
          <w:rFonts w:ascii="Times New Roman" w:hAnsi="Times New Roman" w:cs="Times New Roman"/>
          <w:sz w:val="32"/>
          <w:szCs w:val="32"/>
        </w:rPr>
        <w:t>культурі українського етносу і не робить його автоматично чинником національного відродження, якщо з нього вихолощені патріотизм і національна сутність. У цьому також криється одна із найскладніших морально-етичних проблем сучасного українського спорту.</w:t>
      </w:r>
    </w:p>
    <w:p w14:paraId="4FF8417F" w14:textId="77777777" w:rsidR="00570741" w:rsidRPr="006334A4" w:rsidRDefault="00570741" w:rsidP="00570741">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Україна, в силу історичних причин, вступила в добу державотворення, коли національно-культурне піднесення не в однаковій мірі проявляється в різних її регіонах. Успішні виступи українських спортсменів на міжнародній арені впливають позитивно не тільки на світову громадську думку, але й сприяють консолідації й єднанню усієї української нації.</w:t>
      </w:r>
    </w:p>
    <w:p w14:paraId="01F595FC" w14:textId="77777777" w:rsidR="00570741" w:rsidRPr="006334A4" w:rsidRDefault="00570741" w:rsidP="00570741">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У найближчому майбутньому в галузі фізичного виховання та спорту України потрібно вирішити такі завдання:</w:t>
      </w:r>
    </w:p>
    <w:p w14:paraId="458786CA" w14:textId="77777777" w:rsidR="00570741" w:rsidRPr="006334A4" w:rsidRDefault="00570741" w:rsidP="00570741">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1.  Реформувати систему фізичного виховання і спорту в Україні, фундаментально змінивши стосунки між державним органом управління галуззю і Національним Олімпійським Комітетом; між Федераціями з видів спорту і спортивними клубами; між особою, як суб'єктом фізичної культури і спортивними організаціями, покликаними служити людині.</w:t>
      </w:r>
    </w:p>
    <w:p w14:paraId="7B4ACD98" w14:textId="77777777" w:rsidR="00570741" w:rsidRPr="006334A4" w:rsidRDefault="00570741" w:rsidP="00570741">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lastRenderedPageBreak/>
        <w:t>2.  Повернути українському спорту національний зміст, бо по справжньому народним і значить масовим, він може бути лише на власному історичному, культурному, мовному і економічному ґрунті.</w:t>
      </w:r>
    </w:p>
    <w:p w14:paraId="7FBE4BBB" w14:textId="77777777" w:rsidR="00570741" w:rsidRPr="006334A4" w:rsidRDefault="00570741" w:rsidP="00570741">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3.  Переглянути теорію і практику фізичної культури, виходячи з нових реалій сучасного життя в Україні, з врахуванням державотворчих завдань, які стоять перед фізкультурно-спортивним рухом.</w:t>
      </w:r>
    </w:p>
    <w:p w14:paraId="426C4D87" w14:textId="77777777" w:rsidR="00570741" w:rsidRPr="006334A4" w:rsidRDefault="00570741" w:rsidP="00570741">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4.  Поліпшити кадрову ситуацію в спортивних структурах України, залучивши до роботи в них фахівців з відповідним рівнем підготовки і належним рівнем громадської та національної свідомості.</w:t>
      </w:r>
    </w:p>
    <w:p w14:paraId="4FE712FA" w14:textId="77777777" w:rsidR="00570741" w:rsidRPr="006334A4" w:rsidRDefault="00570741" w:rsidP="00570741">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5.  У процесі перебудови фізкультурно-спортивного руху, зберегти рівень спортивних досягнень, не допустити спаду результативності в різних видах спорту, по можливості утримати або й розширити матеріальну базу.</w:t>
      </w:r>
    </w:p>
    <w:p w14:paraId="6ECFDFFA" w14:textId="77777777" w:rsidR="00570741" w:rsidRPr="006334A4" w:rsidRDefault="00570741" w:rsidP="00570741">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6.  Спорт із справи в основному державних структур, має стати психологічно, економічно і організаційно справою всіх і кожного особисто. Зберегти та примножити власне здоров'я і фізичну досконалість може лише свідома, з активною життєвою позицією</w:t>
      </w:r>
      <w:r w:rsidR="00900D95" w:rsidRPr="006334A4">
        <w:rPr>
          <w:rFonts w:ascii="Times New Roman" w:hAnsi="Times New Roman" w:cs="Times New Roman"/>
          <w:sz w:val="32"/>
          <w:szCs w:val="32"/>
        </w:rPr>
        <w:t>,</w:t>
      </w:r>
      <w:r w:rsidRPr="006334A4">
        <w:rPr>
          <w:rFonts w:ascii="Times New Roman" w:hAnsi="Times New Roman" w:cs="Times New Roman"/>
          <w:sz w:val="32"/>
          <w:szCs w:val="32"/>
        </w:rPr>
        <w:t xml:space="preserve"> людина.</w:t>
      </w:r>
    </w:p>
    <w:p w14:paraId="52145EE0" w14:textId="77777777" w:rsidR="000015B8" w:rsidRPr="006334A4" w:rsidRDefault="000015B8" w:rsidP="00570741">
      <w:pPr>
        <w:shd w:val="clear" w:color="auto" w:fill="FFFFFF"/>
        <w:spacing w:after="0" w:line="276" w:lineRule="auto"/>
        <w:ind w:firstLine="708"/>
        <w:jc w:val="both"/>
        <w:rPr>
          <w:rFonts w:ascii="Times New Roman" w:hAnsi="Times New Roman" w:cs="Times New Roman"/>
          <w:sz w:val="32"/>
          <w:szCs w:val="32"/>
        </w:rPr>
      </w:pPr>
    </w:p>
    <w:p w14:paraId="7F65FB71" w14:textId="77777777" w:rsidR="0057717E" w:rsidRPr="006334A4" w:rsidRDefault="0057717E" w:rsidP="00292C75">
      <w:pPr>
        <w:pStyle w:val="2"/>
        <w:spacing w:before="0" w:line="276" w:lineRule="auto"/>
        <w:jc w:val="center"/>
        <w:rPr>
          <w:rFonts w:ascii="Times New Roman" w:hAnsi="Times New Roman" w:cs="Times New Roman"/>
          <w:b/>
          <w:color w:val="auto"/>
          <w:sz w:val="32"/>
          <w:szCs w:val="32"/>
        </w:rPr>
      </w:pPr>
      <w:bookmarkStart w:id="99" w:name="_Toc531936369"/>
      <w:r w:rsidRPr="006334A4">
        <w:rPr>
          <w:rFonts w:ascii="Times New Roman" w:hAnsi="Times New Roman" w:cs="Times New Roman"/>
          <w:b/>
          <w:color w:val="auto"/>
          <w:sz w:val="32"/>
          <w:szCs w:val="32"/>
        </w:rPr>
        <w:t>Практичне заняття № 8</w:t>
      </w:r>
      <w:bookmarkEnd w:id="99"/>
    </w:p>
    <w:p w14:paraId="066C2BAB" w14:textId="23DD9536" w:rsidR="00C91BD2" w:rsidRPr="006334A4" w:rsidRDefault="00C91BD2" w:rsidP="00292C75">
      <w:pPr>
        <w:pStyle w:val="a5"/>
        <w:widowControl w:val="0"/>
        <w:tabs>
          <w:tab w:val="left" w:pos="1134"/>
        </w:tabs>
        <w:autoSpaceDE w:val="0"/>
        <w:autoSpaceDN w:val="0"/>
        <w:adjustRightInd w:val="0"/>
        <w:spacing w:line="276" w:lineRule="auto"/>
        <w:ind w:left="0" w:firstLine="720"/>
        <w:jc w:val="both"/>
        <w:rPr>
          <w:b/>
          <w:sz w:val="32"/>
          <w:szCs w:val="32"/>
          <w:lang w:val="uk-UA"/>
        </w:rPr>
      </w:pPr>
      <w:r w:rsidRPr="006334A4">
        <w:rPr>
          <w:b/>
          <w:sz w:val="32"/>
          <w:szCs w:val="32"/>
          <w:lang w:val="uk-UA"/>
        </w:rPr>
        <w:t xml:space="preserve">Мета: </w:t>
      </w:r>
      <w:r w:rsidRPr="006334A4">
        <w:rPr>
          <w:sz w:val="32"/>
          <w:szCs w:val="32"/>
          <w:lang w:val="uk-UA"/>
        </w:rPr>
        <w:t xml:space="preserve">Поглибити знання студентів </w:t>
      </w:r>
      <w:r w:rsidR="00816FE0" w:rsidRPr="006334A4">
        <w:rPr>
          <w:sz w:val="32"/>
          <w:szCs w:val="32"/>
          <w:lang w:val="uk-UA"/>
        </w:rPr>
        <w:t>щодо</w:t>
      </w:r>
      <w:r w:rsidRPr="006334A4">
        <w:rPr>
          <w:sz w:val="32"/>
          <w:szCs w:val="32"/>
          <w:lang w:val="uk-UA"/>
        </w:rPr>
        <w:t xml:space="preserve"> зародження і розвит</w:t>
      </w:r>
      <w:r w:rsidR="00816FE0" w:rsidRPr="006334A4">
        <w:rPr>
          <w:sz w:val="32"/>
          <w:szCs w:val="32"/>
          <w:lang w:val="uk-UA"/>
        </w:rPr>
        <w:t>ку</w:t>
      </w:r>
      <w:r w:rsidRPr="006334A4">
        <w:rPr>
          <w:sz w:val="32"/>
          <w:szCs w:val="32"/>
          <w:lang w:val="uk-UA"/>
        </w:rPr>
        <w:t xml:space="preserve"> фізкультурно-спортивного руху в Україні; </w:t>
      </w:r>
      <w:r w:rsidR="00FC5B2C" w:rsidRPr="006334A4">
        <w:rPr>
          <w:sz w:val="32"/>
          <w:szCs w:val="32"/>
          <w:lang w:val="uk-UA"/>
        </w:rPr>
        <w:t>сприяти умінню</w:t>
      </w:r>
      <w:r w:rsidRPr="006334A4">
        <w:rPr>
          <w:sz w:val="32"/>
          <w:szCs w:val="32"/>
          <w:lang w:val="uk-UA"/>
        </w:rPr>
        <w:t xml:space="preserve"> працювати з різними літературними джерелами; ефективно використовувати існуючі інформаційні ресурси; виховува</w:t>
      </w:r>
      <w:r w:rsidR="00261D81" w:rsidRPr="006334A4">
        <w:rPr>
          <w:sz w:val="32"/>
          <w:szCs w:val="32"/>
          <w:lang w:val="uk-UA"/>
        </w:rPr>
        <w:t xml:space="preserve">ти відповідальність за навчання, </w:t>
      </w:r>
      <w:r w:rsidRPr="006334A4">
        <w:rPr>
          <w:sz w:val="32"/>
          <w:szCs w:val="32"/>
          <w:lang w:val="uk-UA"/>
        </w:rPr>
        <w:t>прищеплення інтересу до вивчення дисципліни.</w:t>
      </w:r>
    </w:p>
    <w:p w14:paraId="7ED3FE48" w14:textId="77777777" w:rsidR="0008173B" w:rsidRPr="006334A4" w:rsidRDefault="0008173B" w:rsidP="00B62D6F">
      <w:pPr>
        <w:spacing w:after="0" w:line="276" w:lineRule="auto"/>
        <w:jc w:val="center"/>
        <w:rPr>
          <w:rFonts w:ascii="Times New Roman" w:hAnsi="Times New Roman" w:cs="Times New Roman"/>
          <w:b/>
          <w:i/>
          <w:sz w:val="32"/>
          <w:szCs w:val="32"/>
        </w:rPr>
      </w:pPr>
    </w:p>
    <w:p w14:paraId="25CF1515" w14:textId="77777777" w:rsidR="00B62D6F" w:rsidRPr="006334A4" w:rsidRDefault="00B62D6F" w:rsidP="00B62D6F">
      <w:pPr>
        <w:spacing w:after="0" w:line="276"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План практичного заняття</w:t>
      </w:r>
    </w:p>
    <w:p w14:paraId="14688319" w14:textId="77777777" w:rsidR="00C91BD2" w:rsidRPr="006334A4" w:rsidRDefault="00C91BD2" w:rsidP="00FE0A29">
      <w:pPr>
        <w:widowControl w:val="0"/>
        <w:tabs>
          <w:tab w:val="left" w:pos="1183"/>
        </w:tabs>
        <w:autoSpaceDE w:val="0"/>
        <w:autoSpaceDN w:val="0"/>
        <w:adjustRightInd w:val="0"/>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 xml:space="preserve">1. Передумови   зародження   і   розвитку фізкультурно-спортивного руху в Україні. </w:t>
      </w:r>
    </w:p>
    <w:p w14:paraId="087A1FF7" w14:textId="77777777" w:rsidR="00C91BD2" w:rsidRPr="006334A4" w:rsidRDefault="00C91BD2" w:rsidP="00FE0A29">
      <w:pPr>
        <w:widowControl w:val="0"/>
        <w:tabs>
          <w:tab w:val="left" w:pos="1183"/>
        </w:tabs>
        <w:autoSpaceDE w:val="0"/>
        <w:autoSpaceDN w:val="0"/>
        <w:adjustRightInd w:val="0"/>
        <w:spacing w:after="0" w:line="276" w:lineRule="auto"/>
        <w:rPr>
          <w:rFonts w:ascii="Times New Roman" w:hAnsi="Times New Roman" w:cs="Times New Roman"/>
          <w:sz w:val="32"/>
          <w:szCs w:val="32"/>
        </w:rPr>
      </w:pPr>
      <w:r w:rsidRPr="006334A4">
        <w:rPr>
          <w:rFonts w:ascii="Times New Roman" w:hAnsi="Times New Roman" w:cs="Times New Roman"/>
          <w:sz w:val="32"/>
          <w:szCs w:val="32"/>
        </w:rPr>
        <w:t>2. Фізичне виховання в часи Київської Русі.</w:t>
      </w:r>
    </w:p>
    <w:p w14:paraId="5028FDF4" w14:textId="77777777" w:rsidR="00C91BD2" w:rsidRPr="006334A4" w:rsidRDefault="00C91BD2" w:rsidP="00FE0A29">
      <w:pPr>
        <w:widowControl w:val="0"/>
        <w:tabs>
          <w:tab w:val="left" w:pos="1183"/>
        </w:tabs>
        <w:autoSpaceDE w:val="0"/>
        <w:autoSpaceDN w:val="0"/>
        <w:adjustRightInd w:val="0"/>
        <w:spacing w:after="0" w:line="276" w:lineRule="auto"/>
        <w:rPr>
          <w:rFonts w:ascii="Times New Roman" w:hAnsi="Times New Roman" w:cs="Times New Roman"/>
          <w:sz w:val="32"/>
          <w:szCs w:val="32"/>
        </w:rPr>
      </w:pPr>
      <w:r w:rsidRPr="006334A4">
        <w:rPr>
          <w:rFonts w:ascii="Times New Roman" w:hAnsi="Times New Roman" w:cs="Times New Roman"/>
          <w:sz w:val="32"/>
          <w:szCs w:val="32"/>
        </w:rPr>
        <w:t>3. Фізична культура в добу Козаччини.</w:t>
      </w:r>
    </w:p>
    <w:p w14:paraId="4FA34E75" w14:textId="77777777" w:rsidR="00C91BD2" w:rsidRPr="006334A4" w:rsidRDefault="00C91BD2" w:rsidP="00FE0A29">
      <w:pPr>
        <w:widowControl w:val="0"/>
        <w:tabs>
          <w:tab w:val="left" w:pos="1183"/>
        </w:tabs>
        <w:autoSpaceDE w:val="0"/>
        <w:autoSpaceDN w:val="0"/>
        <w:adjustRightInd w:val="0"/>
        <w:spacing w:after="0" w:line="276" w:lineRule="auto"/>
        <w:rPr>
          <w:rFonts w:ascii="Times New Roman" w:hAnsi="Times New Roman" w:cs="Times New Roman"/>
          <w:sz w:val="32"/>
          <w:szCs w:val="32"/>
        </w:rPr>
      </w:pPr>
      <w:r w:rsidRPr="006334A4">
        <w:rPr>
          <w:rFonts w:ascii="Times New Roman" w:hAnsi="Times New Roman" w:cs="Times New Roman"/>
          <w:sz w:val="32"/>
          <w:szCs w:val="32"/>
        </w:rPr>
        <w:t>4. Традиції українського спорту.</w:t>
      </w:r>
    </w:p>
    <w:p w14:paraId="4705D005" w14:textId="77777777" w:rsidR="00C91BD2" w:rsidRPr="006334A4" w:rsidRDefault="00C91BD2" w:rsidP="00FE0A29">
      <w:pPr>
        <w:widowControl w:val="0"/>
        <w:tabs>
          <w:tab w:val="left" w:pos="1183"/>
        </w:tabs>
        <w:autoSpaceDE w:val="0"/>
        <w:autoSpaceDN w:val="0"/>
        <w:adjustRightInd w:val="0"/>
        <w:spacing w:after="0" w:line="276" w:lineRule="auto"/>
        <w:rPr>
          <w:rFonts w:ascii="Times New Roman" w:hAnsi="Times New Roman" w:cs="Times New Roman"/>
          <w:sz w:val="32"/>
          <w:szCs w:val="32"/>
        </w:rPr>
      </w:pPr>
      <w:r w:rsidRPr="006334A4">
        <w:rPr>
          <w:rFonts w:ascii="Times New Roman" w:hAnsi="Times New Roman" w:cs="Times New Roman"/>
          <w:sz w:val="32"/>
          <w:szCs w:val="32"/>
        </w:rPr>
        <w:t xml:space="preserve">5. </w:t>
      </w:r>
      <w:r w:rsidR="006E6897" w:rsidRPr="006334A4">
        <w:rPr>
          <w:rFonts w:ascii="Times New Roman" w:hAnsi="Times New Roman" w:cs="Times New Roman"/>
          <w:sz w:val="32"/>
          <w:szCs w:val="32"/>
        </w:rPr>
        <w:t>Шлях до олімпійського визнання.</w:t>
      </w:r>
    </w:p>
    <w:p w14:paraId="450A30C6" w14:textId="77777777" w:rsidR="00C91BD2" w:rsidRPr="006334A4" w:rsidRDefault="00C91BD2" w:rsidP="00FE0A29">
      <w:pPr>
        <w:widowControl w:val="0"/>
        <w:tabs>
          <w:tab w:val="left" w:pos="1183"/>
        </w:tabs>
        <w:autoSpaceDE w:val="0"/>
        <w:autoSpaceDN w:val="0"/>
        <w:adjustRightInd w:val="0"/>
        <w:spacing w:after="0" w:line="276" w:lineRule="auto"/>
        <w:rPr>
          <w:rFonts w:ascii="Times New Roman" w:hAnsi="Times New Roman" w:cs="Times New Roman"/>
          <w:sz w:val="32"/>
          <w:szCs w:val="32"/>
        </w:rPr>
      </w:pPr>
      <w:r w:rsidRPr="006334A4">
        <w:rPr>
          <w:rFonts w:ascii="Times New Roman" w:hAnsi="Times New Roman" w:cs="Times New Roman"/>
          <w:sz w:val="32"/>
          <w:szCs w:val="32"/>
        </w:rPr>
        <w:lastRenderedPageBreak/>
        <w:t xml:space="preserve">6. </w:t>
      </w:r>
      <w:r w:rsidR="006E6897" w:rsidRPr="006334A4">
        <w:rPr>
          <w:rFonts w:ascii="Times New Roman" w:hAnsi="Times New Roman" w:cs="Times New Roman"/>
          <w:sz w:val="32"/>
          <w:szCs w:val="32"/>
        </w:rPr>
        <w:t>Внесок українців в Олімпійський рух.</w:t>
      </w:r>
    </w:p>
    <w:p w14:paraId="32FDF76B" w14:textId="77777777" w:rsidR="00C91BD2" w:rsidRPr="006334A4" w:rsidRDefault="006E6897" w:rsidP="00FE0A29">
      <w:pPr>
        <w:widowControl w:val="0"/>
        <w:tabs>
          <w:tab w:val="left" w:pos="1183"/>
        </w:tabs>
        <w:autoSpaceDE w:val="0"/>
        <w:autoSpaceDN w:val="0"/>
        <w:adjustRightInd w:val="0"/>
        <w:spacing w:after="0" w:line="276" w:lineRule="auto"/>
        <w:rPr>
          <w:rFonts w:ascii="Times New Roman" w:hAnsi="Times New Roman" w:cs="Times New Roman"/>
          <w:sz w:val="32"/>
          <w:szCs w:val="32"/>
        </w:rPr>
      </w:pPr>
      <w:r w:rsidRPr="006334A4">
        <w:rPr>
          <w:rFonts w:ascii="Times New Roman" w:hAnsi="Times New Roman" w:cs="Times New Roman"/>
          <w:sz w:val="32"/>
          <w:szCs w:val="32"/>
        </w:rPr>
        <w:t>7. П</w:t>
      </w:r>
      <w:r w:rsidR="00C91BD2" w:rsidRPr="006334A4">
        <w:rPr>
          <w:rFonts w:ascii="Times New Roman" w:hAnsi="Times New Roman" w:cs="Times New Roman"/>
          <w:sz w:val="32"/>
          <w:szCs w:val="32"/>
        </w:rPr>
        <w:t>роблеми українського спорту.</w:t>
      </w:r>
    </w:p>
    <w:p w14:paraId="482E53ED" w14:textId="06435413" w:rsidR="00E83A92" w:rsidRPr="006334A4" w:rsidRDefault="00E83A92" w:rsidP="00E83A92">
      <w:pPr>
        <w:shd w:val="clear" w:color="auto" w:fill="FFFFFF"/>
        <w:spacing w:after="0" w:line="276" w:lineRule="auto"/>
        <w:ind w:firstLine="708"/>
        <w:jc w:val="both"/>
        <w:rPr>
          <w:rFonts w:ascii="Times New Roman" w:hAnsi="Times New Roman" w:cs="Times New Roman"/>
          <w:i/>
          <w:sz w:val="32"/>
          <w:szCs w:val="32"/>
        </w:rPr>
      </w:pPr>
      <w:r w:rsidRPr="006334A4">
        <w:rPr>
          <w:rFonts w:ascii="Times New Roman" w:hAnsi="Times New Roman" w:cs="Times New Roman"/>
          <w:b/>
          <w:i/>
          <w:sz w:val="32"/>
          <w:szCs w:val="32"/>
        </w:rPr>
        <w:t xml:space="preserve">Основні поняття теми: </w:t>
      </w:r>
      <w:r w:rsidRPr="006334A4">
        <w:rPr>
          <w:rFonts w:ascii="Times New Roman" w:hAnsi="Times New Roman" w:cs="Times New Roman"/>
          <w:i/>
          <w:sz w:val="32"/>
          <w:szCs w:val="32"/>
        </w:rPr>
        <w:t>проблеми фізкультурно-спортивного руху в Україні, завдання галузі фізичної культури, Національний олімпійський комітет (НОК) України.</w:t>
      </w:r>
    </w:p>
    <w:p w14:paraId="54099564" w14:textId="77777777" w:rsidR="00AD79F3" w:rsidRPr="006334A4" w:rsidRDefault="00AD79F3" w:rsidP="00FE0A29">
      <w:pPr>
        <w:widowControl w:val="0"/>
        <w:tabs>
          <w:tab w:val="left" w:pos="1183"/>
        </w:tabs>
        <w:autoSpaceDE w:val="0"/>
        <w:autoSpaceDN w:val="0"/>
        <w:adjustRightInd w:val="0"/>
        <w:spacing w:after="0" w:line="276" w:lineRule="auto"/>
        <w:rPr>
          <w:rFonts w:ascii="Times New Roman" w:hAnsi="Times New Roman" w:cs="Times New Roman"/>
          <w:sz w:val="32"/>
          <w:szCs w:val="32"/>
        </w:rPr>
      </w:pPr>
    </w:p>
    <w:p w14:paraId="0EB50F26" w14:textId="77777777" w:rsidR="00B62D6F" w:rsidRPr="006334A4" w:rsidRDefault="00B62D6F" w:rsidP="009334B8">
      <w:pPr>
        <w:spacing w:after="0" w:line="276"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Завдання для самостійного опрацювання</w:t>
      </w:r>
      <w:r w:rsidR="003F7F69" w:rsidRPr="006334A4">
        <w:rPr>
          <w:rFonts w:ascii="Times New Roman" w:hAnsi="Times New Roman" w:cs="Times New Roman"/>
          <w:b/>
          <w:i/>
          <w:sz w:val="32"/>
          <w:szCs w:val="32"/>
        </w:rPr>
        <w:t xml:space="preserve"> (8 годин)</w:t>
      </w:r>
    </w:p>
    <w:p w14:paraId="5312D4E8" w14:textId="77777777" w:rsidR="00B62D6F" w:rsidRPr="006334A4" w:rsidRDefault="00B62D6F" w:rsidP="009334B8">
      <w:pPr>
        <w:shd w:val="clear" w:color="auto" w:fill="FFFFFF"/>
        <w:spacing w:after="0" w:line="276" w:lineRule="auto"/>
        <w:ind w:firstLine="709"/>
        <w:jc w:val="both"/>
        <w:textAlignment w:val="baseline"/>
        <w:rPr>
          <w:rFonts w:ascii="Times New Roman" w:hAnsi="Times New Roman" w:cs="Times New Roman"/>
          <w:i/>
          <w:sz w:val="32"/>
          <w:szCs w:val="32"/>
        </w:rPr>
      </w:pPr>
      <w:r w:rsidRPr="006334A4">
        <w:rPr>
          <w:rFonts w:ascii="Times New Roman" w:hAnsi="Times New Roman" w:cs="Times New Roman"/>
          <w:i/>
          <w:sz w:val="32"/>
          <w:szCs w:val="32"/>
        </w:rPr>
        <w:t>І. Робота з першоджерелами:</w:t>
      </w:r>
    </w:p>
    <w:p w14:paraId="147EB9A7" w14:textId="77777777" w:rsidR="00585277" w:rsidRPr="006334A4" w:rsidRDefault="000206A2" w:rsidP="0038204B">
      <w:pPr>
        <w:shd w:val="clear" w:color="auto" w:fill="FFFFFF"/>
        <w:spacing w:after="0" w:line="276" w:lineRule="auto"/>
        <w:ind w:left="284" w:hanging="284"/>
        <w:jc w:val="both"/>
        <w:textAlignment w:val="baseline"/>
        <w:rPr>
          <w:rFonts w:ascii="Times New Roman" w:hAnsi="Times New Roman" w:cs="Times New Roman"/>
          <w:i/>
          <w:sz w:val="32"/>
          <w:szCs w:val="32"/>
        </w:rPr>
      </w:pPr>
      <w:r w:rsidRPr="006334A4">
        <w:rPr>
          <w:rFonts w:ascii="Times New Roman" w:hAnsi="Times New Roman" w:cs="Times New Roman"/>
          <w:sz w:val="32"/>
          <w:szCs w:val="32"/>
        </w:rPr>
        <w:t xml:space="preserve">1. </w:t>
      </w:r>
      <w:r w:rsidR="00FD5A13" w:rsidRPr="006334A4">
        <w:rPr>
          <w:rFonts w:ascii="Times New Roman" w:hAnsi="Times New Roman" w:cs="Times New Roman"/>
          <w:sz w:val="32"/>
          <w:szCs w:val="32"/>
        </w:rPr>
        <w:t xml:space="preserve">Законспектуйте </w:t>
      </w:r>
      <w:r w:rsidR="00585277" w:rsidRPr="006334A4">
        <w:rPr>
          <w:rFonts w:ascii="Times New Roman" w:hAnsi="Times New Roman" w:cs="Times New Roman"/>
          <w:sz w:val="32"/>
          <w:szCs w:val="32"/>
        </w:rPr>
        <w:t>с</w:t>
      </w:r>
      <w:r w:rsidR="00585277" w:rsidRPr="006334A4">
        <w:rPr>
          <w:rStyle w:val="rvts9"/>
          <w:rFonts w:ascii="Times New Roman" w:hAnsi="Times New Roman" w:cs="Times New Roman"/>
          <w:bCs/>
          <w:color w:val="000000"/>
          <w:sz w:val="32"/>
          <w:szCs w:val="32"/>
          <w:shd w:val="clear" w:color="auto" w:fill="FFFFFF"/>
        </w:rPr>
        <w:t>татт</w:t>
      </w:r>
      <w:r w:rsidR="00FD5A13" w:rsidRPr="006334A4">
        <w:rPr>
          <w:rStyle w:val="rvts9"/>
          <w:rFonts w:ascii="Times New Roman" w:hAnsi="Times New Roman" w:cs="Times New Roman"/>
          <w:bCs/>
          <w:color w:val="000000"/>
          <w:sz w:val="32"/>
          <w:szCs w:val="32"/>
          <w:shd w:val="clear" w:color="auto" w:fill="FFFFFF"/>
        </w:rPr>
        <w:t>ю</w:t>
      </w:r>
      <w:r w:rsidR="00585277" w:rsidRPr="006334A4">
        <w:rPr>
          <w:rStyle w:val="rvts9"/>
          <w:rFonts w:ascii="Times New Roman" w:hAnsi="Times New Roman" w:cs="Times New Roman"/>
          <w:bCs/>
          <w:color w:val="000000"/>
          <w:sz w:val="32"/>
          <w:szCs w:val="32"/>
          <w:shd w:val="clear" w:color="auto" w:fill="FFFFFF"/>
        </w:rPr>
        <w:t xml:space="preserve"> 4 закону України «Про фізичну культуру і спорт» </w:t>
      </w:r>
      <w:r w:rsidR="00FD5A13" w:rsidRPr="006334A4">
        <w:rPr>
          <w:rStyle w:val="rvts9"/>
          <w:rFonts w:ascii="Times New Roman" w:hAnsi="Times New Roman" w:cs="Times New Roman"/>
          <w:bCs/>
          <w:color w:val="000000"/>
          <w:sz w:val="32"/>
          <w:szCs w:val="32"/>
          <w:shd w:val="clear" w:color="auto" w:fill="FFFFFF"/>
        </w:rPr>
        <w:t xml:space="preserve">- </w:t>
      </w:r>
      <w:r w:rsidR="00585277" w:rsidRPr="006334A4">
        <w:rPr>
          <w:rFonts w:ascii="Times New Roman" w:hAnsi="Times New Roman" w:cs="Times New Roman"/>
          <w:color w:val="000000"/>
          <w:sz w:val="32"/>
          <w:szCs w:val="32"/>
          <w:shd w:val="clear" w:color="auto" w:fill="FFFFFF"/>
        </w:rPr>
        <w:t>Засади державної політики у сфері фізичної культури і спорту</w:t>
      </w:r>
      <w:r w:rsidR="00622C02" w:rsidRPr="006334A4">
        <w:rPr>
          <w:rFonts w:ascii="Times New Roman" w:hAnsi="Times New Roman" w:cs="Times New Roman"/>
          <w:color w:val="000000"/>
          <w:sz w:val="32"/>
          <w:szCs w:val="32"/>
          <w:shd w:val="clear" w:color="auto" w:fill="FFFFFF"/>
        </w:rPr>
        <w:t xml:space="preserve">: </w:t>
      </w:r>
      <w:r w:rsidR="005720DD" w:rsidRPr="006334A4">
        <w:rPr>
          <w:rFonts w:ascii="Times New Roman" w:hAnsi="Times New Roman" w:cs="Times New Roman"/>
          <w:color w:val="000000"/>
          <w:sz w:val="32"/>
          <w:szCs w:val="32"/>
          <w:shd w:val="clear" w:color="auto" w:fill="FFFFFF"/>
        </w:rPr>
        <w:t>http://zakon.rada.gov.ua/laws/show/3808-12</w:t>
      </w:r>
    </w:p>
    <w:p w14:paraId="5CA4E853" w14:textId="77777777" w:rsidR="00585277" w:rsidRPr="006334A4" w:rsidRDefault="004B20DA" w:rsidP="0038204B">
      <w:pPr>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2. Прочита</w:t>
      </w:r>
      <w:r w:rsidR="00B45B51" w:rsidRPr="006334A4">
        <w:rPr>
          <w:rFonts w:ascii="Times New Roman" w:hAnsi="Times New Roman" w:cs="Times New Roman"/>
          <w:sz w:val="32"/>
          <w:szCs w:val="32"/>
        </w:rPr>
        <w:t>ти</w:t>
      </w:r>
      <w:r w:rsidRPr="006334A4">
        <w:rPr>
          <w:rFonts w:ascii="Times New Roman" w:hAnsi="Times New Roman" w:cs="Times New Roman"/>
          <w:sz w:val="32"/>
          <w:szCs w:val="32"/>
        </w:rPr>
        <w:t xml:space="preserve"> ст.</w:t>
      </w:r>
      <w:r w:rsidR="00B45B51" w:rsidRPr="006334A4">
        <w:rPr>
          <w:rFonts w:ascii="Times New Roman" w:hAnsi="Times New Roman" w:cs="Times New Roman"/>
          <w:sz w:val="32"/>
          <w:szCs w:val="32"/>
        </w:rPr>
        <w:t xml:space="preserve"> </w:t>
      </w:r>
      <w:r w:rsidRPr="006334A4">
        <w:rPr>
          <w:rFonts w:ascii="Times New Roman" w:hAnsi="Times New Roman" w:cs="Times New Roman"/>
          <w:sz w:val="32"/>
          <w:szCs w:val="32"/>
        </w:rPr>
        <w:t xml:space="preserve">5 і </w:t>
      </w:r>
      <w:r w:rsidR="00B45B51" w:rsidRPr="006334A4">
        <w:rPr>
          <w:rFonts w:ascii="Times New Roman" w:hAnsi="Times New Roman" w:cs="Times New Roman"/>
          <w:sz w:val="32"/>
          <w:szCs w:val="32"/>
        </w:rPr>
        <w:t xml:space="preserve">ст. </w:t>
      </w:r>
      <w:r w:rsidRPr="006334A4">
        <w:rPr>
          <w:rFonts w:ascii="Times New Roman" w:hAnsi="Times New Roman" w:cs="Times New Roman"/>
          <w:sz w:val="32"/>
          <w:szCs w:val="32"/>
        </w:rPr>
        <w:t>6</w:t>
      </w:r>
      <w:r w:rsidRPr="006334A4">
        <w:rPr>
          <w:rStyle w:val="rvts9"/>
          <w:rFonts w:ascii="Times New Roman" w:hAnsi="Times New Roman" w:cs="Times New Roman"/>
          <w:bCs/>
          <w:color w:val="000000"/>
          <w:sz w:val="32"/>
          <w:szCs w:val="32"/>
          <w:shd w:val="clear" w:color="auto" w:fill="FFFFFF"/>
        </w:rPr>
        <w:t xml:space="preserve"> закону України «Про фізичну культуру і спорт» й визнач</w:t>
      </w:r>
      <w:r w:rsidR="00B45B51" w:rsidRPr="006334A4">
        <w:rPr>
          <w:rStyle w:val="rvts9"/>
          <w:rFonts w:ascii="Times New Roman" w:hAnsi="Times New Roman" w:cs="Times New Roman"/>
          <w:bCs/>
          <w:color w:val="000000"/>
          <w:sz w:val="32"/>
          <w:szCs w:val="32"/>
          <w:shd w:val="clear" w:color="auto" w:fill="FFFFFF"/>
        </w:rPr>
        <w:t>ити</w:t>
      </w:r>
      <w:r w:rsidRPr="006334A4">
        <w:rPr>
          <w:rStyle w:val="rvts9"/>
          <w:rFonts w:ascii="Times New Roman" w:hAnsi="Times New Roman" w:cs="Times New Roman"/>
          <w:bCs/>
          <w:color w:val="000000"/>
          <w:sz w:val="32"/>
          <w:szCs w:val="32"/>
          <w:shd w:val="clear" w:color="auto" w:fill="FFFFFF"/>
        </w:rPr>
        <w:t xml:space="preserve">, яка державна організація є </w:t>
      </w:r>
      <w:r w:rsidRPr="006334A4">
        <w:rPr>
          <w:rFonts w:ascii="Times New Roman" w:hAnsi="Times New Roman" w:cs="Times New Roman"/>
          <w:color w:val="000000"/>
          <w:sz w:val="32"/>
          <w:szCs w:val="32"/>
          <w:shd w:val="clear" w:color="auto" w:fill="FFFFFF"/>
        </w:rPr>
        <w:t>центральним органом виконавчої влади у сфері фізичної культури і спорту</w:t>
      </w:r>
      <w:r w:rsidR="00B45B51" w:rsidRPr="006334A4">
        <w:rPr>
          <w:rFonts w:ascii="Times New Roman" w:hAnsi="Times New Roman" w:cs="Times New Roman"/>
          <w:color w:val="000000"/>
          <w:sz w:val="32"/>
          <w:szCs w:val="32"/>
          <w:shd w:val="clear" w:color="auto" w:fill="FFFFFF"/>
        </w:rPr>
        <w:t xml:space="preserve"> та</w:t>
      </w:r>
      <w:r w:rsidR="009334B8" w:rsidRPr="006334A4">
        <w:rPr>
          <w:rFonts w:ascii="Times New Roman" w:hAnsi="Times New Roman" w:cs="Times New Roman"/>
          <w:color w:val="000000"/>
          <w:sz w:val="32"/>
          <w:szCs w:val="32"/>
          <w:shd w:val="clear" w:color="auto" w:fill="FFFFFF"/>
        </w:rPr>
        <w:t xml:space="preserve"> </w:t>
      </w:r>
      <w:r w:rsidR="009334B8" w:rsidRPr="006334A4">
        <w:rPr>
          <w:rFonts w:ascii="Times New Roman" w:hAnsi="Times New Roman" w:cs="Times New Roman"/>
          <w:color w:val="000000"/>
          <w:sz w:val="32"/>
          <w:szCs w:val="32"/>
          <w:u w:val="single"/>
          <w:shd w:val="clear" w:color="auto" w:fill="FFFFFF"/>
        </w:rPr>
        <w:t>законспектувати</w:t>
      </w:r>
      <w:r w:rsidR="009334B8" w:rsidRPr="006334A4">
        <w:rPr>
          <w:rFonts w:ascii="Times New Roman" w:hAnsi="Times New Roman" w:cs="Times New Roman"/>
          <w:color w:val="000000"/>
          <w:sz w:val="32"/>
          <w:szCs w:val="32"/>
          <w:shd w:val="clear" w:color="auto" w:fill="FFFFFF"/>
        </w:rPr>
        <w:t xml:space="preserve"> </w:t>
      </w:r>
      <w:r w:rsidR="00435D3D" w:rsidRPr="006334A4">
        <w:rPr>
          <w:rFonts w:ascii="Times New Roman" w:hAnsi="Times New Roman" w:cs="Times New Roman"/>
          <w:color w:val="000000"/>
          <w:sz w:val="32"/>
          <w:szCs w:val="32"/>
          <w:shd w:val="clear" w:color="auto" w:fill="FFFFFF"/>
        </w:rPr>
        <w:t>її</w:t>
      </w:r>
      <w:r w:rsidR="00B45B51" w:rsidRPr="006334A4">
        <w:rPr>
          <w:rFonts w:ascii="Times New Roman" w:hAnsi="Times New Roman" w:cs="Times New Roman"/>
          <w:color w:val="000000"/>
          <w:sz w:val="32"/>
          <w:szCs w:val="32"/>
          <w:shd w:val="clear" w:color="auto" w:fill="FFFFFF"/>
        </w:rPr>
        <w:t xml:space="preserve"> функції</w:t>
      </w:r>
      <w:r w:rsidR="005720DD" w:rsidRPr="006334A4">
        <w:rPr>
          <w:rFonts w:ascii="Times New Roman" w:hAnsi="Times New Roman" w:cs="Times New Roman"/>
          <w:color w:val="000000"/>
          <w:sz w:val="32"/>
          <w:szCs w:val="32"/>
          <w:shd w:val="clear" w:color="auto" w:fill="FFFFFF"/>
        </w:rPr>
        <w:t>: http://zakon.rada.gov.ua/laws/show/3808-12</w:t>
      </w:r>
    </w:p>
    <w:p w14:paraId="3D719BE2" w14:textId="1A9092CD" w:rsidR="00585277" w:rsidRPr="006334A4" w:rsidRDefault="00A355B1" w:rsidP="0038204B">
      <w:pPr>
        <w:spacing w:after="0" w:line="276" w:lineRule="auto"/>
        <w:ind w:left="284" w:hanging="284"/>
        <w:jc w:val="both"/>
        <w:rPr>
          <w:rStyle w:val="rvts9"/>
          <w:rFonts w:ascii="Times New Roman" w:hAnsi="Times New Roman" w:cs="Times New Roman"/>
          <w:bCs/>
          <w:color w:val="000000" w:themeColor="text1"/>
          <w:sz w:val="32"/>
          <w:szCs w:val="32"/>
          <w:shd w:val="clear" w:color="auto" w:fill="FFFFFF"/>
        </w:rPr>
      </w:pPr>
      <w:r w:rsidRPr="006334A4">
        <w:rPr>
          <w:rFonts w:ascii="Times New Roman" w:hAnsi="Times New Roman" w:cs="Times New Roman"/>
          <w:sz w:val="32"/>
          <w:szCs w:val="32"/>
        </w:rPr>
        <w:t>3. Прочитати ст. 23</w:t>
      </w:r>
      <w:r w:rsidRPr="006334A4">
        <w:rPr>
          <w:rStyle w:val="rvts9"/>
          <w:rFonts w:ascii="Times New Roman" w:hAnsi="Times New Roman" w:cs="Times New Roman"/>
          <w:bCs/>
          <w:color w:val="000000"/>
          <w:sz w:val="32"/>
          <w:szCs w:val="32"/>
          <w:shd w:val="clear" w:color="auto" w:fill="FFFFFF"/>
        </w:rPr>
        <w:t xml:space="preserve"> закону України «Про фізичну культуру і спорт» й </w:t>
      </w:r>
      <w:r w:rsidRPr="006334A4">
        <w:rPr>
          <w:rStyle w:val="rvts9"/>
          <w:rFonts w:ascii="Times New Roman" w:hAnsi="Times New Roman" w:cs="Times New Roman"/>
          <w:bCs/>
          <w:color w:val="000000"/>
          <w:sz w:val="32"/>
          <w:szCs w:val="32"/>
          <w:u w:val="single"/>
          <w:shd w:val="clear" w:color="auto" w:fill="FFFFFF"/>
        </w:rPr>
        <w:t>виписати визначення</w:t>
      </w:r>
      <w:r w:rsidRPr="006334A4">
        <w:rPr>
          <w:rStyle w:val="rvts9"/>
          <w:rFonts w:ascii="Times New Roman" w:hAnsi="Times New Roman" w:cs="Times New Roman"/>
          <w:bCs/>
          <w:color w:val="000000"/>
          <w:sz w:val="32"/>
          <w:szCs w:val="32"/>
          <w:shd w:val="clear" w:color="auto" w:fill="FFFFFF"/>
        </w:rPr>
        <w:t xml:space="preserve"> </w:t>
      </w:r>
      <w:r w:rsidR="00622C02" w:rsidRPr="006334A4">
        <w:rPr>
          <w:rStyle w:val="rvts9"/>
          <w:rFonts w:ascii="Times New Roman" w:hAnsi="Times New Roman" w:cs="Times New Roman"/>
          <w:bCs/>
          <w:color w:val="000000"/>
          <w:sz w:val="32"/>
          <w:szCs w:val="32"/>
          <w:shd w:val="clear" w:color="auto" w:fill="FFFFFF"/>
        </w:rPr>
        <w:t xml:space="preserve">– Національний </w:t>
      </w:r>
      <w:r w:rsidR="00622C02" w:rsidRPr="006334A4">
        <w:rPr>
          <w:rStyle w:val="rvts9"/>
          <w:rFonts w:ascii="Times New Roman" w:hAnsi="Times New Roman" w:cs="Times New Roman"/>
          <w:bCs/>
          <w:color w:val="000000" w:themeColor="text1"/>
          <w:sz w:val="32"/>
          <w:szCs w:val="32"/>
          <w:shd w:val="clear" w:color="auto" w:fill="FFFFFF"/>
        </w:rPr>
        <w:t xml:space="preserve">олімпійський комітет й </w:t>
      </w:r>
      <w:r w:rsidR="00622C02" w:rsidRPr="006334A4">
        <w:rPr>
          <w:rStyle w:val="rvts9"/>
          <w:rFonts w:ascii="Times New Roman" w:hAnsi="Times New Roman" w:cs="Times New Roman"/>
          <w:bCs/>
          <w:color w:val="000000" w:themeColor="text1"/>
          <w:sz w:val="32"/>
          <w:szCs w:val="32"/>
          <w:u w:val="single"/>
          <w:shd w:val="clear" w:color="auto" w:fill="FFFFFF"/>
        </w:rPr>
        <w:t>законспе</w:t>
      </w:r>
      <w:r w:rsidR="005720DD" w:rsidRPr="006334A4">
        <w:rPr>
          <w:rStyle w:val="rvts9"/>
          <w:rFonts w:ascii="Times New Roman" w:hAnsi="Times New Roman" w:cs="Times New Roman"/>
          <w:bCs/>
          <w:color w:val="000000" w:themeColor="text1"/>
          <w:sz w:val="32"/>
          <w:szCs w:val="32"/>
          <w:u w:val="single"/>
          <w:shd w:val="clear" w:color="auto" w:fill="FFFFFF"/>
        </w:rPr>
        <w:t>ктувати</w:t>
      </w:r>
      <w:r w:rsidR="005720DD" w:rsidRPr="006334A4">
        <w:rPr>
          <w:rStyle w:val="rvts9"/>
          <w:rFonts w:ascii="Times New Roman" w:hAnsi="Times New Roman" w:cs="Times New Roman"/>
          <w:bCs/>
          <w:color w:val="000000" w:themeColor="text1"/>
          <w:sz w:val="32"/>
          <w:szCs w:val="32"/>
          <w:shd w:val="clear" w:color="auto" w:fill="FFFFFF"/>
        </w:rPr>
        <w:t xml:space="preserve"> його напрями діяльності: </w:t>
      </w:r>
      <w:hyperlink r:id="rId47" w:history="1">
        <w:r w:rsidR="00CC4CD6" w:rsidRPr="006334A4">
          <w:rPr>
            <w:rStyle w:val="a3"/>
            <w:rFonts w:ascii="Times New Roman" w:hAnsi="Times New Roman"/>
            <w:bCs/>
            <w:color w:val="000000" w:themeColor="text1"/>
            <w:sz w:val="32"/>
            <w:szCs w:val="32"/>
            <w:shd w:val="clear" w:color="auto" w:fill="FFFFFF"/>
          </w:rPr>
          <w:t>http://zakon.rada.gov.ua/laws/show/3808-12</w:t>
        </w:r>
      </w:hyperlink>
    </w:p>
    <w:p w14:paraId="64B218ED" w14:textId="2A47D161" w:rsidR="00CC4CD6" w:rsidRPr="006334A4" w:rsidRDefault="00CC4CD6" w:rsidP="0038204B">
      <w:pPr>
        <w:spacing w:after="0" w:line="276" w:lineRule="auto"/>
        <w:ind w:left="284" w:hanging="284"/>
        <w:jc w:val="both"/>
        <w:rPr>
          <w:rStyle w:val="rvts9"/>
          <w:rFonts w:ascii="Times New Roman" w:hAnsi="Times New Roman" w:cs="Times New Roman"/>
          <w:bCs/>
          <w:color w:val="000000"/>
          <w:sz w:val="32"/>
          <w:szCs w:val="32"/>
          <w:shd w:val="clear" w:color="auto" w:fill="FFFFFF"/>
        </w:rPr>
      </w:pPr>
      <w:r w:rsidRPr="006334A4">
        <w:rPr>
          <w:rStyle w:val="rvts9"/>
          <w:rFonts w:ascii="Times New Roman" w:hAnsi="Times New Roman" w:cs="Times New Roman"/>
          <w:bCs/>
          <w:color w:val="000000" w:themeColor="text1"/>
          <w:sz w:val="32"/>
          <w:szCs w:val="32"/>
          <w:shd w:val="clear" w:color="auto" w:fill="FFFFFF"/>
        </w:rPr>
        <w:t>4. </w:t>
      </w:r>
      <w:r w:rsidR="00D12C24" w:rsidRPr="006334A4">
        <w:rPr>
          <w:rStyle w:val="rvts9"/>
          <w:rFonts w:ascii="Times New Roman" w:hAnsi="Times New Roman" w:cs="Times New Roman"/>
          <w:bCs/>
          <w:color w:val="000000" w:themeColor="text1"/>
          <w:sz w:val="32"/>
          <w:szCs w:val="32"/>
          <w:shd w:val="clear" w:color="auto" w:fill="FFFFFF"/>
        </w:rPr>
        <w:t xml:space="preserve">На підставі вивчення: </w:t>
      </w:r>
      <w:hyperlink r:id="rId48" w:history="1">
        <w:r w:rsidR="00D12C24" w:rsidRPr="006334A4">
          <w:rPr>
            <w:rStyle w:val="a3"/>
            <w:rFonts w:ascii="Times New Roman" w:hAnsi="Times New Roman"/>
            <w:bCs/>
            <w:color w:val="000000" w:themeColor="text1"/>
            <w:sz w:val="32"/>
            <w:szCs w:val="32"/>
            <w:shd w:val="clear" w:color="auto" w:fill="FFFFFF"/>
          </w:rPr>
          <w:t>http://zakon.rada.gov.ua/laws/show/3808-12</w:t>
        </w:r>
      </w:hyperlink>
      <w:r w:rsidR="00D12C24" w:rsidRPr="006334A4">
        <w:rPr>
          <w:rStyle w:val="rvts9"/>
          <w:rFonts w:ascii="Times New Roman" w:hAnsi="Times New Roman" w:cs="Times New Roman"/>
          <w:bCs/>
          <w:color w:val="000000"/>
          <w:sz w:val="32"/>
          <w:szCs w:val="32"/>
          <w:shd w:val="clear" w:color="auto" w:fill="FFFFFF"/>
        </w:rPr>
        <w:t xml:space="preserve"> виписати основні терміни галузі та вміти </w:t>
      </w:r>
      <w:r w:rsidR="00606A4D" w:rsidRPr="006334A4">
        <w:rPr>
          <w:rStyle w:val="rvts9"/>
          <w:rFonts w:ascii="Times New Roman" w:hAnsi="Times New Roman" w:cs="Times New Roman"/>
          <w:bCs/>
          <w:color w:val="000000"/>
          <w:sz w:val="32"/>
          <w:szCs w:val="32"/>
          <w:shd w:val="clear" w:color="auto" w:fill="FFFFFF"/>
        </w:rPr>
        <w:t>пояснити їх різницю:</w:t>
      </w:r>
    </w:p>
    <w:p w14:paraId="617BAF28" w14:textId="77777777" w:rsidR="00442834" w:rsidRPr="008033B7" w:rsidRDefault="00442834" w:rsidP="0038204B">
      <w:pPr>
        <w:spacing w:after="0" w:line="276" w:lineRule="auto"/>
        <w:ind w:left="284" w:hanging="284"/>
        <w:jc w:val="both"/>
        <w:rPr>
          <w:rStyle w:val="rvts9"/>
          <w:rFonts w:ascii="Times New Roman" w:hAnsi="Times New Roman" w:cs="Times New Roman"/>
          <w:bCs/>
          <w:color w:val="000000"/>
          <w:sz w:val="28"/>
          <w:szCs w:val="28"/>
          <w:shd w:val="clear" w:color="auto" w:fill="FFFFFF"/>
        </w:rPr>
      </w:pPr>
    </w:p>
    <w:tbl>
      <w:tblPr>
        <w:tblStyle w:val="a9"/>
        <w:tblW w:w="9125" w:type="dxa"/>
        <w:tblInd w:w="284" w:type="dxa"/>
        <w:tblLook w:val="04A0" w:firstRow="1" w:lastRow="0" w:firstColumn="1" w:lastColumn="0" w:noHBand="0" w:noVBand="1"/>
      </w:tblPr>
      <w:tblGrid>
        <w:gridCol w:w="2688"/>
        <w:gridCol w:w="3402"/>
        <w:gridCol w:w="3035"/>
      </w:tblGrid>
      <w:tr w:rsidR="00442834" w:rsidRPr="006334A4" w14:paraId="161C08EF" w14:textId="77777777" w:rsidTr="006334A4">
        <w:tc>
          <w:tcPr>
            <w:tcW w:w="9125" w:type="dxa"/>
            <w:gridSpan w:val="3"/>
          </w:tcPr>
          <w:p w14:paraId="14838F45" w14:textId="372ADF2D" w:rsidR="00442834" w:rsidRPr="006334A4" w:rsidRDefault="00442834" w:rsidP="00442834">
            <w:pPr>
              <w:jc w:val="center"/>
              <w:rPr>
                <w:rFonts w:ascii="Times New Roman" w:hAnsi="Times New Roman" w:cs="Times New Roman"/>
                <w:b/>
                <w:sz w:val="26"/>
                <w:szCs w:val="26"/>
              </w:rPr>
            </w:pPr>
            <w:r w:rsidRPr="006334A4">
              <w:rPr>
                <w:rStyle w:val="rvts9"/>
                <w:rFonts w:ascii="Times New Roman" w:hAnsi="Times New Roman" w:cs="Times New Roman"/>
                <w:b/>
                <w:bCs/>
                <w:color w:val="000000"/>
                <w:sz w:val="26"/>
                <w:szCs w:val="26"/>
                <w:shd w:val="clear" w:color="auto" w:fill="FFFFFF"/>
              </w:rPr>
              <w:t>Закон України «Про фізичну культуру і спорт»</w:t>
            </w:r>
          </w:p>
        </w:tc>
      </w:tr>
      <w:tr w:rsidR="00442834" w:rsidRPr="006334A4" w14:paraId="73C80DFD" w14:textId="77777777" w:rsidTr="006334A4">
        <w:tc>
          <w:tcPr>
            <w:tcW w:w="2688" w:type="dxa"/>
          </w:tcPr>
          <w:p w14:paraId="55254743" w14:textId="254A813D" w:rsidR="00442834" w:rsidRPr="006334A4" w:rsidRDefault="00442834" w:rsidP="00442834">
            <w:pPr>
              <w:jc w:val="center"/>
              <w:rPr>
                <w:rFonts w:ascii="Times New Roman" w:hAnsi="Times New Roman" w:cs="Times New Roman"/>
                <w:b/>
                <w:sz w:val="26"/>
                <w:szCs w:val="26"/>
              </w:rPr>
            </w:pPr>
            <w:r w:rsidRPr="006334A4">
              <w:rPr>
                <w:rFonts w:ascii="Times New Roman" w:hAnsi="Times New Roman" w:cs="Times New Roman"/>
                <w:b/>
                <w:sz w:val="26"/>
                <w:szCs w:val="26"/>
              </w:rPr>
              <w:t>Стаття 1</w:t>
            </w:r>
          </w:p>
        </w:tc>
        <w:tc>
          <w:tcPr>
            <w:tcW w:w="3402" w:type="dxa"/>
          </w:tcPr>
          <w:p w14:paraId="122BAF2F" w14:textId="364CCF03" w:rsidR="00442834" w:rsidRPr="006334A4" w:rsidRDefault="00442834" w:rsidP="00442834">
            <w:pPr>
              <w:jc w:val="center"/>
              <w:rPr>
                <w:rFonts w:ascii="Times New Roman" w:hAnsi="Times New Roman" w:cs="Times New Roman"/>
                <w:b/>
                <w:sz w:val="26"/>
                <w:szCs w:val="26"/>
              </w:rPr>
            </w:pPr>
            <w:r w:rsidRPr="006334A4">
              <w:rPr>
                <w:rFonts w:ascii="Times New Roman" w:hAnsi="Times New Roman" w:cs="Times New Roman"/>
                <w:b/>
                <w:sz w:val="26"/>
                <w:szCs w:val="26"/>
              </w:rPr>
              <w:t>Стаття 36</w:t>
            </w:r>
          </w:p>
        </w:tc>
        <w:tc>
          <w:tcPr>
            <w:tcW w:w="3035" w:type="dxa"/>
          </w:tcPr>
          <w:p w14:paraId="30EC4962" w14:textId="3BAE755D" w:rsidR="00442834" w:rsidRPr="006334A4" w:rsidRDefault="00442834" w:rsidP="00442834">
            <w:pPr>
              <w:jc w:val="center"/>
              <w:rPr>
                <w:rFonts w:ascii="Times New Roman" w:hAnsi="Times New Roman" w:cs="Times New Roman"/>
                <w:b/>
                <w:sz w:val="26"/>
                <w:szCs w:val="26"/>
              </w:rPr>
            </w:pPr>
            <w:r w:rsidRPr="006334A4">
              <w:rPr>
                <w:rFonts w:ascii="Times New Roman" w:hAnsi="Times New Roman" w:cs="Times New Roman"/>
                <w:b/>
                <w:sz w:val="26"/>
                <w:szCs w:val="26"/>
              </w:rPr>
              <w:t>Стаття 38</w:t>
            </w:r>
          </w:p>
        </w:tc>
      </w:tr>
      <w:tr w:rsidR="00442834" w:rsidRPr="006334A4" w14:paraId="5E911A44" w14:textId="77777777" w:rsidTr="006334A4">
        <w:tc>
          <w:tcPr>
            <w:tcW w:w="2688" w:type="dxa"/>
          </w:tcPr>
          <w:p w14:paraId="4C8F7B83" w14:textId="29449F60" w:rsidR="00442834" w:rsidRPr="006334A4" w:rsidRDefault="00442834" w:rsidP="00442834">
            <w:pPr>
              <w:spacing w:line="276" w:lineRule="auto"/>
              <w:jc w:val="both"/>
              <w:rPr>
                <w:rFonts w:ascii="Times New Roman" w:hAnsi="Times New Roman" w:cs="Times New Roman"/>
                <w:sz w:val="26"/>
                <w:szCs w:val="26"/>
              </w:rPr>
            </w:pPr>
            <w:r w:rsidRPr="006334A4">
              <w:rPr>
                <w:rFonts w:ascii="Times New Roman" w:hAnsi="Times New Roman" w:cs="Times New Roman"/>
                <w:sz w:val="26"/>
                <w:szCs w:val="26"/>
              </w:rPr>
              <w:t>Фізична культура - це</w:t>
            </w:r>
          </w:p>
        </w:tc>
        <w:tc>
          <w:tcPr>
            <w:tcW w:w="3402" w:type="dxa"/>
          </w:tcPr>
          <w:p w14:paraId="37821D64" w14:textId="31A475A5" w:rsidR="00442834" w:rsidRPr="006334A4" w:rsidRDefault="00442834" w:rsidP="00442834">
            <w:pPr>
              <w:spacing w:line="276" w:lineRule="auto"/>
              <w:jc w:val="both"/>
              <w:rPr>
                <w:rFonts w:ascii="Times New Roman" w:hAnsi="Times New Roman" w:cs="Times New Roman"/>
                <w:sz w:val="26"/>
                <w:szCs w:val="26"/>
              </w:rPr>
            </w:pPr>
            <w:r w:rsidRPr="006334A4">
              <w:rPr>
                <w:rFonts w:ascii="Times New Roman" w:hAnsi="Times New Roman" w:cs="Times New Roman"/>
                <w:sz w:val="26"/>
                <w:szCs w:val="26"/>
              </w:rPr>
              <w:t>Спорт вищих досягнень - це</w:t>
            </w:r>
          </w:p>
        </w:tc>
        <w:tc>
          <w:tcPr>
            <w:tcW w:w="3035" w:type="dxa"/>
          </w:tcPr>
          <w:p w14:paraId="15AE6623" w14:textId="2D1D4E50" w:rsidR="00442834" w:rsidRPr="006334A4" w:rsidRDefault="00442834" w:rsidP="00442834">
            <w:pPr>
              <w:spacing w:line="276" w:lineRule="auto"/>
              <w:jc w:val="both"/>
              <w:rPr>
                <w:rFonts w:ascii="Times New Roman" w:hAnsi="Times New Roman" w:cs="Times New Roman"/>
                <w:sz w:val="26"/>
                <w:szCs w:val="26"/>
              </w:rPr>
            </w:pPr>
            <w:r w:rsidRPr="006334A4">
              <w:rPr>
                <w:rFonts w:ascii="Times New Roman" w:hAnsi="Times New Roman" w:cs="Times New Roman"/>
                <w:sz w:val="26"/>
                <w:szCs w:val="26"/>
              </w:rPr>
              <w:t>Професійний спорт - це</w:t>
            </w:r>
          </w:p>
        </w:tc>
      </w:tr>
    </w:tbl>
    <w:p w14:paraId="603AEBF7" w14:textId="77777777" w:rsidR="00606A4D" w:rsidRPr="008033B7" w:rsidRDefault="00606A4D" w:rsidP="0038204B">
      <w:pPr>
        <w:spacing w:after="0" w:line="276" w:lineRule="auto"/>
        <w:ind w:left="284" w:hanging="284"/>
        <w:jc w:val="both"/>
        <w:rPr>
          <w:rFonts w:ascii="Times New Roman" w:hAnsi="Times New Roman" w:cs="Times New Roman"/>
          <w:sz w:val="28"/>
          <w:szCs w:val="28"/>
        </w:rPr>
      </w:pPr>
    </w:p>
    <w:p w14:paraId="4A75FDE0" w14:textId="77777777" w:rsidR="000206A2" w:rsidRPr="006334A4" w:rsidRDefault="007403D3" w:rsidP="006334A4">
      <w:pPr>
        <w:spacing w:after="0" w:line="276" w:lineRule="auto"/>
        <w:ind w:left="360" w:hanging="284"/>
        <w:jc w:val="both"/>
        <w:rPr>
          <w:rFonts w:ascii="Times New Roman" w:hAnsi="Times New Roman" w:cs="Times New Roman"/>
          <w:sz w:val="32"/>
          <w:szCs w:val="32"/>
        </w:rPr>
      </w:pPr>
      <w:r w:rsidRPr="008033B7">
        <w:rPr>
          <w:rFonts w:ascii="Times New Roman" w:hAnsi="Times New Roman" w:cs="Times New Roman"/>
          <w:sz w:val="28"/>
          <w:szCs w:val="28"/>
        </w:rPr>
        <w:t>4</w:t>
      </w:r>
      <w:r w:rsidR="000206A2" w:rsidRPr="008033B7">
        <w:rPr>
          <w:rFonts w:ascii="Times New Roman" w:hAnsi="Times New Roman" w:cs="Times New Roman"/>
          <w:sz w:val="28"/>
          <w:szCs w:val="28"/>
        </w:rPr>
        <w:t xml:space="preserve">. </w:t>
      </w:r>
      <w:r w:rsidRPr="006334A4">
        <w:rPr>
          <w:rFonts w:ascii="Times New Roman" w:hAnsi="Times New Roman" w:cs="Times New Roman"/>
          <w:sz w:val="32"/>
          <w:szCs w:val="32"/>
        </w:rPr>
        <w:t xml:space="preserve">Зайдіть на офіційний сайт Національного олімпійського комітету України </w:t>
      </w:r>
      <w:hyperlink r:id="rId49" w:history="1">
        <w:r w:rsidRPr="006334A4">
          <w:rPr>
            <w:rStyle w:val="a3"/>
            <w:rFonts w:ascii="Times New Roman" w:hAnsi="Times New Roman"/>
            <w:color w:val="000000" w:themeColor="text1"/>
            <w:sz w:val="32"/>
            <w:szCs w:val="32"/>
          </w:rPr>
          <w:t>http://noc-ukr.org/about/movement/olympic-sports-federations/</w:t>
        </w:r>
      </w:hyperlink>
      <w:r w:rsidRPr="006334A4">
        <w:rPr>
          <w:rFonts w:ascii="Times New Roman" w:hAnsi="Times New Roman" w:cs="Times New Roman"/>
          <w:color w:val="000000" w:themeColor="text1"/>
          <w:sz w:val="32"/>
          <w:szCs w:val="32"/>
        </w:rPr>
        <w:t xml:space="preserve"> </w:t>
      </w:r>
      <w:r w:rsidRPr="006334A4">
        <w:rPr>
          <w:rFonts w:ascii="Times New Roman" w:hAnsi="Times New Roman" w:cs="Times New Roman"/>
          <w:sz w:val="32"/>
          <w:szCs w:val="32"/>
        </w:rPr>
        <w:t xml:space="preserve">й ознайомтесь із переліком </w:t>
      </w:r>
      <w:r w:rsidR="002969C1" w:rsidRPr="006334A4">
        <w:rPr>
          <w:rFonts w:ascii="Times New Roman" w:hAnsi="Times New Roman" w:cs="Times New Roman"/>
          <w:sz w:val="32"/>
          <w:szCs w:val="32"/>
        </w:rPr>
        <w:t>національних</w:t>
      </w:r>
      <w:r w:rsidR="000206A2" w:rsidRPr="006334A4">
        <w:rPr>
          <w:rFonts w:ascii="Times New Roman" w:hAnsi="Times New Roman" w:cs="Times New Roman"/>
          <w:sz w:val="32"/>
          <w:szCs w:val="32"/>
        </w:rPr>
        <w:t xml:space="preserve"> спортивних федерацій</w:t>
      </w:r>
      <w:r w:rsidRPr="006334A4">
        <w:rPr>
          <w:rFonts w:ascii="Times New Roman" w:hAnsi="Times New Roman" w:cs="Times New Roman"/>
          <w:sz w:val="32"/>
          <w:szCs w:val="32"/>
        </w:rPr>
        <w:t xml:space="preserve"> з олімпійських видів спорту</w:t>
      </w:r>
      <w:r w:rsidR="000206A2" w:rsidRPr="006334A4">
        <w:rPr>
          <w:rFonts w:ascii="Times New Roman" w:hAnsi="Times New Roman" w:cs="Times New Roman"/>
          <w:sz w:val="32"/>
          <w:szCs w:val="32"/>
        </w:rPr>
        <w:t xml:space="preserve">. </w:t>
      </w:r>
    </w:p>
    <w:p w14:paraId="2B994CDF" w14:textId="77777777" w:rsidR="000206A2" w:rsidRPr="006334A4" w:rsidRDefault="007403D3" w:rsidP="006334A4">
      <w:pPr>
        <w:spacing w:after="0" w:line="276" w:lineRule="auto"/>
        <w:ind w:left="360" w:hanging="284"/>
        <w:jc w:val="both"/>
        <w:rPr>
          <w:rFonts w:ascii="Times New Roman" w:hAnsi="Times New Roman" w:cs="Times New Roman"/>
          <w:sz w:val="32"/>
          <w:szCs w:val="32"/>
        </w:rPr>
      </w:pPr>
      <w:r w:rsidRPr="006334A4">
        <w:rPr>
          <w:rFonts w:ascii="Times New Roman" w:hAnsi="Times New Roman" w:cs="Times New Roman"/>
          <w:sz w:val="32"/>
          <w:szCs w:val="32"/>
        </w:rPr>
        <w:t>5</w:t>
      </w:r>
      <w:r w:rsidR="00C64727" w:rsidRPr="006334A4">
        <w:rPr>
          <w:rFonts w:ascii="Times New Roman" w:hAnsi="Times New Roman" w:cs="Times New Roman"/>
          <w:sz w:val="32"/>
          <w:szCs w:val="32"/>
        </w:rPr>
        <w:t>. Користуючись всесвітньою мережею</w:t>
      </w:r>
      <w:r w:rsidR="00C675C5" w:rsidRPr="006334A4">
        <w:rPr>
          <w:rFonts w:ascii="Times New Roman" w:hAnsi="Times New Roman" w:cs="Times New Roman"/>
          <w:sz w:val="32"/>
          <w:szCs w:val="32"/>
        </w:rPr>
        <w:t xml:space="preserve"> інтернет</w:t>
      </w:r>
      <w:r w:rsidR="003F7F69" w:rsidRPr="006334A4">
        <w:rPr>
          <w:rFonts w:ascii="Times New Roman" w:hAnsi="Times New Roman" w:cs="Times New Roman"/>
          <w:sz w:val="32"/>
          <w:szCs w:val="32"/>
        </w:rPr>
        <w:t xml:space="preserve"> або бібліотечним фондом МНУ імені В.О.Сухомлинського </w:t>
      </w:r>
      <w:r w:rsidR="00C64727" w:rsidRPr="006334A4">
        <w:rPr>
          <w:rFonts w:ascii="Times New Roman" w:hAnsi="Times New Roman" w:cs="Times New Roman"/>
          <w:sz w:val="32"/>
          <w:szCs w:val="32"/>
        </w:rPr>
        <w:t>с</w:t>
      </w:r>
      <w:r w:rsidR="000206A2" w:rsidRPr="006334A4">
        <w:rPr>
          <w:rFonts w:ascii="Times New Roman" w:hAnsi="Times New Roman" w:cs="Times New Roman"/>
          <w:sz w:val="32"/>
          <w:szCs w:val="32"/>
        </w:rPr>
        <w:t xml:space="preserve">кладіть </w:t>
      </w:r>
      <w:r w:rsidRPr="006334A4">
        <w:rPr>
          <w:rFonts w:ascii="Times New Roman" w:hAnsi="Times New Roman" w:cs="Times New Roman"/>
          <w:sz w:val="32"/>
          <w:szCs w:val="32"/>
        </w:rPr>
        <w:t>таблицю</w:t>
      </w:r>
      <w:r w:rsidR="009334B8" w:rsidRPr="006334A4">
        <w:rPr>
          <w:rFonts w:ascii="Times New Roman" w:hAnsi="Times New Roman" w:cs="Times New Roman"/>
          <w:sz w:val="32"/>
          <w:szCs w:val="32"/>
        </w:rPr>
        <w:t xml:space="preserve"> з прізвищами </w:t>
      </w:r>
      <w:r w:rsidR="000206A2" w:rsidRPr="006334A4">
        <w:rPr>
          <w:rFonts w:ascii="Times New Roman" w:hAnsi="Times New Roman" w:cs="Times New Roman"/>
          <w:sz w:val="32"/>
          <w:szCs w:val="32"/>
        </w:rPr>
        <w:t xml:space="preserve"> чемпіонів та призерів олімпійських ігор, чемпіонів та призерів першості світу, які проживають у </w:t>
      </w:r>
      <w:r w:rsidRPr="006334A4">
        <w:rPr>
          <w:rFonts w:ascii="Times New Roman" w:hAnsi="Times New Roman" w:cs="Times New Roman"/>
          <w:sz w:val="32"/>
          <w:szCs w:val="32"/>
        </w:rPr>
        <w:t>в</w:t>
      </w:r>
      <w:r w:rsidR="000206A2" w:rsidRPr="006334A4">
        <w:rPr>
          <w:rFonts w:ascii="Times New Roman" w:hAnsi="Times New Roman" w:cs="Times New Roman"/>
          <w:sz w:val="32"/>
          <w:szCs w:val="32"/>
        </w:rPr>
        <w:t xml:space="preserve">ашому місті (регіоні), </w:t>
      </w:r>
      <w:r w:rsidR="000206A2" w:rsidRPr="006334A4">
        <w:rPr>
          <w:rFonts w:ascii="Times New Roman" w:hAnsi="Times New Roman" w:cs="Times New Roman"/>
          <w:sz w:val="32"/>
          <w:szCs w:val="32"/>
        </w:rPr>
        <w:lastRenderedPageBreak/>
        <w:t>або список видатних спорт</w:t>
      </w:r>
      <w:r w:rsidR="009334B8" w:rsidRPr="006334A4">
        <w:rPr>
          <w:rFonts w:ascii="Times New Roman" w:hAnsi="Times New Roman" w:cs="Times New Roman"/>
          <w:sz w:val="32"/>
          <w:szCs w:val="32"/>
        </w:rPr>
        <w:t>сменів, які навчалися у Миколаївському національному університеті імені</w:t>
      </w:r>
      <w:r w:rsidRPr="006334A4">
        <w:rPr>
          <w:rFonts w:ascii="Times New Roman" w:hAnsi="Times New Roman" w:cs="Times New Roman"/>
          <w:sz w:val="32"/>
          <w:szCs w:val="32"/>
        </w:rPr>
        <w:t xml:space="preserve"> В. О. Сухомлинського:</w:t>
      </w:r>
    </w:p>
    <w:p w14:paraId="3326E054" w14:textId="77777777" w:rsidR="007403D3" w:rsidRPr="008033B7" w:rsidRDefault="007403D3" w:rsidP="0038204B">
      <w:pPr>
        <w:spacing w:after="0" w:line="276" w:lineRule="auto"/>
        <w:ind w:left="360" w:hanging="284"/>
        <w:jc w:val="both"/>
        <w:rPr>
          <w:rFonts w:ascii="Times New Roman" w:hAnsi="Times New Roman" w:cs="Times New Roman"/>
          <w:sz w:val="16"/>
          <w:szCs w:val="16"/>
        </w:rPr>
      </w:pPr>
    </w:p>
    <w:tbl>
      <w:tblPr>
        <w:tblStyle w:val="a9"/>
        <w:tblW w:w="0" w:type="auto"/>
        <w:tblInd w:w="108" w:type="dxa"/>
        <w:tblLook w:val="01E0" w:firstRow="1" w:lastRow="1" w:firstColumn="1" w:lastColumn="1" w:noHBand="0" w:noVBand="0"/>
      </w:tblPr>
      <w:tblGrid>
        <w:gridCol w:w="718"/>
        <w:gridCol w:w="2505"/>
        <w:gridCol w:w="3027"/>
        <w:gridCol w:w="1784"/>
        <w:gridCol w:w="1429"/>
      </w:tblGrid>
      <w:tr w:rsidR="000206A2" w:rsidRPr="006334A4" w14:paraId="73997CDB" w14:textId="77777777" w:rsidTr="000206A2">
        <w:tc>
          <w:tcPr>
            <w:tcW w:w="718" w:type="dxa"/>
            <w:tcBorders>
              <w:top w:val="single" w:sz="4" w:space="0" w:color="auto"/>
              <w:left w:val="single" w:sz="4" w:space="0" w:color="auto"/>
              <w:bottom w:val="single" w:sz="4" w:space="0" w:color="auto"/>
              <w:right w:val="single" w:sz="4" w:space="0" w:color="auto"/>
            </w:tcBorders>
            <w:vAlign w:val="center"/>
            <w:hideMark/>
          </w:tcPr>
          <w:p w14:paraId="7578BDC5" w14:textId="77777777" w:rsidR="000206A2" w:rsidRPr="006334A4" w:rsidRDefault="000206A2" w:rsidP="009334B8">
            <w:pPr>
              <w:jc w:val="center"/>
              <w:rPr>
                <w:rFonts w:ascii="Times New Roman" w:hAnsi="Times New Roman" w:cs="Times New Roman"/>
                <w:b/>
                <w:sz w:val="26"/>
                <w:szCs w:val="26"/>
              </w:rPr>
            </w:pPr>
            <w:r w:rsidRPr="006334A4">
              <w:rPr>
                <w:rFonts w:ascii="Times New Roman" w:hAnsi="Times New Roman" w:cs="Times New Roman"/>
                <w:b/>
                <w:sz w:val="26"/>
                <w:szCs w:val="26"/>
              </w:rPr>
              <w:t>Рік</w:t>
            </w:r>
          </w:p>
        </w:tc>
        <w:tc>
          <w:tcPr>
            <w:tcW w:w="2505" w:type="dxa"/>
            <w:tcBorders>
              <w:top w:val="single" w:sz="4" w:space="0" w:color="auto"/>
              <w:left w:val="single" w:sz="4" w:space="0" w:color="auto"/>
              <w:bottom w:val="single" w:sz="4" w:space="0" w:color="auto"/>
              <w:right w:val="single" w:sz="4" w:space="0" w:color="auto"/>
            </w:tcBorders>
            <w:vAlign w:val="center"/>
            <w:hideMark/>
          </w:tcPr>
          <w:p w14:paraId="341524CE" w14:textId="77777777" w:rsidR="000206A2" w:rsidRPr="006334A4" w:rsidRDefault="000206A2" w:rsidP="009334B8">
            <w:pPr>
              <w:jc w:val="center"/>
              <w:rPr>
                <w:rFonts w:ascii="Times New Roman" w:hAnsi="Times New Roman" w:cs="Times New Roman"/>
                <w:b/>
                <w:sz w:val="26"/>
                <w:szCs w:val="26"/>
              </w:rPr>
            </w:pPr>
            <w:r w:rsidRPr="006334A4">
              <w:rPr>
                <w:rFonts w:ascii="Times New Roman" w:hAnsi="Times New Roman" w:cs="Times New Roman"/>
                <w:b/>
                <w:sz w:val="26"/>
                <w:szCs w:val="26"/>
              </w:rPr>
              <w:t>Місце проведення олімпійських ігор</w:t>
            </w:r>
          </w:p>
        </w:tc>
        <w:tc>
          <w:tcPr>
            <w:tcW w:w="3027" w:type="dxa"/>
            <w:tcBorders>
              <w:top w:val="single" w:sz="4" w:space="0" w:color="auto"/>
              <w:left w:val="single" w:sz="4" w:space="0" w:color="auto"/>
              <w:bottom w:val="single" w:sz="4" w:space="0" w:color="auto"/>
              <w:right w:val="single" w:sz="4" w:space="0" w:color="auto"/>
            </w:tcBorders>
            <w:vAlign w:val="center"/>
            <w:hideMark/>
          </w:tcPr>
          <w:p w14:paraId="2A31BE97" w14:textId="77777777" w:rsidR="000206A2" w:rsidRPr="006334A4" w:rsidRDefault="000206A2" w:rsidP="009334B8">
            <w:pPr>
              <w:jc w:val="center"/>
              <w:rPr>
                <w:rFonts w:ascii="Times New Roman" w:hAnsi="Times New Roman" w:cs="Times New Roman"/>
                <w:b/>
                <w:sz w:val="26"/>
                <w:szCs w:val="26"/>
              </w:rPr>
            </w:pPr>
            <w:r w:rsidRPr="006334A4">
              <w:rPr>
                <w:rFonts w:ascii="Times New Roman" w:hAnsi="Times New Roman" w:cs="Times New Roman"/>
                <w:b/>
                <w:sz w:val="26"/>
                <w:szCs w:val="26"/>
              </w:rPr>
              <w:t>Прізвище учасника олімпіади</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16972D5" w14:textId="77777777" w:rsidR="000206A2" w:rsidRPr="006334A4" w:rsidRDefault="000206A2" w:rsidP="009334B8">
            <w:pPr>
              <w:jc w:val="center"/>
              <w:rPr>
                <w:rFonts w:ascii="Times New Roman" w:hAnsi="Times New Roman" w:cs="Times New Roman"/>
                <w:b/>
                <w:sz w:val="26"/>
                <w:szCs w:val="26"/>
              </w:rPr>
            </w:pPr>
            <w:r w:rsidRPr="006334A4">
              <w:rPr>
                <w:rFonts w:ascii="Times New Roman" w:hAnsi="Times New Roman" w:cs="Times New Roman"/>
                <w:b/>
                <w:sz w:val="26"/>
                <w:szCs w:val="26"/>
              </w:rPr>
              <w:t>Вид спорту</w:t>
            </w:r>
          </w:p>
        </w:tc>
        <w:tc>
          <w:tcPr>
            <w:tcW w:w="1429" w:type="dxa"/>
            <w:tcBorders>
              <w:top w:val="single" w:sz="4" w:space="0" w:color="auto"/>
              <w:left w:val="single" w:sz="4" w:space="0" w:color="auto"/>
              <w:bottom w:val="single" w:sz="4" w:space="0" w:color="auto"/>
              <w:right w:val="single" w:sz="4" w:space="0" w:color="auto"/>
            </w:tcBorders>
            <w:vAlign w:val="center"/>
            <w:hideMark/>
          </w:tcPr>
          <w:p w14:paraId="55673643" w14:textId="77777777" w:rsidR="000206A2" w:rsidRPr="006334A4" w:rsidRDefault="000206A2" w:rsidP="009334B8">
            <w:pPr>
              <w:jc w:val="center"/>
              <w:rPr>
                <w:rFonts w:ascii="Times New Roman" w:hAnsi="Times New Roman" w:cs="Times New Roman"/>
                <w:b/>
                <w:sz w:val="26"/>
                <w:szCs w:val="26"/>
              </w:rPr>
            </w:pPr>
            <w:r w:rsidRPr="006334A4">
              <w:rPr>
                <w:rFonts w:ascii="Times New Roman" w:hAnsi="Times New Roman" w:cs="Times New Roman"/>
                <w:b/>
                <w:sz w:val="26"/>
                <w:szCs w:val="26"/>
              </w:rPr>
              <w:t>Місце</w:t>
            </w:r>
          </w:p>
        </w:tc>
      </w:tr>
      <w:tr w:rsidR="000206A2" w:rsidRPr="006334A4" w14:paraId="5D5BAB24" w14:textId="77777777" w:rsidTr="000206A2">
        <w:tc>
          <w:tcPr>
            <w:tcW w:w="718" w:type="dxa"/>
            <w:tcBorders>
              <w:top w:val="single" w:sz="4" w:space="0" w:color="auto"/>
              <w:left w:val="single" w:sz="4" w:space="0" w:color="auto"/>
              <w:bottom w:val="single" w:sz="4" w:space="0" w:color="auto"/>
              <w:right w:val="single" w:sz="4" w:space="0" w:color="auto"/>
            </w:tcBorders>
            <w:vAlign w:val="center"/>
          </w:tcPr>
          <w:p w14:paraId="6257D990" w14:textId="77777777" w:rsidR="000206A2" w:rsidRPr="006334A4" w:rsidRDefault="000206A2" w:rsidP="009334B8">
            <w:pPr>
              <w:jc w:val="center"/>
              <w:rPr>
                <w:rFonts w:ascii="Times New Roman" w:hAnsi="Times New Roman" w:cs="Times New Roman"/>
                <w:b/>
                <w:sz w:val="26"/>
                <w:szCs w:val="26"/>
              </w:rPr>
            </w:pPr>
          </w:p>
        </w:tc>
        <w:tc>
          <w:tcPr>
            <w:tcW w:w="2505" w:type="dxa"/>
            <w:tcBorders>
              <w:top w:val="single" w:sz="4" w:space="0" w:color="auto"/>
              <w:left w:val="single" w:sz="4" w:space="0" w:color="auto"/>
              <w:bottom w:val="single" w:sz="4" w:space="0" w:color="auto"/>
              <w:right w:val="single" w:sz="4" w:space="0" w:color="auto"/>
            </w:tcBorders>
            <w:vAlign w:val="center"/>
          </w:tcPr>
          <w:p w14:paraId="5F425AD4" w14:textId="77777777" w:rsidR="000206A2" w:rsidRPr="006334A4" w:rsidRDefault="000206A2" w:rsidP="009334B8">
            <w:pPr>
              <w:jc w:val="center"/>
              <w:rPr>
                <w:rFonts w:ascii="Times New Roman" w:hAnsi="Times New Roman" w:cs="Times New Roman"/>
                <w:b/>
                <w:sz w:val="26"/>
                <w:szCs w:val="26"/>
              </w:rPr>
            </w:pPr>
          </w:p>
        </w:tc>
        <w:tc>
          <w:tcPr>
            <w:tcW w:w="3027" w:type="dxa"/>
            <w:tcBorders>
              <w:top w:val="single" w:sz="4" w:space="0" w:color="auto"/>
              <w:left w:val="single" w:sz="4" w:space="0" w:color="auto"/>
              <w:bottom w:val="single" w:sz="4" w:space="0" w:color="auto"/>
              <w:right w:val="single" w:sz="4" w:space="0" w:color="auto"/>
            </w:tcBorders>
            <w:vAlign w:val="center"/>
          </w:tcPr>
          <w:p w14:paraId="0FA357FA" w14:textId="77777777" w:rsidR="000206A2" w:rsidRPr="006334A4" w:rsidRDefault="000206A2" w:rsidP="009334B8">
            <w:pPr>
              <w:jc w:val="center"/>
              <w:rPr>
                <w:rFonts w:ascii="Times New Roman" w:hAnsi="Times New Roman" w:cs="Times New Roman"/>
                <w:b/>
                <w:sz w:val="26"/>
                <w:szCs w:val="26"/>
              </w:rPr>
            </w:pPr>
          </w:p>
        </w:tc>
        <w:tc>
          <w:tcPr>
            <w:tcW w:w="1784" w:type="dxa"/>
            <w:tcBorders>
              <w:top w:val="single" w:sz="4" w:space="0" w:color="auto"/>
              <w:left w:val="single" w:sz="4" w:space="0" w:color="auto"/>
              <w:bottom w:val="single" w:sz="4" w:space="0" w:color="auto"/>
              <w:right w:val="single" w:sz="4" w:space="0" w:color="auto"/>
            </w:tcBorders>
            <w:vAlign w:val="center"/>
          </w:tcPr>
          <w:p w14:paraId="0872C6F3" w14:textId="77777777" w:rsidR="000206A2" w:rsidRPr="006334A4" w:rsidRDefault="000206A2" w:rsidP="009334B8">
            <w:pPr>
              <w:jc w:val="center"/>
              <w:rPr>
                <w:rFonts w:ascii="Times New Roman" w:hAnsi="Times New Roman" w:cs="Times New Roman"/>
                <w:b/>
                <w:sz w:val="26"/>
                <w:szCs w:val="26"/>
              </w:rPr>
            </w:pPr>
          </w:p>
        </w:tc>
        <w:tc>
          <w:tcPr>
            <w:tcW w:w="1429" w:type="dxa"/>
            <w:tcBorders>
              <w:top w:val="single" w:sz="4" w:space="0" w:color="auto"/>
              <w:left w:val="single" w:sz="4" w:space="0" w:color="auto"/>
              <w:bottom w:val="single" w:sz="4" w:space="0" w:color="auto"/>
              <w:right w:val="single" w:sz="4" w:space="0" w:color="auto"/>
            </w:tcBorders>
            <w:vAlign w:val="center"/>
          </w:tcPr>
          <w:p w14:paraId="36470370" w14:textId="77777777" w:rsidR="000206A2" w:rsidRPr="006334A4" w:rsidRDefault="000206A2" w:rsidP="009334B8">
            <w:pPr>
              <w:jc w:val="center"/>
              <w:rPr>
                <w:rFonts w:ascii="Times New Roman" w:hAnsi="Times New Roman" w:cs="Times New Roman"/>
                <w:b/>
                <w:sz w:val="26"/>
                <w:szCs w:val="26"/>
              </w:rPr>
            </w:pPr>
          </w:p>
        </w:tc>
      </w:tr>
      <w:tr w:rsidR="00E3063F" w:rsidRPr="006334A4" w14:paraId="7818B8C5" w14:textId="77777777" w:rsidTr="000206A2">
        <w:tc>
          <w:tcPr>
            <w:tcW w:w="718" w:type="dxa"/>
            <w:tcBorders>
              <w:top w:val="single" w:sz="4" w:space="0" w:color="auto"/>
              <w:left w:val="single" w:sz="4" w:space="0" w:color="auto"/>
              <w:bottom w:val="single" w:sz="4" w:space="0" w:color="auto"/>
              <w:right w:val="single" w:sz="4" w:space="0" w:color="auto"/>
            </w:tcBorders>
            <w:vAlign w:val="center"/>
          </w:tcPr>
          <w:p w14:paraId="20C15A8C" w14:textId="77777777" w:rsidR="00E3063F" w:rsidRPr="006334A4" w:rsidRDefault="00E3063F" w:rsidP="009334B8">
            <w:pPr>
              <w:jc w:val="center"/>
              <w:rPr>
                <w:rFonts w:ascii="Times New Roman" w:hAnsi="Times New Roman" w:cs="Times New Roman"/>
                <w:b/>
                <w:sz w:val="26"/>
                <w:szCs w:val="26"/>
              </w:rPr>
            </w:pPr>
          </w:p>
        </w:tc>
        <w:tc>
          <w:tcPr>
            <w:tcW w:w="2505" w:type="dxa"/>
            <w:tcBorders>
              <w:top w:val="single" w:sz="4" w:space="0" w:color="auto"/>
              <w:left w:val="single" w:sz="4" w:space="0" w:color="auto"/>
              <w:bottom w:val="single" w:sz="4" w:space="0" w:color="auto"/>
              <w:right w:val="single" w:sz="4" w:space="0" w:color="auto"/>
            </w:tcBorders>
            <w:vAlign w:val="center"/>
          </w:tcPr>
          <w:p w14:paraId="34BB77DD" w14:textId="77777777" w:rsidR="00E3063F" w:rsidRPr="006334A4" w:rsidRDefault="00E3063F" w:rsidP="009334B8">
            <w:pPr>
              <w:jc w:val="center"/>
              <w:rPr>
                <w:rFonts w:ascii="Times New Roman" w:hAnsi="Times New Roman" w:cs="Times New Roman"/>
                <w:b/>
                <w:sz w:val="26"/>
                <w:szCs w:val="26"/>
              </w:rPr>
            </w:pPr>
          </w:p>
        </w:tc>
        <w:tc>
          <w:tcPr>
            <w:tcW w:w="3027" w:type="dxa"/>
            <w:tcBorders>
              <w:top w:val="single" w:sz="4" w:space="0" w:color="auto"/>
              <w:left w:val="single" w:sz="4" w:space="0" w:color="auto"/>
              <w:bottom w:val="single" w:sz="4" w:space="0" w:color="auto"/>
              <w:right w:val="single" w:sz="4" w:space="0" w:color="auto"/>
            </w:tcBorders>
            <w:vAlign w:val="center"/>
          </w:tcPr>
          <w:p w14:paraId="16F22C4F" w14:textId="77777777" w:rsidR="00E3063F" w:rsidRPr="006334A4" w:rsidRDefault="00E3063F" w:rsidP="009334B8">
            <w:pPr>
              <w:jc w:val="center"/>
              <w:rPr>
                <w:rFonts w:ascii="Times New Roman" w:hAnsi="Times New Roman" w:cs="Times New Roman"/>
                <w:b/>
                <w:sz w:val="26"/>
                <w:szCs w:val="26"/>
              </w:rPr>
            </w:pPr>
          </w:p>
        </w:tc>
        <w:tc>
          <w:tcPr>
            <w:tcW w:w="1784" w:type="dxa"/>
            <w:tcBorders>
              <w:top w:val="single" w:sz="4" w:space="0" w:color="auto"/>
              <w:left w:val="single" w:sz="4" w:space="0" w:color="auto"/>
              <w:bottom w:val="single" w:sz="4" w:space="0" w:color="auto"/>
              <w:right w:val="single" w:sz="4" w:space="0" w:color="auto"/>
            </w:tcBorders>
            <w:vAlign w:val="center"/>
          </w:tcPr>
          <w:p w14:paraId="639A9010" w14:textId="77777777" w:rsidR="00E3063F" w:rsidRPr="006334A4" w:rsidRDefault="00E3063F" w:rsidP="009334B8">
            <w:pPr>
              <w:jc w:val="center"/>
              <w:rPr>
                <w:rFonts w:ascii="Times New Roman" w:hAnsi="Times New Roman" w:cs="Times New Roman"/>
                <w:b/>
                <w:sz w:val="26"/>
                <w:szCs w:val="26"/>
              </w:rPr>
            </w:pPr>
          </w:p>
        </w:tc>
        <w:tc>
          <w:tcPr>
            <w:tcW w:w="1429" w:type="dxa"/>
            <w:tcBorders>
              <w:top w:val="single" w:sz="4" w:space="0" w:color="auto"/>
              <w:left w:val="single" w:sz="4" w:space="0" w:color="auto"/>
              <w:bottom w:val="single" w:sz="4" w:space="0" w:color="auto"/>
              <w:right w:val="single" w:sz="4" w:space="0" w:color="auto"/>
            </w:tcBorders>
            <w:vAlign w:val="center"/>
          </w:tcPr>
          <w:p w14:paraId="3B95ACF3" w14:textId="77777777" w:rsidR="00E3063F" w:rsidRPr="006334A4" w:rsidRDefault="00E3063F" w:rsidP="009334B8">
            <w:pPr>
              <w:jc w:val="center"/>
              <w:rPr>
                <w:rFonts w:ascii="Times New Roman" w:hAnsi="Times New Roman" w:cs="Times New Roman"/>
                <w:b/>
                <w:sz w:val="26"/>
                <w:szCs w:val="26"/>
              </w:rPr>
            </w:pPr>
          </w:p>
        </w:tc>
      </w:tr>
    </w:tbl>
    <w:p w14:paraId="67755D3E" w14:textId="77777777" w:rsidR="000206A2" w:rsidRPr="008033B7" w:rsidRDefault="000206A2" w:rsidP="009334B8">
      <w:pPr>
        <w:spacing w:after="0" w:line="276" w:lineRule="auto"/>
        <w:ind w:firstLine="900"/>
        <w:jc w:val="both"/>
        <w:rPr>
          <w:rFonts w:ascii="Times New Roman" w:eastAsia="Times New Roman" w:hAnsi="Times New Roman" w:cs="Times New Roman"/>
          <w:b/>
          <w:i/>
          <w:sz w:val="28"/>
          <w:szCs w:val="28"/>
          <w:lang w:eastAsia="ru-RU"/>
        </w:rPr>
      </w:pPr>
    </w:p>
    <w:p w14:paraId="1C870125" w14:textId="77777777" w:rsidR="00E3063F" w:rsidRPr="006334A4" w:rsidRDefault="00E3063F" w:rsidP="009334B8">
      <w:pPr>
        <w:shd w:val="clear" w:color="auto" w:fill="FFFFFF"/>
        <w:spacing w:after="0" w:line="276" w:lineRule="auto"/>
        <w:ind w:firstLine="709"/>
        <w:jc w:val="both"/>
        <w:textAlignment w:val="baseline"/>
        <w:rPr>
          <w:rFonts w:ascii="Times New Roman" w:hAnsi="Times New Roman" w:cs="Times New Roman"/>
          <w:i/>
          <w:sz w:val="32"/>
          <w:szCs w:val="32"/>
        </w:rPr>
      </w:pPr>
      <w:r w:rsidRPr="006334A4">
        <w:rPr>
          <w:rFonts w:ascii="Times New Roman" w:hAnsi="Times New Roman" w:cs="Times New Roman"/>
          <w:i/>
          <w:sz w:val="32"/>
          <w:szCs w:val="32"/>
        </w:rPr>
        <w:t>ІІ. Підготуйте реферат або презентацію на тему:</w:t>
      </w:r>
    </w:p>
    <w:p w14:paraId="0243B852" w14:textId="5A3829B2" w:rsidR="000206A2" w:rsidRPr="006334A4" w:rsidRDefault="00840640" w:rsidP="007B62A7">
      <w:pPr>
        <w:pStyle w:val="a5"/>
        <w:widowControl w:val="0"/>
        <w:numPr>
          <w:ilvl w:val="0"/>
          <w:numId w:val="24"/>
        </w:numPr>
        <w:tabs>
          <w:tab w:val="left" w:pos="1183"/>
        </w:tabs>
        <w:autoSpaceDE w:val="0"/>
        <w:autoSpaceDN w:val="0"/>
        <w:adjustRightInd w:val="0"/>
        <w:spacing w:line="276" w:lineRule="auto"/>
        <w:jc w:val="both"/>
        <w:rPr>
          <w:sz w:val="32"/>
          <w:szCs w:val="32"/>
          <w:lang w:val="uk-UA"/>
        </w:rPr>
      </w:pPr>
      <w:r w:rsidRPr="006334A4">
        <w:rPr>
          <w:sz w:val="32"/>
          <w:szCs w:val="32"/>
          <w:lang w:val="uk-UA"/>
        </w:rPr>
        <w:t>Д</w:t>
      </w:r>
      <w:r w:rsidR="000206A2" w:rsidRPr="006334A4">
        <w:rPr>
          <w:sz w:val="32"/>
          <w:szCs w:val="32"/>
          <w:lang w:val="uk-UA"/>
        </w:rPr>
        <w:t xml:space="preserve">осягнення чемпіона чи призера Олімпійських ігор з обраного вами виду спорту </w:t>
      </w:r>
      <w:r w:rsidR="00142FDC" w:rsidRPr="006334A4">
        <w:rPr>
          <w:sz w:val="32"/>
          <w:szCs w:val="32"/>
          <w:lang w:val="uk-UA"/>
        </w:rPr>
        <w:t>(</w:t>
      </w:r>
      <w:r w:rsidR="000206A2" w:rsidRPr="006334A4">
        <w:rPr>
          <w:sz w:val="32"/>
          <w:szCs w:val="32"/>
          <w:lang w:val="uk-UA"/>
        </w:rPr>
        <w:t>або з виду спорту, який вам подобається</w:t>
      </w:r>
      <w:r w:rsidR="00142FDC" w:rsidRPr="006334A4">
        <w:rPr>
          <w:sz w:val="32"/>
          <w:szCs w:val="32"/>
          <w:lang w:val="uk-UA"/>
        </w:rPr>
        <w:t>)</w:t>
      </w:r>
      <w:r w:rsidR="000206A2" w:rsidRPr="006334A4">
        <w:rPr>
          <w:sz w:val="32"/>
          <w:szCs w:val="32"/>
          <w:lang w:val="uk-UA"/>
        </w:rPr>
        <w:t>.</w:t>
      </w:r>
    </w:p>
    <w:p w14:paraId="7B02C706" w14:textId="77777777" w:rsidR="00840640" w:rsidRPr="006334A4" w:rsidRDefault="00B758C4" w:rsidP="007B62A7">
      <w:pPr>
        <w:pStyle w:val="a5"/>
        <w:widowControl w:val="0"/>
        <w:numPr>
          <w:ilvl w:val="0"/>
          <w:numId w:val="24"/>
        </w:numPr>
        <w:tabs>
          <w:tab w:val="left" w:pos="1183"/>
        </w:tabs>
        <w:autoSpaceDE w:val="0"/>
        <w:autoSpaceDN w:val="0"/>
        <w:adjustRightInd w:val="0"/>
        <w:spacing w:line="276" w:lineRule="auto"/>
        <w:jc w:val="both"/>
        <w:rPr>
          <w:sz w:val="32"/>
          <w:szCs w:val="32"/>
          <w:lang w:val="uk-UA"/>
        </w:rPr>
      </w:pPr>
      <w:r w:rsidRPr="006334A4">
        <w:rPr>
          <w:sz w:val="32"/>
          <w:szCs w:val="32"/>
          <w:lang w:val="uk-UA"/>
        </w:rPr>
        <w:t>Козацька фізична культура.</w:t>
      </w:r>
    </w:p>
    <w:p w14:paraId="13E58303" w14:textId="6C075884" w:rsidR="004F4CC0" w:rsidRPr="006334A4" w:rsidRDefault="004F4CC0" w:rsidP="007B62A7">
      <w:pPr>
        <w:pStyle w:val="a5"/>
        <w:widowControl w:val="0"/>
        <w:numPr>
          <w:ilvl w:val="0"/>
          <w:numId w:val="24"/>
        </w:numPr>
        <w:tabs>
          <w:tab w:val="left" w:pos="1183"/>
        </w:tabs>
        <w:autoSpaceDE w:val="0"/>
        <w:autoSpaceDN w:val="0"/>
        <w:adjustRightInd w:val="0"/>
        <w:spacing w:line="276" w:lineRule="auto"/>
        <w:jc w:val="both"/>
        <w:rPr>
          <w:sz w:val="32"/>
          <w:szCs w:val="32"/>
          <w:lang w:val="uk-UA"/>
        </w:rPr>
      </w:pPr>
      <w:r w:rsidRPr="006334A4">
        <w:rPr>
          <w:sz w:val="32"/>
          <w:szCs w:val="32"/>
          <w:lang w:val="uk-UA"/>
        </w:rPr>
        <w:t>Розвиток фізичної культури і спорту на Миколаївщині.</w:t>
      </w:r>
    </w:p>
    <w:p w14:paraId="66DFC535" w14:textId="7274660C" w:rsidR="004F4CC0" w:rsidRPr="006334A4" w:rsidRDefault="009C674D" w:rsidP="007B62A7">
      <w:pPr>
        <w:pStyle w:val="a5"/>
        <w:widowControl w:val="0"/>
        <w:numPr>
          <w:ilvl w:val="0"/>
          <w:numId w:val="24"/>
        </w:numPr>
        <w:tabs>
          <w:tab w:val="left" w:pos="1183"/>
        </w:tabs>
        <w:autoSpaceDE w:val="0"/>
        <w:autoSpaceDN w:val="0"/>
        <w:adjustRightInd w:val="0"/>
        <w:spacing w:line="276" w:lineRule="auto"/>
        <w:jc w:val="both"/>
        <w:rPr>
          <w:sz w:val="32"/>
          <w:szCs w:val="32"/>
          <w:lang w:val="uk-UA"/>
        </w:rPr>
      </w:pPr>
      <w:r w:rsidRPr="006334A4">
        <w:rPr>
          <w:sz w:val="32"/>
          <w:szCs w:val="32"/>
          <w:lang w:val="uk-UA"/>
        </w:rPr>
        <w:t>Галерея спортсменів МНУ імені В.О.Сухомлинського.</w:t>
      </w:r>
    </w:p>
    <w:p w14:paraId="349A3BF3" w14:textId="77777777" w:rsidR="000206A2" w:rsidRPr="006334A4" w:rsidRDefault="000206A2" w:rsidP="009334B8">
      <w:pPr>
        <w:shd w:val="clear" w:color="auto" w:fill="FFFFFF"/>
        <w:spacing w:after="0" w:line="276" w:lineRule="auto"/>
        <w:ind w:firstLine="709"/>
        <w:jc w:val="both"/>
        <w:textAlignment w:val="baseline"/>
        <w:rPr>
          <w:rFonts w:ascii="Times New Roman" w:hAnsi="Times New Roman" w:cs="Times New Roman"/>
          <w:i/>
          <w:sz w:val="32"/>
          <w:szCs w:val="32"/>
        </w:rPr>
      </w:pPr>
    </w:p>
    <w:p w14:paraId="1BFAB31E" w14:textId="77777777" w:rsidR="00B62D6F" w:rsidRPr="006334A4" w:rsidRDefault="00B62D6F" w:rsidP="009334B8">
      <w:pPr>
        <w:spacing w:after="0" w:line="276"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Контрольні питання</w:t>
      </w:r>
    </w:p>
    <w:p w14:paraId="7BB65791" w14:textId="77777777" w:rsidR="00AC2FFA" w:rsidRPr="006334A4" w:rsidRDefault="0040754E" w:rsidP="007B62A7">
      <w:pPr>
        <w:numPr>
          <w:ilvl w:val="0"/>
          <w:numId w:val="23"/>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У</w:t>
      </w:r>
      <w:r w:rsidR="00AC2FFA" w:rsidRPr="006334A4">
        <w:rPr>
          <w:rFonts w:ascii="Times New Roman" w:hAnsi="Times New Roman" w:cs="Times New Roman"/>
          <w:sz w:val="32"/>
          <w:szCs w:val="32"/>
        </w:rPr>
        <w:t xml:space="preserve"> чому полягають історичні особливості розвитку фізичної культури в різних регіонах України?</w:t>
      </w:r>
    </w:p>
    <w:p w14:paraId="1D4A556E" w14:textId="77777777" w:rsidR="00AC2FFA" w:rsidRPr="006334A4" w:rsidRDefault="00AC2FFA" w:rsidP="007B62A7">
      <w:pPr>
        <w:numPr>
          <w:ilvl w:val="0"/>
          <w:numId w:val="23"/>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Коли утворено НОК України і які його основні завдання?</w:t>
      </w:r>
    </w:p>
    <w:p w14:paraId="47BC2B43" w14:textId="77777777" w:rsidR="00AC2FFA" w:rsidRPr="006334A4" w:rsidRDefault="00AC2FFA" w:rsidP="007B62A7">
      <w:pPr>
        <w:numPr>
          <w:ilvl w:val="0"/>
          <w:numId w:val="23"/>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Який внесок зробили українці у розвиток сучасного олімпізму?</w:t>
      </w:r>
    </w:p>
    <w:p w14:paraId="18D47C10" w14:textId="77777777" w:rsidR="00FB61B4" w:rsidRPr="006334A4" w:rsidRDefault="00FB61B4" w:rsidP="007B62A7">
      <w:pPr>
        <w:numPr>
          <w:ilvl w:val="0"/>
          <w:numId w:val="23"/>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Яка громадська організація керує розвитком окремого виду спорту в Україні?</w:t>
      </w:r>
    </w:p>
    <w:p w14:paraId="2AA839AC" w14:textId="77777777" w:rsidR="00105EE9" w:rsidRPr="006334A4" w:rsidRDefault="00602C94" w:rsidP="007B62A7">
      <w:pPr>
        <w:numPr>
          <w:ilvl w:val="0"/>
          <w:numId w:val="23"/>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 xml:space="preserve">Скільки федерацій  з </w:t>
      </w:r>
      <w:r w:rsidR="00105EE9" w:rsidRPr="006334A4">
        <w:rPr>
          <w:rFonts w:ascii="Times New Roman" w:hAnsi="Times New Roman" w:cs="Times New Roman"/>
          <w:sz w:val="32"/>
          <w:szCs w:val="32"/>
        </w:rPr>
        <w:t>олімпійських видів спорту</w:t>
      </w:r>
      <w:r w:rsidRPr="006334A4">
        <w:rPr>
          <w:rFonts w:ascii="Times New Roman" w:hAnsi="Times New Roman" w:cs="Times New Roman"/>
          <w:sz w:val="32"/>
          <w:szCs w:val="32"/>
        </w:rPr>
        <w:t xml:space="preserve"> входить до Національного олімпійського комітету України?</w:t>
      </w:r>
    </w:p>
    <w:p w14:paraId="12B93662" w14:textId="77777777" w:rsidR="0040754E" w:rsidRPr="006334A4" w:rsidRDefault="0040754E" w:rsidP="007B62A7">
      <w:pPr>
        <w:numPr>
          <w:ilvl w:val="0"/>
          <w:numId w:val="23"/>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Яка державна організація керує розвитком спорту в Україні?</w:t>
      </w:r>
    </w:p>
    <w:p w14:paraId="6667F83C" w14:textId="77777777" w:rsidR="00FA7B3D" w:rsidRPr="006334A4" w:rsidRDefault="00D34C79" w:rsidP="007B62A7">
      <w:pPr>
        <w:numPr>
          <w:ilvl w:val="0"/>
          <w:numId w:val="23"/>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 xml:space="preserve">Якими основними законодавчими актами врегульовано діяльність фізкультурно-спортивних організацій? </w:t>
      </w:r>
    </w:p>
    <w:p w14:paraId="3DAAFD33" w14:textId="7E83EF88" w:rsidR="00D34C79" w:rsidRPr="006334A4" w:rsidRDefault="00142FDC" w:rsidP="007B62A7">
      <w:pPr>
        <w:numPr>
          <w:ilvl w:val="0"/>
          <w:numId w:val="23"/>
        </w:num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sz w:val="32"/>
          <w:szCs w:val="32"/>
        </w:rPr>
        <w:t xml:space="preserve">Які питання </w:t>
      </w:r>
      <w:r w:rsidR="004978E7" w:rsidRPr="006334A4">
        <w:rPr>
          <w:rFonts w:ascii="Times New Roman" w:hAnsi="Times New Roman" w:cs="Times New Roman"/>
          <w:sz w:val="32"/>
          <w:szCs w:val="32"/>
        </w:rPr>
        <w:t xml:space="preserve"> </w:t>
      </w:r>
      <w:r w:rsidR="009C674D" w:rsidRPr="006334A4">
        <w:rPr>
          <w:rFonts w:ascii="Times New Roman" w:hAnsi="Times New Roman" w:cs="Times New Roman"/>
          <w:sz w:val="32"/>
          <w:szCs w:val="32"/>
        </w:rPr>
        <w:t>врегульовується з</w:t>
      </w:r>
      <w:r w:rsidR="00D34C79" w:rsidRPr="006334A4">
        <w:rPr>
          <w:rFonts w:ascii="Times New Roman" w:hAnsi="Times New Roman" w:cs="Times New Roman"/>
          <w:sz w:val="32"/>
          <w:szCs w:val="32"/>
        </w:rPr>
        <w:t>акон</w:t>
      </w:r>
      <w:r w:rsidR="009C674D" w:rsidRPr="006334A4">
        <w:rPr>
          <w:rFonts w:ascii="Times New Roman" w:hAnsi="Times New Roman" w:cs="Times New Roman"/>
          <w:sz w:val="32"/>
          <w:szCs w:val="32"/>
        </w:rPr>
        <w:t>ом</w:t>
      </w:r>
      <w:r w:rsidR="00D34C79" w:rsidRPr="006334A4">
        <w:rPr>
          <w:rFonts w:ascii="Times New Roman" w:hAnsi="Times New Roman" w:cs="Times New Roman"/>
          <w:sz w:val="32"/>
          <w:szCs w:val="32"/>
        </w:rPr>
        <w:t xml:space="preserve"> України </w:t>
      </w:r>
      <w:r w:rsidR="002A318E" w:rsidRPr="006334A4">
        <w:rPr>
          <w:rFonts w:ascii="Times New Roman" w:hAnsi="Times New Roman" w:cs="Times New Roman"/>
          <w:sz w:val="32"/>
          <w:szCs w:val="32"/>
        </w:rPr>
        <w:t>“</w:t>
      </w:r>
      <w:r w:rsidR="00D34C79" w:rsidRPr="006334A4">
        <w:rPr>
          <w:rFonts w:ascii="Times New Roman" w:hAnsi="Times New Roman" w:cs="Times New Roman"/>
          <w:sz w:val="32"/>
          <w:szCs w:val="32"/>
        </w:rPr>
        <w:t>Про фізичну культуру</w:t>
      </w:r>
      <w:r w:rsidR="00FA7B3D" w:rsidRPr="006334A4">
        <w:rPr>
          <w:rFonts w:ascii="Times New Roman" w:hAnsi="Times New Roman" w:cs="Times New Roman"/>
          <w:sz w:val="32"/>
          <w:szCs w:val="32"/>
        </w:rPr>
        <w:t xml:space="preserve"> і спорт</w:t>
      </w:r>
      <w:r w:rsidR="002A318E" w:rsidRPr="006334A4">
        <w:rPr>
          <w:rFonts w:ascii="Times New Roman" w:hAnsi="Times New Roman" w:cs="Times New Roman"/>
          <w:sz w:val="32"/>
          <w:szCs w:val="32"/>
        </w:rPr>
        <w:t>”</w:t>
      </w:r>
      <w:r w:rsidR="00C675C5" w:rsidRPr="006334A4">
        <w:rPr>
          <w:rFonts w:ascii="Times New Roman" w:hAnsi="Times New Roman" w:cs="Times New Roman"/>
          <w:sz w:val="32"/>
          <w:szCs w:val="32"/>
        </w:rPr>
        <w:t>?</w:t>
      </w:r>
    </w:p>
    <w:p w14:paraId="1061C5EF" w14:textId="77777777" w:rsidR="006014A1" w:rsidRPr="006334A4" w:rsidRDefault="006014A1" w:rsidP="00C675C5">
      <w:pPr>
        <w:shd w:val="clear" w:color="auto" w:fill="FFFFFF"/>
        <w:spacing w:after="0" w:line="276" w:lineRule="auto"/>
        <w:ind w:firstLine="709"/>
        <w:jc w:val="both"/>
        <w:textAlignment w:val="baseline"/>
        <w:rPr>
          <w:rFonts w:ascii="Times New Roman" w:hAnsi="Times New Roman" w:cs="Times New Roman"/>
          <w:i/>
          <w:sz w:val="32"/>
          <w:szCs w:val="32"/>
        </w:rPr>
      </w:pPr>
    </w:p>
    <w:p w14:paraId="559AE116" w14:textId="77777777" w:rsidR="003903B3" w:rsidRPr="006334A4" w:rsidRDefault="003903B3" w:rsidP="003903B3">
      <w:pPr>
        <w:spacing w:after="0" w:line="276" w:lineRule="auto"/>
        <w:jc w:val="center"/>
        <w:rPr>
          <w:rFonts w:ascii="Times New Roman" w:hAnsi="Times New Roman" w:cs="Times New Roman"/>
          <w:b/>
          <w:i/>
          <w:sz w:val="32"/>
          <w:szCs w:val="32"/>
        </w:rPr>
      </w:pPr>
      <w:r w:rsidRPr="006334A4">
        <w:rPr>
          <w:rFonts w:ascii="Times New Roman" w:hAnsi="Times New Roman" w:cs="Times New Roman"/>
          <w:b/>
          <w:i/>
          <w:sz w:val="32"/>
          <w:szCs w:val="32"/>
        </w:rPr>
        <w:t>Тестові завдання для самоконтролю знань</w:t>
      </w:r>
    </w:p>
    <w:p w14:paraId="31B9F7E3" w14:textId="77777777" w:rsidR="003903B3" w:rsidRPr="006334A4" w:rsidRDefault="003903B3" w:rsidP="003903B3">
      <w:pPr>
        <w:widowControl w:val="0"/>
        <w:autoSpaceDE w:val="0"/>
        <w:autoSpaceDN w:val="0"/>
        <w:adjustRightInd w:val="0"/>
        <w:spacing w:after="0" w:line="276" w:lineRule="auto"/>
        <w:jc w:val="both"/>
        <w:rPr>
          <w:rFonts w:ascii="Times New Roman" w:hAnsi="Times New Roman" w:cs="Times New Roman"/>
          <w:b/>
          <w:sz w:val="32"/>
          <w:szCs w:val="32"/>
          <w:u w:val="single"/>
        </w:rPr>
      </w:pPr>
      <w:r w:rsidRPr="006334A4">
        <w:rPr>
          <w:rFonts w:ascii="Times New Roman" w:hAnsi="Times New Roman" w:cs="Times New Roman"/>
          <w:b/>
          <w:sz w:val="32"/>
          <w:szCs w:val="32"/>
          <w:u w:val="single"/>
        </w:rPr>
        <w:t>Запитання з однією відповіддю</w:t>
      </w:r>
    </w:p>
    <w:p w14:paraId="143CAA14" w14:textId="77777777" w:rsidR="00567FB4" w:rsidRPr="006334A4" w:rsidRDefault="00567FB4" w:rsidP="00567FB4">
      <w:pPr>
        <w:widowControl w:val="0"/>
        <w:autoSpaceDE w:val="0"/>
        <w:autoSpaceDN w:val="0"/>
        <w:adjustRightInd w:val="0"/>
        <w:spacing w:after="0" w:line="276" w:lineRule="auto"/>
        <w:rPr>
          <w:rFonts w:ascii="Times New Roman" w:hAnsi="Times New Roman" w:cs="Times New Roman"/>
          <w:color w:val="000000"/>
          <w:sz w:val="32"/>
          <w:szCs w:val="32"/>
        </w:rPr>
      </w:pPr>
      <w:r w:rsidRPr="006334A4">
        <w:rPr>
          <w:rFonts w:ascii="Times New Roman" w:hAnsi="Times New Roman" w:cs="Times New Roman"/>
          <w:color w:val="000000"/>
          <w:sz w:val="32"/>
          <w:szCs w:val="32"/>
        </w:rPr>
        <w:t>1. Яка громадська організація керує розвитком окремого виду спорту в Україні?</w:t>
      </w:r>
    </w:p>
    <w:p w14:paraId="76557A82" w14:textId="653B05AC" w:rsidR="00567FB4" w:rsidRPr="006334A4" w:rsidRDefault="00567FB4" w:rsidP="00567FB4">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t>а)  суддівська колегія</w:t>
      </w:r>
    </w:p>
    <w:p w14:paraId="4849C4BD" w14:textId="4390DC3F" w:rsidR="00567FB4" w:rsidRPr="006334A4" w:rsidRDefault="00567FB4" w:rsidP="00567FB4">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t>б)  студентська спортивна спілка</w:t>
      </w:r>
    </w:p>
    <w:p w14:paraId="510D55B5" w14:textId="42759B22" w:rsidR="00567FB4" w:rsidRPr="006334A4" w:rsidRDefault="00567FB4" w:rsidP="00567FB4">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lastRenderedPageBreak/>
        <w:t>в)  спортивна федерація</w:t>
      </w:r>
    </w:p>
    <w:p w14:paraId="079DF2CC" w14:textId="5E18FD1B" w:rsidR="00567FB4" w:rsidRPr="006334A4" w:rsidRDefault="00567FB4" w:rsidP="00567FB4">
      <w:pPr>
        <w:widowControl w:val="0"/>
        <w:tabs>
          <w:tab w:val="left" w:pos="1192"/>
        </w:tabs>
        <w:autoSpaceDE w:val="0"/>
        <w:autoSpaceDN w:val="0"/>
        <w:adjustRightInd w:val="0"/>
        <w:spacing w:after="0" w:line="276" w:lineRule="auto"/>
        <w:jc w:val="both"/>
        <w:rPr>
          <w:rFonts w:ascii="Times New Roman" w:hAnsi="Times New Roman" w:cs="Times New Roman"/>
          <w:b/>
          <w:color w:val="000000"/>
          <w:sz w:val="32"/>
          <w:szCs w:val="32"/>
        </w:rPr>
      </w:pPr>
      <w:r w:rsidRPr="006334A4">
        <w:rPr>
          <w:rFonts w:ascii="Times New Roman" w:hAnsi="Times New Roman" w:cs="Times New Roman"/>
          <w:color w:val="000000"/>
          <w:sz w:val="32"/>
          <w:szCs w:val="32"/>
        </w:rPr>
        <w:t xml:space="preserve">         г)  Вища Рада спорту</w:t>
      </w:r>
      <w:r w:rsidRPr="006334A4">
        <w:rPr>
          <w:rFonts w:ascii="Times New Roman" w:hAnsi="Times New Roman" w:cs="Times New Roman"/>
          <w:b/>
          <w:color w:val="000000"/>
          <w:sz w:val="32"/>
          <w:szCs w:val="32"/>
        </w:rPr>
        <w:t xml:space="preserve"> </w:t>
      </w:r>
    </w:p>
    <w:p w14:paraId="5178411E" w14:textId="091F320A" w:rsidR="00567FB4" w:rsidRPr="006334A4" w:rsidRDefault="00567FB4" w:rsidP="00567FB4">
      <w:pPr>
        <w:widowControl w:val="0"/>
        <w:tabs>
          <w:tab w:val="left" w:pos="1192"/>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2. Хто з українців був серед піонерів відродження олімпійського руху сучасності?</w:t>
      </w:r>
    </w:p>
    <w:p w14:paraId="0D6700E8" w14:textId="014D4F6B" w:rsidR="00567FB4" w:rsidRPr="006334A4" w:rsidRDefault="00567FB4" w:rsidP="00567FB4">
      <w:pPr>
        <w:widowControl w:val="0"/>
        <w:autoSpaceDE w:val="0"/>
        <w:autoSpaceDN w:val="0"/>
        <w:adjustRightInd w:val="0"/>
        <w:spacing w:after="0" w:line="276" w:lineRule="auto"/>
        <w:ind w:firstLine="708"/>
        <w:rPr>
          <w:rFonts w:ascii="Times New Roman" w:hAnsi="Times New Roman" w:cs="Times New Roman"/>
          <w:color w:val="000000"/>
          <w:sz w:val="32"/>
          <w:szCs w:val="32"/>
          <w:lang w:val="ru-RU"/>
        </w:rPr>
      </w:pPr>
      <w:r w:rsidRPr="006334A4">
        <w:rPr>
          <w:rFonts w:ascii="Times New Roman" w:hAnsi="Times New Roman" w:cs="Times New Roman"/>
          <w:color w:val="000000"/>
          <w:sz w:val="32"/>
          <w:szCs w:val="32"/>
        </w:rPr>
        <w:t>а)  Олексій Бутовський</w:t>
      </w:r>
    </w:p>
    <w:p w14:paraId="439A7210" w14:textId="1352445B" w:rsidR="00567FB4" w:rsidRPr="006334A4" w:rsidRDefault="00567FB4" w:rsidP="00567FB4">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t>б)  Віктор Чукарін</w:t>
      </w:r>
    </w:p>
    <w:p w14:paraId="1716A8FB" w14:textId="3AE9882A" w:rsidR="00567FB4" w:rsidRPr="006334A4" w:rsidRDefault="00567FB4" w:rsidP="00567FB4">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t>в)  Сергій Бубка</w:t>
      </w:r>
    </w:p>
    <w:p w14:paraId="5B5D5E81" w14:textId="6B3B4A45" w:rsidR="00567FB4" w:rsidRPr="006334A4" w:rsidRDefault="00567FB4" w:rsidP="00567FB4">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t>г)  Роман Дашкевич</w:t>
      </w:r>
    </w:p>
    <w:p w14:paraId="0CCF6EB8" w14:textId="77777777" w:rsidR="00567FB4" w:rsidRPr="006334A4" w:rsidRDefault="00567FB4" w:rsidP="00567FB4">
      <w:pPr>
        <w:widowControl w:val="0"/>
        <w:autoSpaceDE w:val="0"/>
        <w:autoSpaceDN w:val="0"/>
        <w:adjustRightInd w:val="0"/>
        <w:spacing w:after="0" w:line="276" w:lineRule="auto"/>
        <w:ind w:firstLine="708"/>
        <w:rPr>
          <w:rFonts w:ascii="Times New Roman" w:hAnsi="Times New Roman" w:cs="Times New Roman"/>
          <w:color w:val="000000"/>
          <w:sz w:val="32"/>
          <w:szCs w:val="32"/>
        </w:rPr>
      </w:pPr>
    </w:p>
    <w:p w14:paraId="36E45345" w14:textId="77777777" w:rsidR="003903B3" w:rsidRPr="006334A4" w:rsidRDefault="003903B3" w:rsidP="00567FB4">
      <w:pPr>
        <w:widowControl w:val="0"/>
        <w:autoSpaceDE w:val="0"/>
        <w:autoSpaceDN w:val="0"/>
        <w:adjustRightInd w:val="0"/>
        <w:spacing w:after="0" w:line="276" w:lineRule="auto"/>
        <w:jc w:val="both"/>
        <w:rPr>
          <w:rFonts w:ascii="Times New Roman" w:hAnsi="Times New Roman" w:cs="Times New Roman"/>
          <w:b/>
          <w:sz w:val="32"/>
          <w:szCs w:val="32"/>
          <w:u w:val="single"/>
        </w:rPr>
      </w:pPr>
      <w:r w:rsidRPr="006334A4">
        <w:rPr>
          <w:rFonts w:ascii="Times New Roman" w:hAnsi="Times New Roman" w:cs="Times New Roman"/>
          <w:b/>
          <w:sz w:val="32"/>
          <w:szCs w:val="32"/>
          <w:u w:val="single"/>
        </w:rPr>
        <w:t>Запитання з множинною відповіддю</w:t>
      </w:r>
    </w:p>
    <w:p w14:paraId="62C50244" w14:textId="0B7DA8EF" w:rsidR="005D7762" w:rsidRPr="006334A4" w:rsidRDefault="005D7762" w:rsidP="005D7762">
      <w:pPr>
        <w:widowControl w:val="0"/>
        <w:tabs>
          <w:tab w:val="left" w:pos="586"/>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3. Хто зі спортивних діячів України був членом Міжнародного Олімпійського комітету?</w:t>
      </w:r>
    </w:p>
    <w:p w14:paraId="3AF4DD45" w14:textId="41BC9786" w:rsidR="005D7762" w:rsidRPr="006334A4" w:rsidRDefault="005D7762" w:rsidP="005D7762">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t>а)  Сергій Борзов</w:t>
      </w:r>
    </w:p>
    <w:p w14:paraId="5ED96F7D" w14:textId="5A01901C" w:rsidR="005D7762" w:rsidRPr="006334A4" w:rsidRDefault="005D7762" w:rsidP="005D7762">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t>б)  Ліля Подкопаєва</w:t>
      </w:r>
    </w:p>
    <w:p w14:paraId="5696FCEE" w14:textId="3BDE21C3" w:rsidR="005D7762" w:rsidRPr="006334A4" w:rsidRDefault="005D7762" w:rsidP="005D7762">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t>в)  Віталій Кличко</w:t>
      </w:r>
    </w:p>
    <w:p w14:paraId="79720D3A" w14:textId="5428B72E" w:rsidR="005D7762" w:rsidRPr="006334A4" w:rsidRDefault="005D7762" w:rsidP="005D7762">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t>г)  Сергій Бубка</w:t>
      </w:r>
    </w:p>
    <w:p w14:paraId="29A93286" w14:textId="45AF2930" w:rsidR="00E85365" w:rsidRPr="006334A4" w:rsidRDefault="00E85365" w:rsidP="00E85365">
      <w:pPr>
        <w:shd w:val="clear" w:color="auto" w:fill="FFFFFF"/>
        <w:spacing w:after="0" w:line="276" w:lineRule="auto"/>
        <w:jc w:val="both"/>
        <w:textAlignment w:val="baseline"/>
        <w:rPr>
          <w:rFonts w:ascii="Times New Roman" w:hAnsi="Times New Roman" w:cs="Times New Roman"/>
          <w:sz w:val="32"/>
          <w:szCs w:val="32"/>
        </w:rPr>
      </w:pPr>
      <w:r w:rsidRPr="006334A4">
        <w:rPr>
          <w:rFonts w:ascii="Times New Roman" w:hAnsi="Times New Roman" w:cs="Times New Roman"/>
          <w:sz w:val="32"/>
          <w:szCs w:val="32"/>
        </w:rPr>
        <w:t>4. Назвіть проблеми розвитку спорту в Україні</w:t>
      </w:r>
    </w:p>
    <w:p w14:paraId="1367BA43" w14:textId="15028E13" w:rsidR="005104DB" w:rsidRPr="006334A4" w:rsidRDefault="005104DB" w:rsidP="005104DB">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t xml:space="preserve">а)  </w:t>
      </w:r>
      <w:r w:rsidRPr="006334A4">
        <w:rPr>
          <w:rFonts w:ascii="Times New Roman" w:hAnsi="Times New Roman" w:cs="Times New Roman"/>
          <w:sz w:val="32"/>
          <w:szCs w:val="32"/>
        </w:rPr>
        <w:t xml:space="preserve">порушено </w:t>
      </w:r>
      <w:r w:rsidRPr="006334A4">
        <w:rPr>
          <w:rFonts w:ascii="Times New Roman" w:hAnsi="Times New Roman" w:cs="Times New Roman"/>
          <w:bCs/>
          <w:sz w:val="32"/>
          <w:szCs w:val="32"/>
        </w:rPr>
        <w:t>матеріальну основу</w:t>
      </w:r>
    </w:p>
    <w:p w14:paraId="0D615716" w14:textId="74D21521" w:rsidR="005104DB" w:rsidRPr="006334A4" w:rsidRDefault="005104DB" w:rsidP="005104DB">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t xml:space="preserve">б)  </w:t>
      </w:r>
      <w:r w:rsidRPr="006334A4">
        <w:rPr>
          <w:rFonts w:ascii="Times New Roman" w:hAnsi="Times New Roman" w:cs="Times New Roman"/>
          <w:bCs/>
          <w:sz w:val="32"/>
          <w:szCs w:val="32"/>
        </w:rPr>
        <w:t>відплив кваліфікованих фахівців</w:t>
      </w:r>
    </w:p>
    <w:p w14:paraId="6A56AA0D" w14:textId="4EF0D83B" w:rsidR="005104DB" w:rsidRPr="006334A4" w:rsidRDefault="005104DB" w:rsidP="005104DB">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t xml:space="preserve">в)  </w:t>
      </w:r>
      <w:r w:rsidRPr="006334A4">
        <w:rPr>
          <w:rFonts w:ascii="Times New Roman" w:hAnsi="Times New Roman" w:cs="Times New Roman"/>
          <w:bCs/>
          <w:sz w:val="32"/>
          <w:szCs w:val="32"/>
        </w:rPr>
        <w:t>організаційна неспроможність</w:t>
      </w:r>
    </w:p>
    <w:p w14:paraId="19C6A45E" w14:textId="553532F7" w:rsidR="005104DB" w:rsidRPr="006334A4" w:rsidRDefault="005104DB" w:rsidP="005104DB">
      <w:pPr>
        <w:widowControl w:val="0"/>
        <w:autoSpaceDE w:val="0"/>
        <w:autoSpaceDN w:val="0"/>
        <w:adjustRightInd w:val="0"/>
        <w:spacing w:after="0" w:line="276" w:lineRule="auto"/>
        <w:ind w:firstLine="708"/>
        <w:rPr>
          <w:rFonts w:ascii="Times New Roman" w:hAnsi="Times New Roman" w:cs="Times New Roman"/>
          <w:color w:val="000000"/>
          <w:sz w:val="32"/>
          <w:szCs w:val="32"/>
        </w:rPr>
      </w:pPr>
      <w:r w:rsidRPr="006334A4">
        <w:rPr>
          <w:rFonts w:ascii="Times New Roman" w:hAnsi="Times New Roman" w:cs="Times New Roman"/>
          <w:color w:val="000000"/>
          <w:sz w:val="32"/>
          <w:szCs w:val="32"/>
        </w:rPr>
        <w:t xml:space="preserve">г)  </w:t>
      </w:r>
      <w:r w:rsidR="000D5A86" w:rsidRPr="006334A4">
        <w:rPr>
          <w:rFonts w:ascii="Times New Roman" w:hAnsi="Times New Roman" w:cs="Times New Roman"/>
          <w:color w:val="000000"/>
          <w:sz w:val="32"/>
          <w:szCs w:val="32"/>
        </w:rPr>
        <w:t>відсутність тренерів</w:t>
      </w:r>
    </w:p>
    <w:p w14:paraId="5B040E8D" w14:textId="77777777" w:rsidR="00E85365" w:rsidRPr="006334A4" w:rsidRDefault="00E85365" w:rsidP="00E85365">
      <w:pPr>
        <w:shd w:val="clear" w:color="auto" w:fill="FFFFFF"/>
        <w:spacing w:after="0" w:line="276" w:lineRule="auto"/>
        <w:jc w:val="both"/>
        <w:textAlignment w:val="baseline"/>
        <w:rPr>
          <w:rFonts w:ascii="Times New Roman" w:hAnsi="Times New Roman" w:cs="Times New Roman"/>
          <w:sz w:val="32"/>
          <w:szCs w:val="32"/>
        </w:rPr>
      </w:pPr>
    </w:p>
    <w:p w14:paraId="77151965" w14:textId="36034D76" w:rsidR="003903B3" w:rsidRPr="006334A4" w:rsidRDefault="003903B3" w:rsidP="005D7762">
      <w:pPr>
        <w:widowControl w:val="0"/>
        <w:autoSpaceDE w:val="0"/>
        <w:autoSpaceDN w:val="0"/>
        <w:adjustRightInd w:val="0"/>
        <w:spacing w:after="0" w:line="276" w:lineRule="auto"/>
        <w:jc w:val="both"/>
        <w:rPr>
          <w:rFonts w:ascii="Times New Roman" w:hAnsi="Times New Roman" w:cs="Times New Roman"/>
          <w:b/>
          <w:bCs/>
          <w:iCs/>
          <w:sz w:val="32"/>
          <w:szCs w:val="32"/>
        </w:rPr>
      </w:pPr>
      <w:r w:rsidRPr="006334A4">
        <w:rPr>
          <w:rFonts w:ascii="Times New Roman" w:hAnsi="Times New Roman" w:cs="Times New Roman"/>
          <w:b/>
          <w:bCs/>
          <w:iCs/>
          <w:sz w:val="32"/>
          <w:szCs w:val="32"/>
        </w:rPr>
        <w:t xml:space="preserve">5. </w:t>
      </w:r>
      <w:r w:rsidR="00765085" w:rsidRPr="006334A4">
        <w:rPr>
          <w:rFonts w:ascii="Times New Roman" w:hAnsi="Times New Roman" w:cs="Times New Roman"/>
          <w:b/>
          <w:bCs/>
          <w:iCs/>
          <w:sz w:val="32"/>
          <w:szCs w:val="32"/>
        </w:rPr>
        <w:t>Стрілочками вкажіть відповідність.</w:t>
      </w:r>
    </w:p>
    <w:p w14:paraId="3F3DB147" w14:textId="77777777" w:rsidR="00AB2A81" w:rsidRPr="004C4178" w:rsidRDefault="00AB2A81" w:rsidP="005D7762">
      <w:pPr>
        <w:widowControl w:val="0"/>
        <w:autoSpaceDE w:val="0"/>
        <w:autoSpaceDN w:val="0"/>
        <w:adjustRightInd w:val="0"/>
        <w:spacing w:after="0" w:line="276" w:lineRule="auto"/>
        <w:jc w:val="both"/>
        <w:rPr>
          <w:rFonts w:ascii="Times New Roman" w:hAnsi="Times New Roman" w:cs="Times New Roman"/>
          <w:b/>
          <w:bCs/>
          <w:iCs/>
          <w:sz w:val="16"/>
          <w:szCs w:val="16"/>
        </w:rPr>
      </w:pPr>
      <w:r>
        <w:rPr>
          <w:rFonts w:ascii="Times New Roman" w:hAnsi="Times New Roman" w:cs="Times New Roman"/>
          <w:b/>
          <w:bCs/>
          <w:iCs/>
          <w:sz w:val="28"/>
          <w:szCs w:val="28"/>
        </w:rPr>
        <w:t xml:space="preserve">      </w:t>
      </w:r>
    </w:p>
    <w:tbl>
      <w:tblPr>
        <w:tblStyle w:val="a9"/>
        <w:tblW w:w="0" w:type="auto"/>
        <w:tblInd w:w="0" w:type="dxa"/>
        <w:tblLook w:val="04A0" w:firstRow="1" w:lastRow="0" w:firstColumn="1" w:lastColumn="0" w:noHBand="0" w:noVBand="1"/>
      </w:tblPr>
      <w:tblGrid>
        <w:gridCol w:w="2972"/>
        <w:gridCol w:w="6373"/>
      </w:tblGrid>
      <w:tr w:rsidR="00AB2A81" w:rsidRPr="006334A4" w14:paraId="6E8F8C7D" w14:textId="77777777" w:rsidTr="005F5A30">
        <w:tc>
          <w:tcPr>
            <w:tcW w:w="2972" w:type="dxa"/>
          </w:tcPr>
          <w:p w14:paraId="63F75C0F" w14:textId="08CAA1F5" w:rsidR="00AB2A81" w:rsidRPr="006334A4" w:rsidRDefault="00146F23" w:rsidP="005D7762">
            <w:pPr>
              <w:widowControl w:val="0"/>
              <w:autoSpaceDE w:val="0"/>
              <w:autoSpaceDN w:val="0"/>
              <w:adjustRightInd w:val="0"/>
              <w:spacing w:line="276" w:lineRule="auto"/>
              <w:jc w:val="both"/>
              <w:rPr>
                <w:rFonts w:ascii="Times New Roman" w:hAnsi="Times New Roman" w:cs="Times New Roman"/>
                <w:b/>
                <w:bCs/>
                <w:iCs/>
                <w:sz w:val="28"/>
                <w:szCs w:val="28"/>
              </w:rPr>
            </w:pPr>
            <w:hyperlink r:id="rId50" w:tooltip="Ріттер Микола Сергійович" w:history="1">
              <w:r w:rsidR="00AB2A81" w:rsidRPr="006334A4">
                <w:rPr>
                  <w:rStyle w:val="a3"/>
                  <w:rFonts w:ascii="Times New Roman" w:hAnsi="Times New Roman"/>
                  <w:color w:val="000000" w:themeColor="text1"/>
                  <w:sz w:val="28"/>
                  <w:szCs w:val="28"/>
                  <w:u w:val="none"/>
                </w:rPr>
                <w:t>Микола Ріттер</w:t>
              </w:r>
            </w:hyperlink>
          </w:p>
        </w:tc>
        <w:tc>
          <w:tcPr>
            <w:tcW w:w="6373" w:type="dxa"/>
          </w:tcPr>
          <w:p w14:paraId="23938CDC" w14:textId="13BC5561" w:rsidR="00AB2A81" w:rsidRPr="006334A4" w:rsidRDefault="005F5A30" w:rsidP="005D7762">
            <w:pPr>
              <w:widowControl w:val="0"/>
              <w:autoSpaceDE w:val="0"/>
              <w:autoSpaceDN w:val="0"/>
              <w:adjustRightInd w:val="0"/>
              <w:spacing w:line="276" w:lineRule="auto"/>
              <w:jc w:val="both"/>
              <w:rPr>
                <w:rFonts w:ascii="Times New Roman" w:hAnsi="Times New Roman" w:cs="Times New Roman"/>
                <w:b/>
                <w:bCs/>
                <w:iCs/>
                <w:sz w:val="28"/>
                <w:szCs w:val="28"/>
              </w:rPr>
            </w:pPr>
            <w:r w:rsidRPr="006334A4">
              <w:rPr>
                <w:rFonts w:ascii="Times New Roman" w:hAnsi="Times New Roman" w:cs="Times New Roman"/>
                <w:sz w:val="28"/>
                <w:szCs w:val="28"/>
              </w:rPr>
              <w:t>брав участь в Олімпійських іграх 1896  р. в Афінах</w:t>
            </w:r>
          </w:p>
        </w:tc>
      </w:tr>
      <w:tr w:rsidR="00AB2A81" w:rsidRPr="006334A4" w14:paraId="621F9E1F" w14:textId="77777777" w:rsidTr="005F5A30">
        <w:tc>
          <w:tcPr>
            <w:tcW w:w="2972" w:type="dxa"/>
          </w:tcPr>
          <w:p w14:paraId="140D9CEF" w14:textId="6802E520" w:rsidR="00AB2A81" w:rsidRPr="006334A4" w:rsidRDefault="009246A4" w:rsidP="005D7762">
            <w:pPr>
              <w:widowControl w:val="0"/>
              <w:autoSpaceDE w:val="0"/>
              <w:autoSpaceDN w:val="0"/>
              <w:adjustRightInd w:val="0"/>
              <w:spacing w:line="276" w:lineRule="auto"/>
              <w:jc w:val="both"/>
              <w:rPr>
                <w:rFonts w:ascii="Times New Roman" w:hAnsi="Times New Roman" w:cs="Times New Roman"/>
                <w:b/>
                <w:bCs/>
                <w:iCs/>
                <w:sz w:val="28"/>
                <w:szCs w:val="28"/>
              </w:rPr>
            </w:pPr>
            <w:r w:rsidRPr="006334A4">
              <w:rPr>
                <w:rFonts w:ascii="Times New Roman" w:hAnsi="Times New Roman" w:cs="Times New Roman"/>
                <w:sz w:val="28"/>
                <w:szCs w:val="28"/>
              </w:rPr>
              <w:t>Олексій Бутовський</w:t>
            </w:r>
          </w:p>
        </w:tc>
        <w:tc>
          <w:tcPr>
            <w:tcW w:w="6373" w:type="dxa"/>
          </w:tcPr>
          <w:p w14:paraId="694A4AAC" w14:textId="0CFF260E" w:rsidR="00AB2A81" w:rsidRPr="006334A4" w:rsidRDefault="00E4431F" w:rsidP="005F5A30">
            <w:pPr>
              <w:widowControl w:val="0"/>
              <w:autoSpaceDE w:val="0"/>
              <w:autoSpaceDN w:val="0"/>
              <w:adjustRightInd w:val="0"/>
              <w:spacing w:line="276" w:lineRule="auto"/>
              <w:jc w:val="both"/>
              <w:rPr>
                <w:rFonts w:ascii="Times New Roman" w:hAnsi="Times New Roman" w:cs="Times New Roman"/>
                <w:bCs/>
                <w:iCs/>
                <w:sz w:val="28"/>
                <w:szCs w:val="28"/>
              </w:rPr>
            </w:pPr>
            <w:r w:rsidRPr="006334A4">
              <w:rPr>
                <w:rFonts w:ascii="Times New Roman" w:hAnsi="Times New Roman" w:cs="Times New Roman"/>
                <w:bCs/>
                <w:iCs/>
                <w:sz w:val="28"/>
                <w:szCs w:val="28"/>
              </w:rPr>
              <w:t>У 1905 р. виступив на чемпіонаті світу в Парижі</w:t>
            </w:r>
          </w:p>
        </w:tc>
      </w:tr>
      <w:tr w:rsidR="00AB2A81" w:rsidRPr="006334A4" w14:paraId="749CDA72" w14:textId="77777777" w:rsidTr="005F5A30">
        <w:tc>
          <w:tcPr>
            <w:tcW w:w="2972" w:type="dxa"/>
          </w:tcPr>
          <w:p w14:paraId="7201EBD7" w14:textId="307DB6DB" w:rsidR="00AB2A81" w:rsidRPr="006334A4" w:rsidRDefault="005F5A30" w:rsidP="005D7762">
            <w:pPr>
              <w:widowControl w:val="0"/>
              <w:autoSpaceDE w:val="0"/>
              <w:autoSpaceDN w:val="0"/>
              <w:adjustRightInd w:val="0"/>
              <w:spacing w:line="276" w:lineRule="auto"/>
              <w:jc w:val="both"/>
              <w:rPr>
                <w:rFonts w:ascii="Times New Roman" w:hAnsi="Times New Roman" w:cs="Times New Roman"/>
                <w:bCs/>
                <w:iCs/>
                <w:sz w:val="28"/>
                <w:szCs w:val="28"/>
              </w:rPr>
            </w:pPr>
            <w:r w:rsidRPr="006334A4">
              <w:rPr>
                <w:rFonts w:ascii="Times New Roman" w:hAnsi="Times New Roman" w:cs="Times New Roman"/>
                <w:bCs/>
                <w:iCs/>
                <w:sz w:val="28"/>
                <w:szCs w:val="28"/>
              </w:rPr>
              <w:t>Іван Піддубний</w:t>
            </w:r>
          </w:p>
        </w:tc>
        <w:tc>
          <w:tcPr>
            <w:tcW w:w="6373" w:type="dxa"/>
          </w:tcPr>
          <w:p w14:paraId="4EC19C7A" w14:textId="674A8283" w:rsidR="00AB2A81" w:rsidRPr="006334A4" w:rsidRDefault="005F5A30" w:rsidP="00765085">
            <w:pPr>
              <w:widowControl w:val="0"/>
              <w:autoSpaceDE w:val="0"/>
              <w:autoSpaceDN w:val="0"/>
              <w:adjustRightInd w:val="0"/>
              <w:spacing w:line="276" w:lineRule="auto"/>
              <w:jc w:val="both"/>
              <w:rPr>
                <w:rFonts w:ascii="Times New Roman" w:hAnsi="Times New Roman" w:cs="Times New Roman"/>
                <w:b/>
                <w:bCs/>
                <w:iCs/>
                <w:sz w:val="28"/>
                <w:szCs w:val="28"/>
              </w:rPr>
            </w:pPr>
            <w:r w:rsidRPr="006334A4">
              <w:rPr>
                <w:rFonts w:ascii="Times New Roman" w:hAnsi="Times New Roman" w:cs="Times New Roman"/>
                <w:bCs/>
                <w:iCs/>
                <w:sz w:val="28"/>
                <w:szCs w:val="28"/>
              </w:rPr>
              <w:t>брав участь в Олімпійських іграх  1900 р. в Парижі</w:t>
            </w:r>
          </w:p>
        </w:tc>
      </w:tr>
      <w:tr w:rsidR="00AB2A81" w:rsidRPr="006334A4" w14:paraId="13016B66" w14:textId="77777777" w:rsidTr="005F5A30">
        <w:tc>
          <w:tcPr>
            <w:tcW w:w="2972" w:type="dxa"/>
          </w:tcPr>
          <w:p w14:paraId="4075375B" w14:textId="2DC7B906" w:rsidR="00AB2A81" w:rsidRPr="006334A4" w:rsidRDefault="00146F23" w:rsidP="005D7762">
            <w:pPr>
              <w:widowControl w:val="0"/>
              <w:autoSpaceDE w:val="0"/>
              <w:autoSpaceDN w:val="0"/>
              <w:adjustRightInd w:val="0"/>
              <w:spacing w:line="276" w:lineRule="auto"/>
              <w:jc w:val="both"/>
              <w:rPr>
                <w:rFonts w:ascii="Times New Roman" w:hAnsi="Times New Roman" w:cs="Times New Roman"/>
                <w:b/>
                <w:bCs/>
                <w:iCs/>
                <w:sz w:val="28"/>
                <w:szCs w:val="28"/>
              </w:rPr>
            </w:pPr>
            <w:hyperlink r:id="rId51" w:tooltip="Заковорот Петро Антонович" w:history="1">
              <w:r w:rsidR="00657128" w:rsidRPr="006334A4">
                <w:rPr>
                  <w:rStyle w:val="a3"/>
                  <w:rFonts w:ascii="Times New Roman" w:hAnsi="Times New Roman"/>
                  <w:color w:val="000000" w:themeColor="text1"/>
                  <w:sz w:val="28"/>
                  <w:szCs w:val="28"/>
                  <w:u w:val="none"/>
                </w:rPr>
                <w:t>Петро Заковорот</w:t>
              </w:r>
            </w:hyperlink>
          </w:p>
        </w:tc>
        <w:tc>
          <w:tcPr>
            <w:tcW w:w="6373" w:type="dxa"/>
          </w:tcPr>
          <w:p w14:paraId="6BD98648" w14:textId="00A81249" w:rsidR="00AB2A81" w:rsidRPr="006334A4" w:rsidRDefault="005F5A30" w:rsidP="005D7762">
            <w:pPr>
              <w:widowControl w:val="0"/>
              <w:autoSpaceDE w:val="0"/>
              <w:autoSpaceDN w:val="0"/>
              <w:adjustRightInd w:val="0"/>
              <w:spacing w:line="276" w:lineRule="auto"/>
              <w:jc w:val="both"/>
              <w:rPr>
                <w:rFonts w:ascii="Times New Roman" w:hAnsi="Times New Roman" w:cs="Times New Roman"/>
                <w:b/>
                <w:bCs/>
                <w:iCs/>
                <w:sz w:val="28"/>
                <w:szCs w:val="28"/>
              </w:rPr>
            </w:pPr>
            <w:r w:rsidRPr="006334A4">
              <w:rPr>
                <w:rFonts w:ascii="Times New Roman" w:hAnsi="Times New Roman" w:cs="Times New Roman"/>
                <w:sz w:val="28"/>
                <w:szCs w:val="28"/>
              </w:rPr>
              <w:t>у 1894 році він брав участь в роботі міжнародного Атлетичного конгресу в Парижі</w:t>
            </w:r>
          </w:p>
        </w:tc>
      </w:tr>
    </w:tbl>
    <w:p w14:paraId="1486CD36" w14:textId="7EC0A317" w:rsidR="00AB2A81" w:rsidRDefault="00AB2A81" w:rsidP="005D7762">
      <w:pPr>
        <w:widowControl w:val="0"/>
        <w:autoSpaceDE w:val="0"/>
        <w:autoSpaceDN w:val="0"/>
        <w:adjustRightInd w:val="0"/>
        <w:spacing w:after="0" w:line="276" w:lineRule="auto"/>
        <w:jc w:val="both"/>
        <w:rPr>
          <w:rFonts w:ascii="Times New Roman" w:hAnsi="Times New Roman" w:cs="Times New Roman"/>
          <w:b/>
          <w:bCs/>
          <w:iCs/>
          <w:sz w:val="28"/>
          <w:szCs w:val="28"/>
        </w:rPr>
      </w:pPr>
    </w:p>
    <w:p w14:paraId="4AD62985" w14:textId="77777777" w:rsidR="00B363E5" w:rsidRPr="006334A4" w:rsidRDefault="00B363E5" w:rsidP="006334A4">
      <w:pPr>
        <w:spacing w:after="0" w:line="276" w:lineRule="auto"/>
        <w:jc w:val="center"/>
        <w:rPr>
          <w:rFonts w:ascii="Times New Roman" w:hAnsi="Times New Roman" w:cs="Times New Roman"/>
          <w:b/>
          <w:bCs/>
          <w:i/>
          <w:sz w:val="32"/>
          <w:szCs w:val="32"/>
        </w:rPr>
      </w:pPr>
      <w:r w:rsidRPr="006334A4">
        <w:rPr>
          <w:rFonts w:ascii="Times New Roman" w:hAnsi="Times New Roman" w:cs="Times New Roman"/>
          <w:b/>
          <w:bCs/>
          <w:i/>
          <w:sz w:val="32"/>
          <w:szCs w:val="32"/>
        </w:rPr>
        <w:t>Рекомендована література</w:t>
      </w:r>
    </w:p>
    <w:p w14:paraId="1208F67D" w14:textId="77777777" w:rsidR="00C91BD2" w:rsidRPr="006334A4" w:rsidRDefault="00C91BD2" w:rsidP="006334A4">
      <w:pPr>
        <w:widowControl w:val="0"/>
        <w:autoSpaceDE w:val="0"/>
        <w:autoSpaceDN w:val="0"/>
        <w:adjustRightInd w:val="0"/>
        <w:spacing w:after="0" w:line="276" w:lineRule="auto"/>
        <w:jc w:val="both"/>
        <w:rPr>
          <w:rFonts w:ascii="Times New Roman" w:hAnsi="Times New Roman" w:cs="Times New Roman"/>
          <w:b/>
          <w:sz w:val="32"/>
          <w:szCs w:val="32"/>
        </w:rPr>
      </w:pPr>
      <w:r w:rsidRPr="006334A4">
        <w:rPr>
          <w:rFonts w:ascii="Times New Roman" w:hAnsi="Times New Roman" w:cs="Times New Roman"/>
          <w:b/>
          <w:sz w:val="32"/>
          <w:szCs w:val="32"/>
        </w:rPr>
        <w:t>Основна</w:t>
      </w:r>
    </w:p>
    <w:p w14:paraId="7CE4CD8F" w14:textId="2D73A025" w:rsidR="003D337D" w:rsidRPr="006334A4" w:rsidRDefault="00C91BD2" w:rsidP="006334A4">
      <w:pPr>
        <w:pStyle w:val="a4"/>
        <w:spacing w:before="0" w:beforeAutospacing="0" w:after="0" w:afterAutospacing="0" w:line="276" w:lineRule="auto"/>
        <w:jc w:val="both"/>
        <w:rPr>
          <w:bCs/>
          <w:sz w:val="32"/>
          <w:szCs w:val="32"/>
          <w:lang w:val="uk-UA"/>
        </w:rPr>
      </w:pPr>
      <w:r w:rsidRPr="006334A4">
        <w:rPr>
          <w:sz w:val="32"/>
          <w:szCs w:val="32"/>
          <w:lang w:val="uk-UA"/>
        </w:rPr>
        <w:t>1.</w:t>
      </w:r>
      <w:r w:rsidRPr="006334A4">
        <w:rPr>
          <w:sz w:val="32"/>
          <w:szCs w:val="32"/>
          <w:lang w:val="uk-UA"/>
        </w:rPr>
        <w:tab/>
      </w:r>
      <w:r w:rsidR="002C6A1E" w:rsidRPr="006334A4">
        <w:rPr>
          <w:sz w:val="32"/>
          <w:szCs w:val="32"/>
          <w:lang w:val="uk-UA"/>
        </w:rPr>
        <w:t xml:space="preserve">Герцик М.С. Вступ </w:t>
      </w:r>
      <w:r w:rsidR="003D337D" w:rsidRPr="006334A4">
        <w:rPr>
          <w:sz w:val="32"/>
          <w:szCs w:val="32"/>
          <w:lang w:val="uk-UA"/>
        </w:rPr>
        <w:t>до спеціальностей галузі  «фізичне виховання і спорт»: підручник / М.</w:t>
      </w:r>
      <w:r w:rsidR="002C6A1E" w:rsidRPr="006334A4">
        <w:rPr>
          <w:sz w:val="32"/>
          <w:szCs w:val="32"/>
          <w:lang w:val="uk-UA"/>
        </w:rPr>
        <w:t> </w:t>
      </w:r>
      <w:r w:rsidR="003D337D" w:rsidRPr="006334A4">
        <w:rPr>
          <w:sz w:val="32"/>
          <w:szCs w:val="32"/>
          <w:lang w:val="uk-UA"/>
        </w:rPr>
        <w:t>С.</w:t>
      </w:r>
      <w:r w:rsidR="002C6A1E" w:rsidRPr="006334A4">
        <w:rPr>
          <w:sz w:val="32"/>
          <w:szCs w:val="32"/>
          <w:lang w:val="uk-UA"/>
        </w:rPr>
        <w:t> </w:t>
      </w:r>
      <w:r w:rsidR="003D337D" w:rsidRPr="006334A4">
        <w:rPr>
          <w:sz w:val="32"/>
          <w:szCs w:val="32"/>
          <w:lang w:val="uk-UA"/>
        </w:rPr>
        <w:t>Герцик, О.</w:t>
      </w:r>
      <w:r w:rsidR="002C6A1E" w:rsidRPr="006334A4">
        <w:rPr>
          <w:sz w:val="32"/>
          <w:szCs w:val="32"/>
          <w:lang w:val="uk-UA"/>
        </w:rPr>
        <w:t> </w:t>
      </w:r>
      <w:r w:rsidR="003D337D" w:rsidRPr="006334A4">
        <w:rPr>
          <w:sz w:val="32"/>
          <w:szCs w:val="32"/>
          <w:lang w:val="uk-UA"/>
        </w:rPr>
        <w:t>М.</w:t>
      </w:r>
      <w:r w:rsidR="002C6A1E" w:rsidRPr="006334A4">
        <w:rPr>
          <w:sz w:val="32"/>
          <w:szCs w:val="32"/>
          <w:lang w:val="uk-UA"/>
        </w:rPr>
        <w:t> </w:t>
      </w:r>
      <w:r w:rsidR="003D337D" w:rsidRPr="006334A4">
        <w:rPr>
          <w:sz w:val="32"/>
          <w:szCs w:val="32"/>
          <w:lang w:val="uk-UA"/>
        </w:rPr>
        <w:t xml:space="preserve">Вацеба. </w:t>
      </w:r>
      <w:r w:rsidR="00001EA4" w:rsidRPr="006334A4">
        <w:rPr>
          <w:sz w:val="32"/>
          <w:szCs w:val="32"/>
          <w:lang w:val="uk-UA"/>
        </w:rPr>
        <w:t>–</w:t>
      </w:r>
      <w:r w:rsidR="002C6A1E" w:rsidRPr="006334A4">
        <w:rPr>
          <w:sz w:val="32"/>
          <w:szCs w:val="32"/>
          <w:lang w:val="uk-UA"/>
        </w:rPr>
        <w:t xml:space="preserve"> Харків: «ОВС», 2005. – 240 </w:t>
      </w:r>
      <w:r w:rsidR="003D337D" w:rsidRPr="006334A4">
        <w:rPr>
          <w:sz w:val="32"/>
          <w:szCs w:val="32"/>
          <w:lang w:val="uk-UA"/>
        </w:rPr>
        <w:t>с.</w:t>
      </w:r>
    </w:p>
    <w:p w14:paraId="70AED0F8" w14:textId="12D7C514" w:rsidR="00C91BD2" w:rsidRPr="006334A4" w:rsidRDefault="00C82574" w:rsidP="006334A4">
      <w:pPr>
        <w:widowControl w:val="0"/>
        <w:tabs>
          <w:tab w:val="left" w:pos="345"/>
        </w:tabs>
        <w:autoSpaceDE w:val="0"/>
        <w:autoSpaceDN w:val="0"/>
        <w:adjustRightInd w:val="0"/>
        <w:spacing w:after="0" w:line="276" w:lineRule="auto"/>
        <w:ind w:left="426" w:hanging="426"/>
        <w:jc w:val="both"/>
        <w:rPr>
          <w:rFonts w:ascii="Times New Roman" w:hAnsi="Times New Roman" w:cs="Times New Roman"/>
          <w:sz w:val="32"/>
          <w:szCs w:val="32"/>
        </w:rPr>
      </w:pPr>
      <w:r w:rsidRPr="006334A4">
        <w:rPr>
          <w:rFonts w:ascii="Times New Roman" w:hAnsi="Times New Roman" w:cs="Times New Roman"/>
          <w:sz w:val="32"/>
          <w:szCs w:val="32"/>
        </w:rPr>
        <w:lastRenderedPageBreak/>
        <w:t>2.</w:t>
      </w:r>
      <w:r w:rsidRPr="006334A4">
        <w:rPr>
          <w:rFonts w:ascii="Times New Roman" w:hAnsi="Times New Roman" w:cs="Times New Roman"/>
          <w:sz w:val="32"/>
          <w:szCs w:val="32"/>
        </w:rPr>
        <w:tab/>
        <w:t xml:space="preserve">Олейник Н.А. </w:t>
      </w:r>
      <w:r w:rsidR="00C91BD2" w:rsidRPr="006334A4">
        <w:rPr>
          <w:rFonts w:ascii="Times New Roman" w:hAnsi="Times New Roman" w:cs="Times New Roman"/>
          <w:sz w:val="32"/>
          <w:szCs w:val="32"/>
        </w:rPr>
        <w:t>История физической культуры и спорта на Харьковщине  (1874-1950)</w:t>
      </w:r>
      <w:r w:rsidRPr="006334A4">
        <w:rPr>
          <w:rFonts w:ascii="Times New Roman" w:hAnsi="Times New Roman" w:cs="Times New Roman"/>
          <w:sz w:val="32"/>
          <w:szCs w:val="32"/>
        </w:rPr>
        <w:t xml:space="preserve"> / Н.</w:t>
      </w:r>
      <w:r w:rsidR="002C6A1E" w:rsidRPr="006334A4">
        <w:rPr>
          <w:rFonts w:ascii="Times New Roman" w:hAnsi="Times New Roman" w:cs="Times New Roman"/>
          <w:sz w:val="32"/>
          <w:szCs w:val="32"/>
        </w:rPr>
        <w:t> </w:t>
      </w:r>
      <w:r w:rsidRPr="006334A4">
        <w:rPr>
          <w:rFonts w:ascii="Times New Roman" w:hAnsi="Times New Roman" w:cs="Times New Roman"/>
          <w:sz w:val="32"/>
          <w:szCs w:val="32"/>
        </w:rPr>
        <w:t>А.</w:t>
      </w:r>
      <w:r w:rsidR="002C6A1E" w:rsidRPr="006334A4">
        <w:rPr>
          <w:rFonts w:ascii="Times New Roman" w:hAnsi="Times New Roman" w:cs="Times New Roman"/>
          <w:sz w:val="32"/>
          <w:szCs w:val="32"/>
        </w:rPr>
        <w:t> </w:t>
      </w:r>
      <w:r w:rsidRPr="006334A4">
        <w:rPr>
          <w:rFonts w:ascii="Times New Roman" w:hAnsi="Times New Roman" w:cs="Times New Roman"/>
          <w:sz w:val="32"/>
          <w:szCs w:val="32"/>
        </w:rPr>
        <w:t>Олейник, Ю.</w:t>
      </w:r>
      <w:r w:rsidR="002C6A1E" w:rsidRPr="006334A4">
        <w:rPr>
          <w:rFonts w:ascii="Times New Roman" w:hAnsi="Times New Roman" w:cs="Times New Roman"/>
          <w:sz w:val="32"/>
          <w:szCs w:val="32"/>
        </w:rPr>
        <w:t> </w:t>
      </w:r>
      <w:r w:rsidRPr="006334A4">
        <w:rPr>
          <w:rFonts w:ascii="Times New Roman" w:hAnsi="Times New Roman" w:cs="Times New Roman"/>
          <w:sz w:val="32"/>
          <w:szCs w:val="32"/>
        </w:rPr>
        <w:t>И.</w:t>
      </w:r>
      <w:r w:rsidR="002C6A1E" w:rsidRPr="006334A4">
        <w:rPr>
          <w:rFonts w:ascii="Times New Roman" w:hAnsi="Times New Roman" w:cs="Times New Roman"/>
          <w:sz w:val="32"/>
          <w:szCs w:val="32"/>
        </w:rPr>
        <w:t> </w:t>
      </w:r>
      <w:r w:rsidRPr="006334A4">
        <w:rPr>
          <w:rFonts w:ascii="Times New Roman" w:hAnsi="Times New Roman" w:cs="Times New Roman"/>
          <w:sz w:val="32"/>
          <w:szCs w:val="32"/>
        </w:rPr>
        <w:t>Грот</w:t>
      </w:r>
      <w:r w:rsidR="00C91BD2" w:rsidRPr="006334A4">
        <w:rPr>
          <w:rFonts w:ascii="Times New Roman" w:hAnsi="Times New Roman" w:cs="Times New Roman"/>
          <w:sz w:val="32"/>
          <w:szCs w:val="32"/>
        </w:rPr>
        <w:t>.</w:t>
      </w:r>
      <w:r w:rsidR="00001EA4" w:rsidRPr="006334A4">
        <w:rPr>
          <w:rFonts w:ascii="Times New Roman" w:hAnsi="Times New Roman" w:cs="Times New Roman"/>
          <w:sz w:val="32"/>
          <w:szCs w:val="32"/>
        </w:rPr>
        <w:t xml:space="preserve"> – </w:t>
      </w:r>
      <w:r w:rsidR="00C91BD2" w:rsidRPr="006334A4">
        <w:rPr>
          <w:rFonts w:ascii="Times New Roman" w:hAnsi="Times New Roman" w:cs="Times New Roman"/>
          <w:sz w:val="32"/>
          <w:szCs w:val="32"/>
        </w:rPr>
        <w:t>X.</w:t>
      </w:r>
      <w:r w:rsidR="00E41234" w:rsidRPr="006334A4">
        <w:rPr>
          <w:rFonts w:ascii="Times New Roman" w:hAnsi="Times New Roman" w:cs="Times New Roman"/>
          <w:sz w:val="32"/>
          <w:szCs w:val="32"/>
        </w:rPr>
        <w:t xml:space="preserve"> </w:t>
      </w:r>
      <w:r w:rsidR="00C91BD2" w:rsidRPr="006334A4">
        <w:rPr>
          <w:rFonts w:ascii="Times New Roman" w:hAnsi="Times New Roman" w:cs="Times New Roman"/>
          <w:sz w:val="32"/>
          <w:szCs w:val="32"/>
        </w:rPr>
        <w:t>: ХДАФК, 2002.</w:t>
      </w:r>
      <w:r w:rsidR="00001EA4" w:rsidRPr="006334A4">
        <w:rPr>
          <w:rFonts w:ascii="Times New Roman" w:hAnsi="Times New Roman" w:cs="Times New Roman"/>
          <w:sz w:val="32"/>
          <w:szCs w:val="32"/>
        </w:rPr>
        <w:t xml:space="preserve"> – </w:t>
      </w:r>
      <w:r w:rsidR="00C91BD2" w:rsidRPr="006334A4">
        <w:rPr>
          <w:rFonts w:ascii="Times New Roman" w:hAnsi="Times New Roman" w:cs="Times New Roman"/>
          <w:sz w:val="32"/>
          <w:szCs w:val="32"/>
        </w:rPr>
        <w:t>376 с.</w:t>
      </w:r>
    </w:p>
    <w:p w14:paraId="7D93BB31" w14:textId="7AB05DF7" w:rsidR="00C91BD2" w:rsidRPr="006334A4" w:rsidRDefault="00C91BD2" w:rsidP="006334A4">
      <w:pPr>
        <w:widowControl w:val="0"/>
        <w:tabs>
          <w:tab w:val="left" w:pos="345"/>
        </w:tabs>
        <w:autoSpaceDE w:val="0"/>
        <w:autoSpaceDN w:val="0"/>
        <w:adjustRightInd w:val="0"/>
        <w:spacing w:after="0" w:line="276" w:lineRule="auto"/>
        <w:ind w:left="426" w:hanging="426"/>
        <w:jc w:val="both"/>
        <w:rPr>
          <w:rFonts w:ascii="Times New Roman" w:hAnsi="Times New Roman" w:cs="Times New Roman"/>
          <w:sz w:val="32"/>
          <w:szCs w:val="32"/>
        </w:rPr>
      </w:pPr>
      <w:r w:rsidRPr="006334A4">
        <w:rPr>
          <w:rFonts w:ascii="Times New Roman" w:hAnsi="Times New Roman" w:cs="Times New Roman"/>
          <w:sz w:val="32"/>
          <w:szCs w:val="32"/>
        </w:rPr>
        <w:t>3.</w:t>
      </w:r>
      <w:r w:rsidRPr="006334A4">
        <w:rPr>
          <w:rFonts w:ascii="Times New Roman" w:hAnsi="Times New Roman" w:cs="Times New Roman"/>
          <w:sz w:val="32"/>
          <w:szCs w:val="32"/>
        </w:rPr>
        <w:tab/>
        <w:t>Олійник М.О. Організаційні аспекти управління фізичною культурою і спортом в Україні</w:t>
      </w:r>
      <w:r w:rsidR="00001EA4" w:rsidRPr="006334A4">
        <w:rPr>
          <w:rFonts w:ascii="Times New Roman" w:hAnsi="Times New Roman" w:cs="Times New Roman"/>
          <w:sz w:val="32"/>
          <w:szCs w:val="32"/>
        </w:rPr>
        <w:t xml:space="preserve"> / М.</w:t>
      </w:r>
      <w:r w:rsidR="002C6A1E" w:rsidRPr="006334A4">
        <w:rPr>
          <w:rFonts w:ascii="Times New Roman" w:hAnsi="Times New Roman" w:cs="Times New Roman"/>
          <w:sz w:val="32"/>
          <w:szCs w:val="32"/>
        </w:rPr>
        <w:t> </w:t>
      </w:r>
      <w:r w:rsidR="00001EA4" w:rsidRPr="006334A4">
        <w:rPr>
          <w:rFonts w:ascii="Times New Roman" w:hAnsi="Times New Roman" w:cs="Times New Roman"/>
          <w:sz w:val="32"/>
          <w:szCs w:val="32"/>
        </w:rPr>
        <w:t>О.</w:t>
      </w:r>
      <w:r w:rsidR="002C6A1E" w:rsidRPr="006334A4">
        <w:rPr>
          <w:rFonts w:ascii="Times New Roman" w:hAnsi="Times New Roman" w:cs="Times New Roman"/>
          <w:sz w:val="32"/>
          <w:szCs w:val="32"/>
        </w:rPr>
        <w:t> </w:t>
      </w:r>
      <w:r w:rsidR="00001EA4" w:rsidRPr="006334A4">
        <w:rPr>
          <w:rFonts w:ascii="Times New Roman" w:hAnsi="Times New Roman" w:cs="Times New Roman"/>
          <w:sz w:val="32"/>
          <w:szCs w:val="32"/>
        </w:rPr>
        <w:t>Олійник</w:t>
      </w:r>
      <w:r w:rsidRPr="006334A4">
        <w:rPr>
          <w:rFonts w:ascii="Times New Roman" w:hAnsi="Times New Roman" w:cs="Times New Roman"/>
          <w:sz w:val="32"/>
          <w:szCs w:val="32"/>
        </w:rPr>
        <w:t>.</w:t>
      </w:r>
      <w:r w:rsidR="00001EA4" w:rsidRPr="006334A4">
        <w:rPr>
          <w:rFonts w:ascii="Times New Roman" w:hAnsi="Times New Roman" w:cs="Times New Roman"/>
          <w:sz w:val="32"/>
          <w:szCs w:val="32"/>
        </w:rPr>
        <w:t xml:space="preserve"> –</w:t>
      </w:r>
      <w:r w:rsidRPr="006334A4">
        <w:rPr>
          <w:rFonts w:ascii="Times New Roman" w:hAnsi="Times New Roman" w:cs="Times New Roman"/>
          <w:sz w:val="32"/>
          <w:szCs w:val="32"/>
        </w:rPr>
        <w:t xml:space="preserve"> Харків</w:t>
      </w:r>
      <w:r w:rsidR="00E41234" w:rsidRPr="006334A4">
        <w:rPr>
          <w:rFonts w:ascii="Times New Roman" w:hAnsi="Times New Roman" w:cs="Times New Roman"/>
          <w:sz w:val="32"/>
          <w:szCs w:val="32"/>
        </w:rPr>
        <w:t xml:space="preserve"> </w:t>
      </w:r>
      <w:r w:rsidRPr="006334A4">
        <w:rPr>
          <w:rFonts w:ascii="Times New Roman" w:hAnsi="Times New Roman" w:cs="Times New Roman"/>
          <w:sz w:val="32"/>
          <w:szCs w:val="32"/>
        </w:rPr>
        <w:t>: ХДАФК, 2003.</w:t>
      </w:r>
      <w:r w:rsidR="00001EA4" w:rsidRPr="006334A4">
        <w:rPr>
          <w:rFonts w:ascii="Times New Roman" w:hAnsi="Times New Roman" w:cs="Times New Roman"/>
          <w:sz w:val="32"/>
          <w:szCs w:val="32"/>
        </w:rPr>
        <w:t xml:space="preserve"> –</w:t>
      </w:r>
      <w:r w:rsidRPr="006334A4">
        <w:rPr>
          <w:rFonts w:ascii="Times New Roman" w:hAnsi="Times New Roman" w:cs="Times New Roman"/>
          <w:sz w:val="32"/>
          <w:szCs w:val="32"/>
        </w:rPr>
        <w:t>172 с.</w:t>
      </w:r>
    </w:p>
    <w:p w14:paraId="278145CE" w14:textId="5B11B46E" w:rsidR="00C91BD2" w:rsidRPr="006334A4" w:rsidRDefault="002C6A1E" w:rsidP="006334A4">
      <w:pPr>
        <w:widowControl w:val="0"/>
        <w:tabs>
          <w:tab w:val="left" w:pos="345"/>
        </w:tabs>
        <w:autoSpaceDE w:val="0"/>
        <w:autoSpaceDN w:val="0"/>
        <w:adjustRightInd w:val="0"/>
        <w:spacing w:after="0" w:line="276" w:lineRule="auto"/>
        <w:ind w:left="426" w:hanging="426"/>
        <w:jc w:val="both"/>
        <w:rPr>
          <w:rFonts w:ascii="Times New Roman" w:hAnsi="Times New Roman" w:cs="Times New Roman"/>
          <w:sz w:val="32"/>
          <w:szCs w:val="32"/>
        </w:rPr>
      </w:pPr>
      <w:r w:rsidRPr="006334A4">
        <w:rPr>
          <w:rFonts w:ascii="Times New Roman" w:hAnsi="Times New Roman" w:cs="Times New Roman"/>
          <w:sz w:val="32"/>
          <w:szCs w:val="32"/>
        </w:rPr>
        <w:t>4.</w:t>
      </w:r>
      <w:r w:rsidRPr="006334A4">
        <w:rPr>
          <w:rFonts w:ascii="Times New Roman" w:hAnsi="Times New Roman" w:cs="Times New Roman"/>
          <w:sz w:val="32"/>
          <w:szCs w:val="32"/>
        </w:rPr>
        <w:tab/>
        <w:t xml:space="preserve">Філь С.М. </w:t>
      </w:r>
      <w:r w:rsidR="00C91BD2" w:rsidRPr="006334A4">
        <w:rPr>
          <w:rFonts w:ascii="Times New Roman" w:hAnsi="Times New Roman" w:cs="Times New Roman"/>
          <w:sz w:val="32"/>
          <w:szCs w:val="32"/>
        </w:rPr>
        <w:t>Історія фізичної культури</w:t>
      </w:r>
      <w:r w:rsidR="00001EA4" w:rsidRPr="006334A4">
        <w:rPr>
          <w:rFonts w:ascii="Times New Roman" w:hAnsi="Times New Roman" w:cs="Times New Roman"/>
          <w:sz w:val="32"/>
          <w:szCs w:val="32"/>
        </w:rPr>
        <w:t xml:space="preserve"> </w:t>
      </w:r>
      <w:r w:rsidR="00C91BD2" w:rsidRPr="006334A4">
        <w:rPr>
          <w:rFonts w:ascii="Times New Roman" w:hAnsi="Times New Roman" w:cs="Times New Roman"/>
          <w:sz w:val="32"/>
          <w:szCs w:val="32"/>
        </w:rPr>
        <w:t xml:space="preserve">: </w:t>
      </w:r>
      <w:r w:rsidR="00001EA4" w:rsidRPr="006334A4">
        <w:rPr>
          <w:rFonts w:ascii="Times New Roman" w:hAnsi="Times New Roman" w:cs="Times New Roman"/>
          <w:sz w:val="32"/>
          <w:szCs w:val="32"/>
        </w:rPr>
        <w:t>н</w:t>
      </w:r>
      <w:r w:rsidR="00C91BD2" w:rsidRPr="006334A4">
        <w:rPr>
          <w:rFonts w:ascii="Times New Roman" w:hAnsi="Times New Roman" w:cs="Times New Roman"/>
          <w:sz w:val="32"/>
          <w:szCs w:val="32"/>
        </w:rPr>
        <w:t xml:space="preserve">авч. </w:t>
      </w:r>
      <w:r w:rsidR="00001EA4" w:rsidRPr="006334A4">
        <w:rPr>
          <w:rFonts w:ascii="Times New Roman" w:hAnsi="Times New Roman" w:cs="Times New Roman"/>
          <w:sz w:val="32"/>
          <w:szCs w:val="32"/>
        </w:rPr>
        <w:t>п</w:t>
      </w:r>
      <w:r w:rsidR="00C91BD2" w:rsidRPr="006334A4">
        <w:rPr>
          <w:rFonts w:ascii="Times New Roman" w:hAnsi="Times New Roman" w:cs="Times New Roman"/>
          <w:sz w:val="32"/>
          <w:szCs w:val="32"/>
        </w:rPr>
        <w:t>осібник</w:t>
      </w:r>
      <w:r w:rsidR="00001EA4" w:rsidRPr="006334A4">
        <w:rPr>
          <w:rFonts w:ascii="Times New Roman" w:hAnsi="Times New Roman" w:cs="Times New Roman"/>
          <w:sz w:val="32"/>
          <w:szCs w:val="32"/>
        </w:rPr>
        <w:t xml:space="preserve"> / С.</w:t>
      </w:r>
      <w:r w:rsidRPr="006334A4">
        <w:rPr>
          <w:rFonts w:ascii="Times New Roman" w:hAnsi="Times New Roman" w:cs="Times New Roman"/>
          <w:sz w:val="32"/>
          <w:szCs w:val="32"/>
        </w:rPr>
        <w:t> </w:t>
      </w:r>
      <w:r w:rsidR="00001EA4" w:rsidRPr="006334A4">
        <w:rPr>
          <w:rFonts w:ascii="Times New Roman" w:hAnsi="Times New Roman" w:cs="Times New Roman"/>
          <w:sz w:val="32"/>
          <w:szCs w:val="32"/>
        </w:rPr>
        <w:t>М.</w:t>
      </w:r>
      <w:r w:rsidRPr="006334A4">
        <w:rPr>
          <w:rFonts w:ascii="Times New Roman" w:hAnsi="Times New Roman" w:cs="Times New Roman"/>
          <w:sz w:val="32"/>
          <w:szCs w:val="32"/>
        </w:rPr>
        <w:t> </w:t>
      </w:r>
      <w:r w:rsidR="00001EA4" w:rsidRPr="006334A4">
        <w:rPr>
          <w:rFonts w:ascii="Times New Roman" w:hAnsi="Times New Roman" w:cs="Times New Roman"/>
          <w:sz w:val="32"/>
          <w:szCs w:val="32"/>
        </w:rPr>
        <w:t>Філь, О.</w:t>
      </w:r>
      <w:r w:rsidRPr="006334A4">
        <w:rPr>
          <w:rFonts w:ascii="Times New Roman" w:hAnsi="Times New Roman" w:cs="Times New Roman"/>
          <w:sz w:val="32"/>
          <w:szCs w:val="32"/>
        </w:rPr>
        <w:t> </w:t>
      </w:r>
      <w:r w:rsidR="00001EA4" w:rsidRPr="006334A4">
        <w:rPr>
          <w:rFonts w:ascii="Times New Roman" w:hAnsi="Times New Roman" w:cs="Times New Roman"/>
          <w:sz w:val="32"/>
          <w:szCs w:val="32"/>
        </w:rPr>
        <w:t>М.</w:t>
      </w:r>
      <w:r w:rsidRPr="006334A4">
        <w:rPr>
          <w:rFonts w:ascii="Times New Roman" w:hAnsi="Times New Roman" w:cs="Times New Roman"/>
          <w:sz w:val="32"/>
          <w:szCs w:val="32"/>
        </w:rPr>
        <w:t> </w:t>
      </w:r>
      <w:r w:rsidR="00001EA4" w:rsidRPr="006334A4">
        <w:rPr>
          <w:rFonts w:ascii="Times New Roman" w:hAnsi="Times New Roman" w:cs="Times New Roman"/>
          <w:sz w:val="32"/>
          <w:szCs w:val="32"/>
        </w:rPr>
        <w:t>Худолій, Г.</w:t>
      </w:r>
      <w:r w:rsidRPr="006334A4">
        <w:rPr>
          <w:rFonts w:ascii="Times New Roman" w:hAnsi="Times New Roman" w:cs="Times New Roman"/>
          <w:sz w:val="32"/>
          <w:szCs w:val="32"/>
        </w:rPr>
        <w:t> </w:t>
      </w:r>
      <w:r w:rsidR="00001EA4" w:rsidRPr="006334A4">
        <w:rPr>
          <w:rFonts w:ascii="Times New Roman" w:hAnsi="Times New Roman" w:cs="Times New Roman"/>
          <w:sz w:val="32"/>
          <w:szCs w:val="32"/>
        </w:rPr>
        <w:t>В.</w:t>
      </w:r>
      <w:r w:rsidRPr="006334A4">
        <w:rPr>
          <w:rFonts w:ascii="Times New Roman" w:hAnsi="Times New Roman" w:cs="Times New Roman"/>
          <w:sz w:val="32"/>
          <w:szCs w:val="32"/>
        </w:rPr>
        <w:t> </w:t>
      </w:r>
      <w:r w:rsidR="00001EA4" w:rsidRPr="006334A4">
        <w:rPr>
          <w:rFonts w:ascii="Times New Roman" w:hAnsi="Times New Roman" w:cs="Times New Roman"/>
          <w:sz w:val="32"/>
          <w:szCs w:val="32"/>
        </w:rPr>
        <w:t>Малка</w:t>
      </w:r>
      <w:r w:rsidR="00C91BD2" w:rsidRPr="006334A4">
        <w:rPr>
          <w:rFonts w:ascii="Times New Roman" w:hAnsi="Times New Roman" w:cs="Times New Roman"/>
          <w:sz w:val="32"/>
          <w:szCs w:val="32"/>
        </w:rPr>
        <w:t>.</w:t>
      </w:r>
      <w:r w:rsidR="00001EA4" w:rsidRPr="006334A4">
        <w:rPr>
          <w:rFonts w:ascii="Times New Roman" w:hAnsi="Times New Roman" w:cs="Times New Roman"/>
          <w:sz w:val="32"/>
          <w:szCs w:val="32"/>
        </w:rPr>
        <w:t xml:space="preserve"> – </w:t>
      </w:r>
      <w:r w:rsidR="00C91BD2" w:rsidRPr="006334A4">
        <w:rPr>
          <w:rFonts w:ascii="Times New Roman" w:hAnsi="Times New Roman" w:cs="Times New Roman"/>
          <w:sz w:val="32"/>
          <w:szCs w:val="32"/>
        </w:rPr>
        <w:t>Харків</w:t>
      </w:r>
      <w:r w:rsidR="00E41234" w:rsidRPr="006334A4">
        <w:rPr>
          <w:rFonts w:ascii="Times New Roman" w:hAnsi="Times New Roman" w:cs="Times New Roman"/>
          <w:sz w:val="32"/>
          <w:szCs w:val="32"/>
        </w:rPr>
        <w:t xml:space="preserve"> </w:t>
      </w:r>
      <w:r w:rsidR="00C91BD2" w:rsidRPr="006334A4">
        <w:rPr>
          <w:rFonts w:ascii="Times New Roman" w:hAnsi="Times New Roman" w:cs="Times New Roman"/>
          <w:sz w:val="32"/>
          <w:szCs w:val="32"/>
        </w:rPr>
        <w:t>: «ОВС», 2003.</w:t>
      </w:r>
      <w:r w:rsidR="00001EA4" w:rsidRPr="006334A4">
        <w:rPr>
          <w:rFonts w:ascii="Times New Roman" w:hAnsi="Times New Roman" w:cs="Times New Roman"/>
          <w:sz w:val="32"/>
          <w:szCs w:val="32"/>
        </w:rPr>
        <w:t xml:space="preserve"> –</w:t>
      </w:r>
      <w:r w:rsidR="00C91BD2" w:rsidRPr="006334A4">
        <w:rPr>
          <w:rFonts w:ascii="Times New Roman" w:hAnsi="Times New Roman" w:cs="Times New Roman"/>
          <w:sz w:val="32"/>
          <w:szCs w:val="32"/>
        </w:rPr>
        <w:t>160 с.</w:t>
      </w:r>
    </w:p>
    <w:p w14:paraId="255FC52E" w14:textId="346B891D" w:rsidR="00C91BD2" w:rsidRPr="006334A4" w:rsidRDefault="00C91BD2" w:rsidP="006334A4">
      <w:pPr>
        <w:widowControl w:val="0"/>
        <w:tabs>
          <w:tab w:val="left" w:pos="345"/>
        </w:tabs>
        <w:autoSpaceDE w:val="0"/>
        <w:autoSpaceDN w:val="0"/>
        <w:adjustRightInd w:val="0"/>
        <w:spacing w:after="0" w:line="276" w:lineRule="auto"/>
        <w:ind w:left="426" w:hanging="426"/>
        <w:jc w:val="both"/>
        <w:rPr>
          <w:rFonts w:ascii="Times New Roman" w:hAnsi="Times New Roman" w:cs="Times New Roman"/>
          <w:sz w:val="32"/>
          <w:szCs w:val="32"/>
        </w:rPr>
      </w:pPr>
      <w:r w:rsidRPr="006334A4">
        <w:rPr>
          <w:rFonts w:ascii="Times New Roman" w:hAnsi="Times New Roman" w:cs="Times New Roman"/>
          <w:sz w:val="32"/>
          <w:szCs w:val="32"/>
        </w:rPr>
        <w:t xml:space="preserve">5. </w:t>
      </w:r>
      <w:r w:rsidR="00001EA4" w:rsidRPr="006334A4">
        <w:rPr>
          <w:rFonts w:ascii="Times New Roman" w:hAnsi="Times New Roman" w:cs="Times New Roman"/>
          <w:sz w:val="32"/>
          <w:szCs w:val="32"/>
        </w:rPr>
        <w:t>Фролова Л. С. Вступ до спеціальності «Фізичне виховання» [навчально-методичний посібник] / Л.</w:t>
      </w:r>
      <w:r w:rsidR="002C6A1E" w:rsidRPr="006334A4">
        <w:rPr>
          <w:rFonts w:ascii="Times New Roman" w:hAnsi="Times New Roman" w:cs="Times New Roman"/>
          <w:sz w:val="32"/>
          <w:szCs w:val="32"/>
        </w:rPr>
        <w:t> </w:t>
      </w:r>
      <w:r w:rsidR="00001EA4" w:rsidRPr="006334A4">
        <w:rPr>
          <w:rFonts w:ascii="Times New Roman" w:hAnsi="Times New Roman" w:cs="Times New Roman"/>
          <w:sz w:val="32"/>
          <w:szCs w:val="32"/>
        </w:rPr>
        <w:t>С.</w:t>
      </w:r>
      <w:r w:rsidR="002C6A1E" w:rsidRPr="006334A4">
        <w:rPr>
          <w:rFonts w:ascii="Times New Roman" w:hAnsi="Times New Roman" w:cs="Times New Roman"/>
          <w:sz w:val="32"/>
          <w:szCs w:val="32"/>
        </w:rPr>
        <w:t> </w:t>
      </w:r>
      <w:r w:rsidR="00001EA4" w:rsidRPr="006334A4">
        <w:rPr>
          <w:rFonts w:ascii="Times New Roman" w:hAnsi="Times New Roman" w:cs="Times New Roman"/>
          <w:sz w:val="32"/>
          <w:szCs w:val="32"/>
        </w:rPr>
        <w:t>Фролова. – Черкаси, 2014. – 282 с.</w:t>
      </w:r>
    </w:p>
    <w:p w14:paraId="661C4B47" w14:textId="77777777" w:rsidR="00C91BD2" w:rsidRPr="006334A4" w:rsidRDefault="00C91BD2" w:rsidP="006334A4">
      <w:pPr>
        <w:widowControl w:val="0"/>
        <w:autoSpaceDE w:val="0"/>
        <w:autoSpaceDN w:val="0"/>
        <w:adjustRightInd w:val="0"/>
        <w:spacing w:after="0" w:line="276" w:lineRule="auto"/>
        <w:ind w:left="426" w:hanging="426"/>
        <w:jc w:val="both"/>
        <w:rPr>
          <w:rFonts w:ascii="Times New Roman" w:hAnsi="Times New Roman" w:cs="Times New Roman"/>
          <w:b/>
          <w:sz w:val="32"/>
          <w:szCs w:val="32"/>
        </w:rPr>
      </w:pPr>
      <w:r w:rsidRPr="006334A4">
        <w:rPr>
          <w:rFonts w:ascii="Times New Roman" w:hAnsi="Times New Roman" w:cs="Times New Roman"/>
          <w:b/>
          <w:sz w:val="32"/>
          <w:szCs w:val="32"/>
        </w:rPr>
        <w:t>Додаткова</w:t>
      </w:r>
    </w:p>
    <w:p w14:paraId="6680CD44" w14:textId="5143C8C9" w:rsidR="00C91BD2" w:rsidRPr="006334A4" w:rsidRDefault="00C91BD2" w:rsidP="006334A4">
      <w:pPr>
        <w:widowControl w:val="0"/>
        <w:tabs>
          <w:tab w:val="left" w:pos="345"/>
        </w:tabs>
        <w:autoSpaceDE w:val="0"/>
        <w:autoSpaceDN w:val="0"/>
        <w:adjustRightInd w:val="0"/>
        <w:spacing w:after="0" w:line="276" w:lineRule="auto"/>
        <w:ind w:left="426" w:hanging="426"/>
        <w:jc w:val="both"/>
        <w:rPr>
          <w:rFonts w:ascii="Times New Roman" w:hAnsi="Times New Roman" w:cs="Times New Roman"/>
          <w:sz w:val="32"/>
          <w:szCs w:val="32"/>
        </w:rPr>
      </w:pPr>
      <w:r w:rsidRPr="006334A4">
        <w:rPr>
          <w:rFonts w:ascii="Times New Roman" w:hAnsi="Times New Roman" w:cs="Times New Roman"/>
          <w:sz w:val="32"/>
          <w:szCs w:val="32"/>
        </w:rPr>
        <w:t>1.</w:t>
      </w:r>
      <w:r w:rsidRPr="006334A4">
        <w:rPr>
          <w:rFonts w:ascii="Times New Roman" w:hAnsi="Times New Roman" w:cs="Times New Roman"/>
          <w:sz w:val="32"/>
          <w:szCs w:val="32"/>
        </w:rPr>
        <w:tab/>
        <w:t>Вацеба О</w:t>
      </w:r>
      <w:r w:rsidR="00D078A0" w:rsidRPr="006334A4">
        <w:rPr>
          <w:rFonts w:ascii="Times New Roman" w:hAnsi="Times New Roman" w:cs="Times New Roman"/>
          <w:sz w:val="32"/>
          <w:szCs w:val="32"/>
        </w:rPr>
        <w:t>.</w:t>
      </w:r>
      <w:r w:rsidRPr="006334A4">
        <w:rPr>
          <w:rFonts w:ascii="Times New Roman" w:hAnsi="Times New Roman" w:cs="Times New Roman"/>
          <w:sz w:val="32"/>
          <w:szCs w:val="32"/>
        </w:rPr>
        <w:t>М. Нариси з історії захід</w:t>
      </w:r>
      <w:r w:rsidR="00D078A0" w:rsidRPr="006334A4">
        <w:rPr>
          <w:rFonts w:ascii="Times New Roman" w:hAnsi="Times New Roman" w:cs="Times New Roman"/>
          <w:sz w:val="32"/>
          <w:szCs w:val="32"/>
        </w:rPr>
        <w:t>ноукраїнського спортивного руху /</w:t>
      </w:r>
      <w:r w:rsidR="005E5DBC" w:rsidRPr="006334A4">
        <w:rPr>
          <w:rFonts w:ascii="Times New Roman" w:hAnsi="Times New Roman" w:cs="Times New Roman"/>
          <w:sz w:val="32"/>
          <w:szCs w:val="32"/>
        </w:rPr>
        <w:t xml:space="preserve"> </w:t>
      </w:r>
      <w:r w:rsidR="00D078A0" w:rsidRPr="006334A4">
        <w:rPr>
          <w:rFonts w:ascii="Times New Roman" w:hAnsi="Times New Roman" w:cs="Times New Roman"/>
          <w:sz w:val="32"/>
          <w:szCs w:val="32"/>
        </w:rPr>
        <w:t>О.</w:t>
      </w:r>
      <w:r w:rsidR="002C6A1E" w:rsidRPr="006334A4">
        <w:rPr>
          <w:rFonts w:ascii="Times New Roman" w:hAnsi="Times New Roman" w:cs="Times New Roman"/>
          <w:sz w:val="32"/>
          <w:szCs w:val="32"/>
        </w:rPr>
        <w:t> </w:t>
      </w:r>
      <w:r w:rsidR="00D078A0" w:rsidRPr="006334A4">
        <w:rPr>
          <w:rFonts w:ascii="Times New Roman" w:hAnsi="Times New Roman" w:cs="Times New Roman"/>
          <w:sz w:val="32"/>
          <w:szCs w:val="32"/>
        </w:rPr>
        <w:t>М.</w:t>
      </w:r>
      <w:r w:rsidR="002C6A1E" w:rsidRPr="006334A4">
        <w:rPr>
          <w:rFonts w:ascii="Times New Roman" w:hAnsi="Times New Roman" w:cs="Times New Roman"/>
          <w:sz w:val="32"/>
          <w:szCs w:val="32"/>
        </w:rPr>
        <w:t> </w:t>
      </w:r>
      <w:r w:rsidR="00D078A0" w:rsidRPr="006334A4">
        <w:rPr>
          <w:rFonts w:ascii="Times New Roman" w:hAnsi="Times New Roman" w:cs="Times New Roman"/>
          <w:sz w:val="32"/>
          <w:szCs w:val="32"/>
        </w:rPr>
        <w:t xml:space="preserve">Вацеба. </w:t>
      </w:r>
      <w:r w:rsidR="005E5DBC" w:rsidRPr="006334A4">
        <w:rPr>
          <w:rFonts w:ascii="Times New Roman" w:hAnsi="Times New Roman" w:cs="Times New Roman"/>
          <w:sz w:val="32"/>
          <w:szCs w:val="32"/>
        </w:rPr>
        <w:t xml:space="preserve">– </w:t>
      </w:r>
      <w:r w:rsidRPr="006334A4">
        <w:rPr>
          <w:rFonts w:ascii="Times New Roman" w:hAnsi="Times New Roman" w:cs="Times New Roman"/>
          <w:sz w:val="32"/>
          <w:szCs w:val="32"/>
        </w:rPr>
        <w:t>Івано-Франківськ</w:t>
      </w:r>
      <w:r w:rsidR="00E41234" w:rsidRPr="006334A4">
        <w:rPr>
          <w:rFonts w:ascii="Times New Roman" w:hAnsi="Times New Roman" w:cs="Times New Roman"/>
          <w:sz w:val="32"/>
          <w:szCs w:val="32"/>
        </w:rPr>
        <w:t xml:space="preserve"> </w:t>
      </w:r>
      <w:r w:rsidRPr="006334A4">
        <w:rPr>
          <w:rFonts w:ascii="Times New Roman" w:hAnsi="Times New Roman" w:cs="Times New Roman"/>
          <w:sz w:val="32"/>
          <w:szCs w:val="32"/>
        </w:rPr>
        <w:t>: Лiлея-НВ, 1997.</w:t>
      </w:r>
      <w:r w:rsidR="005E5DBC" w:rsidRPr="006334A4">
        <w:rPr>
          <w:rFonts w:ascii="Times New Roman" w:hAnsi="Times New Roman" w:cs="Times New Roman"/>
          <w:sz w:val="32"/>
          <w:szCs w:val="32"/>
        </w:rPr>
        <w:t xml:space="preserve"> – </w:t>
      </w:r>
      <w:r w:rsidRPr="006334A4">
        <w:rPr>
          <w:rFonts w:ascii="Times New Roman" w:hAnsi="Times New Roman" w:cs="Times New Roman"/>
          <w:sz w:val="32"/>
          <w:szCs w:val="32"/>
        </w:rPr>
        <w:t>232 с.</w:t>
      </w:r>
    </w:p>
    <w:p w14:paraId="7430BCE1" w14:textId="49DA99CD" w:rsidR="005E5DBC" w:rsidRPr="006334A4" w:rsidRDefault="00D078A0" w:rsidP="006334A4">
      <w:pPr>
        <w:widowControl w:val="0"/>
        <w:tabs>
          <w:tab w:val="left" w:pos="345"/>
        </w:tabs>
        <w:autoSpaceDE w:val="0"/>
        <w:autoSpaceDN w:val="0"/>
        <w:adjustRightInd w:val="0"/>
        <w:spacing w:after="0" w:line="276" w:lineRule="auto"/>
        <w:ind w:left="426" w:hanging="426"/>
        <w:jc w:val="both"/>
        <w:rPr>
          <w:rFonts w:ascii="Times New Roman" w:hAnsi="Times New Roman" w:cs="Times New Roman"/>
          <w:sz w:val="32"/>
          <w:szCs w:val="32"/>
        </w:rPr>
      </w:pPr>
      <w:r w:rsidRPr="006334A4">
        <w:rPr>
          <w:rFonts w:ascii="Times New Roman" w:hAnsi="Times New Roman" w:cs="Times New Roman"/>
          <w:sz w:val="32"/>
          <w:szCs w:val="32"/>
        </w:rPr>
        <w:t>2.</w:t>
      </w:r>
      <w:r w:rsidRPr="006334A4">
        <w:rPr>
          <w:rFonts w:ascii="Times New Roman" w:hAnsi="Times New Roman" w:cs="Times New Roman"/>
          <w:sz w:val="32"/>
          <w:szCs w:val="32"/>
        </w:rPr>
        <w:tab/>
        <w:t>Величкович М. Український рукопаш гопак /</w:t>
      </w:r>
      <w:r w:rsidR="002C6A1E" w:rsidRPr="006334A4">
        <w:rPr>
          <w:rFonts w:ascii="Times New Roman" w:hAnsi="Times New Roman" w:cs="Times New Roman"/>
          <w:sz w:val="32"/>
          <w:szCs w:val="32"/>
        </w:rPr>
        <w:t xml:space="preserve"> </w:t>
      </w:r>
      <w:r w:rsidRPr="006334A4">
        <w:rPr>
          <w:rFonts w:ascii="Times New Roman" w:hAnsi="Times New Roman" w:cs="Times New Roman"/>
          <w:sz w:val="32"/>
          <w:szCs w:val="32"/>
        </w:rPr>
        <w:t>М.</w:t>
      </w:r>
      <w:r w:rsidR="002C6A1E" w:rsidRPr="006334A4">
        <w:rPr>
          <w:rFonts w:ascii="Times New Roman" w:hAnsi="Times New Roman" w:cs="Times New Roman"/>
          <w:sz w:val="32"/>
          <w:szCs w:val="32"/>
        </w:rPr>
        <w:t> </w:t>
      </w:r>
      <w:r w:rsidR="00BC306F" w:rsidRPr="006334A4">
        <w:rPr>
          <w:rFonts w:ascii="Times New Roman" w:hAnsi="Times New Roman" w:cs="Times New Roman"/>
          <w:sz w:val="32"/>
          <w:szCs w:val="32"/>
        </w:rPr>
        <w:t>Величкович, Л.</w:t>
      </w:r>
      <w:r w:rsidR="002C6A1E" w:rsidRPr="006334A4">
        <w:rPr>
          <w:rFonts w:ascii="Times New Roman" w:hAnsi="Times New Roman" w:cs="Times New Roman"/>
          <w:sz w:val="32"/>
          <w:szCs w:val="32"/>
        </w:rPr>
        <w:t> </w:t>
      </w:r>
      <w:r w:rsidR="00BC306F" w:rsidRPr="006334A4">
        <w:rPr>
          <w:rFonts w:ascii="Times New Roman" w:hAnsi="Times New Roman" w:cs="Times New Roman"/>
          <w:sz w:val="32"/>
          <w:szCs w:val="32"/>
        </w:rPr>
        <w:t xml:space="preserve">Мартинюк.  </w:t>
      </w:r>
      <w:r w:rsidR="005E5DBC" w:rsidRPr="006334A4">
        <w:rPr>
          <w:rFonts w:ascii="Times New Roman" w:hAnsi="Times New Roman" w:cs="Times New Roman"/>
          <w:sz w:val="32"/>
          <w:szCs w:val="32"/>
        </w:rPr>
        <w:t xml:space="preserve">– </w:t>
      </w:r>
      <w:r w:rsidR="00C91BD2" w:rsidRPr="006334A4">
        <w:rPr>
          <w:rFonts w:ascii="Times New Roman" w:hAnsi="Times New Roman" w:cs="Times New Roman"/>
          <w:sz w:val="32"/>
          <w:szCs w:val="32"/>
        </w:rPr>
        <w:t>Л.: Ліга-Прес, 2003.</w:t>
      </w:r>
      <w:r w:rsidR="005E5DBC" w:rsidRPr="006334A4">
        <w:rPr>
          <w:rFonts w:ascii="Times New Roman" w:hAnsi="Times New Roman" w:cs="Times New Roman"/>
          <w:sz w:val="32"/>
          <w:szCs w:val="32"/>
        </w:rPr>
        <w:t xml:space="preserve"> – </w:t>
      </w:r>
      <w:r w:rsidR="00C91BD2" w:rsidRPr="006334A4">
        <w:rPr>
          <w:rFonts w:ascii="Times New Roman" w:hAnsi="Times New Roman" w:cs="Times New Roman"/>
          <w:sz w:val="32"/>
          <w:szCs w:val="32"/>
        </w:rPr>
        <w:t xml:space="preserve">152 с. </w:t>
      </w:r>
    </w:p>
    <w:p w14:paraId="764F87CF" w14:textId="7A100422" w:rsidR="00C91BD2" w:rsidRPr="006334A4" w:rsidRDefault="00C91BD2" w:rsidP="006334A4">
      <w:pPr>
        <w:widowControl w:val="0"/>
        <w:tabs>
          <w:tab w:val="left" w:pos="345"/>
        </w:tabs>
        <w:autoSpaceDE w:val="0"/>
        <w:autoSpaceDN w:val="0"/>
        <w:adjustRightInd w:val="0"/>
        <w:spacing w:after="0" w:line="276" w:lineRule="auto"/>
        <w:ind w:left="426" w:hanging="426"/>
        <w:jc w:val="both"/>
        <w:rPr>
          <w:rFonts w:ascii="Times New Roman" w:hAnsi="Times New Roman" w:cs="Times New Roman"/>
          <w:sz w:val="32"/>
          <w:szCs w:val="32"/>
        </w:rPr>
      </w:pPr>
      <w:r w:rsidRPr="006334A4">
        <w:rPr>
          <w:rFonts w:ascii="Times New Roman" w:hAnsi="Times New Roman" w:cs="Times New Roman"/>
          <w:sz w:val="32"/>
          <w:szCs w:val="32"/>
        </w:rPr>
        <w:t>3. Винничук О. Т. Історико-педагогічні асп</w:t>
      </w:r>
      <w:r w:rsidR="00BC306F" w:rsidRPr="006334A4">
        <w:rPr>
          <w:rFonts w:ascii="Times New Roman" w:hAnsi="Times New Roman" w:cs="Times New Roman"/>
          <w:sz w:val="32"/>
          <w:szCs w:val="32"/>
        </w:rPr>
        <w:t>екти розвитку фізичної культури / О.</w:t>
      </w:r>
      <w:r w:rsidR="002C6A1E" w:rsidRPr="006334A4">
        <w:rPr>
          <w:rFonts w:ascii="Times New Roman" w:hAnsi="Times New Roman" w:cs="Times New Roman"/>
          <w:sz w:val="32"/>
          <w:szCs w:val="32"/>
        </w:rPr>
        <w:t> </w:t>
      </w:r>
      <w:r w:rsidR="00BC306F" w:rsidRPr="006334A4">
        <w:rPr>
          <w:rFonts w:ascii="Times New Roman" w:hAnsi="Times New Roman" w:cs="Times New Roman"/>
          <w:sz w:val="32"/>
          <w:szCs w:val="32"/>
        </w:rPr>
        <w:t>Т.</w:t>
      </w:r>
      <w:r w:rsidR="002C6A1E" w:rsidRPr="006334A4">
        <w:rPr>
          <w:rFonts w:ascii="Times New Roman" w:hAnsi="Times New Roman" w:cs="Times New Roman"/>
          <w:sz w:val="32"/>
          <w:szCs w:val="32"/>
        </w:rPr>
        <w:t> </w:t>
      </w:r>
      <w:r w:rsidR="00BC306F" w:rsidRPr="006334A4">
        <w:rPr>
          <w:rFonts w:ascii="Times New Roman" w:hAnsi="Times New Roman" w:cs="Times New Roman"/>
          <w:sz w:val="32"/>
          <w:szCs w:val="32"/>
        </w:rPr>
        <w:t>Винничук.</w:t>
      </w:r>
      <w:r w:rsidRPr="006334A4">
        <w:rPr>
          <w:rFonts w:ascii="Times New Roman" w:hAnsi="Times New Roman" w:cs="Times New Roman"/>
          <w:sz w:val="32"/>
          <w:szCs w:val="32"/>
        </w:rPr>
        <w:t xml:space="preserve"> </w:t>
      </w:r>
      <w:r w:rsidR="005E5DBC" w:rsidRPr="006334A4">
        <w:rPr>
          <w:rFonts w:ascii="Times New Roman" w:hAnsi="Times New Roman" w:cs="Times New Roman"/>
          <w:sz w:val="32"/>
          <w:szCs w:val="32"/>
        </w:rPr>
        <w:t>–</w:t>
      </w:r>
      <w:r w:rsidRPr="006334A4">
        <w:rPr>
          <w:rFonts w:ascii="Times New Roman" w:hAnsi="Times New Roman" w:cs="Times New Roman"/>
          <w:sz w:val="32"/>
          <w:szCs w:val="32"/>
        </w:rPr>
        <w:t xml:space="preserve"> Тернопіль: Астон, 2001.</w:t>
      </w:r>
      <w:r w:rsidR="005E5DBC" w:rsidRPr="006334A4">
        <w:rPr>
          <w:rFonts w:ascii="Times New Roman" w:hAnsi="Times New Roman" w:cs="Times New Roman"/>
          <w:sz w:val="32"/>
          <w:szCs w:val="32"/>
        </w:rPr>
        <w:t xml:space="preserve"> – </w:t>
      </w:r>
      <w:r w:rsidRPr="006334A4">
        <w:rPr>
          <w:rFonts w:ascii="Times New Roman" w:hAnsi="Times New Roman" w:cs="Times New Roman"/>
          <w:sz w:val="32"/>
          <w:szCs w:val="32"/>
        </w:rPr>
        <w:t>404 с.</w:t>
      </w:r>
    </w:p>
    <w:p w14:paraId="57C307DA" w14:textId="307AA548" w:rsidR="00C91BD2" w:rsidRPr="006334A4" w:rsidRDefault="00C91BD2" w:rsidP="006334A4">
      <w:pPr>
        <w:widowControl w:val="0"/>
        <w:tabs>
          <w:tab w:val="left" w:pos="345"/>
        </w:tabs>
        <w:autoSpaceDE w:val="0"/>
        <w:autoSpaceDN w:val="0"/>
        <w:adjustRightInd w:val="0"/>
        <w:spacing w:after="0" w:line="276" w:lineRule="auto"/>
        <w:ind w:left="426" w:hanging="426"/>
        <w:jc w:val="both"/>
        <w:rPr>
          <w:rFonts w:ascii="Times New Roman" w:hAnsi="Times New Roman" w:cs="Times New Roman"/>
          <w:sz w:val="32"/>
          <w:szCs w:val="32"/>
        </w:rPr>
      </w:pPr>
      <w:r w:rsidRPr="006334A4">
        <w:rPr>
          <w:rFonts w:ascii="Times New Roman" w:hAnsi="Times New Roman" w:cs="Times New Roman"/>
          <w:sz w:val="32"/>
          <w:szCs w:val="32"/>
        </w:rPr>
        <w:t>4.</w:t>
      </w:r>
      <w:r w:rsidRPr="006334A4">
        <w:rPr>
          <w:rFonts w:ascii="Times New Roman" w:hAnsi="Times New Roman" w:cs="Times New Roman"/>
          <w:sz w:val="32"/>
          <w:szCs w:val="32"/>
        </w:rPr>
        <w:tab/>
        <w:t>Гречанюк О.О. Фізична культура Північного Причорномор’я в античний період (VI ст. до н.е.</w:t>
      </w:r>
      <w:r w:rsidR="005E5DBC" w:rsidRPr="006334A4">
        <w:rPr>
          <w:rFonts w:ascii="Times New Roman" w:hAnsi="Times New Roman" w:cs="Times New Roman"/>
          <w:sz w:val="32"/>
          <w:szCs w:val="32"/>
        </w:rPr>
        <w:t xml:space="preserve"> – </w:t>
      </w:r>
      <w:r w:rsidRPr="006334A4">
        <w:rPr>
          <w:rFonts w:ascii="Times New Roman" w:hAnsi="Times New Roman" w:cs="Times New Roman"/>
          <w:sz w:val="32"/>
          <w:szCs w:val="32"/>
        </w:rPr>
        <w:t>IV ст. н.е.)</w:t>
      </w:r>
      <w:r w:rsidR="002C6A1E" w:rsidRPr="006334A4">
        <w:rPr>
          <w:rFonts w:ascii="Times New Roman" w:hAnsi="Times New Roman" w:cs="Times New Roman"/>
          <w:sz w:val="32"/>
          <w:szCs w:val="32"/>
        </w:rPr>
        <w:t xml:space="preserve"> </w:t>
      </w:r>
      <w:r w:rsidRPr="006334A4">
        <w:rPr>
          <w:rFonts w:ascii="Times New Roman" w:hAnsi="Times New Roman" w:cs="Times New Roman"/>
          <w:sz w:val="32"/>
          <w:szCs w:val="32"/>
        </w:rPr>
        <w:t xml:space="preserve">: Автореф. дис... канд. наук фіз. </w:t>
      </w:r>
      <w:r w:rsidRPr="006334A4">
        <w:rPr>
          <w:rFonts w:ascii="Times New Roman" w:hAnsi="Times New Roman" w:cs="Times New Roman"/>
          <w:sz w:val="32"/>
          <w:szCs w:val="32"/>
        </w:rPr>
        <w:br/>
        <w:t>вих.: 24.00.02 /</w:t>
      </w:r>
      <w:r w:rsidR="00E41234" w:rsidRPr="006334A4">
        <w:rPr>
          <w:rFonts w:ascii="Times New Roman" w:hAnsi="Times New Roman" w:cs="Times New Roman"/>
          <w:sz w:val="32"/>
          <w:szCs w:val="32"/>
        </w:rPr>
        <w:t xml:space="preserve"> </w:t>
      </w:r>
      <w:r w:rsidR="0013016D" w:rsidRPr="006334A4">
        <w:rPr>
          <w:rFonts w:ascii="Times New Roman" w:hAnsi="Times New Roman" w:cs="Times New Roman"/>
          <w:sz w:val="32"/>
          <w:szCs w:val="32"/>
        </w:rPr>
        <w:t xml:space="preserve">О.О.Гечанюк. – </w:t>
      </w:r>
      <w:r w:rsidRPr="006334A4">
        <w:rPr>
          <w:rFonts w:ascii="Times New Roman" w:hAnsi="Times New Roman" w:cs="Times New Roman"/>
          <w:sz w:val="32"/>
          <w:szCs w:val="32"/>
        </w:rPr>
        <w:t xml:space="preserve"> Волинський держ. універ. ім. Л.Українки. </w:t>
      </w:r>
      <w:r w:rsidR="005E5DBC" w:rsidRPr="006334A4">
        <w:rPr>
          <w:rFonts w:ascii="Times New Roman" w:hAnsi="Times New Roman" w:cs="Times New Roman"/>
          <w:sz w:val="32"/>
          <w:szCs w:val="32"/>
        </w:rPr>
        <w:t>–</w:t>
      </w:r>
      <w:r w:rsidRPr="006334A4">
        <w:rPr>
          <w:rFonts w:ascii="Times New Roman" w:hAnsi="Times New Roman" w:cs="Times New Roman"/>
          <w:sz w:val="32"/>
          <w:szCs w:val="32"/>
        </w:rPr>
        <w:t xml:space="preserve"> Луцьк, 2000. </w:t>
      </w:r>
      <w:r w:rsidR="005E5DBC" w:rsidRPr="006334A4">
        <w:rPr>
          <w:rFonts w:ascii="Times New Roman" w:hAnsi="Times New Roman" w:cs="Times New Roman"/>
          <w:sz w:val="32"/>
          <w:szCs w:val="32"/>
        </w:rPr>
        <w:t>–</w:t>
      </w:r>
      <w:r w:rsidRPr="006334A4">
        <w:rPr>
          <w:rFonts w:ascii="Times New Roman" w:hAnsi="Times New Roman" w:cs="Times New Roman"/>
          <w:sz w:val="32"/>
          <w:szCs w:val="32"/>
        </w:rPr>
        <w:t>16 с.</w:t>
      </w:r>
    </w:p>
    <w:p w14:paraId="5C21FE1A" w14:textId="0FBB95DC" w:rsidR="00C91BD2" w:rsidRPr="006334A4" w:rsidRDefault="00F51149" w:rsidP="006334A4">
      <w:pPr>
        <w:widowControl w:val="0"/>
        <w:tabs>
          <w:tab w:val="left" w:pos="345"/>
        </w:tabs>
        <w:autoSpaceDE w:val="0"/>
        <w:autoSpaceDN w:val="0"/>
        <w:adjustRightInd w:val="0"/>
        <w:spacing w:after="0" w:line="276" w:lineRule="auto"/>
        <w:ind w:left="426" w:hanging="426"/>
        <w:jc w:val="both"/>
        <w:rPr>
          <w:rFonts w:ascii="Times New Roman" w:hAnsi="Times New Roman" w:cs="Times New Roman"/>
          <w:sz w:val="32"/>
          <w:szCs w:val="32"/>
        </w:rPr>
      </w:pPr>
      <w:r w:rsidRPr="006334A4">
        <w:rPr>
          <w:rFonts w:ascii="Times New Roman" w:hAnsi="Times New Roman" w:cs="Times New Roman"/>
          <w:sz w:val="32"/>
          <w:szCs w:val="32"/>
        </w:rPr>
        <w:t>5. Деделюк Н.А.</w:t>
      </w:r>
      <w:r w:rsidR="00C91BD2" w:rsidRPr="006334A4">
        <w:rPr>
          <w:rFonts w:ascii="Times New Roman" w:hAnsi="Times New Roman" w:cs="Times New Roman"/>
          <w:sz w:val="32"/>
          <w:szCs w:val="32"/>
        </w:rPr>
        <w:t xml:space="preserve"> Традиції фізичного виховання в Київській Русі</w:t>
      </w:r>
      <w:r w:rsidRPr="006334A4">
        <w:rPr>
          <w:rFonts w:ascii="Times New Roman" w:hAnsi="Times New Roman" w:cs="Times New Roman"/>
          <w:sz w:val="32"/>
          <w:szCs w:val="32"/>
        </w:rPr>
        <w:t xml:space="preserve"> / Н.</w:t>
      </w:r>
      <w:r w:rsidR="0013016D" w:rsidRPr="006334A4">
        <w:rPr>
          <w:rFonts w:ascii="Times New Roman" w:hAnsi="Times New Roman" w:cs="Times New Roman"/>
          <w:sz w:val="32"/>
          <w:szCs w:val="32"/>
        </w:rPr>
        <w:t> </w:t>
      </w:r>
      <w:r w:rsidRPr="006334A4">
        <w:rPr>
          <w:rFonts w:ascii="Times New Roman" w:hAnsi="Times New Roman" w:cs="Times New Roman"/>
          <w:sz w:val="32"/>
          <w:szCs w:val="32"/>
        </w:rPr>
        <w:t>А.</w:t>
      </w:r>
      <w:r w:rsidR="0013016D" w:rsidRPr="006334A4">
        <w:rPr>
          <w:rFonts w:ascii="Times New Roman" w:hAnsi="Times New Roman" w:cs="Times New Roman"/>
          <w:sz w:val="32"/>
          <w:szCs w:val="32"/>
        </w:rPr>
        <w:t> </w:t>
      </w:r>
      <w:r w:rsidRPr="006334A4">
        <w:rPr>
          <w:rFonts w:ascii="Times New Roman" w:hAnsi="Times New Roman" w:cs="Times New Roman"/>
          <w:sz w:val="32"/>
          <w:szCs w:val="32"/>
        </w:rPr>
        <w:t>Деделюк, А.</w:t>
      </w:r>
      <w:r w:rsidR="0013016D" w:rsidRPr="006334A4">
        <w:rPr>
          <w:rFonts w:ascii="Times New Roman" w:hAnsi="Times New Roman" w:cs="Times New Roman"/>
          <w:sz w:val="32"/>
          <w:szCs w:val="32"/>
        </w:rPr>
        <w:t> </w:t>
      </w:r>
      <w:r w:rsidRPr="006334A4">
        <w:rPr>
          <w:rFonts w:ascii="Times New Roman" w:hAnsi="Times New Roman" w:cs="Times New Roman"/>
          <w:sz w:val="32"/>
          <w:szCs w:val="32"/>
        </w:rPr>
        <w:t>В.</w:t>
      </w:r>
      <w:r w:rsidR="0013016D" w:rsidRPr="006334A4">
        <w:rPr>
          <w:rFonts w:ascii="Times New Roman" w:hAnsi="Times New Roman" w:cs="Times New Roman"/>
          <w:sz w:val="32"/>
          <w:szCs w:val="32"/>
        </w:rPr>
        <w:t> </w:t>
      </w:r>
      <w:r w:rsidRPr="006334A4">
        <w:rPr>
          <w:rFonts w:ascii="Times New Roman" w:hAnsi="Times New Roman" w:cs="Times New Roman"/>
          <w:sz w:val="32"/>
          <w:szCs w:val="32"/>
        </w:rPr>
        <w:t>Цьось</w:t>
      </w:r>
      <w:r w:rsidR="00C91BD2" w:rsidRPr="006334A4">
        <w:rPr>
          <w:rFonts w:ascii="Times New Roman" w:hAnsi="Times New Roman" w:cs="Times New Roman"/>
          <w:sz w:val="32"/>
          <w:szCs w:val="32"/>
        </w:rPr>
        <w:t xml:space="preserve">. </w:t>
      </w:r>
      <w:r w:rsidR="005E5DBC" w:rsidRPr="006334A4">
        <w:rPr>
          <w:rFonts w:ascii="Times New Roman" w:hAnsi="Times New Roman" w:cs="Times New Roman"/>
          <w:sz w:val="32"/>
          <w:szCs w:val="32"/>
        </w:rPr>
        <w:t>–</w:t>
      </w:r>
      <w:r w:rsidR="00C91BD2" w:rsidRPr="006334A4">
        <w:rPr>
          <w:rFonts w:ascii="Times New Roman" w:hAnsi="Times New Roman" w:cs="Times New Roman"/>
          <w:sz w:val="32"/>
          <w:szCs w:val="32"/>
        </w:rPr>
        <w:t xml:space="preserve"> Луцьк, 2004. </w:t>
      </w:r>
      <w:r w:rsidR="005E5DBC" w:rsidRPr="006334A4">
        <w:rPr>
          <w:rFonts w:ascii="Times New Roman" w:hAnsi="Times New Roman" w:cs="Times New Roman"/>
          <w:sz w:val="32"/>
          <w:szCs w:val="32"/>
        </w:rPr>
        <w:t>–</w:t>
      </w:r>
      <w:r w:rsidR="00C91BD2" w:rsidRPr="006334A4">
        <w:rPr>
          <w:rFonts w:ascii="Times New Roman" w:hAnsi="Times New Roman" w:cs="Times New Roman"/>
          <w:sz w:val="32"/>
          <w:szCs w:val="32"/>
        </w:rPr>
        <w:t xml:space="preserve"> 192 с. </w:t>
      </w:r>
    </w:p>
    <w:p w14:paraId="1F1E06A3" w14:textId="2A70D7CA" w:rsidR="00C91BD2" w:rsidRPr="006334A4" w:rsidRDefault="005E5DBC" w:rsidP="006334A4">
      <w:pPr>
        <w:widowControl w:val="0"/>
        <w:tabs>
          <w:tab w:val="left" w:pos="345"/>
        </w:tabs>
        <w:autoSpaceDE w:val="0"/>
        <w:autoSpaceDN w:val="0"/>
        <w:adjustRightInd w:val="0"/>
        <w:spacing w:after="0" w:line="276" w:lineRule="auto"/>
        <w:ind w:left="426" w:hanging="426"/>
        <w:jc w:val="both"/>
        <w:rPr>
          <w:rFonts w:ascii="Times New Roman" w:hAnsi="Times New Roman" w:cs="Times New Roman"/>
          <w:sz w:val="32"/>
          <w:szCs w:val="32"/>
        </w:rPr>
      </w:pPr>
      <w:r w:rsidRPr="006334A4">
        <w:rPr>
          <w:rFonts w:ascii="Times New Roman" w:hAnsi="Times New Roman" w:cs="Times New Roman"/>
          <w:sz w:val="32"/>
          <w:szCs w:val="32"/>
        </w:rPr>
        <w:t xml:space="preserve">8. Зайдовий </w:t>
      </w:r>
      <w:r w:rsidR="00C91BD2" w:rsidRPr="006334A4">
        <w:rPr>
          <w:rFonts w:ascii="Times New Roman" w:hAnsi="Times New Roman" w:cs="Times New Roman"/>
          <w:sz w:val="32"/>
          <w:szCs w:val="32"/>
        </w:rPr>
        <w:t xml:space="preserve">Ю. Історико-політичні   та організаційні аспекти формування і розвитку Національних олімпійських структур в Україні </w:t>
      </w:r>
      <w:r w:rsidR="00C91BD2" w:rsidRPr="006334A4">
        <w:rPr>
          <w:rFonts w:ascii="Times New Roman" w:hAnsi="Times New Roman" w:cs="Times New Roman"/>
          <w:sz w:val="32"/>
          <w:szCs w:val="32"/>
        </w:rPr>
        <w:br/>
        <w:t>та країнах Європи</w:t>
      </w:r>
      <w:r w:rsidR="00F51149" w:rsidRPr="006334A4">
        <w:rPr>
          <w:rFonts w:ascii="Times New Roman" w:hAnsi="Times New Roman" w:cs="Times New Roman"/>
          <w:sz w:val="32"/>
          <w:szCs w:val="32"/>
        </w:rPr>
        <w:t xml:space="preserve"> / Ю.</w:t>
      </w:r>
      <w:r w:rsidR="0013016D" w:rsidRPr="006334A4">
        <w:rPr>
          <w:rFonts w:ascii="Times New Roman" w:hAnsi="Times New Roman" w:cs="Times New Roman"/>
          <w:sz w:val="32"/>
          <w:szCs w:val="32"/>
        </w:rPr>
        <w:t> </w:t>
      </w:r>
      <w:r w:rsidR="00F51149" w:rsidRPr="006334A4">
        <w:rPr>
          <w:rFonts w:ascii="Times New Roman" w:hAnsi="Times New Roman" w:cs="Times New Roman"/>
          <w:sz w:val="32"/>
          <w:szCs w:val="32"/>
        </w:rPr>
        <w:t>Зайдовий.</w:t>
      </w:r>
      <w:r w:rsidRPr="006334A4">
        <w:rPr>
          <w:rFonts w:ascii="Times New Roman" w:hAnsi="Times New Roman" w:cs="Times New Roman"/>
          <w:sz w:val="32"/>
          <w:szCs w:val="32"/>
        </w:rPr>
        <w:t xml:space="preserve"> – </w:t>
      </w:r>
      <w:r w:rsidR="00C91BD2" w:rsidRPr="006334A4">
        <w:rPr>
          <w:rFonts w:ascii="Times New Roman" w:hAnsi="Times New Roman" w:cs="Times New Roman"/>
          <w:sz w:val="32"/>
          <w:szCs w:val="32"/>
        </w:rPr>
        <w:t>Л.</w:t>
      </w:r>
      <w:r w:rsidR="00F51149" w:rsidRPr="006334A4">
        <w:rPr>
          <w:rFonts w:ascii="Times New Roman" w:hAnsi="Times New Roman" w:cs="Times New Roman"/>
          <w:sz w:val="32"/>
          <w:szCs w:val="32"/>
        </w:rPr>
        <w:t> </w:t>
      </w:r>
      <w:r w:rsidR="00C91BD2" w:rsidRPr="006334A4">
        <w:rPr>
          <w:rFonts w:ascii="Times New Roman" w:hAnsi="Times New Roman" w:cs="Times New Roman"/>
          <w:sz w:val="32"/>
          <w:szCs w:val="32"/>
        </w:rPr>
        <w:t xml:space="preserve">: Українські технології, 2004. </w:t>
      </w:r>
      <w:r w:rsidRPr="006334A4">
        <w:rPr>
          <w:rFonts w:ascii="Times New Roman" w:hAnsi="Times New Roman" w:cs="Times New Roman"/>
          <w:sz w:val="32"/>
          <w:szCs w:val="32"/>
        </w:rPr>
        <w:t>–</w:t>
      </w:r>
      <w:r w:rsidR="00F51149" w:rsidRPr="006334A4">
        <w:rPr>
          <w:rFonts w:ascii="Times New Roman" w:hAnsi="Times New Roman" w:cs="Times New Roman"/>
          <w:sz w:val="32"/>
          <w:szCs w:val="32"/>
        </w:rPr>
        <w:t xml:space="preserve"> 176 </w:t>
      </w:r>
      <w:r w:rsidR="00C91BD2" w:rsidRPr="006334A4">
        <w:rPr>
          <w:rFonts w:ascii="Times New Roman" w:hAnsi="Times New Roman" w:cs="Times New Roman"/>
          <w:sz w:val="32"/>
          <w:szCs w:val="32"/>
        </w:rPr>
        <w:t>с.</w:t>
      </w:r>
    </w:p>
    <w:p w14:paraId="5DF150DD" w14:textId="67E8180E" w:rsidR="00C91BD2" w:rsidRPr="006334A4" w:rsidRDefault="00C91BD2" w:rsidP="006334A4">
      <w:pPr>
        <w:widowControl w:val="0"/>
        <w:tabs>
          <w:tab w:val="left" w:pos="345"/>
        </w:tabs>
        <w:autoSpaceDE w:val="0"/>
        <w:autoSpaceDN w:val="0"/>
        <w:adjustRightInd w:val="0"/>
        <w:spacing w:after="0" w:line="276" w:lineRule="auto"/>
        <w:ind w:left="426" w:hanging="426"/>
        <w:jc w:val="both"/>
        <w:rPr>
          <w:rFonts w:ascii="Times New Roman" w:hAnsi="Times New Roman" w:cs="Times New Roman"/>
          <w:sz w:val="32"/>
          <w:szCs w:val="32"/>
        </w:rPr>
      </w:pPr>
      <w:r w:rsidRPr="006334A4">
        <w:rPr>
          <w:rFonts w:ascii="Times New Roman" w:hAnsi="Times New Roman" w:cs="Times New Roman"/>
          <w:sz w:val="32"/>
          <w:szCs w:val="32"/>
        </w:rPr>
        <w:t>9.</w:t>
      </w:r>
      <w:r w:rsidRPr="006334A4">
        <w:rPr>
          <w:rFonts w:ascii="Times New Roman" w:hAnsi="Times New Roman" w:cs="Times New Roman"/>
          <w:sz w:val="32"/>
          <w:szCs w:val="32"/>
        </w:rPr>
        <w:tab/>
        <w:t>Золоті сторінки олімпійського спорту України /  За  ред.  І.</w:t>
      </w:r>
      <w:r w:rsidR="0013016D" w:rsidRPr="006334A4">
        <w:rPr>
          <w:rFonts w:ascii="Times New Roman" w:hAnsi="Times New Roman" w:cs="Times New Roman"/>
          <w:sz w:val="32"/>
          <w:szCs w:val="32"/>
        </w:rPr>
        <w:t> </w:t>
      </w:r>
      <w:r w:rsidRPr="006334A4">
        <w:rPr>
          <w:rFonts w:ascii="Times New Roman" w:hAnsi="Times New Roman" w:cs="Times New Roman"/>
          <w:sz w:val="32"/>
          <w:szCs w:val="32"/>
        </w:rPr>
        <w:t>Н.</w:t>
      </w:r>
      <w:r w:rsidR="0013016D" w:rsidRPr="006334A4">
        <w:rPr>
          <w:rFonts w:ascii="Times New Roman" w:hAnsi="Times New Roman" w:cs="Times New Roman"/>
          <w:sz w:val="32"/>
          <w:szCs w:val="32"/>
        </w:rPr>
        <w:t> </w:t>
      </w:r>
      <w:r w:rsidRPr="006334A4">
        <w:rPr>
          <w:rFonts w:ascii="Times New Roman" w:hAnsi="Times New Roman" w:cs="Times New Roman"/>
          <w:sz w:val="32"/>
          <w:szCs w:val="32"/>
        </w:rPr>
        <w:t>Федоренка.</w:t>
      </w:r>
      <w:r w:rsidR="005E5DBC" w:rsidRPr="006334A4">
        <w:rPr>
          <w:rFonts w:ascii="Times New Roman" w:hAnsi="Times New Roman" w:cs="Times New Roman"/>
          <w:sz w:val="32"/>
          <w:szCs w:val="32"/>
        </w:rPr>
        <w:t xml:space="preserve"> –</w:t>
      </w:r>
      <w:r w:rsidRPr="006334A4">
        <w:rPr>
          <w:rFonts w:ascii="Times New Roman" w:hAnsi="Times New Roman" w:cs="Times New Roman"/>
          <w:sz w:val="32"/>
          <w:szCs w:val="32"/>
        </w:rPr>
        <w:t>К.</w:t>
      </w:r>
      <w:r w:rsidR="00F51149" w:rsidRPr="006334A4">
        <w:rPr>
          <w:rFonts w:ascii="Times New Roman" w:hAnsi="Times New Roman" w:cs="Times New Roman"/>
          <w:sz w:val="32"/>
          <w:szCs w:val="32"/>
        </w:rPr>
        <w:t xml:space="preserve"> </w:t>
      </w:r>
      <w:r w:rsidR="0013016D" w:rsidRPr="006334A4">
        <w:rPr>
          <w:rFonts w:ascii="Times New Roman" w:hAnsi="Times New Roman" w:cs="Times New Roman"/>
          <w:sz w:val="32"/>
          <w:szCs w:val="32"/>
        </w:rPr>
        <w:t xml:space="preserve">: </w:t>
      </w:r>
      <w:r w:rsidRPr="006334A4">
        <w:rPr>
          <w:rFonts w:ascii="Times New Roman" w:hAnsi="Times New Roman" w:cs="Times New Roman"/>
          <w:sz w:val="32"/>
          <w:szCs w:val="32"/>
        </w:rPr>
        <w:t xml:space="preserve">Олімпійська література, 2000. </w:t>
      </w:r>
      <w:r w:rsidR="005E5DBC" w:rsidRPr="006334A4">
        <w:rPr>
          <w:rFonts w:ascii="Times New Roman" w:hAnsi="Times New Roman" w:cs="Times New Roman"/>
          <w:sz w:val="32"/>
          <w:szCs w:val="32"/>
        </w:rPr>
        <w:t>–</w:t>
      </w:r>
      <w:r w:rsidRPr="006334A4">
        <w:rPr>
          <w:rFonts w:ascii="Times New Roman" w:hAnsi="Times New Roman" w:cs="Times New Roman"/>
          <w:sz w:val="32"/>
          <w:szCs w:val="32"/>
        </w:rPr>
        <w:t xml:space="preserve"> 192 с.</w:t>
      </w:r>
    </w:p>
    <w:p w14:paraId="2CBD0504" w14:textId="77777777" w:rsidR="00C91BD2" w:rsidRPr="006334A4" w:rsidRDefault="00C91BD2" w:rsidP="006334A4">
      <w:pPr>
        <w:spacing w:after="0" w:line="276" w:lineRule="auto"/>
        <w:ind w:hanging="360"/>
        <w:jc w:val="both"/>
        <w:rPr>
          <w:rFonts w:ascii="Times New Roman" w:hAnsi="Times New Roman" w:cs="Times New Roman"/>
          <w:sz w:val="32"/>
          <w:szCs w:val="32"/>
        </w:rPr>
      </w:pPr>
    </w:p>
    <w:p w14:paraId="24871A36" w14:textId="77777777" w:rsidR="000951F0" w:rsidRPr="006334A4" w:rsidRDefault="000951F0" w:rsidP="006334A4">
      <w:pPr>
        <w:spacing w:after="0" w:line="276" w:lineRule="auto"/>
        <w:ind w:hanging="360"/>
        <w:jc w:val="both"/>
        <w:rPr>
          <w:rFonts w:ascii="Times New Roman" w:hAnsi="Times New Roman" w:cs="Times New Roman"/>
          <w:sz w:val="32"/>
          <w:szCs w:val="32"/>
        </w:rPr>
      </w:pPr>
    </w:p>
    <w:p w14:paraId="53412448" w14:textId="5D81690E" w:rsidR="004B2642" w:rsidRPr="006334A4" w:rsidRDefault="00C45BD5" w:rsidP="006334A4">
      <w:pPr>
        <w:pStyle w:val="2"/>
        <w:spacing w:before="0" w:line="276" w:lineRule="auto"/>
        <w:jc w:val="both"/>
        <w:rPr>
          <w:rFonts w:ascii="Times New Roman" w:hAnsi="Times New Roman" w:cs="Times New Roman"/>
          <w:b/>
          <w:color w:val="auto"/>
          <w:sz w:val="32"/>
          <w:szCs w:val="32"/>
        </w:rPr>
      </w:pPr>
      <w:bookmarkStart w:id="100" w:name="_Toc531936370"/>
      <w:r w:rsidRPr="006334A4">
        <w:rPr>
          <w:rFonts w:ascii="Times New Roman" w:hAnsi="Times New Roman" w:cs="Times New Roman"/>
          <w:b/>
          <w:color w:val="auto"/>
          <w:sz w:val="32"/>
          <w:szCs w:val="32"/>
        </w:rPr>
        <w:lastRenderedPageBreak/>
        <w:t xml:space="preserve">Тема 9. </w:t>
      </w:r>
      <w:r w:rsidR="004B2642" w:rsidRPr="006334A4">
        <w:rPr>
          <w:rFonts w:ascii="Times New Roman" w:hAnsi="Times New Roman" w:cs="Times New Roman"/>
          <w:b/>
          <w:color w:val="auto"/>
          <w:sz w:val="32"/>
          <w:szCs w:val="32"/>
        </w:rPr>
        <w:t>Програмно-нормативні і організаційні засади розвитку галузі фізичної культури.</w:t>
      </w:r>
      <w:bookmarkEnd w:id="100"/>
    </w:p>
    <w:p w14:paraId="44E9B483" w14:textId="77777777" w:rsidR="001A27F3" w:rsidRPr="006334A4" w:rsidRDefault="001A27F3" w:rsidP="006334A4">
      <w:pPr>
        <w:spacing w:after="0" w:line="276" w:lineRule="auto"/>
        <w:jc w:val="center"/>
        <w:rPr>
          <w:rFonts w:ascii="Times New Roman" w:hAnsi="Times New Roman" w:cs="Times New Roman"/>
          <w:b/>
          <w:i/>
          <w:sz w:val="32"/>
          <w:szCs w:val="32"/>
        </w:rPr>
      </w:pPr>
    </w:p>
    <w:p w14:paraId="424C9347" w14:textId="77777777" w:rsidR="001A27F3" w:rsidRPr="006334A4" w:rsidRDefault="001A27F3" w:rsidP="006334A4">
      <w:pPr>
        <w:spacing w:after="0" w:line="276"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КОРОТКИЙ ВИКЛАД ЛЕКЦІЙНОГО МАТЕРІАЛУ</w:t>
      </w:r>
    </w:p>
    <w:p w14:paraId="0EBAD8CC" w14:textId="77777777" w:rsidR="001A27F3" w:rsidRPr="006334A4" w:rsidRDefault="001A27F3" w:rsidP="006334A4">
      <w:pPr>
        <w:spacing w:after="0" w:line="276" w:lineRule="auto"/>
        <w:jc w:val="center"/>
        <w:rPr>
          <w:rFonts w:ascii="Times New Roman" w:hAnsi="Times New Roman" w:cs="Times New Roman"/>
          <w:b/>
          <w:sz w:val="32"/>
          <w:szCs w:val="32"/>
        </w:rPr>
      </w:pPr>
      <w:r w:rsidRPr="006334A4">
        <w:rPr>
          <w:rFonts w:ascii="Times New Roman" w:hAnsi="Times New Roman" w:cs="Times New Roman"/>
          <w:b/>
          <w:sz w:val="32"/>
          <w:szCs w:val="32"/>
        </w:rPr>
        <w:t>План</w:t>
      </w:r>
    </w:p>
    <w:p w14:paraId="38A4B308" w14:textId="77777777" w:rsidR="00971807" w:rsidRPr="006334A4" w:rsidRDefault="00971807" w:rsidP="006334A4">
      <w:pPr>
        <w:numPr>
          <w:ilvl w:val="0"/>
          <w:numId w:val="25"/>
        </w:numPr>
        <w:tabs>
          <w:tab w:val="left" w:pos="1080"/>
        </w:tabs>
        <w:spacing w:after="0" w:line="276" w:lineRule="auto"/>
        <w:ind w:firstLine="0"/>
        <w:jc w:val="both"/>
        <w:rPr>
          <w:rFonts w:ascii="Times New Roman" w:hAnsi="Times New Roman" w:cs="Times New Roman"/>
          <w:sz w:val="32"/>
          <w:szCs w:val="32"/>
        </w:rPr>
      </w:pPr>
      <w:r w:rsidRPr="006334A4">
        <w:rPr>
          <w:rFonts w:ascii="Times New Roman" w:hAnsi="Times New Roman" w:cs="Times New Roman"/>
          <w:sz w:val="32"/>
          <w:szCs w:val="32"/>
        </w:rPr>
        <w:t>Законодавча база розвитку фізичної культури і спорту в Україні.</w:t>
      </w:r>
    </w:p>
    <w:p w14:paraId="21750596" w14:textId="77777777" w:rsidR="00971807" w:rsidRPr="006334A4" w:rsidRDefault="00971807" w:rsidP="006334A4">
      <w:pPr>
        <w:numPr>
          <w:ilvl w:val="0"/>
          <w:numId w:val="25"/>
        </w:numPr>
        <w:tabs>
          <w:tab w:val="left" w:pos="1080"/>
        </w:tabs>
        <w:spacing w:after="0" w:line="276" w:lineRule="auto"/>
        <w:ind w:firstLine="0"/>
        <w:jc w:val="both"/>
        <w:rPr>
          <w:rFonts w:ascii="Times New Roman" w:hAnsi="Times New Roman" w:cs="Times New Roman"/>
          <w:sz w:val="32"/>
          <w:szCs w:val="32"/>
        </w:rPr>
      </w:pPr>
      <w:r w:rsidRPr="006334A4">
        <w:rPr>
          <w:rFonts w:ascii="Times New Roman" w:hAnsi="Times New Roman" w:cs="Times New Roman"/>
          <w:sz w:val="32"/>
          <w:szCs w:val="32"/>
        </w:rPr>
        <w:t>Державні програми розвитку фізичної культури і спорту в Україні.</w:t>
      </w:r>
    </w:p>
    <w:p w14:paraId="7A7286DD" w14:textId="77777777" w:rsidR="00BA6753" w:rsidRDefault="00BA6753" w:rsidP="00BA6753">
      <w:pPr>
        <w:tabs>
          <w:tab w:val="left" w:pos="1080"/>
        </w:tabs>
        <w:spacing w:after="0" w:line="276" w:lineRule="auto"/>
        <w:jc w:val="both"/>
        <w:rPr>
          <w:rFonts w:ascii="Times New Roman" w:hAnsi="Times New Roman" w:cs="Times New Roman"/>
          <w:color w:val="000000" w:themeColor="text1"/>
          <w:sz w:val="32"/>
          <w:szCs w:val="32"/>
        </w:rPr>
      </w:pPr>
    </w:p>
    <w:p w14:paraId="4C2E28DE" w14:textId="16ACC91E" w:rsidR="003322E3" w:rsidRPr="006334A4" w:rsidRDefault="00BA6753" w:rsidP="00BA6753">
      <w:pPr>
        <w:tabs>
          <w:tab w:val="left" w:pos="1080"/>
        </w:tabs>
        <w:spacing w:after="0" w:line="276" w:lineRule="auto"/>
        <w:jc w:val="both"/>
        <w:rPr>
          <w:rFonts w:ascii="Times New Roman" w:hAnsi="Times New Roman" w:cs="Times New Roman"/>
          <w:b/>
          <w:sz w:val="32"/>
          <w:szCs w:val="32"/>
        </w:rPr>
      </w:pPr>
      <w:r w:rsidRPr="00BA6753">
        <w:rPr>
          <w:rFonts w:ascii="Times New Roman" w:hAnsi="Times New Roman" w:cs="Times New Roman"/>
          <w:b/>
          <w:color w:val="000000" w:themeColor="text1"/>
          <w:sz w:val="32"/>
          <w:szCs w:val="32"/>
        </w:rPr>
        <w:t>1.</w:t>
      </w:r>
      <w:r>
        <w:rPr>
          <w:rFonts w:ascii="Times New Roman" w:hAnsi="Times New Roman" w:cs="Times New Roman"/>
          <w:color w:val="000000" w:themeColor="text1"/>
          <w:sz w:val="32"/>
          <w:szCs w:val="32"/>
        </w:rPr>
        <w:t> </w:t>
      </w:r>
      <w:r w:rsidR="003322E3" w:rsidRPr="006334A4">
        <w:rPr>
          <w:rFonts w:ascii="Times New Roman" w:hAnsi="Times New Roman" w:cs="Times New Roman"/>
          <w:b/>
          <w:sz w:val="32"/>
          <w:szCs w:val="32"/>
        </w:rPr>
        <w:t xml:space="preserve">Законодавча база розвитку фізичної культури і спорту в Україні. </w:t>
      </w:r>
    </w:p>
    <w:p w14:paraId="446FF7D3" w14:textId="6C78524B" w:rsidR="00A55A1E" w:rsidRPr="006334A4" w:rsidRDefault="00A55A1E" w:rsidP="006334A4">
      <w:pPr>
        <w:pStyle w:val="a4"/>
        <w:spacing w:before="0" w:beforeAutospacing="0" w:after="0" w:afterAutospacing="0" w:line="276" w:lineRule="auto"/>
        <w:ind w:firstLine="709"/>
        <w:jc w:val="both"/>
        <w:rPr>
          <w:color w:val="000000" w:themeColor="text1"/>
          <w:sz w:val="32"/>
          <w:szCs w:val="32"/>
          <w:lang w:val="uk-UA"/>
        </w:rPr>
      </w:pPr>
      <w:r w:rsidRPr="006334A4">
        <w:rPr>
          <w:color w:val="000000" w:themeColor="text1"/>
          <w:sz w:val="32"/>
          <w:szCs w:val="32"/>
          <w:lang w:val="uk-UA"/>
        </w:rPr>
        <w:t xml:space="preserve">Діяльність у сфері фізичної культури в Україні, як і будь-яка інша діяльність в межах держави, регулюється відповідними законами і розробленими на їх підставі підзаконними актами: постановами, указами, рішеннями, програмами, наказами, інструкціями, статутами, положеннями тощо. </w:t>
      </w:r>
    </w:p>
    <w:p w14:paraId="0023E49C" w14:textId="7EF6B1CF" w:rsidR="00A55A1E" w:rsidRPr="006334A4" w:rsidRDefault="00A55A1E" w:rsidP="006334A4">
      <w:pPr>
        <w:pStyle w:val="a4"/>
        <w:spacing w:before="0" w:beforeAutospacing="0" w:after="0" w:afterAutospacing="0" w:line="276" w:lineRule="auto"/>
        <w:ind w:firstLine="709"/>
        <w:jc w:val="both"/>
        <w:rPr>
          <w:color w:val="000000" w:themeColor="text1"/>
          <w:sz w:val="32"/>
          <w:szCs w:val="32"/>
          <w:lang w:val="uk-UA"/>
        </w:rPr>
      </w:pPr>
      <w:r w:rsidRPr="006334A4">
        <w:rPr>
          <w:color w:val="000000" w:themeColor="text1"/>
          <w:sz w:val="32"/>
          <w:szCs w:val="32"/>
          <w:lang w:val="uk-UA"/>
        </w:rPr>
        <w:t>Прийняття Верховною Радою України відповідного закону, як правило, супроводжується постановою про порядок введення цього закону в дію. Постановою передбачається створення найнеобхідніших підзаконних актів, які утворюють меха</w:t>
      </w:r>
      <w:r w:rsidR="003E56C7" w:rsidRPr="006334A4">
        <w:rPr>
          <w:color w:val="000000" w:themeColor="text1"/>
          <w:sz w:val="32"/>
          <w:szCs w:val="32"/>
          <w:lang w:val="uk-UA"/>
        </w:rPr>
        <w:t>нізм функціонування прийнятого з</w:t>
      </w:r>
      <w:r w:rsidRPr="006334A4">
        <w:rPr>
          <w:color w:val="000000" w:themeColor="text1"/>
          <w:sz w:val="32"/>
          <w:szCs w:val="32"/>
          <w:lang w:val="uk-UA"/>
        </w:rPr>
        <w:t>акону. Інші підзаконні акти складаються державними органами управління різних рівнів і стосуються питань, що належать до їхньої компетенції.</w:t>
      </w:r>
    </w:p>
    <w:p w14:paraId="596B4B4A" w14:textId="6D569F1A" w:rsidR="00724727" w:rsidRPr="006334A4" w:rsidRDefault="00A55A1E" w:rsidP="006334A4">
      <w:pPr>
        <w:tabs>
          <w:tab w:val="left" w:pos="1080"/>
        </w:tabs>
        <w:spacing w:after="0" w:line="276" w:lineRule="auto"/>
        <w:ind w:firstLine="709"/>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 xml:space="preserve">Підзаконні акти не можуть </w:t>
      </w:r>
      <w:r w:rsidR="003E56C7" w:rsidRPr="006334A4">
        <w:rPr>
          <w:rFonts w:ascii="Times New Roman" w:hAnsi="Times New Roman" w:cs="Times New Roman"/>
          <w:color w:val="000000" w:themeColor="text1"/>
          <w:sz w:val="32"/>
          <w:szCs w:val="32"/>
        </w:rPr>
        <w:t>су</w:t>
      </w:r>
      <w:r w:rsidRPr="006334A4">
        <w:rPr>
          <w:rFonts w:ascii="Times New Roman" w:hAnsi="Times New Roman" w:cs="Times New Roman"/>
          <w:color w:val="000000" w:themeColor="text1"/>
          <w:sz w:val="32"/>
          <w:szCs w:val="32"/>
        </w:rPr>
        <w:t>пер</w:t>
      </w:r>
      <w:r w:rsidR="003E56C7" w:rsidRPr="006334A4">
        <w:rPr>
          <w:rFonts w:ascii="Times New Roman" w:hAnsi="Times New Roman" w:cs="Times New Roman"/>
          <w:color w:val="000000" w:themeColor="text1"/>
          <w:sz w:val="32"/>
          <w:szCs w:val="32"/>
        </w:rPr>
        <w:t>ечити положенням, викладеним у з</w:t>
      </w:r>
      <w:r w:rsidRPr="006334A4">
        <w:rPr>
          <w:rFonts w:ascii="Times New Roman" w:hAnsi="Times New Roman" w:cs="Times New Roman"/>
          <w:color w:val="000000" w:themeColor="text1"/>
          <w:sz w:val="32"/>
          <w:szCs w:val="32"/>
        </w:rPr>
        <w:t>аконі, я</w:t>
      </w:r>
      <w:r w:rsidR="003E56C7" w:rsidRPr="006334A4">
        <w:rPr>
          <w:rFonts w:ascii="Times New Roman" w:hAnsi="Times New Roman" w:cs="Times New Roman"/>
          <w:color w:val="000000" w:themeColor="text1"/>
          <w:sz w:val="32"/>
          <w:szCs w:val="32"/>
        </w:rPr>
        <w:t>к і з</w:t>
      </w:r>
      <w:r w:rsidRPr="006334A4">
        <w:rPr>
          <w:rFonts w:ascii="Times New Roman" w:hAnsi="Times New Roman" w:cs="Times New Roman"/>
          <w:color w:val="000000" w:themeColor="text1"/>
          <w:sz w:val="32"/>
          <w:szCs w:val="32"/>
        </w:rPr>
        <w:t xml:space="preserve">акони не повинні суперечити один одному. </w:t>
      </w:r>
    </w:p>
    <w:p w14:paraId="35BCEBB7" w14:textId="1C4A46A6" w:rsidR="00505080" w:rsidRPr="006334A4" w:rsidRDefault="00277D7A" w:rsidP="006334A4">
      <w:pPr>
        <w:tabs>
          <w:tab w:val="left" w:pos="1080"/>
        </w:tabs>
        <w:spacing w:after="0" w:line="276" w:lineRule="auto"/>
        <w:ind w:firstLine="709"/>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За роки незалежності прийнято понад 170 нормативно-правових актів у сфері фізичної культури та</w:t>
      </w:r>
      <w:r w:rsidR="0038203B" w:rsidRPr="006334A4">
        <w:rPr>
          <w:rFonts w:ascii="Times New Roman" w:hAnsi="Times New Roman" w:cs="Times New Roman"/>
          <w:color w:val="000000" w:themeColor="text1"/>
          <w:sz w:val="32"/>
          <w:szCs w:val="32"/>
        </w:rPr>
        <w:t xml:space="preserve"> спорту. Це дає підстави конста</w:t>
      </w:r>
      <w:r w:rsidRPr="006334A4">
        <w:rPr>
          <w:rFonts w:ascii="Times New Roman" w:hAnsi="Times New Roman" w:cs="Times New Roman"/>
          <w:color w:val="000000" w:themeColor="text1"/>
          <w:sz w:val="32"/>
          <w:szCs w:val="32"/>
        </w:rPr>
        <w:t>тувати</w:t>
      </w:r>
      <w:r w:rsidR="0038203B" w:rsidRPr="006334A4">
        <w:rPr>
          <w:rFonts w:ascii="Times New Roman" w:hAnsi="Times New Roman" w:cs="Times New Roman"/>
          <w:color w:val="000000" w:themeColor="text1"/>
          <w:sz w:val="32"/>
          <w:szCs w:val="32"/>
        </w:rPr>
        <w:t>, що зусилля держави спрям</w:t>
      </w:r>
      <w:r w:rsidR="007331D1" w:rsidRPr="006334A4">
        <w:rPr>
          <w:rFonts w:ascii="Times New Roman" w:hAnsi="Times New Roman" w:cs="Times New Roman"/>
          <w:color w:val="000000" w:themeColor="text1"/>
          <w:sz w:val="32"/>
          <w:szCs w:val="32"/>
        </w:rPr>
        <w:t>о</w:t>
      </w:r>
      <w:r w:rsidR="0038203B" w:rsidRPr="006334A4">
        <w:rPr>
          <w:rFonts w:ascii="Times New Roman" w:hAnsi="Times New Roman" w:cs="Times New Roman"/>
          <w:color w:val="000000" w:themeColor="text1"/>
          <w:sz w:val="32"/>
          <w:szCs w:val="32"/>
        </w:rPr>
        <w:t>вуються на вдосконалення механізмів правового, наукового, організаційного, медичного, інших видів забезпечення функціонування галузі, та приведення їх у відповідність до соціально-політичних, економічних реалій.</w:t>
      </w:r>
    </w:p>
    <w:p w14:paraId="4264FAF9" w14:textId="77777777" w:rsidR="00EA5CDE" w:rsidRPr="006334A4" w:rsidRDefault="00D56812" w:rsidP="006334A4">
      <w:pPr>
        <w:shd w:val="clear" w:color="auto" w:fill="FFFFFF"/>
        <w:spacing w:after="0" w:line="276" w:lineRule="auto"/>
        <w:ind w:firstLine="708"/>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lastRenderedPageBreak/>
        <w:t>Н</w:t>
      </w:r>
      <w:r w:rsidR="007331D1" w:rsidRPr="006334A4">
        <w:rPr>
          <w:rFonts w:ascii="Times New Roman" w:hAnsi="Times New Roman" w:cs="Times New Roman"/>
          <w:color w:val="000000" w:themeColor="text1"/>
          <w:sz w:val="32"/>
          <w:szCs w:val="32"/>
        </w:rPr>
        <w:t xml:space="preserve">а вирішення конкретних питань фізкультурно-спортивної діяльності впливають законодавчі акти економіки, освіти, </w:t>
      </w:r>
      <w:r w:rsidR="00EA5CDE" w:rsidRPr="006334A4">
        <w:rPr>
          <w:rFonts w:ascii="Times New Roman" w:hAnsi="Times New Roman" w:cs="Times New Roman"/>
          <w:color w:val="000000" w:themeColor="text1"/>
          <w:sz w:val="32"/>
          <w:szCs w:val="32"/>
        </w:rPr>
        <w:t>медицини та інших галузей.</w:t>
      </w:r>
    </w:p>
    <w:p w14:paraId="6E883199" w14:textId="23978746" w:rsidR="00E976C5" w:rsidRPr="006334A4" w:rsidRDefault="00EA5CDE" w:rsidP="006334A4">
      <w:pPr>
        <w:pStyle w:val="rvps2"/>
        <w:shd w:val="clear" w:color="auto" w:fill="FFFFFF"/>
        <w:spacing w:before="0" w:beforeAutospacing="0" w:after="0" w:afterAutospacing="0" w:line="276" w:lineRule="auto"/>
        <w:ind w:firstLine="709"/>
        <w:jc w:val="both"/>
        <w:textAlignment w:val="baseline"/>
        <w:rPr>
          <w:bCs/>
          <w:color w:val="000000" w:themeColor="text1"/>
          <w:sz w:val="32"/>
          <w:szCs w:val="32"/>
          <w:bdr w:val="none" w:sz="0" w:space="0" w:color="auto" w:frame="1"/>
        </w:rPr>
      </w:pPr>
      <w:r w:rsidRPr="006334A4">
        <w:rPr>
          <w:i/>
          <w:color w:val="000000" w:themeColor="text1"/>
          <w:sz w:val="32"/>
          <w:szCs w:val="32"/>
        </w:rPr>
        <w:t>О</w:t>
      </w:r>
      <w:r w:rsidR="007331D1" w:rsidRPr="006334A4">
        <w:rPr>
          <w:i/>
          <w:color w:val="000000" w:themeColor="text1"/>
          <w:sz w:val="32"/>
          <w:szCs w:val="32"/>
        </w:rPr>
        <w:t xml:space="preserve">сновним </w:t>
      </w:r>
      <w:r w:rsidRPr="006334A4">
        <w:rPr>
          <w:i/>
          <w:color w:val="000000" w:themeColor="text1"/>
          <w:sz w:val="32"/>
          <w:szCs w:val="32"/>
        </w:rPr>
        <w:t xml:space="preserve">законом </w:t>
      </w:r>
      <w:r w:rsidR="007331D1" w:rsidRPr="006334A4">
        <w:rPr>
          <w:i/>
          <w:color w:val="000000" w:themeColor="text1"/>
          <w:sz w:val="32"/>
          <w:szCs w:val="32"/>
        </w:rPr>
        <w:t>для галузі фізи</w:t>
      </w:r>
      <w:r w:rsidR="003E56C7" w:rsidRPr="006334A4">
        <w:rPr>
          <w:i/>
          <w:color w:val="000000" w:themeColor="text1"/>
          <w:sz w:val="32"/>
          <w:szCs w:val="32"/>
        </w:rPr>
        <w:t>чної культури і спорту є з</w:t>
      </w:r>
      <w:r w:rsidR="007331D1" w:rsidRPr="006334A4">
        <w:rPr>
          <w:i/>
          <w:color w:val="000000" w:themeColor="text1"/>
          <w:sz w:val="32"/>
          <w:szCs w:val="32"/>
        </w:rPr>
        <w:t>акон України</w:t>
      </w:r>
      <w:r w:rsidR="00D56812" w:rsidRPr="006334A4">
        <w:rPr>
          <w:i/>
          <w:color w:val="000000" w:themeColor="text1"/>
          <w:sz w:val="32"/>
          <w:szCs w:val="32"/>
        </w:rPr>
        <w:t xml:space="preserve"> «Про фізичну культуру і спорт»</w:t>
      </w:r>
      <w:r w:rsidR="009C7DF8" w:rsidRPr="006334A4">
        <w:rPr>
          <w:i/>
          <w:color w:val="000000" w:themeColor="text1"/>
          <w:sz w:val="32"/>
          <w:szCs w:val="32"/>
        </w:rPr>
        <w:t xml:space="preserve"> </w:t>
      </w:r>
      <w:r w:rsidR="009C7DF8" w:rsidRPr="006334A4">
        <w:rPr>
          <w:color w:val="000000" w:themeColor="text1"/>
          <w:sz w:val="32"/>
          <w:szCs w:val="32"/>
        </w:rPr>
        <w:t xml:space="preserve">режим доступу: </w:t>
      </w:r>
      <w:hyperlink r:id="rId52" w:history="1">
        <w:r w:rsidR="00765085" w:rsidRPr="006334A4">
          <w:rPr>
            <w:rStyle w:val="a3"/>
            <w:sz w:val="32"/>
            <w:szCs w:val="32"/>
          </w:rPr>
          <w:t>http://zakon.rada.gov.ua/laws/show/3808-12</w:t>
        </w:r>
      </w:hyperlink>
      <w:r w:rsidRPr="006334A4">
        <w:rPr>
          <w:i/>
          <w:color w:val="000000" w:themeColor="text1"/>
          <w:sz w:val="32"/>
          <w:szCs w:val="32"/>
        </w:rPr>
        <w:t>.</w:t>
      </w:r>
    </w:p>
    <w:p w14:paraId="7B533299" w14:textId="1F81DF75" w:rsidR="003567FF" w:rsidRPr="006334A4" w:rsidRDefault="00FF60D5" w:rsidP="006334A4">
      <w:pPr>
        <w:shd w:val="clear" w:color="auto" w:fill="FFFFFF"/>
        <w:spacing w:after="0" w:line="276" w:lineRule="auto"/>
        <w:ind w:firstLine="709"/>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Крім цього з</w:t>
      </w:r>
      <w:r w:rsidR="003567FF" w:rsidRPr="006334A4">
        <w:rPr>
          <w:rFonts w:ascii="Times New Roman" w:hAnsi="Times New Roman" w:cs="Times New Roman"/>
          <w:color w:val="000000" w:themeColor="text1"/>
          <w:sz w:val="32"/>
          <w:szCs w:val="32"/>
        </w:rPr>
        <w:t>акону, для сфери фізичної культури важливими є:</w:t>
      </w:r>
    </w:p>
    <w:p w14:paraId="7486A079" w14:textId="627CA52A" w:rsidR="00817E2B" w:rsidRPr="006334A4" w:rsidRDefault="003567FF" w:rsidP="006334A4">
      <w:pPr>
        <w:shd w:val="clear" w:color="auto" w:fill="FFFFFF"/>
        <w:spacing w:after="0" w:line="276" w:lineRule="auto"/>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  Укази Президента України «Про державну підтримку розвитку фізичної культ</w:t>
      </w:r>
      <w:r w:rsidR="009F6A8E" w:rsidRPr="006334A4">
        <w:rPr>
          <w:rFonts w:ascii="Times New Roman" w:hAnsi="Times New Roman" w:cs="Times New Roman"/>
          <w:color w:val="000000" w:themeColor="text1"/>
          <w:sz w:val="32"/>
          <w:szCs w:val="32"/>
        </w:rPr>
        <w:t>ури і спорту в Україні» (1994</w:t>
      </w:r>
      <w:r w:rsidRPr="006334A4">
        <w:rPr>
          <w:rFonts w:ascii="Times New Roman" w:hAnsi="Times New Roman" w:cs="Times New Roman"/>
          <w:color w:val="000000" w:themeColor="text1"/>
          <w:sz w:val="32"/>
          <w:szCs w:val="32"/>
        </w:rPr>
        <w:t>)</w:t>
      </w:r>
      <w:r w:rsidR="00695129" w:rsidRPr="006334A4">
        <w:rPr>
          <w:rFonts w:ascii="Times New Roman" w:hAnsi="Times New Roman" w:cs="Times New Roman"/>
          <w:color w:val="000000" w:themeColor="text1"/>
          <w:sz w:val="32"/>
          <w:szCs w:val="32"/>
        </w:rPr>
        <w:t>,</w:t>
      </w:r>
      <w:r w:rsidR="009C7DF8" w:rsidRPr="006334A4">
        <w:rPr>
          <w:rFonts w:ascii="Times New Roman" w:hAnsi="Times New Roman" w:cs="Times New Roman"/>
          <w:color w:val="000000" w:themeColor="text1"/>
          <w:sz w:val="32"/>
          <w:szCs w:val="32"/>
        </w:rPr>
        <w:t xml:space="preserve"> режим доступу: </w:t>
      </w:r>
      <w:hyperlink r:id="rId53" w:history="1">
        <w:r w:rsidR="00817E2B" w:rsidRPr="006334A4">
          <w:rPr>
            <w:rStyle w:val="a3"/>
            <w:rFonts w:ascii="Times New Roman" w:hAnsi="Times New Roman"/>
            <w:color w:val="000000" w:themeColor="text1"/>
            <w:sz w:val="32"/>
            <w:szCs w:val="32"/>
          </w:rPr>
          <w:t>http://zakon.rada.gov.ua/laws/show/334/94</w:t>
        </w:r>
      </w:hyperlink>
      <w:r w:rsidR="00817E2B" w:rsidRPr="006334A4">
        <w:rPr>
          <w:rFonts w:ascii="Times New Roman" w:hAnsi="Times New Roman" w:cs="Times New Roman"/>
          <w:color w:val="000000" w:themeColor="text1"/>
          <w:sz w:val="32"/>
          <w:szCs w:val="32"/>
        </w:rPr>
        <w:t xml:space="preserve"> </w:t>
      </w:r>
      <w:r w:rsidRPr="006334A4">
        <w:rPr>
          <w:rFonts w:ascii="Times New Roman" w:hAnsi="Times New Roman" w:cs="Times New Roman"/>
          <w:color w:val="000000" w:themeColor="text1"/>
          <w:sz w:val="32"/>
          <w:szCs w:val="32"/>
        </w:rPr>
        <w:t>та «Про додаткові заходи щодо державної підтримки розвитку фізичної культ</w:t>
      </w:r>
      <w:r w:rsidR="009F6A8E" w:rsidRPr="006334A4">
        <w:rPr>
          <w:rFonts w:ascii="Times New Roman" w:hAnsi="Times New Roman" w:cs="Times New Roman"/>
          <w:color w:val="000000" w:themeColor="text1"/>
          <w:sz w:val="32"/>
          <w:szCs w:val="32"/>
        </w:rPr>
        <w:t>ури і спорту в Україні» (2002</w:t>
      </w:r>
      <w:r w:rsidRPr="006334A4">
        <w:rPr>
          <w:rFonts w:ascii="Times New Roman" w:hAnsi="Times New Roman" w:cs="Times New Roman"/>
          <w:color w:val="000000" w:themeColor="text1"/>
          <w:sz w:val="32"/>
          <w:szCs w:val="32"/>
        </w:rPr>
        <w:t>)</w:t>
      </w:r>
      <w:r w:rsidR="00695129" w:rsidRPr="006334A4">
        <w:rPr>
          <w:rFonts w:ascii="Times New Roman" w:hAnsi="Times New Roman" w:cs="Times New Roman"/>
          <w:color w:val="000000" w:themeColor="text1"/>
          <w:sz w:val="32"/>
          <w:szCs w:val="32"/>
        </w:rPr>
        <w:t>,</w:t>
      </w:r>
      <w:r w:rsidR="00817E2B" w:rsidRPr="006334A4">
        <w:rPr>
          <w:rFonts w:ascii="Times New Roman" w:hAnsi="Times New Roman" w:cs="Times New Roman"/>
          <w:color w:val="000000" w:themeColor="text1"/>
          <w:sz w:val="32"/>
          <w:szCs w:val="32"/>
        </w:rPr>
        <w:t xml:space="preserve"> режим доступу: </w:t>
      </w:r>
      <w:hyperlink r:id="rId54" w:history="1">
        <w:r w:rsidR="00817E2B" w:rsidRPr="006334A4">
          <w:rPr>
            <w:rStyle w:val="a3"/>
            <w:rFonts w:ascii="Times New Roman" w:hAnsi="Times New Roman"/>
            <w:color w:val="000000" w:themeColor="text1"/>
            <w:sz w:val="32"/>
            <w:szCs w:val="32"/>
          </w:rPr>
          <w:t>http://zakon.rada.gov.ua/laws/show/998/2002</w:t>
        </w:r>
      </w:hyperlink>
    </w:p>
    <w:p w14:paraId="2B258FF8" w14:textId="04A1FC06" w:rsidR="005A546A" w:rsidRPr="006334A4" w:rsidRDefault="00FF60D5" w:rsidP="006334A4">
      <w:pPr>
        <w:shd w:val="clear" w:color="auto" w:fill="FFFFFF"/>
        <w:spacing w:after="0" w:line="276" w:lineRule="auto"/>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 xml:space="preserve">- розпорядження Президента України </w:t>
      </w:r>
      <w:r w:rsidR="003567FF" w:rsidRPr="006334A4">
        <w:rPr>
          <w:rFonts w:ascii="Times New Roman" w:hAnsi="Times New Roman" w:cs="Times New Roman"/>
          <w:color w:val="000000" w:themeColor="text1"/>
          <w:sz w:val="32"/>
          <w:szCs w:val="32"/>
        </w:rPr>
        <w:t>«Про розвиток олімпі</w:t>
      </w:r>
      <w:r w:rsidR="009F6A8E" w:rsidRPr="006334A4">
        <w:rPr>
          <w:rFonts w:ascii="Times New Roman" w:hAnsi="Times New Roman" w:cs="Times New Roman"/>
          <w:color w:val="000000" w:themeColor="text1"/>
          <w:sz w:val="32"/>
          <w:szCs w:val="32"/>
        </w:rPr>
        <w:t>йського руху в Україні» (1992</w:t>
      </w:r>
      <w:r w:rsidR="003567FF" w:rsidRPr="006334A4">
        <w:rPr>
          <w:rFonts w:ascii="Times New Roman" w:hAnsi="Times New Roman" w:cs="Times New Roman"/>
          <w:color w:val="000000" w:themeColor="text1"/>
          <w:sz w:val="32"/>
          <w:szCs w:val="32"/>
        </w:rPr>
        <w:t>)</w:t>
      </w:r>
      <w:r w:rsidR="00695129" w:rsidRPr="006334A4">
        <w:rPr>
          <w:rFonts w:ascii="Times New Roman" w:hAnsi="Times New Roman" w:cs="Times New Roman"/>
          <w:color w:val="000000" w:themeColor="text1"/>
          <w:sz w:val="32"/>
          <w:szCs w:val="32"/>
        </w:rPr>
        <w:t xml:space="preserve">, режим доступу: </w:t>
      </w:r>
      <w:hyperlink r:id="rId55" w:history="1">
        <w:r w:rsidR="00695129" w:rsidRPr="006334A4">
          <w:rPr>
            <w:rStyle w:val="a3"/>
            <w:rFonts w:ascii="Times New Roman" w:hAnsi="Times New Roman"/>
            <w:color w:val="000000" w:themeColor="text1"/>
            <w:sz w:val="32"/>
            <w:szCs w:val="32"/>
          </w:rPr>
          <w:t>http://zakon.rada.gov.ua/laws/show/137/92-%D1%80%D0%BF</w:t>
        </w:r>
      </w:hyperlink>
      <w:r w:rsidR="003567FF" w:rsidRPr="006334A4">
        <w:rPr>
          <w:rFonts w:ascii="Times New Roman" w:hAnsi="Times New Roman" w:cs="Times New Roman"/>
          <w:color w:val="000000" w:themeColor="text1"/>
          <w:sz w:val="32"/>
          <w:szCs w:val="32"/>
        </w:rPr>
        <w:t xml:space="preserve">; </w:t>
      </w:r>
    </w:p>
    <w:p w14:paraId="68531092" w14:textId="4F33787C" w:rsidR="005A546A" w:rsidRPr="006334A4" w:rsidRDefault="005A546A" w:rsidP="006334A4">
      <w:pPr>
        <w:shd w:val="clear" w:color="auto" w:fill="FFFFFF"/>
        <w:spacing w:after="0" w:line="276" w:lineRule="auto"/>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 xml:space="preserve">- </w:t>
      </w:r>
      <w:r w:rsidR="003567FF" w:rsidRPr="006334A4">
        <w:rPr>
          <w:rFonts w:ascii="Times New Roman" w:hAnsi="Times New Roman" w:cs="Times New Roman"/>
          <w:color w:val="000000" w:themeColor="text1"/>
          <w:sz w:val="32"/>
          <w:szCs w:val="32"/>
        </w:rPr>
        <w:t>Цільова комплексна програма «Фізичне вихован</w:t>
      </w:r>
      <w:r w:rsidR="003322E3" w:rsidRPr="006334A4">
        <w:rPr>
          <w:rFonts w:ascii="Times New Roman" w:hAnsi="Times New Roman" w:cs="Times New Roman"/>
          <w:color w:val="000000" w:themeColor="text1"/>
          <w:sz w:val="32"/>
          <w:szCs w:val="32"/>
        </w:rPr>
        <w:t>ня -</w:t>
      </w:r>
      <w:r w:rsidR="009F6A8E" w:rsidRPr="006334A4">
        <w:rPr>
          <w:rFonts w:ascii="Times New Roman" w:hAnsi="Times New Roman" w:cs="Times New Roman"/>
          <w:color w:val="000000" w:themeColor="text1"/>
          <w:sz w:val="32"/>
          <w:szCs w:val="32"/>
        </w:rPr>
        <w:t xml:space="preserve"> здоров'я нації» (1998</w:t>
      </w:r>
      <w:r w:rsidRPr="006334A4">
        <w:rPr>
          <w:rFonts w:ascii="Times New Roman" w:hAnsi="Times New Roman" w:cs="Times New Roman"/>
          <w:color w:val="000000" w:themeColor="text1"/>
          <w:sz w:val="32"/>
          <w:szCs w:val="32"/>
        </w:rPr>
        <w:t>)</w:t>
      </w:r>
      <w:r w:rsidR="00E701BE" w:rsidRPr="006334A4">
        <w:rPr>
          <w:rFonts w:ascii="Times New Roman" w:hAnsi="Times New Roman" w:cs="Times New Roman"/>
          <w:color w:val="000000" w:themeColor="text1"/>
          <w:sz w:val="32"/>
          <w:szCs w:val="32"/>
        </w:rPr>
        <w:t xml:space="preserve">, режим доступу: </w:t>
      </w:r>
      <w:r w:rsidR="006A5B11" w:rsidRPr="006334A4">
        <w:rPr>
          <w:rFonts w:ascii="Times New Roman" w:hAnsi="Times New Roman" w:cs="Times New Roman"/>
          <w:color w:val="000000" w:themeColor="text1"/>
          <w:sz w:val="32"/>
          <w:szCs w:val="32"/>
        </w:rPr>
        <w:t>http://zakon.rada.gov.ua/laws/show/963%D0%B0/98</w:t>
      </w:r>
      <w:r w:rsidRPr="006334A4">
        <w:rPr>
          <w:rFonts w:ascii="Times New Roman" w:hAnsi="Times New Roman" w:cs="Times New Roman"/>
          <w:color w:val="000000" w:themeColor="text1"/>
          <w:sz w:val="32"/>
          <w:szCs w:val="32"/>
        </w:rPr>
        <w:t>;</w:t>
      </w:r>
    </w:p>
    <w:p w14:paraId="542CA1DB" w14:textId="531BE00C" w:rsidR="005A546A" w:rsidRPr="006334A4" w:rsidRDefault="005A546A" w:rsidP="006334A4">
      <w:pPr>
        <w:shd w:val="clear" w:color="auto" w:fill="FFFFFF"/>
        <w:spacing w:after="0" w:line="276" w:lineRule="auto"/>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 xml:space="preserve">- </w:t>
      </w:r>
      <w:r w:rsidR="001A238D" w:rsidRPr="006334A4">
        <w:rPr>
          <w:rFonts w:ascii="Times New Roman" w:hAnsi="Times New Roman" w:cs="Times New Roman"/>
          <w:color w:val="000000" w:themeColor="text1"/>
          <w:sz w:val="32"/>
          <w:szCs w:val="32"/>
        </w:rPr>
        <w:t>Т</w:t>
      </w:r>
      <w:r w:rsidR="003567FF" w:rsidRPr="006334A4">
        <w:rPr>
          <w:rFonts w:ascii="Times New Roman" w:hAnsi="Times New Roman" w:cs="Times New Roman"/>
          <w:color w:val="000000" w:themeColor="text1"/>
          <w:sz w:val="32"/>
          <w:szCs w:val="32"/>
        </w:rPr>
        <w:t xml:space="preserve">ести і нормативи </w:t>
      </w:r>
      <w:r w:rsidR="001A238D" w:rsidRPr="006334A4">
        <w:rPr>
          <w:rFonts w:ascii="Times New Roman" w:hAnsi="Times New Roman" w:cs="Times New Roman"/>
          <w:color w:val="000000" w:themeColor="text1"/>
          <w:sz w:val="32"/>
          <w:szCs w:val="32"/>
        </w:rPr>
        <w:t xml:space="preserve">для проведення щорічного </w:t>
      </w:r>
      <w:r w:rsidR="003567FF" w:rsidRPr="006334A4">
        <w:rPr>
          <w:rFonts w:ascii="Times New Roman" w:hAnsi="Times New Roman" w:cs="Times New Roman"/>
          <w:color w:val="000000" w:themeColor="text1"/>
          <w:sz w:val="32"/>
          <w:szCs w:val="32"/>
        </w:rPr>
        <w:t>оцін</w:t>
      </w:r>
      <w:r w:rsidR="001A238D" w:rsidRPr="006334A4">
        <w:rPr>
          <w:rFonts w:ascii="Times New Roman" w:hAnsi="Times New Roman" w:cs="Times New Roman"/>
          <w:color w:val="000000" w:themeColor="text1"/>
          <w:sz w:val="32"/>
          <w:szCs w:val="32"/>
        </w:rPr>
        <w:t>ювання</w:t>
      </w:r>
      <w:r w:rsidR="003567FF" w:rsidRPr="006334A4">
        <w:rPr>
          <w:rFonts w:ascii="Times New Roman" w:hAnsi="Times New Roman" w:cs="Times New Roman"/>
          <w:color w:val="000000" w:themeColor="text1"/>
          <w:sz w:val="32"/>
          <w:szCs w:val="32"/>
        </w:rPr>
        <w:t xml:space="preserve"> фізичної підготовле</w:t>
      </w:r>
      <w:r w:rsidR="009F6A8E" w:rsidRPr="006334A4">
        <w:rPr>
          <w:rFonts w:ascii="Times New Roman" w:hAnsi="Times New Roman" w:cs="Times New Roman"/>
          <w:color w:val="000000" w:themeColor="text1"/>
          <w:sz w:val="32"/>
          <w:szCs w:val="32"/>
        </w:rPr>
        <w:t>ності населення України (</w:t>
      </w:r>
      <w:r w:rsidR="001A238D" w:rsidRPr="006334A4">
        <w:rPr>
          <w:rFonts w:ascii="Times New Roman" w:hAnsi="Times New Roman" w:cs="Times New Roman"/>
          <w:color w:val="000000" w:themeColor="text1"/>
          <w:sz w:val="32"/>
          <w:szCs w:val="32"/>
        </w:rPr>
        <w:t>2016</w:t>
      </w:r>
      <w:r w:rsidR="003567FF" w:rsidRPr="006334A4">
        <w:rPr>
          <w:rFonts w:ascii="Times New Roman" w:hAnsi="Times New Roman" w:cs="Times New Roman"/>
          <w:color w:val="000000" w:themeColor="text1"/>
          <w:sz w:val="32"/>
          <w:szCs w:val="32"/>
        </w:rPr>
        <w:t>)</w:t>
      </w:r>
      <w:r w:rsidR="00E701BE" w:rsidRPr="006334A4">
        <w:rPr>
          <w:rFonts w:ascii="Times New Roman" w:hAnsi="Times New Roman" w:cs="Times New Roman"/>
          <w:color w:val="000000" w:themeColor="text1"/>
          <w:sz w:val="32"/>
          <w:szCs w:val="32"/>
        </w:rPr>
        <w:t>, режим доступу: http://zakon.rada.gov.ua/laws/show/z0195-17</w:t>
      </w:r>
      <w:r w:rsidR="003567FF" w:rsidRPr="006334A4">
        <w:rPr>
          <w:rFonts w:ascii="Times New Roman" w:hAnsi="Times New Roman" w:cs="Times New Roman"/>
          <w:color w:val="000000" w:themeColor="text1"/>
          <w:sz w:val="32"/>
          <w:szCs w:val="32"/>
        </w:rPr>
        <w:t xml:space="preserve">; </w:t>
      </w:r>
    </w:p>
    <w:p w14:paraId="2242887B" w14:textId="4A5E453F" w:rsidR="005A546A" w:rsidRPr="006334A4" w:rsidRDefault="005A546A" w:rsidP="006334A4">
      <w:pPr>
        <w:shd w:val="clear" w:color="auto" w:fill="FFFFFF"/>
        <w:spacing w:after="0" w:line="276" w:lineRule="auto"/>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 xml:space="preserve">- </w:t>
      </w:r>
      <w:r w:rsidR="003567FF" w:rsidRPr="006334A4">
        <w:rPr>
          <w:rFonts w:ascii="Times New Roman" w:hAnsi="Times New Roman" w:cs="Times New Roman"/>
          <w:color w:val="000000" w:themeColor="text1"/>
          <w:sz w:val="32"/>
          <w:szCs w:val="32"/>
        </w:rPr>
        <w:t>Національна доктрина розвитку фіз</w:t>
      </w:r>
      <w:r w:rsidR="009F6A8E" w:rsidRPr="006334A4">
        <w:rPr>
          <w:rFonts w:ascii="Times New Roman" w:hAnsi="Times New Roman" w:cs="Times New Roman"/>
          <w:color w:val="000000" w:themeColor="text1"/>
          <w:sz w:val="32"/>
          <w:szCs w:val="32"/>
        </w:rPr>
        <w:t>ичної культури і спорту (2004</w:t>
      </w:r>
      <w:r w:rsidR="003567FF" w:rsidRPr="006334A4">
        <w:rPr>
          <w:rFonts w:ascii="Times New Roman" w:hAnsi="Times New Roman" w:cs="Times New Roman"/>
          <w:color w:val="000000" w:themeColor="text1"/>
          <w:sz w:val="32"/>
          <w:szCs w:val="32"/>
        </w:rPr>
        <w:t>)</w:t>
      </w:r>
      <w:r w:rsidR="000A5F6A" w:rsidRPr="006334A4">
        <w:rPr>
          <w:rFonts w:ascii="Times New Roman" w:hAnsi="Times New Roman" w:cs="Times New Roman"/>
          <w:color w:val="000000" w:themeColor="text1"/>
          <w:sz w:val="32"/>
          <w:szCs w:val="32"/>
        </w:rPr>
        <w:t xml:space="preserve">, </w:t>
      </w:r>
      <w:r w:rsidR="000A5F6A" w:rsidRPr="006334A4">
        <w:rPr>
          <w:rFonts w:ascii="Times New Roman" w:hAnsi="Times New Roman" w:cs="Times New Roman"/>
          <w:sz w:val="32"/>
          <w:szCs w:val="32"/>
        </w:rPr>
        <w:t>режим доступу: http://zakon.rada.gov.ua/laws/show/1148/2004</w:t>
      </w:r>
      <w:r w:rsidR="003567FF" w:rsidRPr="006334A4">
        <w:rPr>
          <w:rFonts w:ascii="Times New Roman" w:hAnsi="Times New Roman" w:cs="Times New Roman"/>
          <w:color w:val="000000" w:themeColor="text1"/>
          <w:sz w:val="32"/>
          <w:szCs w:val="32"/>
        </w:rPr>
        <w:t xml:space="preserve">; </w:t>
      </w:r>
    </w:p>
    <w:p w14:paraId="4CD4F3B4" w14:textId="6B71749D" w:rsidR="003567FF" w:rsidRPr="006334A4" w:rsidRDefault="005A546A" w:rsidP="006334A4">
      <w:pPr>
        <w:shd w:val="clear" w:color="auto" w:fill="FFFFFF"/>
        <w:spacing w:after="0" w:line="276" w:lineRule="auto"/>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 xml:space="preserve">- </w:t>
      </w:r>
      <w:r w:rsidR="003567FF" w:rsidRPr="006334A4">
        <w:rPr>
          <w:rFonts w:ascii="Times New Roman" w:hAnsi="Times New Roman" w:cs="Times New Roman"/>
          <w:color w:val="000000" w:themeColor="text1"/>
          <w:sz w:val="32"/>
          <w:szCs w:val="32"/>
        </w:rPr>
        <w:t>Постанови Кабінету Міністрів України про підготовку спортсменів України до Ігор Олімпіад та</w:t>
      </w:r>
      <w:r w:rsidR="008E42A6" w:rsidRPr="006334A4">
        <w:rPr>
          <w:rFonts w:ascii="Times New Roman" w:hAnsi="Times New Roman" w:cs="Times New Roman"/>
          <w:color w:val="000000" w:themeColor="text1"/>
          <w:sz w:val="32"/>
          <w:szCs w:val="32"/>
        </w:rPr>
        <w:t xml:space="preserve"> зимових Олімпійських ігор;</w:t>
      </w:r>
    </w:p>
    <w:p w14:paraId="446D393D" w14:textId="0AE1796D" w:rsidR="008E42A6" w:rsidRPr="006334A4" w:rsidRDefault="008E42A6" w:rsidP="006334A4">
      <w:pPr>
        <w:shd w:val="clear" w:color="auto" w:fill="FFFFFF"/>
        <w:spacing w:after="0" w:line="276" w:lineRule="auto"/>
        <w:jc w:val="both"/>
        <w:rPr>
          <w:rFonts w:ascii="Times New Roman" w:hAnsi="Times New Roman" w:cs="Times New Roman"/>
          <w:color w:val="000000" w:themeColor="text1"/>
          <w:sz w:val="32"/>
          <w:szCs w:val="32"/>
          <w:highlight w:val="yellow"/>
        </w:rPr>
      </w:pPr>
      <w:r w:rsidRPr="006334A4">
        <w:rPr>
          <w:rFonts w:ascii="Times New Roman" w:hAnsi="Times New Roman" w:cs="Times New Roman"/>
          <w:color w:val="000000" w:themeColor="text1"/>
          <w:sz w:val="32"/>
          <w:szCs w:val="32"/>
        </w:rPr>
        <w:t xml:space="preserve">- </w:t>
      </w:r>
      <w:hyperlink r:id="rId56" w:history="1">
        <w:r w:rsidRPr="006334A4">
          <w:rPr>
            <w:rStyle w:val="a3"/>
            <w:rFonts w:ascii="Times New Roman" w:hAnsi="Times New Roman"/>
            <w:color w:val="000000" w:themeColor="text1"/>
            <w:sz w:val="32"/>
            <w:szCs w:val="32"/>
            <w:u w:val="none"/>
            <w:shd w:val="clear" w:color="auto" w:fill="FFFFFF"/>
          </w:rPr>
          <w:t>Концепція Загальнодержавної цільової соціальної програми розвитку фізичної культури і спорту на 2012-2016 роки</w:t>
        </w:r>
      </w:hyperlink>
      <w:r w:rsidR="000A5F6A" w:rsidRPr="006334A4">
        <w:rPr>
          <w:rStyle w:val="a3"/>
          <w:rFonts w:ascii="Times New Roman" w:hAnsi="Times New Roman"/>
          <w:color w:val="000000" w:themeColor="text1"/>
          <w:sz w:val="32"/>
          <w:szCs w:val="32"/>
          <w:u w:val="none"/>
          <w:shd w:val="clear" w:color="auto" w:fill="FFFFFF"/>
        </w:rPr>
        <w:t xml:space="preserve">, </w:t>
      </w:r>
      <w:r w:rsidR="008523BC" w:rsidRPr="006334A4">
        <w:rPr>
          <w:rFonts w:ascii="Times New Roman" w:hAnsi="Times New Roman" w:cs="Times New Roman"/>
          <w:sz w:val="32"/>
          <w:szCs w:val="32"/>
        </w:rPr>
        <w:t>режим доступу: http://zakon.rada.gov.ua/laws/show/828-2011-%D1%80</w:t>
      </w:r>
      <w:r w:rsidR="00AA3527" w:rsidRPr="006334A4">
        <w:rPr>
          <w:rFonts w:ascii="Times New Roman" w:hAnsi="Times New Roman" w:cs="Times New Roman"/>
          <w:color w:val="000000" w:themeColor="text1"/>
          <w:sz w:val="32"/>
          <w:szCs w:val="32"/>
        </w:rPr>
        <w:t>;</w:t>
      </w:r>
    </w:p>
    <w:p w14:paraId="15E7749D" w14:textId="74307829" w:rsidR="008E42A6" w:rsidRPr="006334A4" w:rsidRDefault="00C35739" w:rsidP="006334A4">
      <w:pPr>
        <w:shd w:val="clear" w:color="auto" w:fill="FFFFFF"/>
        <w:spacing w:after="0" w:line="276" w:lineRule="auto"/>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 xml:space="preserve">- </w:t>
      </w:r>
      <w:r w:rsidR="008E42A6" w:rsidRPr="006334A4">
        <w:rPr>
          <w:rFonts w:ascii="Times New Roman" w:hAnsi="Times New Roman" w:cs="Times New Roman"/>
          <w:color w:val="000000" w:themeColor="text1"/>
          <w:sz w:val="32"/>
          <w:szCs w:val="32"/>
        </w:rPr>
        <w:t>Державн</w:t>
      </w:r>
      <w:r w:rsidRPr="006334A4">
        <w:rPr>
          <w:rFonts w:ascii="Times New Roman" w:hAnsi="Times New Roman" w:cs="Times New Roman"/>
          <w:color w:val="000000" w:themeColor="text1"/>
          <w:sz w:val="32"/>
          <w:szCs w:val="32"/>
        </w:rPr>
        <w:t xml:space="preserve">а </w:t>
      </w:r>
      <w:r w:rsidR="008E42A6" w:rsidRPr="006334A4">
        <w:rPr>
          <w:rFonts w:ascii="Times New Roman" w:hAnsi="Times New Roman" w:cs="Times New Roman"/>
          <w:color w:val="000000" w:themeColor="text1"/>
          <w:sz w:val="32"/>
          <w:szCs w:val="32"/>
        </w:rPr>
        <w:t>цільов</w:t>
      </w:r>
      <w:r w:rsidRPr="006334A4">
        <w:rPr>
          <w:rFonts w:ascii="Times New Roman" w:hAnsi="Times New Roman" w:cs="Times New Roman"/>
          <w:color w:val="000000" w:themeColor="text1"/>
          <w:sz w:val="32"/>
          <w:szCs w:val="32"/>
        </w:rPr>
        <w:t xml:space="preserve">а </w:t>
      </w:r>
      <w:r w:rsidR="008E42A6" w:rsidRPr="006334A4">
        <w:rPr>
          <w:rFonts w:ascii="Times New Roman" w:hAnsi="Times New Roman" w:cs="Times New Roman"/>
          <w:color w:val="000000" w:themeColor="text1"/>
          <w:sz w:val="32"/>
          <w:szCs w:val="32"/>
        </w:rPr>
        <w:t>соціальн</w:t>
      </w:r>
      <w:r w:rsidRPr="006334A4">
        <w:rPr>
          <w:rFonts w:ascii="Times New Roman" w:hAnsi="Times New Roman" w:cs="Times New Roman"/>
          <w:color w:val="000000" w:themeColor="text1"/>
          <w:sz w:val="32"/>
          <w:szCs w:val="32"/>
        </w:rPr>
        <w:t xml:space="preserve">а </w:t>
      </w:r>
      <w:r w:rsidR="008E42A6" w:rsidRPr="006334A4">
        <w:rPr>
          <w:rFonts w:ascii="Times New Roman" w:hAnsi="Times New Roman" w:cs="Times New Roman"/>
          <w:color w:val="000000" w:themeColor="text1"/>
          <w:sz w:val="32"/>
          <w:szCs w:val="32"/>
        </w:rPr>
        <w:t>програм</w:t>
      </w:r>
      <w:r w:rsidRPr="006334A4">
        <w:rPr>
          <w:rFonts w:ascii="Times New Roman" w:hAnsi="Times New Roman" w:cs="Times New Roman"/>
          <w:color w:val="000000" w:themeColor="text1"/>
          <w:sz w:val="32"/>
          <w:szCs w:val="32"/>
        </w:rPr>
        <w:t>а</w:t>
      </w:r>
      <w:r w:rsidR="008E42A6" w:rsidRPr="006334A4">
        <w:rPr>
          <w:rFonts w:ascii="Times New Roman" w:hAnsi="Times New Roman" w:cs="Times New Roman"/>
          <w:color w:val="000000" w:themeColor="text1"/>
          <w:sz w:val="32"/>
          <w:szCs w:val="32"/>
        </w:rPr>
        <w:t xml:space="preserve"> розвитку фізичної культури та спорту в Україні на період до 2020 року</w:t>
      </w:r>
      <w:r w:rsidR="008523BC" w:rsidRPr="006334A4">
        <w:rPr>
          <w:rFonts w:ascii="Times New Roman" w:hAnsi="Times New Roman" w:cs="Times New Roman"/>
          <w:color w:val="000000" w:themeColor="text1"/>
          <w:sz w:val="32"/>
          <w:szCs w:val="32"/>
        </w:rPr>
        <w:t xml:space="preserve">, </w:t>
      </w:r>
      <w:r w:rsidR="008523BC" w:rsidRPr="006334A4">
        <w:rPr>
          <w:rFonts w:ascii="Times New Roman" w:hAnsi="Times New Roman" w:cs="Times New Roman"/>
          <w:sz w:val="32"/>
          <w:szCs w:val="32"/>
        </w:rPr>
        <w:t>режим доступу: http://zakon.rada.gov.ua/laws/show/115-2017-%D0%BF</w:t>
      </w:r>
      <w:r w:rsidR="00E565B1" w:rsidRPr="006334A4">
        <w:rPr>
          <w:rFonts w:ascii="Times New Roman" w:hAnsi="Times New Roman" w:cs="Times New Roman"/>
          <w:color w:val="000000" w:themeColor="text1"/>
          <w:sz w:val="32"/>
          <w:szCs w:val="32"/>
        </w:rPr>
        <w:t>;</w:t>
      </w:r>
    </w:p>
    <w:p w14:paraId="7D675DF6" w14:textId="1DCD02FD" w:rsidR="00E565B1" w:rsidRPr="006334A4" w:rsidRDefault="00E565B1" w:rsidP="006334A4">
      <w:pPr>
        <w:shd w:val="clear" w:color="auto" w:fill="FFFFFF"/>
        <w:spacing w:after="0" w:line="276" w:lineRule="auto"/>
        <w:jc w:val="both"/>
        <w:rPr>
          <w:rFonts w:ascii="Times New Roman" w:hAnsi="Times New Roman" w:cs="Times New Roman"/>
          <w:sz w:val="32"/>
          <w:szCs w:val="32"/>
        </w:rPr>
      </w:pPr>
      <w:r w:rsidRPr="006334A4">
        <w:rPr>
          <w:rFonts w:ascii="Times New Roman" w:hAnsi="Times New Roman" w:cs="Times New Roman"/>
          <w:color w:val="000000" w:themeColor="text1"/>
          <w:sz w:val="32"/>
          <w:szCs w:val="32"/>
        </w:rPr>
        <w:t xml:space="preserve">- Національна стратегія з оздоровчої рухової активності в Україні на період до 2025 року «Рухова активність </w:t>
      </w:r>
      <w:r w:rsidRPr="006334A4">
        <w:rPr>
          <w:rFonts w:ascii="Times New Roman" w:hAnsi="Times New Roman" w:cs="Times New Roman"/>
          <w:sz w:val="32"/>
          <w:szCs w:val="32"/>
        </w:rPr>
        <w:t xml:space="preserve">– здоровий спосіб життя - </w:t>
      </w:r>
      <w:r w:rsidRPr="006334A4">
        <w:rPr>
          <w:rFonts w:ascii="Times New Roman" w:hAnsi="Times New Roman" w:cs="Times New Roman"/>
          <w:sz w:val="32"/>
          <w:szCs w:val="32"/>
        </w:rPr>
        <w:lastRenderedPageBreak/>
        <w:t>здорова наці</w:t>
      </w:r>
      <w:r w:rsidR="009F6A8E" w:rsidRPr="006334A4">
        <w:rPr>
          <w:rFonts w:ascii="Times New Roman" w:hAnsi="Times New Roman" w:cs="Times New Roman"/>
          <w:sz w:val="32"/>
          <w:szCs w:val="32"/>
        </w:rPr>
        <w:t>я</w:t>
      </w:r>
      <w:r w:rsidR="008523BC" w:rsidRPr="006334A4">
        <w:rPr>
          <w:rFonts w:ascii="Times New Roman" w:hAnsi="Times New Roman" w:cs="Times New Roman"/>
          <w:sz w:val="32"/>
          <w:szCs w:val="32"/>
        </w:rPr>
        <w:t>»</w:t>
      </w:r>
      <w:r w:rsidR="009F6A8E" w:rsidRPr="006334A4">
        <w:rPr>
          <w:rFonts w:ascii="Times New Roman" w:hAnsi="Times New Roman" w:cs="Times New Roman"/>
          <w:sz w:val="32"/>
          <w:szCs w:val="32"/>
        </w:rPr>
        <w:t xml:space="preserve"> (Указ Президента ві</w:t>
      </w:r>
      <w:r w:rsidR="008523BC" w:rsidRPr="006334A4">
        <w:rPr>
          <w:rFonts w:ascii="Times New Roman" w:hAnsi="Times New Roman" w:cs="Times New Roman"/>
          <w:sz w:val="32"/>
          <w:szCs w:val="32"/>
        </w:rPr>
        <w:t xml:space="preserve">д 9 лютого 2016 року № 42/2016), режим доступу: </w:t>
      </w:r>
      <w:r w:rsidR="001C2829" w:rsidRPr="006334A4">
        <w:rPr>
          <w:rFonts w:ascii="Times New Roman" w:hAnsi="Times New Roman" w:cs="Times New Roman"/>
          <w:sz w:val="32"/>
          <w:szCs w:val="32"/>
        </w:rPr>
        <w:t>http://zakon.rada.gov.ua/laws/show/42/2016.</w:t>
      </w:r>
    </w:p>
    <w:p w14:paraId="62F098BB" w14:textId="43D58AC7" w:rsidR="002C001E" w:rsidRPr="006334A4" w:rsidRDefault="00C22B88" w:rsidP="006334A4">
      <w:pPr>
        <w:shd w:val="clear" w:color="auto" w:fill="FFFFFF"/>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sz w:val="32"/>
          <w:szCs w:val="32"/>
        </w:rPr>
        <w:t>Із прийняттям законів України «Про місцеве самоврядування» та «Про місцеві державні адміністрації»</w:t>
      </w:r>
      <w:r w:rsidR="002C001E" w:rsidRPr="006334A4">
        <w:rPr>
          <w:rFonts w:ascii="Times New Roman" w:hAnsi="Times New Roman" w:cs="Times New Roman"/>
          <w:sz w:val="32"/>
          <w:szCs w:val="32"/>
        </w:rPr>
        <w:t xml:space="preserve"> підвищується роль регіонів у соціально-культурній сфері. Це вимагає чіткого законодавчого розподілу повноважень</w:t>
      </w:r>
      <w:r w:rsidR="00B177EF" w:rsidRPr="006334A4">
        <w:rPr>
          <w:rFonts w:ascii="Times New Roman" w:hAnsi="Times New Roman" w:cs="Times New Roman"/>
          <w:sz w:val="32"/>
          <w:szCs w:val="32"/>
        </w:rPr>
        <w:t xml:space="preserve">, відповідальності, </w:t>
      </w:r>
      <w:r w:rsidR="00D338D8" w:rsidRPr="006334A4">
        <w:rPr>
          <w:rFonts w:ascii="Times New Roman" w:hAnsi="Times New Roman" w:cs="Times New Roman"/>
          <w:sz w:val="32"/>
          <w:szCs w:val="32"/>
        </w:rPr>
        <w:t>розмежування фінансово-економічної бази між загальнодержавними,</w:t>
      </w:r>
      <w:r w:rsidR="000E5C73" w:rsidRPr="006334A4">
        <w:rPr>
          <w:rFonts w:ascii="Times New Roman" w:hAnsi="Times New Roman" w:cs="Times New Roman"/>
          <w:sz w:val="32"/>
          <w:szCs w:val="32"/>
        </w:rPr>
        <w:t xml:space="preserve"> </w:t>
      </w:r>
      <w:r w:rsidR="00D338D8" w:rsidRPr="006334A4">
        <w:rPr>
          <w:rFonts w:ascii="Times New Roman" w:hAnsi="Times New Roman" w:cs="Times New Roman"/>
          <w:sz w:val="32"/>
          <w:szCs w:val="32"/>
        </w:rPr>
        <w:t>територіальними і місцевими органами</w:t>
      </w:r>
      <w:r w:rsidR="000E5C73" w:rsidRPr="006334A4">
        <w:rPr>
          <w:rFonts w:ascii="Times New Roman" w:hAnsi="Times New Roman" w:cs="Times New Roman"/>
          <w:sz w:val="32"/>
          <w:szCs w:val="32"/>
        </w:rPr>
        <w:t>. До підзаконних правових актів належать також рішення галузевих міністерств</w:t>
      </w:r>
      <w:r w:rsidR="00D338D8" w:rsidRPr="006334A4">
        <w:rPr>
          <w:rFonts w:ascii="Times New Roman" w:hAnsi="Times New Roman" w:cs="Times New Roman"/>
          <w:sz w:val="32"/>
          <w:szCs w:val="32"/>
        </w:rPr>
        <w:t xml:space="preserve"> </w:t>
      </w:r>
      <w:r w:rsidR="000E5C73" w:rsidRPr="006334A4">
        <w:rPr>
          <w:rFonts w:ascii="Times New Roman" w:hAnsi="Times New Roman" w:cs="Times New Roman"/>
          <w:sz w:val="32"/>
          <w:szCs w:val="32"/>
        </w:rPr>
        <w:t>та відомств, ті, що стосуються питань спортивно-оздоровчої діяльності; перш за все це центральні органи управління тощо.</w:t>
      </w:r>
    </w:p>
    <w:p w14:paraId="14C16CC3" w14:textId="2353AA11" w:rsidR="00EA6D9C" w:rsidRPr="006334A4" w:rsidRDefault="00EA6D9C" w:rsidP="006334A4">
      <w:pPr>
        <w:pStyle w:val="rvps2"/>
        <w:shd w:val="clear" w:color="auto" w:fill="FFFFFF"/>
        <w:spacing w:before="0" w:beforeAutospacing="0" w:after="0" w:afterAutospacing="0" w:line="276" w:lineRule="auto"/>
        <w:ind w:firstLine="709"/>
        <w:jc w:val="both"/>
        <w:textAlignment w:val="baseline"/>
        <w:rPr>
          <w:sz w:val="32"/>
          <w:szCs w:val="32"/>
        </w:rPr>
      </w:pPr>
      <w:r w:rsidRPr="006334A4">
        <w:rPr>
          <w:i/>
          <w:sz w:val="32"/>
          <w:szCs w:val="32"/>
        </w:rPr>
        <w:t xml:space="preserve">Закон України «Про </w:t>
      </w:r>
      <w:r w:rsidRPr="006334A4">
        <w:rPr>
          <w:i/>
          <w:color w:val="000000" w:themeColor="text1"/>
          <w:sz w:val="32"/>
          <w:szCs w:val="32"/>
        </w:rPr>
        <w:t>фізичну культуру і спорт»</w:t>
      </w:r>
      <w:r w:rsidR="002E575B" w:rsidRPr="006334A4">
        <w:rPr>
          <w:i/>
          <w:color w:val="000000" w:themeColor="text1"/>
          <w:sz w:val="32"/>
          <w:szCs w:val="32"/>
        </w:rPr>
        <w:t xml:space="preserve"> (</w:t>
      </w:r>
      <w:r w:rsidR="002E575B" w:rsidRPr="006334A4">
        <w:rPr>
          <w:color w:val="000000" w:themeColor="text1"/>
          <w:sz w:val="32"/>
          <w:szCs w:val="32"/>
        </w:rPr>
        <w:t xml:space="preserve">режим доступу: </w:t>
      </w:r>
      <w:hyperlink r:id="rId57" w:history="1">
        <w:r w:rsidR="002E575B" w:rsidRPr="006334A4">
          <w:rPr>
            <w:rStyle w:val="a3"/>
            <w:color w:val="000000" w:themeColor="text1"/>
            <w:sz w:val="32"/>
            <w:szCs w:val="32"/>
          </w:rPr>
          <w:t>http://zakon.rada.gov.ua/laws/show/3808-12</w:t>
        </w:r>
      </w:hyperlink>
      <w:r w:rsidR="002E575B" w:rsidRPr="006334A4">
        <w:rPr>
          <w:color w:val="000000" w:themeColor="text1"/>
          <w:sz w:val="32"/>
          <w:szCs w:val="32"/>
        </w:rPr>
        <w:t>)</w:t>
      </w:r>
      <w:r w:rsidRPr="006334A4">
        <w:rPr>
          <w:i/>
          <w:color w:val="000000" w:themeColor="text1"/>
          <w:sz w:val="32"/>
          <w:szCs w:val="32"/>
        </w:rPr>
        <w:t>,</w:t>
      </w:r>
      <w:r w:rsidRPr="006334A4">
        <w:rPr>
          <w:color w:val="000000" w:themeColor="text1"/>
          <w:sz w:val="32"/>
          <w:szCs w:val="32"/>
        </w:rPr>
        <w:t xml:space="preserve"> </w:t>
      </w:r>
      <w:r w:rsidRPr="006334A4">
        <w:rPr>
          <w:sz w:val="32"/>
          <w:szCs w:val="32"/>
        </w:rPr>
        <w:t xml:space="preserve">прийнятий 24 грудня 1993 р. Він визначає загальні правові, соціальні, економічні й організаційні основи фізичної культури і спорту в Україні, участь державних органів, посадових осіб, а також підприємств, установ, організацій, незалежно від форм власності, у зміцненні здоров’я громадян, досягненні високого рівня працездатності та довголіття засобами фізичної культури і спорту. </w:t>
      </w:r>
    </w:p>
    <w:p w14:paraId="5B762D56" w14:textId="77777777" w:rsidR="00EA6D9C" w:rsidRPr="006334A4" w:rsidRDefault="00EA6D9C" w:rsidP="006334A4">
      <w:pPr>
        <w:shd w:val="clear" w:color="auto" w:fill="FFFFFF"/>
        <w:spacing w:after="0" w:line="276" w:lineRule="auto"/>
        <w:ind w:firstLine="708"/>
        <w:jc w:val="both"/>
        <w:rPr>
          <w:rFonts w:ascii="Times New Roman" w:hAnsi="Times New Roman" w:cs="Times New Roman"/>
          <w:color w:val="000000"/>
          <w:sz w:val="32"/>
          <w:szCs w:val="32"/>
          <w:shd w:val="clear" w:color="auto" w:fill="FFFFFF"/>
        </w:rPr>
      </w:pPr>
      <w:r w:rsidRPr="006334A4">
        <w:rPr>
          <w:rFonts w:ascii="Times New Roman" w:hAnsi="Times New Roman" w:cs="Times New Roman"/>
          <w:sz w:val="32"/>
          <w:szCs w:val="32"/>
        </w:rPr>
        <w:t xml:space="preserve">У законі наголошується, що держава створює умови для правового захисту інтересів громадян у сфері </w:t>
      </w:r>
      <w:r w:rsidRPr="006334A4">
        <w:rPr>
          <w:rFonts w:ascii="Times New Roman" w:hAnsi="Times New Roman" w:cs="Times New Roman"/>
          <w:color w:val="000000"/>
          <w:sz w:val="32"/>
          <w:szCs w:val="32"/>
          <w:shd w:val="clear" w:color="auto" w:fill="FFFFFF"/>
        </w:rPr>
        <w:t xml:space="preserve">фізичної культури і спорту, розвиває фізкультурно-спортивну індустрію та інфраструктуру, заохочує громадян зміцнювати своє здоров’я, вести здоровий спосіб життя. </w:t>
      </w:r>
    </w:p>
    <w:p w14:paraId="5FB6146E" w14:textId="77777777" w:rsidR="00EA6D9C" w:rsidRPr="006334A4" w:rsidRDefault="00EA6D9C" w:rsidP="006334A4">
      <w:pPr>
        <w:shd w:val="clear" w:color="auto" w:fill="FFFFFF"/>
        <w:spacing w:after="0" w:line="276" w:lineRule="auto"/>
        <w:ind w:firstLine="708"/>
        <w:jc w:val="both"/>
        <w:rPr>
          <w:rFonts w:ascii="Times New Roman" w:hAnsi="Times New Roman" w:cs="Times New Roman"/>
          <w:color w:val="000000"/>
          <w:sz w:val="32"/>
          <w:szCs w:val="32"/>
          <w:shd w:val="clear" w:color="auto" w:fill="FFFFFF"/>
        </w:rPr>
      </w:pPr>
      <w:r w:rsidRPr="006334A4">
        <w:rPr>
          <w:rFonts w:ascii="Times New Roman" w:hAnsi="Times New Roman" w:cs="Times New Roman"/>
          <w:color w:val="000000"/>
          <w:sz w:val="32"/>
          <w:szCs w:val="32"/>
          <w:shd w:val="clear" w:color="auto" w:fill="FFFFFF"/>
        </w:rPr>
        <w:t>Відповідно до цього державні органи вирішують такі завдання:</w:t>
      </w:r>
    </w:p>
    <w:p w14:paraId="673AB825" w14:textId="77777777" w:rsidR="00EA6D9C" w:rsidRPr="006334A4" w:rsidRDefault="00EA6D9C" w:rsidP="006334A4">
      <w:pPr>
        <w:pStyle w:val="a5"/>
        <w:numPr>
          <w:ilvl w:val="0"/>
          <w:numId w:val="26"/>
        </w:numPr>
        <w:shd w:val="clear" w:color="auto" w:fill="FFFFFF"/>
        <w:spacing w:line="276" w:lineRule="auto"/>
        <w:ind w:left="284" w:hanging="284"/>
        <w:jc w:val="both"/>
        <w:rPr>
          <w:color w:val="000000"/>
          <w:sz w:val="32"/>
          <w:szCs w:val="32"/>
          <w:shd w:val="clear" w:color="auto" w:fill="FFFFFF"/>
          <w:lang w:val="uk-UA"/>
        </w:rPr>
      </w:pPr>
      <w:r w:rsidRPr="006334A4">
        <w:rPr>
          <w:color w:val="000000"/>
          <w:sz w:val="32"/>
          <w:szCs w:val="32"/>
          <w:shd w:val="clear" w:color="auto" w:fill="FFFFFF"/>
          <w:lang w:val="uk-UA"/>
        </w:rPr>
        <w:t>розвиток дитячо-юнацького спорту;</w:t>
      </w:r>
    </w:p>
    <w:p w14:paraId="52B74AC4" w14:textId="77777777" w:rsidR="00EA6D9C" w:rsidRPr="006334A4" w:rsidRDefault="00EA6D9C" w:rsidP="006334A4">
      <w:pPr>
        <w:pStyle w:val="a5"/>
        <w:numPr>
          <w:ilvl w:val="0"/>
          <w:numId w:val="26"/>
        </w:numPr>
        <w:shd w:val="clear" w:color="auto" w:fill="FFFFFF"/>
        <w:spacing w:line="276" w:lineRule="auto"/>
        <w:ind w:left="284" w:hanging="284"/>
        <w:jc w:val="both"/>
        <w:rPr>
          <w:color w:val="000000"/>
          <w:sz w:val="32"/>
          <w:szCs w:val="32"/>
          <w:shd w:val="clear" w:color="auto" w:fill="FFFFFF"/>
          <w:lang w:val="uk-UA"/>
        </w:rPr>
      </w:pPr>
      <w:r w:rsidRPr="006334A4">
        <w:rPr>
          <w:color w:val="000000"/>
          <w:sz w:val="32"/>
          <w:szCs w:val="32"/>
          <w:shd w:val="clear" w:color="auto" w:fill="FFFFFF"/>
          <w:lang w:val="uk-UA"/>
        </w:rPr>
        <w:t>розвиток серед працездатного населення;</w:t>
      </w:r>
    </w:p>
    <w:p w14:paraId="5CBC2D8C" w14:textId="77777777" w:rsidR="00EA6D9C" w:rsidRPr="006334A4" w:rsidRDefault="00EA6D9C" w:rsidP="006334A4">
      <w:pPr>
        <w:pStyle w:val="a5"/>
        <w:numPr>
          <w:ilvl w:val="0"/>
          <w:numId w:val="26"/>
        </w:numPr>
        <w:shd w:val="clear" w:color="auto" w:fill="FFFFFF"/>
        <w:spacing w:line="276" w:lineRule="auto"/>
        <w:ind w:left="284" w:hanging="284"/>
        <w:jc w:val="both"/>
        <w:rPr>
          <w:color w:val="000000"/>
          <w:sz w:val="32"/>
          <w:szCs w:val="32"/>
          <w:shd w:val="clear" w:color="auto" w:fill="FFFFFF"/>
          <w:lang w:val="uk-UA"/>
        </w:rPr>
      </w:pPr>
      <w:r w:rsidRPr="006334A4">
        <w:rPr>
          <w:color w:val="000000"/>
          <w:sz w:val="32"/>
          <w:szCs w:val="32"/>
          <w:shd w:val="clear" w:color="auto" w:fill="FFFFFF"/>
          <w:lang w:val="uk-UA"/>
        </w:rPr>
        <w:t>фізичне виховання і заняття спортом громадян похилого віку та інвалідів;</w:t>
      </w:r>
    </w:p>
    <w:p w14:paraId="3A2C46BA" w14:textId="77777777" w:rsidR="00EA6D9C" w:rsidRPr="006334A4" w:rsidRDefault="00EA6D9C" w:rsidP="006334A4">
      <w:pPr>
        <w:pStyle w:val="a5"/>
        <w:numPr>
          <w:ilvl w:val="0"/>
          <w:numId w:val="26"/>
        </w:numPr>
        <w:shd w:val="clear" w:color="auto" w:fill="FFFFFF"/>
        <w:spacing w:line="276" w:lineRule="auto"/>
        <w:ind w:left="284" w:hanging="284"/>
        <w:jc w:val="both"/>
        <w:rPr>
          <w:color w:val="000000"/>
          <w:sz w:val="32"/>
          <w:szCs w:val="32"/>
          <w:shd w:val="clear" w:color="auto" w:fill="FFFFFF"/>
          <w:lang w:val="uk-UA"/>
        </w:rPr>
      </w:pPr>
      <w:r w:rsidRPr="006334A4">
        <w:rPr>
          <w:color w:val="000000"/>
          <w:sz w:val="32"/>
          <w:szCs w:val="32"/>
          <w:shd w:val="clear" w:color="auto" w:fill="FFFFFF"/>
          <w:lang w:val="uk-UA"/>
        </w:rPr>
        <w:t>створення спортивної інфраструктури, для розвитку масового спорту як в освітніх закладах, так і за місцем проживання;</w:t>
      </w:r>
    </w:p>
    <w:p w14:paraId="4FA21281" w14:textId="77777777" w:rsidR="00EA6D9C" w:rsidRPr="006334A4" w:rsidRDefault="00EA6D9C" w:rsidP="006334A4">
      <w:pPr>
        <w:pStyle w:val="a5"/>
        <w:numPr>
          <w:ilvl w:val="0"/>
          <w:numId w:val="26"/>
        </w:numPr>
        <w:shd w:val="clear" w:color="auto" w:fill="FFFFFF"/>
        <w:spacing w:line="276" w:lineRule="auto"/>
        <w:ind w:left="284" w:hanging="284"/>
        <w:jc w:val="both"/>
        <w:rPr>
          <w:color w:val="000000"/>
          <w:sz w:val="32"/>
          <w:szCs w:val="32"/>
          <w:shd w:val="clear" w:color="auto" w:fill="FFFFFF"/>
          <w:lang w:val="uk-UA"/>
        </w:rPr>
      </w:pPr>
      <w:r w:rsidRPr="006334A4">
        <w:rPr>
          <w:color w:val="000000"/>
          <w:sz w:val="32"/>
          <w:szCs w:val="32"/>
          <w:shd w:val="clear" w:color="auto" w:fill="FFFFFF"/>
          <w:lang w:val="uk-UA"/>
        </w:rPr>
        <w:t>будівництво спортивних споруд для розвитку спорту вищих досягнень за основними видами спорту;</w:t>
      </w:r>
    </w:p>
    <w:p w14:paraId="17ACBCE7" w14:textId="77777777" w:rsidR="00EA6D9C" w:rsidRPr="006334A4" w:rsidRDefault="00EA6D9C" w:rsidP="006334A4">
      <w:pPr>
        <w:pStyle w:val="a5"/>
        <w:numPr>
          <w:ilvl w:val="0"/>
          <w:numId w:val="26"/>
        </w:numPr>
        <w:shd w:val="clear" w:color="auto" w:fill="FFFFFF"/>
        <w:spacing w:line="276" w:lineRule="auto"/>
        <w:ind w:left="284" w:hanging="284"/>
        <w:jc w:val="both"/>
        <w:rPr>
          <w:color w:val="000000"/>
          <w:sz w:val="32"/>
          <w:szCs w:val="32"/>
          <w:shd w:val="clear" w:color="auto" w:fill="FFFFFF"/>
          <w:lang w:val="uk-UA"/>
        </w:rPr>
      </w:pPr>
      <w:r w:rsidRPr="006334A4">
        <w:rPr>
          <w:color w:val="000000"/>
          <w:sz w:val="32"/>
          <w:szCs w:val="32"/>
          <w:shd w:val="clear" w:color="auto" w:fill="FFFFFF"/>
          <w:lang w:val="uk-UA"/>
        </w:rPr>
        <w:lastRenderedPageBreak/>
        <w:t>забезпечення підготовки, перепідготовки і підвищення кваліфікації фахівців з фізичної культури і спорту;</w:t>
      </w:r>
    </w:p>
    <w:p w14:paraId="58D79BD2" w14:textId="77777777" w:rsidR="00EA6D9C" w:rsidRPr="006334A4" w:rsidRDefault="00EA6D9C" w:rsidP="006334A4">
      <w:pPr>
        <w:pStyle w:val="a5"/>
        <w:numPr>
          <w:ilvl w:val="0"/>
          <w:numId w:val="26"/>
        </w:numPr>
        <w:shd w:val="clear" w:color="auto" w:fill="FFFFFF"/>
        <w:spacing w:line="276" w:lineRule="auto"/>
        <w:ind w:left="284" w:hanging="284"/>
        <w:jc w:val="both"/>
        <w:rPr>
          <w:color w:val="000000"/>
          <w:sz w:val="32"/>
          <w:szCs w:val="32"/>
          <w:shd w:val="clear" w:color="auto" w:fill="FFFFFF"/>
          <w:lang w:val="uk-UA"/>
        </w:rPr>
      </w:pPr>
      <w:r w:rsidRPr="006334A4">
        <w:rPr>
          <w:color w:val="000000"/>
          <w:sz w:val="32"/>
          <w:szCs w:val="32"/>
          <w:shd w:val="clear" w:color="auto" w:fill="FFFFFF"/>
          <w:lang w:val="uk-UA"/>
        </w:rPr>
        <w:t>підвищення зацікавленості різних категорій громадян до занять фізичною культурою і спортом шляхом пропаганди фізичної культури, спорту і зорового способу життя;</w:t>
      </w:r>
    </w:p>
    <w:p w14:paraId="6281A014" w14:textId="77777777" w:rsidR="00EA6D9C" w:rsidRPr="006334A4" w:rsidRDefault="00EA6D9C" w:rsidP="006334A4">
      <w:pPr>
        <w:pStyle w:val="a5"/>
        <w:numPr>
          <w:ilvl w:val="0"/>
          <w:numId w:val="26"/>
        </w:numPr>
        <w:shd w:val="clear" w:color="auto" w:fill="FFFFFF"/>
        <w:spacing w:line="276" w:lineRule="auto"/>
        <w:ind w:left="284" w:hanging="284"/>
        <w:jc w:val="both"/>
        <w:rPr>
          <w:color w:val="000000"/>
          <w:sz w:val="32"/>
          <w:szCs w:val="32"/>
          <w:shd w:val="clear" w:color="auto" w:fill="FFFFFF"/>
          <w:lang w:val="uk-UA"/>
        </w:rPr>
      </w:pPr>
      <w:r w:rsidRPr="006334A4">
        <w:rPr>
          <w:color w:val="000000"/>
          <w:sz w:val="32"/>
          <w:szCs w:val="32"/>
          <w:shd w:val="clear" w:color="auto" w:fill="FFFFFF"/>
          <w:lang w:val="uk-UA"/>
        </w:rPr>
        <w:t>удосконалення нормативно-правової бази фізичної культури і спорту;</w:t>
      </w:r>
    </w:p>
    <w:p w14:paraId="21E70279" w14:textId="77777777" w:rsidR="00EA6D9C" w:rsidRPr="006334A4" w:rsidRDefault="00EA6D9C" w:rsidP="006334A4">
      <w:pPr>
        <w:pStyle w:val="a5"/>
        <w:numPr>
          <w:ilvl w:val="0"/>
          <w:numId w:val="26"/>
        </w:numPr>
        <w:shd w:val="clear" w:color="auto" w:fill="FFFFFF"/>
        <w:spacing w:line="276" w:lineRule="auto"/>
        <w:ind w:left="284" w:hanging="284"/>
        <w:jc w:val="both"/>
        <w:rPr>
          <w:color w:val="000000"/>
          <w:sz w:val="32"/>
          <w:szCs w:val="32"/>
          <w:shd w:val="clear" w:color="auto" w:fill="FFFFFF"/>
          <w:lang w:val="uk-UA"/>
        </w:rPr>
      </w:pPr>
      <w:r w:rsidRPr="006334A4">
        <w:rPr>
          <w:color w:val="000000"/>
          <w:sz w:val="32"/>
          <w:szCs w:val="32"/>
          <w:shd w:val="clear" w:color="auto" w:fill="FFFFFF"/>
          <w:lang w:val="uk-UA"/>
        </w:rPr>
        <w:t>створення умов для розвитку спорту вищих досягнень, підготовки спортивного резерву.</w:t>
      </w:r>
    </w:p>
    <w:p w14:paraId="48FC0453" w14:textId="0CF1A791" w:rsidR="004F522C" w:rsidRPr="006334A4" w:rsidRDefault="00C027DF" w:rsidP="006334A4">
      <w:pPr>
        <w:shd w:val="clear" w:color="auto" w:fill="FFFFFF"/>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sz w:val="32"/>
          <w:szCs w:val="32"/>
        </w:rPr>
        <w:t xml:space="preserve">Управління розвитком </w:t>
      </w:r>
      <w:r w:rsidR="00687B70" w:rsidRPr="006334A4">
        <w:rPr>
          <w:rFonts w:ascii="Times New Roman" w:hAnsi="Times New Roman" w:cs="Times New Roman"/>
          <w:sz w:val="32"/>
          <w:szCs w:val="32"/>
        </w:rPr>
        <w:t xml:space="preserve">сфери </w:t>
      </w:r>
      <w:r w:rsidRPr="006334A4">
        <w:rPr>
          <w:rFonts w:ascii="Times New Roman" w:hAnsi="Times New Roman" w:cs="Times New Roman"/>
          <w:sz w:val="32"/>
          <w:szCs w:val="32"/>
        </w:rPr>
        <w:t>фізичної культури і спорт</w:t>
      </w:r>
      <w:r w:rsidR="00687B70" w:rsidRPr="006334A4">
        <w:rPr>
          <w:rFonts w:ascii="Times New Roman" w:hAnsi="Times New Roman" w:cs="Times New Roman"/>
          <w:sz w:val="32"/>
          <w:szCs w:val="32"/>
        </w:rPr>
        <w:t>у</w:t>
      </w:r>
      <w:r w:rsidRPr="006334A4">
        <w:rPr>
          <w:rFonts w:ascii="Times New Roman" w:hAnsi="Times New Roman" w:cs="Times New Roman"/>
          <w:sz w:val="32"/>
          <w:szCs w:val="32"/>
        </w:rPr>
        <w:t xml:space="preserve"> – державно-громадське.</w:t>
      </w:r>
      <w:r w:rsidR="00B41588" w:rsidRPr="006334A4">
        <w:rPr>
          <w:rFonts w:ascii="Times New Roman" w:hAnsi="Times New Roman" w:cs="Times New Roman"/>
          <w:sz w:val="32"/>
          <w:szCs w:val="32"/>
        </w:rPr>
        <w:t xml:space="preserve"> Питання державного управління у сфері фізичної культури і спорту розкрито в розділі </w:t>
      </w:r>
      <w:r w:rsidR="00753361" w:rsidRPr="006334A4">
        <w:rPr>
          <w:rFonts w:ascii="Times New Roman" w:hAnsi="Times New Roman" w:cs="Times New Roman"/>
          <w:sz w:val="32"/>
          <w:szCs w:val="32"/>
        </w:rPr>
        <w:t xml:space="preserve">І </w:t>
      </w:r>
      <w:r w:rsidR="00404D89" w:rsidRPr="006334A4">
        <w:rPr>
          <w:rFonts w:ascii="Times New Roman" w:hAnsi="Times New Roman" w:cs="Times New Roman"/>
          <w:sz w:val="32"/>
          <w:szCs w:val="32"/>
        </w:rPr>
        <w:t>(</w:t>
      </w:r>
      <w:r w:rsidR="00753361" w:rsidRPr="006334A4">
        <w:rPr>
          <w:rFonts w:ascii="Times New Roman" w:hAnsi="Times New Roman" w:cs="Times New Roman"/>
          <w:sz w:val="32"/>
          <w:szCs w:val="32"/>
        </w:rPr>
        <w:t>стат</w:t>
      </w:r>
      <w:r w:rsidR="00980ACE" w:rsidRPr="006334A4">
        <w:rPr>
          <w:rFonts w:ascii="Times New Roman" w:hAnsi="Times New Roman" w:cs="Times New Roman"/>
          <w:sz w:val="32"/>
          <w:szCs w:val="32"/>
        </w:rPr>
        <w:t>ях 5 та 6</w:t>
      </w:r>
      <w:r w:rsidR="00404D89" w:rsidRPr="006334A4">
        <w:rPr>
          <w:rFonts w:ascii="Times New Roman" w:hAnsi="Times New Roman" w:cs="Times New Roman"/>
          <w:sz w:val="32"/>
          <w:szCs w:val="32"/>
        </w:rPr>
        <w:t>), громадське управління</w:t>
      </w:r>
      <w:r w:rsidR="00185624" w:rsidRPr="006334A4">
        <w:rPr>
          <w:rFonts w:ascii="Times New Roman" w:hAnsi="Times New Roman" w:cs="Times New Roman"/>
          <w:sz w:val="32"/>
          <w:szCs w:val="32"/>
        </w:rPr>
        <w:t xml:space="preserve"> розкрито у розділі ІІ.</w:t>
      </w:r>
      <w:r w:rsidR="00404D89" w:rsidRPr="006334A4">
        <w:rPr>
          <w:rFonts w:ascii="Times New Roman" w:hAnsi="Times New Roman" w:cs="Times New Roman"/>
          <w:sz w:val="32"/>
          <w:szCs w:val="32"/>
        </w:rPr>
        <w:t xml:space="preserve">  </w:t>
      </w:r>
    </w:p>
    <w:p w14:paraId="3E239B73" w14:textId="77777777" w:rsidR="00A92E59" w:rsidRPr="006334A4" w:rsidRDefault="00A92E59" w:rsidP="006334A4">
      <w:pPr>
        <w:shd w:val="clear" w:color="auto" w:fill="FFFFFF"/>
        <w:spacing w:after="0" w:line="276" w:lineRule="auto"/>
        <w:ind w:firstLine="708"/>
        <w:jc w:val="both"/>
        <w:rPr>
          <w:rFonts w:ascii="Times New Roman" w:hAnsi="Times New Roman" w:cs="Times New Roman"/>
          <w:color w:val="000000"/>
          <w:sz w:val="32"/>
          <w:szCs w:val="32"/>
          <w:shd w:val="clear" w:color="auto" w:fill="FFFFFF"/>
        </w:rPr>
      </w:pPr>
      <w:r w:rsidRPr="006334A4">
        <w:rPr>
          <w:rFonts w:ascii="Times New Roman" w:hAnsi="Times New Roman" w:cs="Times New Roman"/>
          <w:color w:val="000000"/>
          <w:sz w:val="32"/>
          <w:szCs w:val="32"/>
          <w:shd w:val="clear" w:color="auto" w:fill="FFFFFF"/>
        </w:rPr>
        <w:t>Органи державного і громадського управління сфери фізичної культури і спорту мають одну спільну мету і завдання: задоволення індивідуальних та громадських запитів й потреб громадян України у фізичній та спортивній підготовці.</w:t>
      </w:r>
    </w:p>
    <w:p w14:paraId="770F4E23" w14:textId="77777777" w:rsidR="00A92E59" w:rsidRPr="006334A4" w:rsidRDefault="00A92E59" w:rsidP="006334A4">
      <w:pPr>
        <w:pStyle w:val="rvps2"/>
        <w:shd w:val="clear" w:color="auto" w:fill="FFFFFF"/>
        <w:spacing w:before="0" w:beforeAutospacing="0" w:after="0" w:afterAutospacing="0" w:line="276" w:lineRule="auto"/>
        <w:ind w:firstLine="709"/>
        <w:jc w:val="both"/>
        <w:textAlignment w:val="baseline"/>
        <w:rPr>
          <w:rStyle w:val="rvts15"/>
          <w:bCs/>
          <w:sz w:val="32"/>
          <w:szCs w:val="32"/>
          <w:bdr w:val="none" w:sz="0" w:space="0" w:color="auto" w:frame="1"/>
        </w:rPr>
      </w:pPr>
      <w:r w:rsidRPr="006334A4">
        <w:rPr>
          <w:rStyle w:val="rvts15"/>
          <w:bCs/>
          <w:color w:val="000000"/>
          <w:sz w:val="32"/>
          <w:szCs w:val="32"/>
          <w:bdr w:val="none" w:sz="0" w:space="0" w:color="auto" w:frame="1"/>
        </w:rPr>
        <w:t>Фізична культура впроваджується у наступні сфери (розділ III Закону):</w:t>
      </w:r>
    </w:p>
    <w:p w14:paraId="213579DF" w14:textId="77777777" w:rsidR="00A92E59" w:rsidRPr="006334A4" w:rsidRDefault="00A92E59" w:rsidP="006334A4">
      <w:pPr>
        <w:pStyle w:val="rvps2"/>
        <w:numPr>
          <w:ilvl w:val="1"/>
          <w:numId w:val="27"/>
        </w:numPr>
        <w:shd w:val="clear" w:color="auto" w:fill="FFFFFF"/>
        <w:spacing w:before="0" w:beforeAutospacing="0" w:after="0" w:afterAutospacing="0" w:line="276" w:lineRule="auto"/>
        <w:ind w:left="0" w:firstLine="567"/>
        <w:jc w:val="both"/>
        <w:textAlignment w:val="baseline"/>
        <w:rPr>
          <w:rStyle w:val="rvts15"/>
          <w:b/>
          <w:bCs/>
          <w:color w:val="000000"/>
          <w:sz w:val="32"/>
          <w:szCs w:val="32"/>
          <w:bdr w:val="none" w:sz="0" w:space="0" w:color="auto" w:frame="1"/>
        </w:rPr>
      </w:pPr>
      <w:r w:rsidRPr="006334A4">
        <w:rPr>
          <w:rStyle w:val="rvts15"/>
          <w:bCs/>
          <w:i/>
          <w:color w:val="000000"/>
          <w:sz w:val="32"/>
          <w:szCs w:val="32"/>
          <w:bdr w:val="none" w:sz="0" w:space="0" w:color="auto" w:frame="1"/>
        </w:rPr>
        <w:t>у сферу освіти</w:t>
      </w:r>
      <w:r w:rsidRPr="006334A4">
        <w:rPr>
          <w:rStyle w:val="rvts15"/>
          <w:bCs/>
          <w:color w:val="000000"/>
          <w:sz w:val="32"/>
          <w:szCs w:val="32"/>
          <w:bdr w:val="none" w:sz="0" w:space="0" w:color="auto" w:frame="1"/>
        </w:rPr>
        <w:t xml:space="preserve"> (о</w:t>
      </w:r>
      <w:r w:rsidRPr="006334A4">
        <w:rPr>
          <w:color w:val="000000"/>
          <w:sz w:val="32"/>
          <w:szCs w:val="32"/>
          <w:shd w:val="clear" w:color="auto" w:fill="FFFFFF"/>
        </w:rPr>
        <w:t>бов'язкові заняття у дошкільних, загальноосвітніх, професійно-технічних закладах та закладах вищої освіти здійснюється відповідно до навчальних програм, затверджених у встановленому порядку)</w:t>
      </w:r>
      <w:r w:rsidRPr="006334A4">
        <w:rPr>
          <w:rStyle w:val="rvts15"/>
          <w:bCs/>
          <w:color w:val="000000"/>
          <w:sz w:val="32"/>
          <w:szCs w:val="32"/>
          <w:bdr w:val="none" w:sz="0" w:space="0" w:color="auto" w:frame="1"/>
        </w:rPr>
        <w:t>;</w:t>
      </w:r>
    </w:p>
    <w:p w14:paraId="1B911BE2" w14:textId="77777777" w:rsidR="00A92E59" w:rsidRPr="006334A4" w:rsidRDefault="00A92E59" w:rsidP="006334A4">
      <w:pPr>
        <w:pStyle w:val="rvps2"/>
        <w:numPr>
          <w:ilvl w:val="1"/>
          <w:numId w:val="27"/>
        </w:numPr>
        <w:shd w:val="clear" w:color="auto" w:fill="FFFFFF"/>
        <w:spacing w:before="0" w:beforeAutospacing="0" w:after="0" w:afterAutospacing="0" w:line="276" w:lineRule="auto"/>
        <w:ind w:left="0" w:firstLine="567"/>
        <w:jc w:val="both"/>
        <w:textAlignment w:val="baseline"/>
        <w:rPr>
          <w:sz w:val="32"/>
          <w:szCs w:val="32"/>
        </w:rPr>
      </w:pPr>
      <w:r w:rsidRPr="006334A4">
        <w:rPr>
          <w:rStyle w:val="rvts15"/>
          <w:bCs/>
          <w:i/>
          <w:color w:val="000000"/>
          <w:sz w:val="32"/>
          <w:szCs w:val="32"/>
          <w:bdr w:val="none" w:sz="0" w:space="0" w:color="auto" w:frame="1"/>
        </w:rPr>
        <w:t>соціально-побутову</w:t>
      </w:r>
      <w:r w:rsidRPr="006334A4">
        <w:rPr>
          <w:rStyle w:val="rvts15"/>
          <w:bCs/>
          <w:color w:val="000000"/>
          <w:sz w:val="32"/>
          <w:szCs w:val="32"/>
          <w:bdr w:val="none" w:sz="0" w:space="0" w:color="auto" w:frame="1"/>
        </w:rPr>
        <w:t xml:space="preserve"> (ф</w:t>
      </w:r>
      <w:r w:rsidRPr="006334A4">
        <w:rPr>
          <w:color w:val="000000"/>
          <w:sz w:val="32"/>
          <w:szCs w:val="32"/>
        </w:rPr>
        <w:t>ізкультурно-оздоровча діяльність: за місцем проживання та відпочинку громадян; серед сільського населення; фізкультурно-оздоровча діяльність і фізкультурно-спортивна реабілітація інвалідів; фізкультурно-оздоровча діяльність у місцях попереднього ув'язнення та в установах виконання покарань;</w:t>
      </w:r>
    </w:p>
    <w:p w14:paraId="28E76599" w14:textId="77777777" w:rsidR="00A92E59" w:rsidRPr="006334A4" w:rsidRDefault="00A92E59" w:rsidP="006334A4">
      <w:pPr>
        <w:pStyle w:val="rvps2"/>
        <w:numPr>
          <w:ilvl w:val="1"/>
          <w:numId w:val="27"/>
        </w:numPr>
        <w:shd w:val="clear" w:color="auto" w:fill="FFFFFF"/>
        <w:spacing w:before="0" w:beforeAutospacing="0" w:after="0" w:afterAutospacing="0" w:line="276" w:lineRule="auto"/>
        <w:ind w:left="0" w:firstLine="567"/>
        <w:jc w:val="both"/>
        <w:textAlignment w:val="baseline"/>
        <w:rPr>
          <w:b/>
          <w:bCs/>
          <w:color w:val="000000"/>
          <w:sz w:val="32"/>
          <w:szCs w:val="32"/>
          <w:bdr w:val="none" w:sz="0" w:space="0" w:color="auto" w:frame="1"/>
        </w:rPr>
      </w:pPr>
      <w:r w:rsidRPr="006334A4">
        <w:rPr>
          <w:bCs/>
          <w:i/>
          <w:color w:val="000000"/>
          <w:sz w:val="32"/>
          <w:szCs w:val="32"/>
          <w:bdr w:val="none" w:sz="0" w:space="0" w:color="auto" w:frame="1"/>
        </w:rPr>
        <w:t>виробничу сферу (</w:t>
      </w:r>
      <w:r w:rsidRPr="006334A4">
        <w:rPr>
          <w:rStyle w:val="rvts15"/>
          <w:bCs/>
          <w:color w:val="000000"/>
          <w:sz w:val="32"/>
          <w:szCs w:val="32"/>
          <w:bdr w:val="none" w:sz="0" w:space="0" w:color="auto" w:frame="1"/>
        </w:rPr>
        <w:t>ф</w:t>
      </w:r>
      <w:r w:rsidRPr="006334A4">
        <w:rPr>
          <w:color w:val="000000"/>
          <w:sz w:val="32"/>
          <w:szCs w:val="32"/>
        </w:rPr>
        <w:t xml:space="preserve">ізкультурно-оздоровча діяльність: за місцем роботи громадян; фізична підготовка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 </w:t>
      </w:r>
    </w:p>
    <w:p w14:paraId="2D854B5B" w14:textId="77777777" w:rsidR="00471A44" w:rsidRPr="006334A4" w:rsidRDefault="00471A44" w:rsidP="006334A4">
      <w:pPr>
        <w:shd w:val="clear" w:color="auto" w:fill="FFFFFF"/>
        <w:spacing w:after="0" w:line="276" w:lineRule="auto"/>
        <w:ind w:firstLine="709"/>
        <w:jc w:val="both"/>
        <w:rPr>
          <w:rFonts w:ascii="Times New Roman" w:hAnsi="Times New Roman" w:cs="Times New Roman"/>
          <w:sz w:val="32"/>
          <w:szCs w:val="32"/>
        </w:rPr>
      </w:pPr>
    </w:p>
    <w:p w14:paraId="6DA8B441" w14:textId="619527C2" w:rsidR="00471A44" w:rsidRPr="008033B7" w:rsidRDefault="00471A44" w:rsidP="001C2829">
      <w:pPr>
        <w:shd w:val="clear" w:color="auto" w:fill="FFFFFF"/>
        <w:spacing w:after="0" w:line="276" w:lineRule="auto"/>
        <w:jc w:val="center"/>
        <w:rPr>
          <w:rFonts w:ascii="Times New Roman" w:hAnsi="Times New Roman" w:cs="Times New Roman"/>
          <w:sz w:val="28"/>
          <w:szCs w:val="28"/>
        </w:rPr>
      </w:pPr>
      <w:r w:rsidRPr="008033B7">
        <w:rPr>
          <w:rFonts w:ascii="Times New Roman" w:eastAsia="Times New Roman" w:cs="Times New Roman"/>
          <w:bCs/>
          <w:noProof/>
          <w:sz w:val="24"/>
          <w:szCs w:val="24"/>
          <w:lang w:eastAsia="uk-UA"/>
        </w:rPr>
        <w:lastRenderedPageBreak/>
        <w:drawing>
          <wp:inline distT="0" distB="0" distL="0" distR="0" wp14:anchorId="0244AD09" wp14:editId="5BFEA232">
            <wp:extent cx="5633049" cy="3898750"/>
            <wp:effectExtent l="0" t="0" r="635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49834" cy="3910367"/>
                    </a:xfrm>
                    <a:prstGeom prst="rect">
                      <a:avLst/>
                    </a:prstGeom>
                    <a:noFill/>
                    <a:ln>
                      <a:noFill/>
                    </a:ln>
                  </pic:spPr>
                </pic:pic>
              </a:graphicData>
            </a:graphic>
          </wp:inline>
        </w:drawing>
      </w:r>
    </w:p>
    <w:p w14:paraId="1352D2FD" w14:textId="77777777" w:rsidR="005C663A" w:rsidRPr="008033B7" w:rsidRDefault="005C663A" w:rsidP="001C2829">
      <w:pPr>
        <w:shd w:val="clear" w:color="auto" w:fill="FFFFFF"/>
        <w:spacing w:after="0" w:line="276" w:lineRule="auto"/>
        <w:ind w:firstLine="708"/>
        <w:jc w:val="both"/>
        <w:rPr>
          <w:rFonts w:ascii="Times New Roman" w:hAnsi="Times New Roman" w:cs="Times New Roman"/>
          <w:color w:val="000000"/>
          <w:sz w:val="28"/>
          <w:szCs w:val="28"/>
          <w:shd w:val="clear" w:color="auto" w:fill="FFFFFF"/>
        </w:rPr>
      </w:pPr>
    </w:p>
    <w:p w14:paraId="4A8208E2" w14:textId="45476CA2" w:rsidR="00D849F1" w:rsidRPr="006334A4" w:rsidRDefault="00687B70" w:rsidP="006334A4">
      <w:pPr>
        <w:shd w:val="clear" w:color="auto" w:fill="FFFFFF"/>
        <w:spacing w:after="0" w:line="276" w:lineRule="auto"/>
        <w:ind w:firstLine="708"/>
        <w:jc w:val="both"/>
        <w:rPr>
          <w:rFonts w:ascii="Times New Roman" w:hAnsi="Times New Roman" w:cs="Times New Roman"/>
          <w:i/>
          <w:color w:val="000000"/>
          <w:sz w:val="32"/>
          <w:szCs w:val="32"/>
          <w:shd w:val="clear" w:color="auto" w:fill="FFFFFF"/>
        </w:rPr>
      </w:pPr>
      <w:r w:rsidRPr="006334A4">
        <w:rPr>
          <w:rFonts w:ascii="Times New Roman" w:hAnsi="Times New Roman" w:cs="Times New Roman"/>
          <w:i/>
          <w:color w:val="000000"/>
          <w:sz w:val="32"/>
          <w:szCs w:val="32"/>
          <w:shd w:val="clear" w:color="auto" w:fill="FFFFFF"/>
        </w:rPr>
        <w:t>Рис</w:t>
      </w:r>
      <w:r w:rsidR="00B71D64" w:rsidRPr="006334A4">
        <w:rPr>
          <w:rFonts w:ascii="Times New Roman" w:hAnsi="Times New Roman" w:cs="Times New Roman"/>
          <w:i/>
          <w:color w:val="000000"/>
          <w:sz w:val="32"/>
          <w:szCs w:val="32"/>
          <w:shd w:val="clear" w:color="auto" w:fill="FFFFFF"/>
        </w:rPr>
        <w:t xml:space="preserve"> 6</w:t>
      </w:r>
      <w:r w:rsidRPr="006334A4">
        <w:rPr>
          <w:rFonts w:ascii="Times New Roman" w:hAnsi="Times New Roman" w:cs="Times New Roman"/>
          <w:i/>
          <w:color w:val="000000"/>
          <w:sz w:val="32"/>
          <w:szCs w:val="32"/>
          <w:shd w:val="clear" w:color="auto" w:fill="FFFFFF"/>
        </w:rPr>
        <w:t>.</w:t>
      </w:r>
      <w:r w:rsidR="00060F06" w:rsidRPr="006334A4">
        <w:rPr>
          <w:rFonts w:ascii="Times New Roman" w:hAnsi="Times New Roman" w:cs="Times New Roman"/>
          <w:i/>
          <w:color w:val="000000"/>
          <w:sz w:val="32"/>
          <w:szCs w:val="32"/>
          <w:shd w:val="clear" w:color="auto" w:fill="FFFFFF"/>
        </w:rPr>
        <w:t xml:space="preserve"> Державно-громадське управління сфери фізичної культури і спорту</w:t>
      </w:r>
    </w:p>
    <w:p w14:paraId="1EE0857E" w14:textId="77777777" w:rsidR="00893721" w:rsidRPr="006334A4" w:rsidRDefault="00893721" w:rsidP="006334A4">
      <w:pPr>
        <w:shd w:val="clear" w:color="auto" w:fill="FFFFFF"/>
        <w:spacing w:after="0" w:line="276" w:lineRule="auto"/>
        <w:ind w:firstLine="708"/>
        <w:jc w:val="both"/>
        <w:rPr>
          <w:rFonts w:ascii="Times New Roman" w:hAnsi="Times New Roman" w:cs="Times New Roman"/>
          <w:color w:val="000000"/>
          <w:sz w:val="32"/>
          <w:szCs w:val="32"/>
          <w:shd w:val="clear" w:color="auto" w:fill="FFFFFF"/>
        </w:rPr>
      </w:pPr>
    </w:p>
    <w:p w14:paraId="37A72961" w14:textId="76D2D17A" w:rsidR="00777B84" w:rsidRPr="006334A4" w:rsidRDefault="00DD6A5D" w:rsidP="006334A4">
      <w:pPr>
        <w:pStyle w:val="rvps2"/>
        <w:shd w:val="clear" w:color="auto" w:fill="FFFFFF"/>
        <w:spacing w:before="0" w:beforeAutospacing="0" w:after="0" w:afterAutospacing="0" w:line="276" w:lineRule="auto"/>
        <w:ind w:firstLine="393"/>
        <w:jc w:val="both"/>
        <w:textAlignment w:val="baseline"/>
        <w:rPr>
          <w:color w:val="000000"/>
          <w:sz w:val="32"/>
          <w:szCs w:val="32"/>
          <w:shd w:val="clear" w:color="auto" w:fill="FFFFFF"/>
        </w:rPr>
      </w:pPr>
      <w:r w:rsidRPr="006334A4">
        <w:rPr>
          <w:bCs/>
          <w:color w:val="000000"/>
          <w:sz w:val="32"/>
          <w:szCs w:val="32"/>
          <w:bdr w:val="none" w:sz="0" w:space="0" w:color="auto" w:frame="1"/>
        </w:rPr>
        <w:t>Стат</w:t>
      </w:r>
      <w:r w:rsidR="00DE2A4F" w:rsidRPr="006334A4">
        <w:rPr>
          <w:bCs/>
          <w:color w:val="000000"/>
          <w:sz w:val="32"/>
          <w:szCs w:val="32"/>
          <w:bdr w:val="none" w:sz="0" w:space="0" w:color="auto" w:frame="1"/>
        </w:rPr>
        <w:t>т</w:t>
      </w:r>
      <w:r w:rsidRPr="006334A4">
        <w:rPr>
          <w:bCs/>
          <w:color w:val="000000"/>
          <w:sz w:val="32"/>
          <w:szCs w:val="32"/>
          <w:bdr w:val="none" w:sz="0" w:space="0" w:color="auto" w:frame="1"/>
        </w:rPr>
        <w:t xml:space="preserve">ею 42 </w:t>
      </w:r>
      <w:r w:rsidR="003A244C" w:rsidRPr="006334A4">
        <w:rPr>
          <w:bCs/>
          <w:color w:val="000000"/>
          <w:sz w:val="32"/>
          <w:szCs w:val="32"/>
          <w:bdr w:val="none" w:sz="0" w:space="0" w:color="auto" w:frame="1"/>
        </w:rPr>
        <w:t>передбачено</w:t>
      </w:r>
      <w:r w:rsidR="00DE2A4F" w:rsidRPr="006334A4">
        <w:rPr>
          <w:bCs/>
          <w:color w:val="000000"/>
          <w:sz w:val="32"/>
          <w:szCs w:val="32"/>
          <w:bdr w:val="none" w:sz="0" w:space="0" w:color="auto" w:frame="1"/>
        </w:rPr>
        <w:t xml:space="preserve"> </w:t>
      </w:r>
      <w:r w:rsidR="00DE2A4F" w:rsidRPr="006334A4">
        <w:rPr>
          <w:color w:val="000000"/>
          <w:sz w:val="32"/>
          <w:szCs w:val="32"/>
          <w:shd w:val="clear" w:color="auto" w:fill="FFFFFF"/>
        </w:rPr>
        <w:t>присвоєння спортсменам і тренерам спортивних звань та спортивних розрядів з видів спорту, визнаних в Україні.</w:t>
      </w:r>
      <w:r w:rsidR="00777B84" w:rsidRPr="006334A4">
        <w:rPr>
          <w:color w:val="000000"/>
          <w:sz w:val="32"/>
          <w:szCs w:val="32"/>
          <w:shd w:val="clear" w:color="auto" w:fill="FFFFFF"/>
        </w:rPr>
        <w:t xml:space="preserve"> </w:t>
      </w:r>
    </w:p>
    <w:p w14:paraId="6BF388A6" w14:textId="22EB5125" w:rsidR="00777B84" w:rsidRPr="006334A4" w:rsidRDefault="00777B84" w:rsidP="006334A4">
      <w:pPr>
        <w:pStyle w:val="rvps2"/>
        <w:shd w:val="clear" w:color="auto" w:fill="FFFFFF"/>
        <w:spacing w:before="0" w:beforeAutospacing="0" w:after="0" w:afterAutospacing="0" w:line="276" w:lineRule="auto"/>
        <w:ind w:firstLine="393"/>
        <w:jc w:val="both"/>
        <w:textAlignment w:val="baseline"/>
        <w:rPr>
          <w:color w:val="000000"/>
          <w:sz w:val="32"/>
          <w:szCs w:val="32"/>
        </w:rPr>
      </w:pPr>
      <w:r w:rsidRPr="006334A4">
        <w:rPr>
          <w:color w:val="000000"/>
          <w:sz w:val="32"/>
          <w:szCs w:val="32"/>
        </w:rPr>
        <w:t xml:space="preserve">В Україні присвоюються такі </w:t>
      </w:r>
      <w:r w:rsidRPr="006334A4">
        <w:rPr>
          <w:b/>
          <w:color w:val="000000"/>
          <w:sz w:val="32"/>
          <w:szCs w:val="32"/>
          <w:u w:val="single"/>
        </w:rPr>
        <w:t>спортивні звання:</w:t>
      </w:r>
    </w:p>
    <w:p w14:paraId="3FB8556C" w14:textId="77777777" w:rsidR="00777B84" w:rsidRPr="006334A4" w:rsidRDefault="00777B84" w:rsidP="006334A4">
      <w:pPr>
        <w:shd w:val="clear" w:color="auto" w:fill="FFFFFF"/>
        <w:spacing w:after="0" w:line="276" w:lineRule="auto"/>
        <w:ind w:firstLine="450"/>
        <w:jc w:val="both"/>
        <w:rPr>
          <w:rFonts w:ascii="Times New Roman" w:eastAsia="Times New Roman" w:hAnsi="Times New Roman" w:cs="Times New Roman"/>
          <w:color w:val="000000"/>
          <w:sz w:val="32"/>
          <w:szCs w:val="32"/>
        </w:rPr>
      </w:pPr>
      <w:r w:rsidRPr="006334A4">
        <w:rPr>
          <w:rFonts w:ascii="Times New Roman" w:eastAsia="Times New Roman" w:hAnsi="Times New Roman" w:cs="Times New Roman"/>
          <w:color w:val="000000"/>
          <w:sz w:val="32"/>
          <w:szCs w:val="32"/>
        </w:rPr>
        <w:t>заслужений тренер України;</w:t>
      </w:r>
    </w:p>
    <w:p w14:paraId="1DB1E4D5" w14:textId="77777777" w:rsidR="00777B84" w:rsidRPr="006334A4" w:rsidRDefault="00777B84" w:rsidP="006334A4">
      <w:pPr>
        <w:shd w:val="clear" w:color="auto" w:fill="FFFFFF"/>
        <w:spacing w:after="0" w:line="276" w:lineRule="auto"/>
        <w:ind w:firstLine="450"/>
        <w:jc w:val="both"/>
        <w:rPr>
          <w:rFonts w:ascii="Times New Roman" w:eastAsia="Times New Roman" w:hAnsi="Times New Roman" w:cs="Times New Roman"/>
          <w:color w:val="000000"/>
          <w:sz w:val="32"/>
          <w:szCs w:val="32"/>
        </w:rPr>
      </w:pPr>
      <w:bookmarkStart w:id="101" w:name="n456"/>
      <w:bookmarkEnd w:id="101"/>
      <w:r w:rsidRPr="006334A4">
        <w:rPr>
          <w:rFonts w:ascii="Times New Roman" w:eastAsia="Times New Roman" w:hAnsi="Times New Roman" w:cs="Times New Roman"/>
          <w:color w:val="000000"/>
          <w:sz w:val="32"/>
          <w:szCs w:val="32"/>
        </w:rPr>
        <w:t>заслужений майстер спорту України;</w:t>
      </w:r>
    </w:p>
    <w:p w14:paraId="4CA475A0" w14:textId="77777777" w:rsidR="00777B84" w:rsidRPr="006334A4" w:rsidRDefault="00777B84" w:rsidP="006334A4">
      <w:pPr>
        <w:shd w:val="clear" w:color="auto" w:fill="FFFFFF"/>
        <w:spacing w:after="0" w:line="276" w:lineRule="auto"/>
        <w:ind w:firstLine="450"/>
        <w:jc w:val="both"/>
        <w:rPr>
          <w:rFonts w:ascii="Times New Roman" w:eastAsia="Times New Roman" w:hAnsi="Times New Roman" w:cs="Times New Roman"/>
          <w:color w:val="000000"/>
          <w:sz w:val="32"/>
          <w:szCs w:val="32"/>
        </w:rPr>
      </w:pPr>
      <w:bookmarkStart w:id="102" w:name="n457"/>
      <w:bookmarkEnd w:id="102"/>
      <w:r w:rsidRPr="006334A4">
        <w:rPr>
          <w:rFonts w:ascii="Times New Roman" w:eastAsia="Times New Roman" w:hAnsi="Times New Roman" w:cs="Times New Roman"/>
          <w:color w:val="000000"/>
          <w:sz w:val="32"/>
          <w:szCs w:val="32"/>
        </w:rPr>
        <w:t>майстер спорту України міжнародного класу;</w:t>
      </w:r>
    </w:p>
    <w:p w14:paraId="5C416872" w14:textId="77777777" w:rsidR="00777B84" w:rsidRPr="006334A4" w:rsidRDefault="00777B84" w:rsidP="006334A4">
      <w:pPr>
        <w:shd w:val="clear" w:color="auto" w:fill="FFFFFF"/>
        <w:spacing w:after="0" w:line="276" w:lineRule="auto"/>
        <w:ind w:firstLine="450"/>
        <w:jc w:val="both"/>
        <w:rPr>
          <w:rFonts w:ascii="Times New Roman" w:eastAsia="Times New Roman" w:hAnsi="Times New Roman" w:cs="Times New Roman"/>
          <w:color w:val="000000"/>
          <w:sz w:val="32"/>
          <w:szCs w:val="32"/>
        </w:rPr>
      </w:pPr>
      <w:bookmarkStart w:id="103" w:name="n458"/>
      <w:bookmarkEnd w:id="103"/>
      <w:r w:rsidRPr="006334A4">
        <w:rPr>
          <w:rFonts w:ascii="Times New Roman" w:eastAsia="Times New Roman" w:hAnsi="Times New Roman" w:cs="Times New Roman"/>
          <w:color w:val="000000"/>
          <w:sz w:val="32"/>
          <w:szCs w:val="32"/>
        </w:rPr>
        <w:t>гросмейстер України;</w:t>
      </w:r>
    </w:p>
    <w:p w14:paraId="5450B7C7" w14:textId="77777777" w:rsidR="00777B84" w:rsidRPr="006334A4" w:rsidRDefault="00777B84" w:rsidP="006334A4">
      <w:pPr>
        <w:shd w:val="clear" w:color="auto" w:fill="FFFFFF"/>
        <w:spacing w:after="0" w:line="276" w:lineRule="auto"/>
        <w:ind w:firstLine="450"/>
        <w:jc w:val="both"/>
        <w:rPr>
          <w:rFonts w:ascii="Times New Roman" w:eastAsia="Times New Roman" w:hAnsi="Times New Roman" w:cs="Times New Roman"/>
          <w:color w:val="000000"/>
          <w:sz w:val="32"/>
          <w:szCs w:val="32"/>
        </w:rPr>
      </w:pPr>
      <w:bookmarkStart w:id="104" w:name="n459"/>
      <w:bookmarkEnd w:id="104"/>
      <w:r w:rsidRPr="006334A4">
        <w:rPr>
          <w:rFonts w:ascii="Times New Roman" w:eastAsia="Times New Roman" w:hAnsi="Times New Roman" w:cs="Times New Roman"/>
          <w:color w:val="000000"/>
          <w:sz w:val="32"/>
          <w:szCs w:val="32"/>
        </w:rPr>
        <w:t>майстер спорту України.</w:t>
      </w:r>
    </w:p>
    <w:p w14:paraId="3FEC79DD" w14:textId="67B0968A" w:rsidR="00DD6A5D" w:rsidRPr="006334A4" w:rsidRDefault="00777B84" w:rsidP="006334A4">
      <w:pPr>
        <w:pStyle w:val="rvps2"/>
        <w:shd w:val="clear" w:color="auto" w:fill="FFFFFF"/>
        <w:spacing w:before="0" w:beforeAutospacing="0" w:after="0" w:afterAutospacing="0" w:line="276" w:lineRule="auto"/>
        <w:ind w:firstLine="709"/>
        <w:jc w:val="both"/>
        <w:textAlignment w:val="baseline"/>
        <w:rPr>
          <w:b/>
          <w:color w:val="000000"/>
          <w:sz w:val="32"/>
          <w:szCs w:val="32"/>
          <w:u w:val="single"/>
        </w:rPr>
      </w:pPr>
      <w:r w:rsidRPr="006334A4">
        <w:rPr>
          <w:b/>
          <w:color w:val="000000"/>
          <w:sz w:val="32"/>
          <w:szCs w:val="32"/>
          <w:u w:val="single"/>
        </w:rPr>
        <w:t>спортивні розряди:</w:t>
      </w:r>
    </w:p>
    <w:p w14:paraId="4A4EB195" w14:textId="77777777" w:rsidR="00777B84" w:rsidRPr="006334A4" w:rsidRDefault="00777B84" w:rsidP="006334A4">
      <w:pPr>
        <w:shd w:val="clear" w:color="auto" w:fill="FFFFFF"/>
        <w:spacing w:after="0" w:line="276" w:lineRule="auto"/>
        <w:ind w:firstLine="450"/>
        <w:jc w:val="both"/>
        <w:rPr>
          <w:rFonts w:ascii="Times New Roman" w:eastAsia="Times New Roman" w:hAnsi="Times New Roman" w:cs="Times New Roman"/>
          <w:color w:val="000000"/>
          <w:sz w:val="32"/>
          <w:szCs w:val="32"/>
        </w:rPr>
      </w:pPr>
      <w:r w:rsidRPr="006334A4">
        <w:rPr>
          <w:rFonts w:ascii="Times New Roman" w:eastAsia="Times New Roman" w:hAnsi="Times New Roman" w:cs="Times New Roman"/>
          <w:color w:val="000000"/>
          <w:sz w:val="32"/>
          <w:szCs w:val="32"/>
        </w:rPr>
        <w:t>кандидат у майстри спорту України;</w:t>
      </w:r>
    </w:p>
    <w:p w14:paraId="47FF87EE" w14:textId="77777777" w:rsidR="00777B84" w:rsidRPr="006334A4" w:rsidRDefault="00777B84" w:rsidP="006334A4">
      <w:pPr>
        <w:shd w:val="clear" w:color="auto" w:fill="FFFFFF"/>
        <w:spacing w:after="0" w:line="276" w:lineRule="auto"/>
        <w:ind w:firstLine="450"/>
        <w:jc w:val="both"/>
        <w:rPr>
          <w:rFonts w:ascii="Times New Roman" w:eastAsia="Times New Roman" w:hAnsi="Times New Roman" w:cs="Times New Roman"/>
          <w:color w:val="000000"/>
          <w:sz w:val="32"/>
          <w:szCs w:val="32"/>
        </w:rPr>
      </w:pPr>
      <w:bookmarkStart w:id="105" w:name="n465"/>
      <w:bookmarkEnd w:id="105"/>
      <w:r w:rsidRPr="006334A4">
        <w:rPr>
          <w:rFonts w:ascii="Times New Roman" w:eastAsia="Times New Roman" w:hAnsi="Times New Roman" w:cs="Times New Roman"/>
          <w:color w:val="000000"/>
          <w:sz w:val="32"/>
          <w:szCs w:val="32"/>
        </w:rPr>
        <w:t>перший розряд;</w:t>
      </w:r>
    </w:p>
    <w:p w14:paraId="310E9765" w14:textId="77777777" w:rsidR="00777B84" w:rsidRPr="006334A4" w:rsidRDefault="00777B84" w:rsidP="006334A4">
      <w:pPr>
        <w:shd w:val="clear" w:color="auto" w:fill="FFFFFF"/>
        <w:spacing w:after="0" w:line="276" w:lineRule="auto"/>
        <w:ind w:firstLine="450"/>
        <w:jc w:val="both"/>
        <w:rPr>
          <w:rFonts w:ascii="Times New Roman" w:eastAsia="Times New Roman" w:hAnsi="Times New Roman" w:cs="Times New Roman"/>
          <w:color w:val="000000"/>
          <w:sz w:val="32"/>
          <w:szCs w:val="32"/>
        </w:rPr>
      </w:pPr>
      <w:bookmarkStart w:id="106" w:name="n466"/>
      <w:bookmarkEnd w:id="106"/>
      <w:r w:rsidRPr="006334A4">
        <w:rPr>
          <w:rFonts w:ascii="Times New Roman" w:eastAsia="Times New Roman" w:hAnsi="Times New Roman" w:cs="Times New Roman"/>
          <w:color w:val="000000"/>
          <w:sz w:val="32"/>
          <w:szCs w:val="32"/>
        </w:rPr>
        <w:t>другий розряд;</w:t>
      </w:r>
    </w:p>
    <w:p w14:paraId="17D2C0AE" w14:textId="77777777" w:rsidR="00777B84" w:rsidRPr="006334A4" w:rsidRDefault="00777B84" w:rsidP="006334A4">
      <w:pPr>
        <w:shd w:val="clear" w:color="auto" w:fill="FFFFFF"/>
        <w:spacing w:after="0" w:line="276" w:lineRule="auto"/>
        <w:ind w:firstLine="450"/>
        <w:jc w:val="both"/>
        <w:rPr>
          <w:rFonts w:ascii="Times New Roman" w:eastAsia="Times New Roman" w:hAnsi="Times New Roman" w:cs="Times New Roman"/>
          <w:color w:val="000000"/>
          <w:sz w:val="32"/>
          <w:szCs w:val="32"/>
        </w:rPr>
      </w:pPr>
      <w:bookmarkStart w:id="107" w:name="n467"/>
      <w:bookmarkEnd w:id="107"/>
      <w:r w:rsidRPr="006334A4">
        <w:rPr>
          <w:rFonts w:ascii="Times New Roman" w:eastAsia="Times New Roman" w:hAnsi="Times New Roman" w:cs="Times New Roman"/>
          <w:color w:val="000000"/>
          <w:sz w:val="32"/>
          <w:szCs w:val="32"/>
        </w:rPr>
        <w:t>третій розряд;</w:t>
      </w:r>
    </w:p>
    <w:p w14:paraId="0B369587" w14:textId="77777777" w:rsidR="00777B84" w:rsidRPr="006334A4" w:rsidRDefault="00777B84" w:rsidP="006334A4">
      <w:pPr>
        <w:shd w:val="clear" w:color="auto" w:fill="FFFFFF"/>
        <w:spacing w:after="0" w:line="276" w:lineRule="auto"/>
        <w:ind w:firstLine="450"/>
        <w:jc w:val="both"/>
        <w:rPr>
          <w:rFonts w:ascii="Times New Roman" w:eastAsia="Times New Roman" w:hAnsi="Times New Roman" w:cs="Times New Roman"/>
          <w:color w:val="000000"/>
          <w:sz w:val="32"/>
          <w:szCs w:val="32"/>
        </w:rPr>
      </w:pPr>
      <w:bookmarkStart w:id="108" w:name="n468"/>
      <w:bookmarkEnd w:id="108"/>
      <w:r w:rsidRPr="006334A4">
        <w:rPr>
          <w:rFonts w:ascii="Times New Roman" w:eastAsia="Times New Roman" w:hAnsi="Times New Roman" w:cs="Times New Roman"/>
          <w:color w:val="000000"/>
          <w:sz w:val="32"/>
          <w:szCs w:val="32"/>
        </w:rPr>
        <w:t>перший юнацький розряд;</w:t>
      </w:r>
    </w:p>
    <w:p w14:paraId="48130601" w14:textId="77777777" w:rsidR="00777B84" w:rsidRPr="006334A4" w:rsidRDefault="00777B84" w:rsidP="006334A4">
      <w:pPr>
        <w:shd w:val="clear" w:color="auto" w:fill="FFFFFF"/>
        <w:spacing w:after="0" w:line="276" w:lineRule="auto"/>
        <w:ind w:firstLine="450"/>
        <w:jc w:val="both"/>
        <w:rPr>
          <w:rFonts w:ascii="Times New Roman" w:eastAsia="Times New Roman" w:hAnsi="Times New Roman" w:cs="Times New Roman"/>
          <w:color w:val="000000"/>
          <w:sz w:val="32"/>
          <w:szCs w:val="32"/>
        </w:rPr>
      </w:pPr>
      <w:bookmarkStart w:id="109" w:name="n469"/>
      <w:bookmarkEnd w:id="109"/>
      <w:r w:rsidRPr="006334A4">
        <w:rPr>
          <w:rFonts w:ascii="Times New Roman" w:eastAsia="Times New Roman" w:hAnsi="Times New Roman" w:cs="Times New Roman"/>
          <w:color w:val="000000"/>
          <w:sz w:val="32"/>
          <w:szCs w:val="32"/>
        </w:rPr>
        <w:t>другий юнацький розряд;</w:t>
      </w:r>
    </w:p>
    <w:p w14:paraId="1CDA236A" w14:textId="77777777" w:rsidR="00777B84" w:rsidRPr="006334A4" w:rsidRDefault="00777B84" w:rsidP="006334A4">
      <w:pPr>
        <w:shd w:val="clear" w:color="auto" w:fill="FFFFFF"/>
        <w:spacing w:after="0" w:line="276" w:lineRule="auto"/>
        <w:ind w:firstLine="450"/>
        <w:jc w:val="both"/>
        <w:rPr>
          <w:rFonts w:ascii="Times New Roman" w:eastAsia="Times New Roman" w:hAnsi="Times New Roman" w:cs="Times New Roman"/>
          <w:color w:val="000000"/>
          <w:sz w:val="32"/>
          <w:szCs w:val="32"/>
        </w:rPr>
      </w:pPr>
      <w:bookmarkStart w:id="110" w:name="n470"/>
      <w:bookmarkEnd w:id="110"/>
      <w:r w:rsidRPr="006334A4">
        <w:rPr>
          <w:rFonts w:ascii="Times New Roman" w:eastAsia="Times New Roman" w:hAnsi="Times New Roman" w:cs="Times New Roman"/>
          <w:color w:val="000000"/>
          <w:sz w:val="32"/>
          <w:szCs w:val="32"/>
        </w:rPr>
        <w:lastRenderedPageBreak/>
        <w:t>третій юнацький розряд.</w:t>
      </w:r>
    </w:p>
    <w:p w14:paraId="6778E1DA" w14:textId="1934189B" w:rsidR="0080080F" w:rsidRPr="006334A4" w:rsidRDefault="00B513A3" w:rsidP="006334A4">
      <w:pPr>
        <w:shd w:val="clear" w:color="auto" w:fill="FFFFFF"/>
        <w:spacing w:after="0" w:line="276" w:lineRule="auto"/>
        <w:ind w:firstLine="450"/>
        <w:jc w:val="both"/>
        <w:rPr>
          <w:rFonts w:ascii="Times New Roman" w:eastAsia="Times New Roman" w:hAnsi="Times New Roman" w:cs="Times New Roman"/>
          <w:color w:val="000000" w:themeColor="text1"/>
          <w:sz w:val="32"/>
          <w:szCs w:val="32"/>
        </w:rPr>
      </w:pPr>
      <w:r w:rsidRPr="006334A4">
        <w:rPr>
          <w:rFonts w:ascii="Times New Roman" w:hAnsi="Times New Roman" w:cs="Times New Roman"/>
          <w:color w:val="000000"/>
          <w:sz w:val="32"/>
          <w:szCs w:val="32"/>
          <w:shd w:val="clear" w:color="auto" w:fill="FFFFFF"/>
        </w:rPr>
        <w:t xml:space="preserve">Всі спортивні звання та </w:t>
      </w:r>
      <w:r w:rsidRPr="006334A4">
        <w:rPr>
          <w:rFonts w:ascii="Times New Roman" w:hAnsi="Times New Roman" w:cs="Times New Roman"/>
          <w:color w:val="000000" w:themeColor="text1"/>
          <w:sz w:val="32"/>
          <w:szCs w:val="32"/>
          <w:shd w:val="clear" w:color="auto" w:fill="FFFFFF"/>
        </w:rPr>
        <w:t xml:space="preserve">спортивні розряди присвоюються  відповідно до затвердженого </w:t>
      </w:r>
      <w:r w:rsidR="0080080F" w:rsidRPr="006334A4">
        <w:rPr>
          <w:rFonts w:ascii="Times New Roman" w:hAnsi="Times New Roman" w:cs="Times New Roman"/>
          <w:color w:val="000000" w:themeColor="text1"/>
          <w:sz w:val="32"/>
          <w:szCs w:val="32"/>
          <w:shd w:val="clear" w:color="auto" w:fill="FFFFFF"/>
        </w:rPr>
        <w:t> </w:t>
      </w:r>
      <w:hyperlink r:id="rId59" w:anchor="n14" w:tgtFrame="_blank" w:history="1">
        <w:r w:rsidR="0080080F" w:rsidRPr="006334A4">
          <w:rPr>
            <w:rStyle w:val="a3"/>
            <w:rFonts w:ascii="Times New Roman" w:hAnsi="Times New Roman"/>
            <w:color w:val="000000" w:themeColor="text1"/>
            <w:sz w:val="32"/>
            <w:szCs w:val="32"/>
            <w:shd w:val="clear" w:color="auto" w:fill="FFFFFF"/>
          </w:rPr>
          <w:t>Положення про Єдину спортивну класифікацію України</w:t>
        </w:r>
      </w:hyperlink>
      <w:r w:rsidR="0080080F" w:rsidRPr="006334A4">
        <w:rPr>
          <w:rFonts w:ascii="Times New Roman" w:hAnsi="Times New Roman" w:cs="Times New Roman"/>
          <w:color w:val="000000" w:themeColor="text1"/>
          <w:sz w:val="32"/>
          <w:szCs w:val="32"/>
          <w:shd w:val="clear" w:color="auto" w:fill="FFFFFF"/>
        </w:rPr>
        <w:t> з урахуванням пропозицій всеукраїнських спортивних федерацій.</w:t>
      </w:r>
    </w:p>
    <w:p w14:paraId="611553F5" w14:textId="46D27A3A" w:rsidR="00981B18" w:rsidRPr="006334A4" w:rsidRDefault="00E43CA3" w:rsidP="006334A4">
      <w:pPr>
        <w:pStyle w:val="rvps2"/>
        <w:shd w:val="clear" w:color="auto" w:fill="FFFFFF"/>
        <w:spacing w:before="0" w:beforeAutospacing="0" w:after="0" w:afterAutospacing="0" w:line="276" w:lineRule="auto"/>
        <w:ind w:firstLine="709"/>
        <w:jc w:val="both"/>
        <w:textAlignment w:val="baseline"/>
        <w:rPr>
          <w:rStyle w:val="rvts15"/>
          <w:bCs/>
          <w:color w:val="000000" w:themeColor="text1"/>
          <w:sz w:val="32"/>
          <w:szCs w:val="32"/>
          <w:bdr w:val="none" w:sz="0" w:space="0" w:color="auto" w:frame="1"/>
        </w:rPr>
      </w:pPr>
      <w:r w:rsidRPr="006334A4">
        <w:rPr>
          <w:bCs/>
          <w:color w:val="000000" w:themeColor="text1"/>
          <w:sz w:val="32"/>
          <w:szCs w:val="32"/>
          <w:shd w:val="clear" w:color="auto" w:fill="FFFFFF"/>
        </w:rPr>
        <w:t xml:space="preserve">Організаційне, кадрове, фінансове, </w:t>
      </w:r>
      <w:r w:rsidRPr="006334A4">
        <w:rPr>
          <w:color w:val="000000" w:themeColor="text1"/>
          <w:sz w:val="32"/>
          <w:szCs w:val="32"/>
          <w:shd w:val="clear" w:color="auto" w:fill="FFFFFF"/>
        </w:rPr>
        <w:t>матеріально-технічне, кадрове</w:t>
      </w:r>
      <w:r w:rsidR="003A244C" w:rsidRPr="006334A4">
        <w:rPr>
          <w:color w:val="000000" w:themeColor="text1"/>
          <w:sz w:val="32"/>
          <w:szCs w:val="32"/>
          <w:shd w:val="clear" w:color="auto" w:fill="FFFFFF"/>
        </w:rPr>
        <w:t xml:space="preserve"> та наукове </w:t>
      </w:r>
      <w:r w:rsidRPr="006334A4">
        <w:rPr>
          <w:bCs/>
          <w:color w:val="000000" w:themeColor="text1"/>
          <w:sz w:val="32"/>
          <w:szCs w:val="32"/>
          <w:shd w:val="clear" w:color="auto" w:fill="FFFFFF"/>
        </w:rPr>
        <w:t>забезпечення діяльності у сфері фізичної культури і спорту</w:t>
      </w:r>
      <w:r w:rsidR="009370CF" w:rsidRPr="006334A4">
        <w:rPr>
          <w:bCs/>
          <w:color w:val="000000" w:themeColor="text1"/>
          <w:sz w:val="32"/>
          <w:szCs w:val="32"/>
          <w:shd w:val="clear" w:color="auto" w:fill="FFFFFF"/>
        </w:rPr>
        <w:t xml:space="preserve"> розкрито у розділі V Закону України «Про фізичну культуру і </w:t>
      </w:r>
      <w:r w:rsidR="009370CF" w:rsidRPr="006334A4">
        <w:rPr>
          <w:color w:val="000000" w:themeColor="text1"/>
          <w:sz w:val="32"/>
          <w:szCs w:val="32"/>
        </w:rPr>
        <w:t xml:space="preserve">спорт», режим доступу: </w:t>
      </w:r>
      <w:hyperlink r:id="rId60" w:history="1">
        <w:r w:rsidR="009370CF" w:rsidRPr="006334A4">
          <w:rPr>
            <w:rStyle w:val="a3"/>
            <w:color w:val="000000" w:themeColor="text1"/>
            <w:sz w:val="32"/>
            <w:szCs w:val="32"/>
          </w:rPr>
          <w:t>http://zakon.rada.gov.ua/laws/show/3808-12</w:t>
        </w:r>
      </w:hyperlink>
      <w:r w:rsidR="009370CF" w:rsidRPr="006334A4">
        <w:rPr>
          <w:color w:val="000000" w:themeColor="text1"/>
          <w:sz w:val="32"/>
          <w:szCs w:val="32"/>
        </w:rPr>
        <w:t>.</w:t>
      </w:r>
    </w:p>
    <w:p w14:paraId="6B74F0E6" w14:textId="7F0A2CC0" w:rsidR="005C663A" w:rsidRPr="006334A4" w:rsidRDefault="005C663A" w:rsidP="006334A4">
      <w:pPr>
        <w:shd w:val="clear" w:color="auto" w:fill="FFFFFF"/>
        <w:spacing w:after="0" w:line="276" w:lineRule="auto"/>
        <w:jc w:val="both"/>
        <w:rPr>
          <w:rFonts w:ascii="Times New Roman" w:hAnsi="Times New Roman" w:cs="Times New Roman"/>
          <w:color w:val="000000"/>
          <w:sz w:val="32"/>
          <w:szCs w:val="32"/>
          <w:shd w:val="clear" w:color="auto" w:fill="FFFFFF"/>
        </w:rPr>
      </w:pPr>
    </w:p>
    <w:p w14:paraId="070E5CF9" w14:textId="7DAC4F0C" w:rsidR="003322E3" w:rsidRPr="006334A4" w:rsidRDefault="00BA6753" w:rsidP="00BA6753">
      <w:pPr>
        <w:spacing w:after="0" w:line="276" w:lineRule="auto"/>
        <w:rPr>
          <w:rFonts w:ascii="Times New Roman" w:hAnsi="Times New Roman" w:cs="Times New Roman"/>
          <w:b/>
          <w:sz w:val="32"/>
          <w:szCs w:val="32"/>
        </w:rPr>
      </w:pPr>
      <w:r>
        <w:rPr>
          <w:rFonts w:ascii="Times New Roman" w:hAnsi="Times New Roman" w:cs="Times New Roman"/>
          <w:b/>
          <w:sz w:val="32"/>
          <w:szCs w:val="32"/>
        </w:rPr>
        <w:t>2. </w:t>
      </w:r>
      <w:r w:rsidR="003322E3" w:rsidRPr="006334A4">
        <w:rPr>
          <w:rFonts w:ascii="Times New Roman" w:hAnsi="Times New Roman" w:cs="Times New Roman"/>
          <w:b/>
          <w:sz w:val="32"/>
          <w:szCs w:val="32"/>
        </w:rPr>
        <w:t>Державні програми розвитку фізичної культури і спорту в Україні</w:t>
      </w:r>
    </w:p>
    <w:p w14:paraId="1E64F132" w14:textId="43F735FE" w:rsidR="006A5B11" w:rsidRPr="006334A4" w:rsidRDefault="00930507" w:rsidP="006334A4">
      <w:pPr>
        <w:shd w:val="clear" w:color="auto" w:fill="FFFFFF"/>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b/>
          <w:bCs/>
          <w:sz w:val="32"/>
          <w:szCs w:val="32"/>
        </w:rPr>
        <w:t>Цільова комплексна прогр</w:t>
      </w:r>
      <w:r w:rsidR="00370FCC" w:rsidRPr="006334A4">
        <w:rPr>
          <w:rFonts w:ascii="Times New Roman" w:hAnsi="Times New Roman" w:cs="Times New Roman"/>
          <w:b/>
          <w:bCs/>
          <w:sz w:val="32"/>
          <w:szCs w:val="32"/>
        </w:rPr>
        <w:t>ама «Фізичне виховання - здоров’я</w:t>
      </w:r>
      <w:r w:rsidRPr="006334A4">
        <w:rPr>
          <w:rFonts w:ascii="Times New Roman" w:hAnsi="Times New Roman" w:cs="Times New Roman"/>
          <w:b/>
          <w:bCs/>
          <w:sz w:val="32"/>
          <w:szCs w:val="32"/>
        </w:rPr>
        <w:t xml:space="preserve"> нації» </w:t>
      </w:r>
      <w:r w:rsidR="006A5B11" w:rsidRPr="006334A4">
        <w:rPr>
          <w:rFonts w:ascii="Times New Roman" w:hAnsi="Times New Roman" w:cs="Times New Roman"/>
          <w:b/>
          <w:bCs/>
          <w:sz w:val="32"/>
          <w:szCs w:val="32"/>
        </w:rPr>
        <w:t xml:space="preserve"> </w:t>
      </w:r>
      <w:r w:rsidR="006A5B11" w:rsidRPr="006334A4">
        <w:rPr>
          <w:rFonts w:ascii="Times New Roman" w:hAnsi="Times New Roman" w:cs="Times New Roman"/>
          <w:sz w:val="32"/>
          <w:szCs w:val="32"/>
        </w:rPr>
        <w:t>затверджена Указом Президента України у 1998 році. Р</w:t>
      </w:r>
      <w:r w:rsidR="006A5B11" w:rsidRPr="006334A4">
        <w:rPr>
          <w:rFonts w:ascii="Times New Roman" w:hAnsi="Times New Roman" w:cs="Times New Roman"/>
          <w:color w:val="000000" w:themeColor="text1"/>
          <w:sz w:val="32"/>
          <w:szCs w:val="32"/>
        </w:rPr>
        <w:t>ежим доступу: http://zakon.rada.gov.ua/laws/show/963%D0%B0/98 ;</w:t>
      </w:r>
      <w:r w:rsidRPr="006334A4">
        <w:rPr>
          <w:rFonts w:ascii="Times New Roman" w:hAnsi="Times New Roman" w:cs="Times New Roman"/>
          <w:sz w:val="32"/>
          <w:szCs w:val="32"/>
        </w:rPr>
        <w:t xml:space="preserve"> </w:t>
      </w:r>
    </w:p>
    <w:p w14:paraId="4C72DD2F" w14:textId="2185BC3F" w:rsidR="00930507" w:rsidRPr="006334A4" w:rsidRDefault="00930507"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Цим Указом:</w:t>
      </w:r>
    </w:p>
    <w:p w14:paraId="6D9C3FE5" w14:textId="5247D41A" w:rsidR="00930507" w:rsidRPr="006334A4" w:rsidRDefault="00370FCC"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1.  Зобов’язано</w:t>
      </w:r>
      <w:r w:rsidR="00930507" w:rsidRPr="006334A4">
        <w:rPr>
          <w:rFonts w:ascii="Times New Roman" w:hAnsi="Times New Roman" w:cs="Times New Roman"/>
          <w:sz w:val="32"/>
          <w:szCs w:val="32"/>
        </w:rPr>
        <w:t xml:space="preserve"> виконкоми місцевих Рад розробити регіональні програми розвитку фізичної культури.</w:t>
      </w:r>
    </w:p>
    <w:p w14:paraId="1E4C1CA5" w14:textId="77777777" w:rsidR="00930507" w:rsidRPr="006334A4" w:rsidRDefault="00930507"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2. Засновано 100 президентських стипендій для перспективних спортсменів України.</w:t>
      </w:r>
    </w:p>
    <w:p w14:paraId="68F3A182" w14:textId="547CBF46" w:rsidR="00930507" w:rsidRPr="006334A4" w:rsidRDefault="00370FCC"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3.  Зобов’язано</w:t>
      </w:r>
      <w:r w:rsidR="00930507" w:rsidRPr="006334A4">
        <w:rPr>
          <w:rFonts w:ascii="Times New Roman" w:hAnsi="Times New Roman" w:cs="Times New Roman"/>
          <w:sz w:val="32"/>
          <w:szCs w:val="32"/>
        </w:rPr>
        <w:t xml:space="preserve"> Кабінет Міністрів України:</w:t>
      </w:r>
    </w:p>
    <w:p w14:paraId="6587E193" w14:textId="77777777" w:rsidR="00930507" w:rsidRPr="006334A4" w:rsidRDefault="00930507"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вирішити питання про матеріальні винагороди для чемпіонів та призерів Олімпійських ігор, чемпіонів світу, Європи;</w:t>
      </w:r>
    </w:p>
    <w:p w14:paraId="28E5AD14" w14:textId="77777777" w:rsidR="00930507" w:rsidRPr="006334A4" w:rsidRDefault="00930507"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забезпечити фінансування участі збірних команд України в міжнародних змаганнях.</w:t>
      </w:r>
    </w:p>
    <w:p w14:paraId="0E2DA898" w14:textId="77777777" w:rsidR="00930507" w:rsidRPr="006334A4" w:rsidRDefault="00930507"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Головною метою Цільової програми є створення необхідних соціально-економічних, нормативно-правових, організаційно-технічних умов щодо підвищення життєздатності сфери фізичної культури і спорту та адаптації її до ринкових відносин.</w:t>
      </w:r>
    </w:p>
    <w:p w14:paraId="08A977E9" w14:textId="3837AA1F" w:rsidR="00930507" w:rsidRPr="006334A4" w:rsidRDefault="00930507"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 xml:space="preserve">Основними </w:t>
      </w:r>
      <w:r w:rsidRPr="006334A4">
        <w:rPr>
          <w:rFonts w:ascii="Times New Roman" w:hAnsi="Times New Roman" w:cs="Times New Roman"/>
          <w:b/>
          <w:bCs/>
          <w:sz w:val="32"/>
          <w:szCs w:val="32"/>
        </w:rPr>
        <w:t xml:space="preserve">завданнями </w:t>
      </w:r>
      <w:r w:rsidR="00370FCC" w:rsidRPr="006334A4">
        <w:rPr>
          <w:rFonts w:ascii="Times New Roman" w:hAnsi="Times New Roman" w:cs="Times New Roman"/>
          <w:sz w:val="32"/>
          <w:szCs w:val="32"/>
        </w:rPr>
        <w:t>програми є: зміцнення здоров’я</w:t>
      </w:r>
      <w:r w:rsidRPr="006334A4">
        <w:rPr>
          <w:rFonts w:ascii="Times New Roman" w:hAnsi="Times New Roman" w:cs="Times New Roman"/>
          <w:sz w:val="32"/>
          <w:szCs w:val="32"/>
        </w:rPr>
        <w:t xml:space="preserve"> населення на принципах здорового способу життя; посилення впливу фізичної культури на підвищення продуктивності праці та обороноздатності; сприяння економічному і соціальному прогресу; утвердження міжнародного авторитету України.</w:t>
      </w:r>
    </w:p>
    <w:p w14:paraId="6869CAF5" w14:textId="77777777" w:rsidR="00930507" w:rsidRPr="006334A4" w:rsidRDefault="00930507"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lastRenderedPageBreak/>
        <w:t xml:space="preserve">Найважливішими </w:t>
      </w:r>
      <w:r w:rsidRPr="006334A4">
        <w:rPr>
          <w:rFonts w:ascii="Times New Roman" w:hAnsi="Times New Roman" w:cs="Times New Roman"/>
          <w:b/>
          <w:bCs/>
          <w:sz w:val="32"/>
          <w:szCs w:val="32"/>
        </w:rPr>
        <w:t xml:space="preserve">напрямками </w:t>
      </w:r>
      <w:r w:rsidRPr="006334A4">
        <w:rPr>
          <w:rFonts w:ascii="Times New Roman" w:hAnsi="Times New Roman" w:cs="Times New Roman"/>
          <w:sz w:val="32"/>
          <w:szCs w:val="32"/>
        </w:rPr>
        <w:t>розвитку фізичної культури Програма стверджує такі:</w:t>
      </w:r>
    </w:p>
    <w:p w14:paraId="3D9C0460" w14:textId="0D251324" w:rsidR="00930507" w:rsidRPr="006334A4" w:rsidRDefault="006A5B11"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w:t>
      </w:r>
      <w:r w:rsidR="00930507" w:rsidRPr="006334A4">
        <w:rPr>
          <w:rFonts w:ascii="Times New Roman" w:hAnsi="Times New Roman" w:cs="Times New Roman"/>
          <w:sz w:val="32"/>
          <w:szCs w:val="32"/>
        </w:rPr>
        <w:t xml:space="preserve">   фізичне виховання у навчально-виховній сфері;</w:t>
      </w:r>
    </w:p>
    <w:p w14:paraId="2560BBE1" w14:textId="48DD85D4" w:rsidR="00930507" w:rsidRPr="006334A4" w:rsidRDefault="006A5B11"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w:t>
      </w:r>
      <w:r w:rsidR="00930507" w:rsidRPr="006334A4">
        <w:rPr>
          <w:rFonts w:ascii="Times New Roman" w:hAnsi="Times New Roman" w:cs="Times New Roman"/>
          <w:sz w:val="32"/>
          <w:szCs w:val="32"/>
        </w:rPr>
        <w:t xml:space="preserve"> фізкультурно-оздоровча робота у виробничій і соціальні побутовій сфері;</w:t>
      </w:r>
    </w:p>
    <w:p w14:paraId="0B147AE3" w14:textId="13C7DAC9" w:rsidR="00930507" w:rsidRPr="006334A4" w:rsidRDefault="006A5B11"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w:t>
      </w:r>
      <w:r w:rsidR="00930507" w:rsidRPr="006334A4">
        <w:rPr>
          <w:rFonts w:ascii="Times New Roman" w:hAnsi="Times New Roman" w:cs="Times New Roman"/>
          <w:sz w:val="32"/>
          <w:szCs w:val="32"/>
        </w:rPr>
        <w:t xml:space="preserve">  фізична підготовка військовослужбовців;</w:t>
      </w:r>
    </w:p>
    <w:p w14:paraId="2BBB0945" w14:textId="124864B0" w:rsidR="00930507" w:rsidRPr="006334A4" w:rsidRDefault="006A5B11"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w:t>
      </w:r>
      <w:r w:rsidR="00930507" w:rsidRPr="006334A4">
        <w:rPr>
          <w:rFonts w:ascii="Times New Roman" w:hAnsi="Times New Roman" w:cs="Times New Roman"/>
          <w:sz w:val="32"/>
          <w:szCs w:val="32"/>
        </w:rPr>
        <w:t xml:space="preserve">  фізкультурно-оздоровча та спортивна діяльність серед інвалідів;</w:t>
      </w:r>
    </w:p>
    <w:p w14:paraId="415F5563" w14:textId="2CCE2A90" w:rsidR="00930507" w:rsidRPr="006334A4" w:rsidRDefault="006A5B11"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w:t>
      </w:r>
      <w:r w:rsidR="00930507" w:rsidRPr="006334A4">
        <w:rPr>
          <w:rFonts w:ascii="Times New Roman" w:hAnsi="Times New Roman" w:cs="Times New Roman"/>
          <w:sz w:val="32"/>
          <w:szCs w:val="32"/>
        </w:rPr>
        <w:t xml:space="preserve">  спорт вищих досягнень.</w:t>
      </w:r>
    </w:p>
    <w:p w14:paraId="2B78C5A8" w14:textId="6D595588" w:rsidR="00F67FD8" w:rsidRPr="006334A4" w:rsidRDefault="00B03D1D" w:rsidP="006334A4">
      <w:pPr>
        <w:spacing w:after="0" w:line="276" w:lineRule="auto"/>
        <w:ind w:firstLine="709"/>
        <w:jc w:val="both"/>
        <w:rPr>
          <w:rFonts w:ascii="Times New Roman" w:hAnsi="Times New Roman" w:cs="Times New Roman"/>
          <w:color w:val="000000" w:themeColor="text1"/>
          <w:sz w:val="32"/>
          <w:szCs w:val="32"/>
        </w:rPr>
      </w:pPr>
      <w:r w:rsidRPr="006334A4">
        <w:rPr>
          <w:rFonts w:ascii="Times New Roman" w:hAnsi="Times New Roman" w:cs="Times New Roman"/>
          <w:b/>
          <w:color w:val="000000" w:themeColor="text1"/>
          <w:sz w:val="32"/>
          <w:szCs w:val="32"/>
        </w:rPr>
        <w:t>Національна доктрина розвитку фізичної культури і спорту (2004)</w:t>
      </w:r>
      <w:r w:rsidRPr="006334A4">
        <w:rPr>
          <w:rFonts w:ascii="Times New Roman" w:hAnsi="Times New Roman" w:cs="Times New Roman"/>
          <w:color w:val="000000" w:themeColor="text1"/>
          <w:sz w:val="32"/>
          <w:szCs w:val="32"/>
        </w:rPr>
        <w:t xml:space="preserve">, </w:t>
      </w:r>
      <w:r w:rsidRPr="006334A4">
        <w:rPr>
          <w:rFonts w:ascii="Times New Roman" w:hAnsi="Times New Roman" w:cs="Times New Roman"/>
          <w:sz w:val="32"/>
          <w:szCs w:val="32"/>
        </w:rPr>
        <w:t xml:space="preserve">режим доступу: </w:t>
      </w:r>
      <w:hyperlink r:id="rId61" w:history="1">
        <w:r w:rsidRPr="006334A4">
          <w:rPr>
            <w:rStyle w:val="a3"/>
            <w:rFonts w:ascii="Times New Roman" w:hAnsi="Times New Roman"/>
            <w:color w:val="000000" w:themeColor="text1"/>
            <w:sz w:val="32"/>
            <w:szCs w:val="32"/>
          </w:rPr>
          <w:t>http://zakon.rada.gov.ua/laws/show/1148/2004</w:t>
        </w:r>
      </w:hyperlink>
      <w:r w:rsidRPr="006334A4">
        <w:rPr>
          <w:rFonts w:ascii="Times New Roman" w:hAnsi="Times New Roman" w:cs="Times New Roman"/>
          <w:color w:val="000000" w:themeColor="text1"/>
          <w:sz w:val="32"/>
          <w:szCs w:val="32"/>
        </w:rPr>
        <w:t>.</w:t>
      </w:r>
    </w:p>
    <w:p w14:paraId="5758123D" w14:textId="77777777" w:rsidR="00B03D1D" w:rsidRPr="006334A4" w:rsidRDefault="00B03D1D"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b/>
          <w:bCs/>
          <w:sz w:val="32"/>
          <w:szCs w:val="32"/>
        </w:rPr>
        <w:t xml:space="preserve">Метою Доктрини </w:t>
      </w:r>
      <w:r w:rsidRPr="006334A4">
        <w:rPr>
          <w:rFonts w:ascii="Times New Roman" w:hAnsi="Times New Roman" w:cs="Times New Roman"/>
          <w:sz w:val="32"/>
          <w:szCs w:val="32"/>
        </w:rPr>
        <w:t>є орієнтація українського суспільства на поетапне формування ефективної моделі розвитку фізичної культури і спорту на демократичних та гуманістичних засадах. Важливим положенням цього стратегічного документу є те, що фізична культура розглядається як складова загальної культури, суспільними проявами якої є фізичне виховання та масовий спорт, є важливим чинником здорового способу життя, профілактики захворювань, організації змістовного дозвілля, формування гуманістичних цінностей та створення умов для всебічного гармонійного розвитку людини. Зазначається, що спорт сприяє досягненню фізичної та духовної досконалості людини, виявленню резервних можливостей організму, формуванню патріотичних почуттів у громадян та позитивного міжнародного іміджу держави.</w:t>
      </w:r>
    </w:p>
    <w:p w14:paraId="68C09782" w14:textId="3681DAD5" w:rsidR="00B03D1D" w:rsidRPr="006334A4" w:rsidRDefault="00B03D1D" w:rsidP="006334A4">
      <w:pPr>
        <w:shd w:val="clear" w:color="auto" w:fill="FFFFFF"/>
        <w:spacing w:after="0" w:line="276" w:lineRule="auto"/>
        <w:ind w:firstLine="708"/>
        <w:jc w:val="both"/>
        <w:rPr>
          <w:rFonts w:ascii="Times New Roman" w:hAnsi="Times New Roman" w:cs="Times New Roman"/>
          <w:sz w:val="32"/>
          <w:szCs w:val="32"/>
        </w:rPr>
      </w:pPr>
      <w:r w:rsidRPr="006334A4">
        <w:rPr>
          <w:rFonts w:ascii="Times New Roman" w:hAnsi="Times New Roman" w:cs="Times New Roman"/>
          <w:sz w:val="32"/>
          <w:szCs w:val="32"/>
        </w:rPr>
        <w:t>Важливим завданням Доктрини є забезпечення оптимальної рухової активності громадян у повсякденній діяльності, подолання недооцінки можливостей фізичної культури у формуванні здорового сп</w:t>
      </w:r>
      <w:r w:rsidR="00673BCC" w:rsidRPr="006334A4">
        <w:rPr>
          <w:rFonts w:ascii="Times New Roman" w:hAnsi="Times New Roman" w:cs="Times New Roman"/>
          <w:sz w:val="32"/>
          <w:szCs w:val="32"/>
        </w:rPr>
        <w:t>особу життя та зміцненні здоров’я</w:t>
      </w:r>
      <w:r w:rsidRPr="006334A4">
        <w:rPr>
          <w:rFonts w:ascii="Times New Roman" w:hAnsi="Times New Roman" w:cs="Times New Roman"/>
          <w:sz w:val="32"/>
          <w:szCs w:val="32"/>
        </w:rPr>
        <w:t xml:space="preserve"> (пе</w:t>
      </w:r>
      <w:r w:rsidR="00673BCC" w:rsidRPr="006334A4">
        <w:rPr>
          <w:rFonts w:ascii="Times New Roman" w:hAnsi="Times New Roman" w:cs="Times New Roman"/>
          <w:sz w:val="32"/>
          <w:szCs w:val="32"/>
        </w:rPr>
        <w:t>редусім серед молоді) та у розв’язанні</w:t>
      </w:r>
      <w:r w:rsidRPr="006334A4">
        <w:rPr>
          <w:rFonts w:ascii="Times New Roman" w:hAnsi="Times New Roman" w:cs="Times New Roman"/>
          <w:sz w:val="32"/>
          <w:szCs w:val="32"/>
        </w:rPr>
        <w:t xml:space="preserve"> інших важливих соціаль</w:t>
      </w:r>
      <w:r w:rsidRPr="006334A4">
        <w:rPr>
          <w:rFonts w:ascii="Times New Roman" w:hAnsi="Times New Roman" w:cs="Times New Roman"/>
          <w:sz w:val="32"/>
          <w:szCs w:val="32"/>
        </w:rPr>
        <w:softHyphen/>
        <w:t>но-економічних проблем.</w:t>
      </w:r>
    </w:p>
    <w:p w14:paraId="09362034" w14:textId="77777777" w:rsidR="00831ADB" w:rsidRPr="006334A4" w:rsidRDefault="00831ADB" w:rsidP="006334A4">
      <w:pPr>
        <w:shd w:val="clear" w:color="auto" w:fill="FFFFFF"/>
        <w:spacing w:after="0" w:line="276" w:lineRule="auto"/>
        <w:ind w:firstLine="709"/>
        <w:jc w:val="both"/>
        <w:rPr>
          <w:rFonts w:ascii="Times New Roman" w:hAnsi="Times New Roman" w:cs="Times New Roman"/>
          <w:color w:val="000000" w:themeColor="text1"/>
          <w:sz w:val="32"/>
          <w:szCs w:val="32"/>
        </w:rPr>
      </w:pPr>
    </w:p>
    <w:p w14:paraId="049CE212" w14:textId="3C09634E" w:rsidR="00831ADB" w:rsidRPr="006334A4" w:rsidRDefault="00146F23" w:rsidP="006334A4">
      <w:pPr>
        <w:shd w:val="clear" w:color="auto" w:fill="FFFFFF"/>
        <w:spacing w:after="0" w:line="276" w:lineRule="auto"/>
        <w:ind w:firstLine="709"/>
        <w:jc w:val="both"/>
        <w:rPr>
          <w:rFonts w:ascii="Times New Roman" w:hAnsi="Times New Roman" w:cs="Times New Roman"/>
          <w:sz w:val="32"/>
          <w:szCs w:val="32"/>
        </w:rPr>
      </w:pPr>
      <w:hyperlink r:id="rId62" w:history="1">
        <w:r w:rsidR="00831ADB" w:rsidRPr="006334A4">
          <w:rPr>
            <w:rStyle w:val="a3"/>
            <w:rFonts w:ascii="Times New Roman" w:hAnsi="Times New Roman"/>
            <w:b/>
            <w:color w:val="000000" w:themeColor="text1"/>
            <w:sz w:val="32"/>
            <w:szCs w:val="32"/>
            <w:u w:val="none"/>
            <w:shd w:val="clear" w:color="auto" w:fill="FFFFFF"/>
          </w:rPr>
          <w:t>Концепція Загальнодержавної цільової соціальної програми розвитку фізичної культури і спорту на 2012-2016 роки</w:t>
        </w:r>
      </w:hyperlink>
      <w:r w:rsidR="00831ADB" w:rsidRPr="006334A4">
        <w:rPr>
          <w:rStyle w:val="a3"/>
          <w:rFonts w:ascii="Times New Roman" w:hAnsi="Times New Roman"/>
          <w:b/>
          <w:color w:val="000000" w:themeColor="text1"/>
          <w:sz w:val="32"/>
          <w:szCs w:val="32"/>
          <w:u w:val="none"/>
          <w:shd w:val="clear" w:color="auto" w:fill="FFFFFF"/>
        </w:rPr>
        <w:t>,</w:t>
      </w:r>
      <w:r w:rsidR="00831ADB" w:rsidRPr="006334A4">
        <w:rPr>
          <w:rStyle w:val="a3"/>
          <w:rFonts w:ascii="Times New Roman" w:hAnsi="Times New Roman"/>
          <w:color w:val="000000" w:themeColor="text1"/>
          <w:sz w:val="32"/>
          <w:szCs w:val="32"/>
          <w:u w:val="none"/>
          <w:shd w:val="clear" w:color="auto" w:fill="FFFFFF"/>
        </w:rPr>
        <w:t xml:space="preserve"> </w:t>
      </w:r>
      <w:r w:rsidR="00831ADB" w:rsidRPr="006334A4">
        <w:rPr>
          <w:rFonts w:ascii="Times New Roman" w:hAnsi="Times New Roman" w:cs="Times New Roman"/>
          <w:sz w:val="32"/>
          <w:szCs w:val="32"/>
        </w:rPr>
        <w:t xml:space="preserve">режим доступу: </w:t>
      </w:r>
      <w:r w:rsidR="00C5204E" w:rsidRPr="006334A4">
        <w:rPr>
          <w:rFonts w:ascii="Times New Roman" w:hAnsi="Times New Roman" w:cs="Times New Roman"/>
          <w:sz w:val="32"/>
          <w:szCs w:val="32"/>
        </w:rPr>
        <w:t>http://zakon.rada.gov.ua/laws/show/828-2011-%D1%80</w:t>
      </w:r>
    </w:p>
    <w:p w14:paraId="57DBDDA4" w14:textId="28146D80" w:rsidR="00831ADB" w:rsidRPr="006334A4" w:rsidRDefault="00831ADB" w:rsidP="006334A4">
      <w:pPr>
        <w:shd w:val="clear" w:color="auto" w:fill="FFFFFF"/>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sz w:val="32"/>
          <w:szCs w:val="32"/>
        </w:rPr>
        <w:t xml:space="preserve">Мета </w:t>
      </w:r>
      <w:r w:rsidR="001932C4" w:rsidRPr="006334A4">
        <w:rPr>
          <w:rFonts w:ascii="Times New Roman" w:hAnsi="Times New Roman" w:cs="Times New Roman"/>
          <w:sz w:val="32"/>
          <w:szCs w:val="32"/>
        </w:rPr>
        <w:t>Програми</w:t>
      </w:r>
      <w:r w:rsidR="00C5204E" w:rsidRPr="006334A4">
        <w:rPr>
          <w:rFonts w:ascii="Times New Roman" w:hAnsi="Times New Roman" w:cs="Times New Roman"/>
          <w:sz w:val="32"/>
          <w:szCs w:val="32"/>
        </w:rPr>
        <w:t xml:space="preserve"> полягає у створенні умов для</w:t>
      </w:r>
      <w:r w:rsidRPr="006334A4">
        <w:rPr>
          <w:rFonts w:ascii="Times New Roman" w:hAnsi="Times New Roman" w:cs="Times New Roman"/>
          <w:sz w:val="32"/>
          <w:szCs w:val="32"/>
        </w:rPr>
        <w:t>:</w:t>
      </w:r>
    </w:p>
    <w:p w14:paraId="28D2B5D2" w14:textId="77777777" w:rsidR="00831ADB" w:rsidRPr="006334A4" w:rsidRDefault="00831ADB" w:rsidP="006334A4">
      <w:pPr>
        <w:shd w:val="clear" w:color="auto" w:fill="FFFFFF"/>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sz w:val="32"/>
          <w:szCs w:val="32"/>
        </w:rPr>
        <w:lastRenderedPageBreak/>
        <w:t>- залучення широких верств населення до масового спорту, популяризації здорового способу життя та фізичної реабілітації;</w:t>
      </w:r>
    </w:p>
    <w:p w14:paraId="3695F994" w14:textId="77777777" w:rsidR="00831ADB" w:rsidRPr="006334A4" w:rsidRDefault="00831ADB" w:rsidP="006334A4">
      <w:pPr>
        <w:shd w:val="clear" w:color="auto" w:fill="FFFFFF"/>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sz w:val="32"/>
          <w:szCs w:val="32"/>
        </w:rPr>
        <w:t>- максимальної реалізації здібностей обдарованої молоді у дитячо-юнацькому, резервному спорті, спорті вищих досягнень та виховання її в дусі олімпізму.</w:t>
      </w:r>
    </w:p>
    <w:p w14:paraId="45C4D298" w14:textId="77777777" w:rsidR="00B03D1D" w:rsidRPr="006334A4" w:rsidRDefault="00B03D1D" w:rsidP="006334A4">
      <w:pPr>
        <w:spacing w:after="0" w:line="276" w:lineRule="auto"/>
        <w:ind w:firstLine="709"/>
        <w:jc w:val="both"/>
        <w:rPr>
          <w:rFonts w:ascii="Times New Roman" w:hAnsi="Times New Roman" w:cs="Times New Roman"/>
          <w:color w:val="000000" w:themeColor="text1"/>
          <w:sz w:val="32"/>
          <w:szCs w:val="32"/>
        </w:rPr>
      </w:pPr>
    </w:p>
    <w:p w14:paraId="30C846F5" w14:textId="128CC507" w:rsidR="00FA053A" w:rsidRPr="006334A4" w:rsidRDefault="00FA053A" w:rsidP="006334A4">
      <w:pPr>
        <w:shd w:val="clear" w:color="auto" w:fill="FFFFFF"/>
        <w:spacing w:after="0" w:line="276" w:lineRule="auto"/>
        <w:ind w:firstLine="709"/>
        <w:jc w:val="both"/>
        <w:rPr>
          <w:rFonts w:ascii="Times New Roman" w:hAnsi="Times New Roman" w:cs="Times New Roman"/>
          <w:color w:val="000000" w:themeColor="text1"/>
          <w:sz w:val="32"/>
          <w:szCs w:val="32"/>
        </w:rPr>
      </w:pPr>
      <w:r w:rsidRPr="006334A4">
        <w:rPr>
          <w:rFonts w:ascii="Times New Roman" w:hAnsi="Times New Roman" w:cs="Times New Roman"/>
          <w:b/>
          <w:color w:val="000000" w:themeColor="text1"/>
          <w:sz w:val="32"/>
          <w:szCs w:val="32"/>
        </w:rPr>
        <w:t>Державн</w:t>
      </w:r>
      <w:r w:rsidR="00C35739" w:rsidRPr="006334A4">
        <w:rPr>
          <w:rFonts w:ascii="Times New Roman" w:hAnsi="Times New Roman" w:cs="Times New Roman"/>
          <w:b/>
          <w:color w:val="000000" w:themeColor="text1"/>
          <w:sz w:val="32"/>
          <w:szCs w:val="32"/>
        </w:rPr>
        <w:t>а</w:t>
      </w:r>
      <w:r w:rsidRPr="006334A4">
        <w:rPr>
          <w:rFonts w:ascii="Times New Roman" w:hAnsi="Times New Roman" w:cs="Times New Roman"/>
          <w:b/>
          <w:color w:val="000000" w:themeColor="text1"/>
          <w:sz w:val="32"/>
          <w:szCs w:val="32"/>
        </w:rPr>
        <w:t xml:space="preserve"> цільов</w:t>
      </w:r>
      <w:r w:rsidR="00C35739" w:rsidRPr="006334A4">
        <w:rPr>
          <w:rFonts w:ascii="Times New Roman" w:hAnsi="Times New Roman" w:cs="Times New Roman"/>
          <w:b/>
          <w:color w:val="000000" w:themeColor="text1"/>
          <w:sz w:val="32"/>
          <w:szCs w:val="32"/>
        </w:rPr>
        <w:t>а</w:t>
      </w:r>
      <w:r w:rsidRPr="006334A4">
        <w:rPr>
          <w:rFonts w:ascii="Times New Roman" w:hAnsi="Times New Roman" w:cs="Times New Roman"/>
          <w:b/>
          <w:color w:val="000000" w:themeColor="text1"/>
          <w:sz w:val="32"/>
          <w:szCs w:val="32"/>
        </w:rPr>
        <w:t xml:space="preserve"> соціальн</w:t>
      </w:r>
      <w:r w:rsidR="00C35739" w:rsidRPr="006334A4">
        <w:rPr>
          <w:rFonts w:ascii="Times New Roman" w:hAnsi="Times New Roman" w:cs="Times New Roman"/>
          <w:b/>
          <w:color w:val="000000" w:themeColor="text1"/>
          <w:sz w:val="32"/>
          <w:szCs w:val="32"/>
        </w:rPr>
        <w:t>а</w:t>
      </w:r>
      <w:r w:rsidRPr="006334A4">
        <w:rPr>
          <w:rFonts w:ascii="Times New Roman" w:hAnsi="Times New Roman" w:cs="Times New Roman"/>
          <w:b/>
          <w:color w:val="000000" w:themeColor="text1"/>
          <w:sz w:val="32"/>
          <w:szCs w:val="32"/>
        </w:rPr>
        <w:t xml:space="preserve"> програм</w:t>
      </w:r>
      <w:r w:rsidR="00C35739" w:rsidRPr="006334A4">
        <w:rPr>
          <w:rFonts w:ascii="Times New Roman" w:hAnsi="Times New Roman" w:cs="Times New Roman"/>
          <w:b/>
          <w:color w:val="000000" w:themeColor="text1"/>
          <w:sz w:val="32"/>
          <w:szCs w:val="32"/>
        </w:rPr>
        <w:t>а</w:t>
      </w:r>
      <w:r w:rsidRPr="006334A4">
        <w:rPr>
          <w:rFonts w:ascii="Times New Roman" w:hAnsi="Times New Roman" w:cs="Times New Roman"/>
          <w:b/>
          <w:color w:val="000000" w:themeColor="text1"/>
          <w:sz w:val="32"/>
          <w:szCs w:val="32"/>
        </w:rPr>
        <w:t xml:space="preserve"> розвитку фізичної культури та спорту в Україні на період до 2020 року</w:t>
      </w:r>
      <w:r w:rsidRPr="006334A4">
        <w:rPr>
          <w:rFonts w:ascii="Times New Roman" w:hAnsi="Times New Roman" w:cs="Times New Roman"/>
          <w:color w:val="000000" w:themeColor="text1"/>
          <w:sz w:val="32"/>
          <w:szCs w:val="32"/>
        </w:rPr>
        <w:t xml:space="preserve">, </w:t>
      </w:r>
      <w:r w:rsidRPr="006334A4">
        <w:rPr>
          <w:rFonts w:ascii="Times New Roman" w:hAnsi="Times New Roman" w:cs="Times New Roman"/>
          <w:sz w:val="32"/>
          <w:szCs w:val="32"/>
        </w:rPr>
        <w:t>режим доступу: http://zakon.rada.gov.ua/laws/show/115-2017-%D0%BF</w:t>
      </w:r>
    </w:p>
    <w:p w14:paraId="1A7A0C8B" w14:textId="618AF50A" w:rsidR="00FA053A" w:rsidRPr="006334A4" w:rsidRDefault="001932C4" w:rsidP="006334A4">
      <w:pPr>
        <w:spacing w:after="0" w:line="276" w:lineRule="auto"/>
        <w:ind w:firstLine="709"/>
        <w:jc w:val="both"/>
        <w:rPr>
          <w:rFonts w:ascii="Times New Roman" w:hAnsi="Times New Roman" w:cs="Times New Roman"/>
          <w:color w:val="000000" w:themeColor="text1"/>
          <w:sz w:val="32"/>
          <w:szCs w:val="32"/>
        </w:rPr>
      </w:pPr>
      <w:r w:rsidRPr="006334A4">
        <w:rPr>
          <w:rFonts w:ascii="Times New Roman" w:hAnsi="Times New Roman" w:cs="Times New Roman"/>
          <w:color w:val="000000"/>
          <w:sz w:val="32"/>
          <w:szCs w:val="32"/>
          <w:shd w:val="clear" w:color="auto" w:fill="FFFFFF"/>
        </w:rPr>
        <w:t>Метою Програми є визначення провідної ролі фізичної культури і спорту як важливого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виявлення резервних можливостей організму, формування патріотичних почуттів у громадян та позитивного іміджу держави у світовому співтоваристві.</w:t>
      </w:r>
    </w:p>
    <w:p w14:paraId="0E56F182" w14:textId="77777777" w:rsidR="00FA053A" w:rsidRPr="006334A4" w:rsidRDefault="00FA053A" w:rsidP="006334A4">
      <w:pPr>
        <w:spacing w:after="0" w:line="276" w:lineRule="auto"/>
        <w:ind w:firstLine="709"/>
        <w:jc w:val="both"/>
        <w:rPr>
          <w:rFonts w:ascii="Times New Roman" w:hAnsi="Times New Roman" w:cs="Times New Roman"/>
          <w:color w:val="000000" w:themeColor="text1"/>
          <w:sz w:val="32"/>
          <w:szCs w:val="32"/>
        </w:rPr>
      </w:pPr>
    </w:p>
    <w:p w14:paraId="77739DDD" w14:textId="46CF19BE" w:rsidR="00FA053A" w:rsidRPr="006334A4" w:rsidRDefault="00FA053A" w:rsidP="006334A4">
      <w:pPr>
        <w:shd w:val="clear" w:color="auto" w:fill="FFFFFF"/>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b/>
          <w:color w:val="000000" w:themeColor="text1"/>
          <w:sz w:val="32"/>
          <w:szCs w:val="32"/>
        </w:rPr>
        <w:t xml:space="preserve">Національна стратегія з оздоровчої рухової активності в Україні на період до 2025 року «Рухова активність </w:t>
      </w:r>
      <w:r w:rsidRPr="006334A4">
        <w:rPr>
          <w:rFonts w:ascii="Times New Roman" w:hAnsi="Times New Roman" w:cs="Times New Roman"/>
          <w:b/>
          <w:sz w:val="32"/>
          <w:szCs w:val="32"/>
        </w:rPr>
        <w:t>– здоровий спосіб життя - здорова нація»</w:t>
      </w:r>
      <w:r w:rsidRPr="006334A4">
        <w:rPr>
          <w:rFonts w:ascii="Times New Roman" w:hAnsi="Times New Roman" w:cs="Times New Roman"/>
          <w:sz w:val="32"/>
          <w:szCs w:val="32"/>
        </w:rPr>
        <w:t xml:space="preserve"> (Указ Президента від 9 лютого 2016 року № 42/2016), режим доступу: http://zakon.rada.gov.ua/laws/show/42/2016.</w:t>
      </w:r>
    </w:p>
    <w:p w14:paraId="31ABC225" w14:textId="77777777" w:rsidR="00D5413B" w:rsidRPr="006334A4" w:rsidRDefault="00D6179C" w:rsidP="006334A4">
      <w:pPr>
        <w:spacing w:after="0" w:line="276" w:lineRule="auto"/>
        <w:ind w:firstLine="709"/>
        <w:jc w:val="both"/>
        <w:rPr>
          <w:rFonts w:ascii="Times New Roman" w:hAnsi="Times New Roman" w:cs="Times New Roman"/>
          <w:color w:val="000000"/>
          <w:sz w:val="32"/>
          <w:szCs w:val="32"/>
          <w:shd w:val="clear" w:color="auto" w:fill="FFFFFF"/>
        </w:rPr>
      </w:pPr>
      <w:r w:rsidRPr="006334A4">
        <w:rPr>
          <w:rFonts w:ascii="Times New Roman" w:hAnsi="Times New Roman" w:cs="Times New Roman"/>
          <w:color w:val="000000"/>
          <w:sz w:val="32"/>
          <w:szCs w:val="32"/>
          <w:shd w:val="clear" w:color="auto" w:fill="FFFFFF"/>
        </w:rPr>
        <w:t>У Стратегії зазначається, що: «Результати всеукраїнського опитування свідчать, що на початку XXI століття достатній рівень оздоровчої рухової активності (не менше 4 - 5 занять на тиждень тривалістю одного заняття не менше 30 хвилин) мали лише 3% населення віком від 16 до 74 років, середній рівень (2 - 3 заняття на тиждень) - 6%, низький рівень (1 - 2 заняття на тиждень) - 33% населення. Для більшої частини дорослого населення характерною є гіпокінезія. Серед дітей зростає популярність малорухомого способу проведення дозвілля</w:t>
      </w:r>
      <w:r w:rsidR="00D5413B" w:rsidRPr="006334A4">
        <w:rPr>
          <w:rFonts w:ascii="Times New Roman" w:hAnsi="Times New Roman" w:cs="Times New Roman"/>
          <w:color w:val="000000"/>
          <w:sz w:val="32"/>
          <w:szCs w:val="32"/>
          <w:shd w:val="clear" w:color="auto" w:fill="FFFFFF"/>
        </w:rPr>
        <w:t>.</w:t>
      </w:r>
    </w:p>
    <w:p w14:paraId="387BCD29" w14:textId="675156D7" w:rsidR="00FA053A" w:rsidRPr="006334A4" w:rsidRDefault="00D5413B" w:rsidP="006334A4">
      <w:pPr>
        <w:spacing w:after="0" w:line="276" w:lineRule="auto"/>
        <w:ind w:firstLine="709"/>
        <w:jc w:val="both"/>
        <w:rPr>
          <w:rFonts w:ascii="Times New Roman" w:hAnsi="Times New Roman" w:cs="Times New Roman"/>
          <w:color w:val="000000"/>
          <w:sz w:val="32"/>
          <w:szCs w:val="32"/>
          <w:shd w:val="clear" w:color="auto" w:fill="FFFFFF"/>
        </w:rPr>
      </w:pPr>
      <w:r w:rsidRPr="006334A4">
        <w:rPr>
          <w:rFonts w:ascii="Times New Roman" w:hAnsi="Times New Roman" w:cs="Times New Roman"/>
          <w:color w:val="000000"/>
          <w:sz w:val="32"/>
          <w:szCs w:val="32"/>
          <w:shd w:val="clear" w:color="auto" w:fill="FFFFFF"/>
        </w:rPr>
        <w:t>Загальновідомо, що ведення населенням здорового способу життя для збереже</w:t>
      </w:r>
      <w:r w:rsidR="004151CA" w:rsidRPr="006334A4">
        <w:rPr>
          <w:rFonts w:ascii="Times New Roman" w:hAnsi="Times New Roman" w:cs="Times New Roman"/>
          <w:color w:val="000000"/>
          <w:sz w:val="32"/>
          <w:szCs w:val="32"/>
          <w:shd w:val="clear" w:color="auto" w:fill="FFFFFF"/>
        </w:rPr>
        <w:t>ння та зміцнення здоров’я є у п’ять</w:t>
      </w:r>
      <w:r w:rsidRPr="006334A4">
        <w:rPr>
          <w:rFonts w:ascii="Times New Roman" w:hAnsi="Times New Roman" w:cs="Times New Roman"/>
          <w:color w:val="000000"/>
          <w:sz w:val="32"/>
          <w:szCs w:val="32"/>
          <w:shd w:val="clear" w:color="auto" w:fill="FFFFFF"/>
        </w:rPr>
        <w:t xml:space="preserve"> разів ефективнішим, ніж лікувально-діагностичні процедури. За </w:t>
      </w:r>
      <w:r w:rsidRPr="006334A4">
        <w:rPr>
          <w:rFonts w:ascii="Times New Roman" w:hAnsi="Times New Roman" w:cs="Times New Roman"/>
          <w:color w:val="000000"/>
          <w:sz w:val="32"/>
          <w:szCs w:val="32"/>
          <w:shd w:val="clear" w:color="auto" w:fill="FFFFFF"/>
        </w:rPr>
        <w:lastRenderedPageBreak/>
        <w:t>інформацією Всесвіт</w:t>
      </w:r>
      <w:r w:rsidR="004151CA" w:rsidRPr="006334A4">
        <w:rPr>
          <w:rFonts w:ascii="Times New Roman" w:hAnsi="Times New Roman" w:cs="Times New Roman"/>
          <w:color w:val="000000"/>
          <w:sz w:val="32"/>
          <w:szCs w:val="32"/>
          <w:shd w:val="clear" w:color="auto" w:fill="FFFFFF"/>
        </w:rPr>
        <w:t>ньої організації охорони здоров’я</w:t>
      </w:r>
      <w:r w:rsidRPr="006334A4">
        <w:rPr>
          <w:rFonts w:ascii="Times New Roman" w:hAnsi="Times New Roman" w:cs="Times New Roman"/>
          <w:color w:val="000000"/>
          <w:sz w:val="32"/>
          <w:szCs w:val="32"/>
          <w:shd w:val="clear" w:color="auto" w:fill="FFFFFF"/>
        </w:rPr>
        <w:t>, співвідношення витрат і прибутків від виконання програм здорового способу життя становить 1 до 8</w:t>
      </w:r>
      <w:r w:rsidR="00D6179C" w:rsidRPr="006334A4">
        <w:rPr>
          <w:rFonts w:ascii="Times New Roman" w:hAnsi="Times New Roman" w:cs="Times New Roman"/>
          <w:color w:val="000000"/>
          <w:sz w:val="32"/>
          <w:szCs w:val="32"/>
          <w:shd w:val="clear" w:color="auto" w:fill="FFFFFF"/>
        </w:rPr>
        <w:t>».</w:t>
      </w:r>
    </w:p>
    <w:p w14:paraId="372C68A1" w14:textId="0DE6A3DD" w:rsidR="007233F0" w:rsidRPr="006334A4" w:rsidRDefault="00D5413B" w:rsidP="006334A4">
      <w:pPr>
        <w:spacing w:after="0" w:line="276" w:lineRule="auto"/>
        <w:ind w:firstLine="709"/>
        <w:jc w:val="both"/>
        <w:rPr>
          <w:rFonts w:ascii="Times New Roman" w:hAnsi="Times New Roman" w:cs="Times New Roman"/>
          <w:color w:val="000000" w:themeColor="text1"/>
          <w:sz w:val="32"/>
          <w:szCs w:val="32"/>
        </w:rPr>
      </w:pPr>
      <w:r w:rsidRPr="006334A4">
        <w:rPr>
          <w:rFonts w:ascii="Times New Roman" w:hAnsi="Times New Roman" w:cs="Times New Roman"/>
          <w:color w:val="000000"/>
          <w:sz w:val="32"/>
          <w:szCs w:val="32"/>
          <w:shd w:val="clear" w:color="auto" w:fill="FFFFFF"/>
        </w:rPr>
        <w:t>Метою Національної стратегії є формування у суспільстві умов до оздоровчої рухової активності та здорового спос</w:t>
      </w:r>
      <w:r w:rsidR="004E0C7E" w:rsidRPr="006334A4">
        <w:rPr>
          <w:rFonts w:ascii="Times New Roman" w:hAnsi="Times New Roman" w:cs="Times New Roman"/>
          <w:color w:val="000000"/>
          <w:sz w:val="32"/>
          <w:szCs w:val="32"/>
          <w:shd w:val="clear" w:color="auto" w:fill="FFFFFF"/>
        </w:rPr>
        <w:t>обу життя для формування здоров’я</w:t>
      </w:r>
      <w:r w:rsidRPr="006334A4">
        <w:rPr>
          <w:rFonts w:ascii="Times New Roman" w:hAnsi="Times New Roman" w:cs="Times New Roman"/>
          <w:color w:val="000000"/>
          <w:sz w:val="32"/>
          <w:szCs w:val="32"/>
          <w:shd w:val="clear" w:color="auto" w:fill="FFFFFF"/>
        </w:rPr>
        <w:t xml:space="preserve"> громадян як найвищої соціальної цінності в державі.</w:t>
      </w:r>
    </w:p>
    <w:p w14:paraId="4C1A0137" w14:textId="77777777" w:rsidR="00556F85" w:rsidRPr="006334A4" w:rsidRDefault="00556F85" w:rsidP="006334A4">
      <w:pPr>
        <w:spacing w:after="0" w:line="276" w:lineRule="auto"/>
        <w:jc w:val="center"/>
        <w:rPr>
          <w:rFonts w:ascii="Times New Roman" w:hAnsi="Times New Roman" w:cs="Times New Roman"/>
          <w:b/>
          <w:sz w:val="32"/>
          <w:szCs w:val="32"/>
        </w:rPr>
      </w:pPr>
    </w:p>
    <w:p w14:paraId="05B4EBF0" w14:textId="77777777" w:rsidR="004151CA" w:rsidRPr="006334A4" w:rsidRDefault="007233F0" w:rsidP="006334A4">
      <w:pPr>
        <w:spacing w:after="0" w:line="276" w:lineRule="auto"/>
        <w:jc w:val="center"/>
        <w:rPr>
          <w:rFonts w:ascii="Times New Roman" w:hAnsi="Times New Roman" w:cs="Times New Roman"/>
          <w:b/>
          <w:sz w:val="32"/>
          <w:szCs w:val="32"/>
        </w:rPr>
      </w:pPr>
      <w:r w:rsidRPr="006334A4">
        <w:rPr>
          <w:rFonts w:ascii="Times New Roman" w:hAnsi="Times New Roman" w:cs="Times New Roman"/>
          <w:b/>
          <w:sz w:val="32"/>
          <w:szCs w:val="32"/>
        </w:rPr>
        <w:t xml:space="preserve">Відповідно до робочої навчальної програми практичного заняття </w:t>
      </w:r>
    </w:p>
    <w:p w14:paraId="3DB6AD33" w14:textId="08CBFA9B" w:rsidR="007233F0" w:rsidRPr="006334A4" w:rsidRDefault="007233F0" w:rsidP="006334A4">
      <w:pPr>
        <w:spacing w:after="0" w:line="276" w:lineRule="auto"/>
        <w:jc w:val="center"/>
        <w:rPr>
          <w:rFonts w:ascii="Times New Roman" w:hAnsi="Times New Roman" w:cs="Times New Roman"/>
          <w:b/>
          <w:sz w:val="32"/>
          <w:szCs w:val="32"/>
        </w:rPr>
      </w:pPr>
      <w:r w:rsidRPr="006334A4">
        <w:rPr>
          <w:rFonts w:ascii="Times New Roman" w:hAnsi="Times New Roman" w:cs="Times New Roman"/>
          <w:b/>
          <w:sz w:val="32"/>
          <w:szCs w:val="32"/>
        </w:rPr>
        <w:t>з даної теми не передбачено.</w:t>
      </w:r>
    </w:p>
    <w:p w14:paraId="6EEE0069" w14:textId="77777777" w:rsidR="0011517A" w:rsidRPr="006334A4" w:rsidRDefault="0011517A" w:rsidP="006334A4">
      <w:pPr>
        <w:spacing w:after="0" w:line="276" w:lineRule="auto"/>
        <w:jc w:val="center"/>
        <w:rPr>
          <w:rFonts w:ascii="Times New Roman" w:hAnsi="Times New Roman" w:cs="Times New Roman"/>
          <w:b/>
          <w:i/>
          <w:sz w:val="32"/>
          <w:szCs w:val="32"/>
        </w:rPr>
      </w:pPr>
    </w:p>
    <w:p w14:paraId="0A384A02" w14:textId="27767F52" w:rsidR="007233F0" w:rsidRPr="006334A4" w:rsidRDefault="007233F0" w:rsidP="006334A4">
      <w:pPr>
        <w:spacing w:after="0" w:line="276"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Завдання для самостійного опрацювання (</w:t>
      </w:r>
      <w:r w:rsidR="00A81D4B" w:rsidRPr="006334A4">
        <w:rPr>
          <w:rFonts w:ascii="Times New Roman" w:hAnsi="Times New Roman" w:cs="Times New Roman"/>
          <w:b/>
          <w:i/>
          <w:sz w:val="32"/>
          <w:szCs w:val="32"/>
        </w:rPr>
        <w:t>8</w:t>
      </w:r>
      <w:r w:rsidRPr="006334A4">
        <w:rPr>
          <w:rFonts w:ascii="Times New Roman" w:hAnsi="Times New Roman" w:cs="Times New Roman"/>
          <w:b/>
          <w:i/>
          <w:sz w:val="32"/>
          <w:szCs w:val="32"/>
        </w:rPr>
        <w:t xml:space="preserve"> годин)</w:t>
      </w:r>
    </w:p>
    <w:p w14:paraId="2C7BD9D0" w14:textId="77777777" w:rsidR="007233F0" w:rsidRPr="006334A4" w:rsidRDefault="007233F0" w:rsidP="006334A4">
      <w:pPr>
        <w:shd w:val="clear" w:color="auto" w:fill="FFFFFF"/>
        <w:spacing w:after="0" w:line="276" w:lineRule="auto"/>
        <w:ind w:firstLine="709"/>
        <w:jc w:val="both"/>
        <w:textAlignment w:val="baseline"/>
        <w:rPr>
          <w:rFonts w:ascii="Times New Roman" w:hAnsi="Times New Roman" w:cs="Times New Roman"/>
          <w:i/>
          <w:color w:val="000000" w:themeColor="text1"/>
          <w:sz w:val="32"/>
          <w:szCs w:val="32"/>
        </w:rPr>
      </w:pPr>
      <w:r w:rsidRPr="006334A4">
        <w:rPr>
          <w:rFonts w:ascii="Times New Roman" w:hAnsi="Times New Roman" w:cs="Times New Roman"/>
          <w:i/>
          <w:sz w:val="32"/>
          <w:szCs w:val="32"/>
        </w:rPr>
        <w:t xml:space="preserve">І. </w:t>
      </w:r>
      <w:r w:rsidRPr="006334A4">
        <w:rPr>
          <w:rFonts w:ascii="Times New Roman" w:hAnsi="Times New Roman" w:cs="Times New Roman"/>
          <w:i/>
          <w:color w:val="000000" w:themeColor="text1"/>
          <w:sz w:val="32"/>
          <w:szCs w:val="32"/>
        </w:rPr>
        <w:t>Робота з першоджерелами:</w:t>
      </w:r>
    </w:p>
    <w:p w14:paraId="1DDD2049" w14:textId="7437FBC1" w:rsidR="009C5A5B" w:rsidRPr="006334A4" w:rsidRDefault="00BE4B54" w:rsidP="006334A4">
      <w:pPr>
        <w:widowControl w:val="0"/>
        <w:tabs>
          <w:tab w:val="left" w:pos="345"/>
        </w:tabs>
        <w:autoSpaceDE w:val="0"/>
        <w:autoSpaceDN w:val="0"/>
        <w:adjustRightInd w:val="0"/>
        <w:spacing w:after="0" w:line="276" w:lineRule="auto"/>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1.</w:t>
      </w:r>
      <w:r w:rsidRPr="006334A4">
        <w:rPr>
          <w:rFonts w:ascii="Times New Roman" w:hAnsi="Times New Roman" w:cs="Times New Roman"/>
          <w:color w:val="000000" w:themeColor="text1"/>
          <w:sz w:val="32"/>
          <w:szCs w:val="32"/>
        </w:rPr>
        <w:tab/>
      </w:r>
      <w:r w:rsidR="009C5A5B" w:rsidRPr="006334A4">
        <w:rPr>
          <w:rFonts w:ascii="Times New Roman" w:hAnsi="Times New Roman" w:cs="Times New Roman"/>
          <w:color w:val="000000" w:themeColor="text1"/>
          <w:sz w:val="32"/>
          <w:szCs w:val="32"/>
        </w:rPr>
        <w:t>Законспектувати та вміти пояснити статтю 7 закону України «Про фізичну культуру і спорт»</w:t>
      </w:r>
      <w:r w:rsidR="009F1081" w:rsidRPr="006334A4">
        <w:rPr>
          <w:sz w:val="32"/>
          <w:szCs w:val="32"/>
        </w:rPr>
        <w:t xml:space="preserve"> </w:t>
      </w:r>
      <w:r w:rsidR="009F1081" w:rsidRPr="006334A4">
        <w:rPr>
          <w:rFonts w:ascii="Times New Roman" w:hAnsi="Times New Roman" w:cs="Times New Roman"/>
          <w:color w:val="000000" w:themeColor="text1"/>
          <w:sz w:val="32"/>
          <w:szCs w:val="32"/>
        </w:rPr>
        <w:t>http://zakon.rada.gov.ua/laws/show/3808-12</w:t>
      </w:r>
    </w:p>
    <w:p w14:paraId="364AF509" w14:textId="4D43457A" w:rsidR="00A170FD" w:rsidRPr="006334A4" w:rsidRDefault="00BE4B54" w:rsidP="006334A4">
      <w:pPr>
        <w:spacing w:after="0" w:line="276" w:lineRule="auto"/>
        <w:jc w:val="both"/>
        <w:rPr>
          <w:rFonts w:ascii="Times New Roman" w:hAnsi="Times New Roman" w:cs="Times New Roman"/>
          <w:bCs/>
          <w:color w:val="000000" w:themeColor="text1"/>
          <w:sz w:val="32"/>
          <w:szCs w:val="32"/>
          <w:shd w:val="clear" w:color="auto" w:fill="FFFFFF"/>
        </w:rPr>
      </w:pPr>
      <w:r w:rsidRPr="006334A4">
        <w:rPr>
          <w:rFonts w:ascii="Times New Roman" w:hAnsi="Times New Roman" w:cs="Times New Roman"/>
          <w:color w:val="000000" w:themeColor="text1"/>
          <w:sz w:val="32"/>
          <w:szCs w:val="32"/>
        </w:rPr>
        <w:t>2.</w:t>
      </w:r>
      <w:r w:rsidRPr="006334A4">
        <w:rPr>
          <w:rFonts w:ascii="Times New Roman" w:hAnsi="Times New Roman" w:cs="Times New Roman"/>
          <w:color w:val="000000" w:themeColor="text1"/>
          <w:sz w:val="32"/>
          <w:szCs w:val="32"/>
        </w:rPr>
        <w:tab/>
        <w:t xml:space="preserve">Із </w:t>
      </w:r>
      <w:r w:rsidRPr="006334A4">
        <w:rPr>
          <w:rFonts w:ascii="Times New Roman" w:hAnsi="Times New Roman" w:cs="Times New Roman"/>
          <w:bCs/>
          <w:color w:val="000000" w:themeColor="text1"/>
          <w:sz w:val="32"/>
          <w:szCs w:val="32"/>
          <w:shd w:val="clear" w:color="auto" w:fill="FFFFFF"/>
        </w:rPr>
        <w:t xml:space="preserve">Національної стратегії з оздоровчої рухової активності в Україні на період до 2025 року </w:t>
      </w:r>
      <w:r w:rsidR="004E0C7E" w:rsidRPr="006334A4">
        <w:rPr>
          <w:rFonts w:ascii="Times New Roman" w:hAnsi="Times New Roman" w:cs="Times New Roman"/>
          <w:bCs/>
          <w:color w:val="000000" w:themeColor="text1"/>
          <w:sz w:val="32"/>
          <w:szCs w:val="32"/>
          <w:shd w:val="clear" w:color="auto" w:fill="FFFFFF"/>
        </w:rPr>
        <w:t>«</w:t>
      </w:r>
      <w:r w:rsidRPr="006334A4">
        <w:rPr>
          <w:rFonts w:ascii="Times New Roman" w:hAnsi="Times New Roman" w:cs="Times New Roman"/>
          <w:bCs/>
          <w:color w:val="000000" w:themeColor="text1"/>
          <w:sz w:val="32"/>
          <w:szCs w:val="32"/>
          <w:shd w:val="clear" w:color="auto" w:fill="FFFFFF"/>
        </w:rPr>
        <w:t>Рухова активність - здоровий спосіб життя - здорова нація</w:t>
      </w:r>
      <w:r w:rsidR="004E0C7E" w:rsidRPr="006334A4">
        <w:rPr>
          <w:rFonts w:ascii="Times New Roman" w:hAnsi="Times New Roman" w:cs="Times New Roman"/>
          <w:bCs/>
          <w:color w:val="000000" w:themeColor="text1"/>
          <w:sz w:val="32"/>
          <w:szCs w:val="32"/>
          <w:shd w:val="clear" w:color="auto" w:fill="FFFFFF"/>
        </w:rPr>
        <w:t>»</w:t>
      </w:r>
      <w:r w:rsidR="009F1081" w:rsidRPr="006334A4">
        <w:rPr>
          <w:rFonts w:ascii="Times New Roman" w:hAnsi="Times New Roman" w:cs="Times New Roman"/>
          <w:bCs/>
          <w:color w:val="000000" w:themeColor="text1"/>
          <w:sz w:val="32"/>
          <w:szCs w:val="32"/>
          <w:shd w:val="clear" w:color="auto" w:fill="FFFFFF"/>
        </w:rPr>
        <w:t xml:space="preserve">: режим доступу: </w:t>
      </w:r>
      <w:r w:rsidR="00B41F2A" w:rsidRPr="006334A4">
        <w:rPr>
          <w:rFonts w:ascii="Times New Roman" w:hAnsi="Times New Roman" w:cs="Times New Roman"/>
          <w:bCs/>
          <w:color w:val="000000" w:themeColor="text1"/>
          <w:sz w:val="32"/>
          <w:szCs w:val="32"/>
          <w:shd w:val="clear" w:color="auto" w:fill="FFFFFF"/>
        </w:rPr>
        <w:t xml:space="preserve"> http://zakon2.rada.gov.ua/laws/show/42/2016</w:t>
      </w:r>
      <w:r w:rsidR="00A170FD" w:rsidRPr="006334A4">
        <w:rPr>
          <w:rFonts w:ascii="Times New Roman" w:hAnsi="Times New Roman" w:cs="Times New Roman"/>
          <w:bCs/>
          <w:color w:val="000000" w:themeColor="text1"/>
          <w:sz w:val="32"/>
          <w:szCs w:val="32"/>
          <w:shd w:val="clear" w:color="auto" w:fill="FFFFFF"/>
        </w:rPr>
        <w:t>:</w:t>
      </w:r>
    </w:p>
    <w:p w14:paraId="636F04BB" w14:textId="77777777" w:rsidR="00A170FD" w:rsidRPr="006334A4" w:rsidRDefault="00A170FD" w:rsidP="006334A4">
      <w:pPr>
        <w:spacing w:after="0" w:line="276" w:lineRule="auto"/>
        <w:jc w:val="both"/>
        <w:rPr>
          <w:rFonts w:ascii="Times New Roman" w:hAnsi="Times New Roman" w:cs="Times New Roman"/>
          <w:color w:val="000000" w:themeColor="text1"/>
          <w:sz w:val="32"/>
          <w:szCs w:val="32"/>
          <w:shd w:val="clear" w:color="auto" w:fill="FFFFFF"/>
        </w:rPr>
      </w:pPr>
      <w:r w:rsidRPr="006334A4">
        <w:rPr>
          <w:rFonts w:ascii="Times New Roman" w:hAnsi="Times New Roman" w:cs="Times New Roman"/>
          <w:bCs/>
          <w:color w:val="000000" w:themeColor="text1"/>
          <w:sz w:val="32"/>
          <w:szCs w:val="32"/>
          <w:shd w:val="clear" w:color="auto" w:fill="FFFFFF"/>
        </w:rPr>
        <w:t>-</w:t>
      </w:r>
      <w:r w:rsidR="00BE4B54" w:rsidRPr="006334A4">
        <w:rPr>
          <w:rFonts w:ascii="Times New Roman" w:hAnsi="Times New Roman" w:cs="Times New Roman"/>
          <w:bCs/>
          <w:color w:val="000000" w:themeColor="text1"/>
          <w:sz w:val="32"/>
          <w:szCs w:val="32"/>
          <w:shd w:val="clear" w:color="auto" w:fill="FFFFFF"/>
        </w:rPr>
        <w:t xml:space="preserve"> </w:t>
      </w:r>
      <w:r w:rsidR="00BE4B54" w:rsidRPr="006334A4">
        <w:rPr>
          <w:rFonts w:ascii="Times New Roman" w:hAnsi="Times New Roman" w:cs="Times New Roman"/>
          <w:color w:val="000000" w:themeColor="text1"/>
          <w:sz w:val="32"/>
          <w:szCs w:val="32"/>
        </w:rPr>
        <w:t>виписати м</w:t>
      </w:r>
      <w:r w:rsidR="00BE4B54" w:rsidRPr="006334A4">
        <w:rPr>
          <w:rFonts w:ascii="Times New Roman" w:hAnsi="Times New Roman" w:cs="Times New Roman"/>
          <w:color w:val="000000" w:themeColor="text1"/>
          <w:sz w:val="32"/>
          <w:szCs w:val="32"/>
          <w:shd w:val="clear" w:color="auto" w:fill="FFFFFF"/>
        </w:rPr>
        <w:t>ету та основні завдання страте</w:t>
      </w:r>
      <w:r w:rsidRPr="006334A4">
        <w:rPr>
          <w:rFonts w:ascii="Times New Roman" w:hAnsi="Times New Roman" w:cs="Times New Roman"/>
          <w:color w:val="000000" w:themeColor="text1"/>
          <w:sz w:val="32"/>
          <w:szCs w:val="32"/>
          <w:shd w:val="clear" w:color="auto" w:fill="FFFFFF"/>
        </w:rPr>
        <w:t>гії;</w:t>
      </w:r>
    </w:p>
    <w:p w14:paraId="7BA84F5D" w14:textId="581F04A8" w:rsidR="00BE4B54" w:rsidRPr="006334A4" w:rsidRDefault="00A170FD" w:rsidP="006334A4">
      <w:pPr>
        <w:spacing w:after="0" w:line="276" w:lineRule="auto"/>
        <w:jc w:val="both"/>
        <w:rPr>
          <w:rFonts w:ascii="Times New Roman" w:hAnsi="Times New Roman" w:cs="Times New Roman"/>
          <w:color w:val="000000" w:themeColor="text1"/>
          <w:sz w:val="32"/>
          <w:szCs w:val="32"/>
          <w:shd w:val="clear" w:color="auto" w:fill="FFFFFF"/>
        </w:rPr>
      </w:pPr>
      <w:r w:rsidRPr="006334A4">
        <w:rPr>
          <w:rFonts w:ascii="Times New Roman" w:hAnsi="Times New Roman" w:cs="Times New Roman"/>
          <w:color w:val="000000" w:themeColor="text1"/>
          <w:sz w:val="32"/>
          <w:szCs w:val="32"/>
          <w:shd w:val="clear" w:color="auto" w:fill="FFFFFF"/>
        </w:rPr>
        <w:t>- ознайомилися та законспектувати</w:t>
      </w:r>
      <w:r w:rsidR="00BE4B54" w:rsidRPr="006334A4">
        <w:rPr>
          <w:rFonts w:ascii="Times New Roman" w:hAnsi="Times New Roman" w:cs="Times New Roman"/>
          <w:color w:val="000000" w:themeColor="text1"/>
          <w:sz w:val="32"/>
          <w:szCs w:val="32"/>
        </w:rPr>
        <w:t xml:space="preserve"> </w:t>
      </w:r>
      <w:r w:rsidRPr="006334A4">
        <w:rPr>
          <w:rFonts w:ascii="Times New Roman" w:hAnsi="Times New Roman" w:cs="Times New Roman"/>
          <w:color w:val="000000" w:themeColor="text1"/>
          <w:sz w:val="32"/>
          <w:szCs w:val="32"/>
        </w:rPr>
        <w:t xml:space="preserve">розділ </w:t>
      </w:r>
      <w:r w:rsidRPr="006334A4">
        <w:rPr>
          <w:rFonts w:ascii="Times New Roman" w:hAnsi="Times New Roman" w:cs="Times New Roman"/>
          <w:bCs/>
          <w:color w:val="000000"/>
          <w:sz w:val="32"/>
          <w:szCs w:val="32"/>
          <w:shd w:val="clear" w:color="auto" w:fill="FFFFFF"/>
        </w:rPr>
        <w:t>II. Аналіз світового досвіду та сучасного стану вітчизняної системи оздоровчої рухової активності</w:t>
      </w:r>
      <w:r w:rsidR="00B41F2A" w:rsidRPr="006334A4">
        <w:rPr>
          <w:rFonts w:ascii="Times New Roman" w:hAnsi="Times New Roman" w:cs="Times New Roman"/>
          <w:bCs/>
          <w:color w:val="000000"/>
          <w:sz w:val="32"/>
          <w:szCs w:val="32"/>
          <w:shd w:val="clear" w:color="auto" w:fill="FFFFFF"/>
        </w:rPr>
        <w:t>.</w:t>
      </w:r>
    </w:p>
    <w:p w14:paraId="02F9A64A" w14:textId="77777777" w:rsidR="00BE4B54" w:rsidRPr="006334A4" w:rsidRDefault="00BE4B54" w:rsidP="006334A4">
      <w:pPr>
        <w:widowControl w:val="0"/>
        <w:tabs>
          <w:tab w:val="left" w:pos="345"/>
        </w:tabs>
        <w:autoSpaceDE w:val="0"/>
        <w:autoSpaceDN w:val="0"/>
        <w:adjustRightInd w:val="0"/>
        <w:spacing w:after="0" w:line="276" w:lineRule="auto"/>
        <w:jc w:val="both"/>
        <w:rPr>
          <w:rFonts w:ascii="Times New Roman" w:hAnsi="Times New Roman" w:cs="Times New Roman"/>
          <w:color w:val="000000" w:themeColor="text1"/>
          <w:w w:val="101"/>
          <w:sz w:val="32"/>
          <w:szCs w:val="32"/>
        </w:rPr>
      </w:pPr>
      <w:r w:rsidRPr="006334A4">
        <w:rPr>
          <w:rFonts w:ascii="Times New Roman" w:hAnsi="Times New Roman" w:cs="Times New Roman"/>
          <w:color w:val="000000" w:themeColor="text1"/>
          <w:sz w:val="32"/>
          <w:szCs w:val="32"/>
        </w:rPr>
        <w:t xml:space="preserve">3. </w:t>
      </w:r>
      <w:r w:rsidRPr="006334A4">
        <w:rPr>
          <w:rFonts w:ascii="Times New Roman" w:hAnsi="Times New Roman" w:cs="Times New Roman"/>
          <w:color w:val="000000" w:themeColor="text1"/>
          <w:w w:val="108"/>
          <w:sz w:val="32"/>
          <w:szCs w:val="32"/>
        </w:rPr>
        <w:t>Ознайомтеся  з  останніми  виданнями  віт</w:t>
      </w:r>
      <w:r w:rsidRPr="006334A4">
        <w:rPr>
          <w:rFonts w:ascii="Times New Roman" w:hAnsi="Times New Roman" w:cs="Times New Roman"/>
          <w:color w:val="000000" w:themeColor="text1"/>
          <w:w w:val="103"/>
          <w:sz w:val="32"/>
          <w:szCs w:val="32"/>
        </w:rPr>
        <w:t xml:space="preserve">чизняних журналів фізкультурно-спортивної </w:t>
      </w:r>
      <w:r w:rsidRPr="006334A4">
        <w:rPr>
          <w:rFonts w:ascii="Times New Roman" w:hAnsi="Times New Roman" w:cs="Times New Roman"/>
          <w:color w:val="000000" w:themeColor="text1"/>
          <w:w w:val="101"/>
          <w:sz w:val="32"/>
          <w:szCs w:val="32"/>
        </w:rPr>
        <w:t xml:space="preserve">тематики. </w:t>
      </w:r>
    </w:p>
    <w:p w14:paraId="7B8D7E73" w14:textId="77777777" w:rsidR="00500103" w:rsidRPr="006334A4" w:rsidRDefault="00500103" w:rsidP="006334A4">
      <w:pPr>
        <w:spacing w:after="0" w:line="276" w:lineRule="auto"/>
        <w:jc w:val="center"/>
        <w:rPr>
          <w:rFonts w:ascii="Times New Roman" w:hAnsi="Times New Roman" w:cs="Times New Roman"/>
          <w:b/>
          <w:i/>
          <w:sz w:val="32"/>
          <w:szCs w:val="32"/>
        </w:rPr>
      </w:pPr>
    </w:p>
    <w:p w14:paraId="398BADF9" w14:textId="77777777" w:rsidR="007233F0" w:rsidRPr="006334A4" w:rsidRDefault="007233F0" w:rsidP="006334A4">
      <w:pPr>
        <w:spacing w:after="0" w:line="276"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Контрольні питання</w:t>
      </w:r>
    </w:p>
    <w:p w14:paraId="2E9ED510" w14:textId="720CCA9C" w:rsidR="00DB26B1" w:rsidRPr="006334A4" w:rsidRDefault="00DB26B1"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1. </w:t>
      </w:r>
      <w:r w:rsidR="002E3F3A" w:rsidRPr="006334A4">
        <w:rPr>
          <w:rFonts w:ascii="Times New Roman" w:hAnsi="Times New Roman" w:cs="Times New Roman"/>
          <w:sz w:val="32"/>
          <w:szCs w:val="32"/>
        </w:rPr>
        <w:t xml:space="preserve">Якими основними законодавчими актами врегульовано діяльність фізкультурно-спортивних організацій? </w:t>
      </w:r>
    </w:p>
    <w:p w14:paraId="6FC5C472" w14:textId="76176BB5" w:rsidR="00DB26B1" w:rsidRPr="006334A4" w:rsidRDefault="00DB26B1"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2</w:t>
      </w:r>
      <w:r w:rsidR="002E3F3A" w:rsidRPr="006334A4">
        <w:rPr>
          <w:rFonts w:ascii="Times New Roman" w:hAnsi="Times New Roman" w:cs="Times New Roman"/>
          <w:sz w:val="32"/>
          <w:szCs w:val="32"/>
        </w:rPr>
        <w:t>.</w:t>
      </w:r>
      <w:r w:rsidRPr="006334A4">
        <w:rPr>
          <w:rFonts w:ascii="Times New Roman" w:hAnsi="Times New Roman" w:cs="Times New Roman"/>
          <w:sz w:val="32"/>
          <w:szCs w:val="32"/>
        </w:rPr>
        <w:t xml:space="preserve"> </w:t>
      </w:r>
      <w:r w:rsidR="002E3F3A" w:rsidRPr="006334A4">
        <w:rPr>
          <w:rFonts w:ascii="Times New Roman" w:hAnsi="Times New Roman" w:cs="Times New Roman"/>
          <w:sz w:val="32"/>
          <w:szCs w:val="32"/>
        </w:rPr>
        <w:t xml:space="preserve">Що </w:t>
      </w:r>
      <w:r w:rsidRPr="006334A4">
        <w:rPr>
          <w:rFonts w:ascii="Times New Roman" w:hAnsi="Times New Roman" w:cs="Times New Roman"/>
          <w:sz w:val="32"/>
          <w:szCs w:val="32"/>
        </w:rPr>
        <w:t>в</w:t>
      </w:r>
      <w:r w:rsidR="002E3F3A" w:rsidRPr="006334A4">
        <w:rPr>
          <w:rFonts w:ascii="Times New Roman" w:hAnsi="Times New Roman" w:cs="Times New Roman"/>
          <w:sz w:val="32"/>
          <w:szCs w:val="32"/>
        </w:rPr>
        <w:t xml:space="preserve">и знаєте про Закон України </w:t>
      </w:r>
      <w:r w:rsidR="002A318E" w:rsidRPr="006334A4">
        <w:rPr>
          <w:rFonts w:ascii="Times New Roman" w:hAnsi="Times New Roman" w:cs="Times New Roman"/>
          <w:sz w:val="32"/>
          <w:szCs w:val="32"/>
        </w:rPr>
        <w:t>“</w:t>
      </w:r>
      <w:r w:rsidR="002E3F3A" w:rsidRPr="006334A4">
        <w:rPr>
          <w:rFonts w:ascii="Times New Roman" w:hAnsi="Times New Roman" w:cs="Times New Roman"/>
          <w:sz w:val="32"/>
          <w:szCs w:val="32"/>
        </w:rPr>
        <w:t>Про фізичну культуру</w:t>
      </w:r>
      <w:r w:rsidR="002A318E" w:rsidRPr="006334A4">
        <w:rPr>
          <w:rFonts w:ascii="Times New Roman" w:hAnsi="Times New Roman" w:cs="Times New Roman"/>
          <w:sz w:val="32"/>
          <w:szCs w:val="32"/>
        </w:rPr>
        <w:t>”</w:t>
      </w:r>
      <w:r w:rsidR="002E3F3A" w:rsidRPr="006334A4">
        <w:rPr>
          <w:rFonts w:ascii="Times New Roman" w:hAnsi="Times New Roman" w:cs="Times New Roman"/>
          <w:sz w:val="32"/>
          <w:szCs w:val="32"/>
        </w:rPr>
        <w:t xml:space="preserve">. </w:t>
      </w:r>
    </w:p>
    <w:p w14:paraId="5A7DAB9E" w14:textId="7222E7E1" w:rsidR="00DB26B1" w:rsidRPr="006334A4" w:rsidRDefault="00DB26B1"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3</w:t>
      </w:r>
      <w:r w:rsidR="002E3F3A" w:rsidRPr="006334A4">
        <w:rPr>
          <w:rFonts w:ascii="Times New Roman" w:hAnsi="Times New Roman" w:cs="Times New Roman"/>
          <w:sz w:val="32"/>
          <w:szCs w:val="32"/>
        </w:rPr>
        <w:t>.</w:t>
      </w:r>
      <w:r w:rsidRPr="006334A4">
        <w:rPr>
          <w:rFonts w:ascii="Times New Roman" w:hAnsi="Times New Roman" w:cs="Times New Roman"/>
          <w:sz w:val="32"/>
          <w:szCs w:val="32"/>
        </w:rPr>
        <w:t xml:space="preserve"> </w:t>
      </w:r>
      <w:r w:rsidR="002E3F3A" w:rsidRPr="006334A4">
        <w:rPr>
          <w:rFonts w:ascii="Times New Roman" w:hAnsi="Times New Roman" w:cs="Times New Roman"/>
          <w:sz w:val="32"/>
          <w:szCs w:val="32"/>
        </w:rPr>
        <w:t xml:space="preserve">Що </w:t>
      </w:r>
      <w:r w:rsidRPr="006334A4">
        <w:rPr>
          <w:rFonts w:ascii="Times New Roman" w:hAnsi="Times New Roman" w:cs="Times New Roman"/>
          <w:sz w:val="32"/>
          <w:szCs w:val="32"/>
        </w:rPr>
        <w:t>в</w:t>
      </w:r>
      <w:r w:rsidR="002E3F3A" w:rsidRPr="006334A4">
        <w:rPr>
          <w:rFonts w:ascii="Times New Roman" w:hAnsi="Times New Roman" w:cs="Times New Roman"/>
          <w:sz w:val="32"/>
          <w:szCs w:val="32"/>
        </w:rPr>
        <w:t xml:space="preserve">и знаєте про Цільову комплексну програму </w:t>
      </w:r>
      <w:r w:rsidR="002A318E" w:rsidRPr="006334A4">
        <w:rPr>
          <w:rFonts w:ascii="Times New Roman" w:hAnsi="Times New Roman" w:cs="Times New Roman"/>
          <w:sz w:val="32"/>
          <w:szCs w:val="32"/>
        </w:rPr>
        <w:t>“</w:t>
      </w:r>
      <w:r w:rsidR="002E3F3A" w:rsidRPr="006334A4">
        <w:rPr>
          <w:rFonts w:ascii="Times New Roman" w:hAnsi="Times New Roman" w:cs="Times New Roman"/>
          <w:sz w:val="32"/>
          <w:szCs w:val="32"/>
        </w:rPr>
        <w:t>Фізичне виховання – здоров’я нації</w:t>
      </w:r>
      <w:r w:rsidR="002A318E" w:rsidRPr="006334A4">
        <w:rPr>
          <w:rFonts w:ascii="Times New Roman" w:hAnsi="Times New Roman" w:cs="Times New Roman"/>
          <w:sz w:val="32"/>
          <w:szCs w:val="32"/>
        </w:rPr>
        <w:t>”</w:t>
      </w:r>
      <w:r w:rsidR="002E3F3A" w:rsidRPr="006334A4">
        <w:rPr>
          <w:rFonts w:ascii="Times New Roman" w:hAnsi="Times New Roman" w:cs="Times New Roman"/>
          <w:sz w:val="32"/>
          <w:szCs w:val="32"/>
        </w:rPr>
        <w:t xml:space="preserve">? </w:t>
      </w:r>
    </w:p>
    <w:p w14:paraId="5501849A" w14:textId="56D73F98" w:rsidR="00DB26B1" w:rsidRPr="006334A4" w:rsidRDefault="00DB26B1"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4</w:t>
      </w:r>
      <w:r w:rsidR="002E3F3A" w:rsidRPr="006334A4">
        <w:rPr>
          <w:rFonts w:ascii="Times New Roman" w:hAnsi="Times New Roman" w:cs="Times New Roman"/>
          <w:sz w:val="32"/>
          <w:szCs w:val="32"/>
        </w:rPr>
        <w:t>.</w:t>
      </w:r>
      <w:r w:rsidRPr="006334A4">
        <w:rPr>
          <w:rFonts w:ascii="Times New Roman" w:hAnsi="Times New Roman" w:cs="Times New Roman"/>
          <w:sz w:val="32"/>
          <w:szCs w:val="32"/>
        </w:rPr>
        <w:t xml:space="preserve"> </w:t>
      </w:r>
      <w:r w:rsidR="002E3F3A" w:rsidRPr="006334A4">
        <w:rPr>
          <w:rFonts w:ascii="Times New Roman" w:hAnsi="Times New Roman" w:cs="Times New Roman"/>
          <w:sz w:val="32"/>
          <w:szCs w:val="32"/>
        </w:rPr>
        <w:t xml:space="preserve">Які проблеми розвитку фізичної культури в Україні </w:t>
      </w:r>
      <w:r w:rsidRPr="006334A4">
        <w:rPr>
          <w:rFonts w:ascii="Times New Roman" w:hAnsi="Times New Roman" w:cs="Times New Roman"/>
          <w:sz w:val="32"/>
          <w:szCs w:val="32"/>
        </w:rPr>
        <w:t>в</w:t>
      </w:r>
      <w:r w:rsidR="002E3F3A" w:rsidRPr="006334A4">
        <w:rPr>
          <w:rFonts w:ascii="Times New Roman" w:hAnsi="Times New Roman" w:cs="Times New Roman"/>
          <w:sz w:val="32"/>
          <w:szCs w:val="32"/>
        </w:rPr>
        <w:t xml:space="preserve">ам відомі? </w:t>
      </w:r>
    </w:p>
    <w:p w14:paraId="1AAF9598" w14:textId="08260471" w:rsidR="00DB26B1" w:rsidRPr="006334A4" w:rsidRDefault="00DB26B1"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5</w:t>
      </w:r>
      <w:r w:rsidR="002E3F3A" w:rsidRPr="006334A4">
        <w:rPr>
          <w:rFonts w:ascii="Times New Roman" w:hAnsi="Times New Roman" w:cs="Times New Roman"/>
          <w:sz w:val="32"/>
          <w:szCs w:val="32"/>
        </w:rPr>
        <w:t>.</w:t>
      </w:r>
      <w:r w:rsidRPr="006334A4">
        <w:rPr>
          <w:rFonts w:ascii="Times New Roman" w:hAnsi="Times New Roman" w:cs="Times New Roman"/>
          <w:sz w:val="32"/>
          <w:szCs w:val="32"/>
        </w:rPr>
        <w:t xml:space="preserve"> </w:t>
      </w:r>
      <w:r w:rsidR="002E3F3A" w:rsidRPr="006334A4">
        <w:rPr>
          <w:rFonts w:ascii="Times New Roman" w:hAnsi="Times New Roman" w:cs="Times New Roman"/>
          <w:sz w:val="32"/>
          <w:szCs w:val="32"/>
        </w:rPr>
        <w:t xml:space="preserve">Що таке спортивна класифікація і яка її роль у спорті? </w:t>
      </w:r>
    </w:p>
    <w:p w14:paraId="7D49C9F1" w14:textId="2A10E049" w:rsidR="00DB26B1" w:rsidRPr="006334A4" w:rsidRDefault="00DB26B1"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lastRenderedPageBreak/>
        <w:t>6</w:t>
      </w:r>
      <w:r w:rsidR="002E3F3A" w:rsidRPr="006334A4">
        <w:rPr>
          <w:rFonts w:ascii="Times New Roman" w:hAnsi="Times New Roman" w:cs="Times New Roman"/>
          <w:sz w:val="32"/>
          <w:szCs w:val="32"/>
        </w:rPr>
        <w:t>.</w:t>
      </w:r>
      <w:r w:rsidR="000E7EAF" w:rsidRPr="006334A4">
        <w:rPr>
          <w:rFonts w:ascii="Times New Roman" w:hAnsi="Times New Roman" w:cs="Times New Roman"/>
          <w:sz w:val="32"/>
          <w:szCs w:val="32"/>
        </w:rPr>
        <w:t> </w:t>
      </w:r>
      <w:r w:rsidR="002E3F3A" w:rsidRPr="006334A4">
        <w:rPr>
          <w:rFonts w:ascii="Times New Roman" w:hAnsi="Times New Roman" w:cs="Times New Roman"/>
          <w:sz w:val="32"/>
          <w:szCs w:val="32"/>
        </w:rPr>
        <w:t xml:space="preserve">Що </w:t>
      </w:r>
      <w:r w:rsidRPr="006334A4">
        <w:rPr>
          <w:rFonts w:ascii="Times New Roman" w:hAnsi="Times New Roman" w:cs="Times New Roman"/>
          <w:sz w:val="32"/>
          <w:szCs w:val="32"/>
        </w:rPr>
        <w:t>в</w:t>
      </w:r>
      <w:r w:rsidR="002E3F3A" w:rsidRPr="006334A4">
        <w:rPr>
          <w:rFonts w:ascii="Times New Roman" w:hAnsi="Times New Roman" w:cs="Times New Roman"/>
          <w:sz w:val="32"/>
          <w:szCs w:val="32"/>
        </w:rPr>
        <w:t>и знаєте про Державні тести і нормативи оцінки фізичної пі</w:t>
      </w:r>
      <w:r w:rsidRPr="006334A4">
        <w:rPr>
          <w:rFonts w:ascii="Times New Roman" w:hAnsi="Times New Roman" w:cs="Times New Roman"/>
          <w:sz w:val="32"/>
          <w:szCs w:val="32"/>
        </w:rPr>
        <w:t>дготовленості населення України</w:t>
      </w:r>
      <w:r w:rsidR="002E3F3A" w:rsidRPr="006334A4">
        <w:rPr>
          <w:rFonts w:ascii="Times New Roman" w:hAnsi="Times New Roman" w:cs="Times New Roman"/>
          <w:sz w:val="32"/>
          <w:szCs w:val="32"/>
        </w:rPr>
        <w:t xml:space="preserve">? </w:t>
      </w:r>
    </w:p>
    <w:p w14:paraId="6F62DB25" w14:textId="77777777" w:rsidR="00DB26B1" w:rsidRPr="006334A4" w:rsidRDefault="00DB26B1"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7</w:t>
      </w:r>
      <w:r w:rsidR="002E3F3A" w:rsidRPr="006334A4">
        <w:rPr>
          <w:rFonts w:ascii="Times New Roman" w:hAnsi="Times New Roman" w:cs="Times New Roman"/>
          <w:sz w:val="32"/>
          <w:szCs w:val="32"/>
        </w:rPr>
        <w:t>.</w:t>
      </w:r>
      <w:r w:rsidRPr="006334A4">
        <w:rPr>
          <w:rFonts w:ascii="Times New Roman" w:hAnsi="Times New Roman" w:cs="Times New Roman"/>
          <w:sz w:val="32"/>
          <w:szCs w:val="32"/>
        </w:rPr>
        <w:t xml:space="preserve"> </w:t>
      </w:r>
      <w:r w:rsidR="002E3F3A" w:rsidRPr="006334A4">
        <w:rPr>
          <w:rFonts w:ascii="Times New Roman" w:hAnsi="Times New Roman" w:cs="Times New Roman"/>
          <w:sz w:val="32"/>
          <w:szCs w:val="32"/>
        </w:rPr>
        <w:t>Як здійснюється наукове забезпечення галуз</w:t>
      </w:r>
      <w:r w:rsidRPr="006334A4">
        <w:rPr>
          <w:rFonts w:ascii="Times New Roman" w:hAnsi="Times New Roman" w:cs="Times New Roman"/>
          <w:sz w:val="32"/>
          <w:szCs w:val="32"/>
        </w:rPr>
        <w:t xml:space="preserve">і фізичної культури і спорту? </w:t>
      </w:r>
    </w:p>
    <w:p w14:paraId="28C8519F" w14:textId="77777777" w:rsidR="00DB26B1" w:rsidRPr="006334A4" w:rsidRDefault="00DB26B1"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8</w:t>
      </w:r>
      <w:r w:rsidR="002E3F3A" w:rsidRPr="006334A4">
        <w:rPr>
          <w:rFonts w:ascii="Times New Roman" w:hAnsi="Times New Roman" w:cs="Times New Roman"/>
          <w:sz w:val="32"/>
          <w:szCs w:val="32"/>
        </w:rPr>
        <w:t>.</w:t>
      </w:r>
      <w:r w:rsidRPr="006334A4">
        <w:rPr>
          <w:rFonts w:ascii="Times New Roman" w:hAnsi="Times New Roman" w:cs="Times New Roman"/>
          <w:sz w:val="32"/>
          <w:szCs w:val="32"/>
        </w:rPr>
        <w:t xml:space="preserve"> </w:t>
      </w:r>
      <w:r w:rsidR="002E3F3A" w:rsidRPr="006334A4">
        <w:rPr>
          <w:rFonts w:ascii="Times New Roman" w:hAnsi="Times New Roman" w:cs="Times New Roman"/>
          <w:sz w:val="32"/>
          <w:szCs w:val="32"/>
        </w:rPr>
        <w:t xml:space="preserve">Як здійснюються інформаційне забезпечення розвитку фізичної культури і спорту? </w:t>
      </w:r>
    </w:p>
    <w:p w14:paraId="1E9328B4" w14:textId="77777777" w:rsidR="00DB26B1" w:rsidRPr="006334A4" w:rsidRDefault="00DB26B1"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9</w:t>
      </w:r>
      <w:r w:rsidR="002E3F3A" w:rsidRPr="006334A4">
        <w:rPr>
          <w:rFonts w:ascii="Times New Roman" w:hAnsi="Times New Roman" w:cs="Times New Roman"/>
          <w:sz w:val="32"/>
          <w:szCs w:val="32"/>
        </w:rPr>
        <w:t>.</w:t>
      </w:r>
      <w:r w:rsidRPr="006334A4">
        <w:rPr>
          <w:rFonts w:ascii="Times New Roman" w:hAnsi="Times New Roman" w:cs="Times New Roman"/>
          <w:sz w:val="32"/>
          <w:szCs w:val="32"/>
        </w:rPr>
        <w:t xml:space="preserve"> </w:t>
      </w:r>
      <w:r w:rsidR="002E3F3A" w:rsidRPr="006334A4">
        <w:rPr>
          <w:rFonts w:ascii="Times New Roman" w:hAnsi="Times New Roman" w:cs="Times New Roman"/>
          <w:sz w:val="32"/>
          <w:szCs w:val="32"/>
        </w:rPr>
        <w:t xml:space="preserve">Які складові матеріальної бази фізичної культури? </w:t>
      </w:r>
    </w:p>
    <w:p w14:paraId="445781A5" w14:textId="77777777" w:rsidR="00DB26B1" w:rsidRPr="006334A4" w:rsidRDefault="00DB26B1"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10</w:t>
      </w:r>
      <w:r w:rsidR="002E3F3A" w:rsidRPr="006334A4">
        <w:rPr>
          <w:rFonts w:ascii="Times New Roman" w:hAnsi="Times New Roman" w:cs="Times New Roman"/>
          <w:sz w:val="32"/>
          <w:szCs w:val="32"/>
        </w:rPr>
        <w:t>.</w:t>
      </w:r>
      <w:r w:rsidRPr="006334A4">
        <w:rPr>
          <w:rFonts w:ascii="Times New Roman" w:hAnsi="Times New Roman" w:cs="Times New Roman"/>
          <w:sz w:val="32"/>
          <w:szCs w:val="32"/>
        </w:rPr>
        <w:t xml:space="preserve"> </w:t>
      </w:r>
      <w:r w:rsidR="002E3F3A" w:rsidRPr="006334A4">
        <w:rPr>
          <w:rFonts w:ascii="Times New Roman" w:hAnsi="Times New Roman" w:cs="Times New Roman"/>
          <w:sz w:val="32"/>
          <w:szCs w:val="32"/>
        </w:rPr>
        <w:t xml:space="preserve">Як здійснюється фінансування розвитку фізичної культури та спорту? </w:t>
      </w:r>
    </w:p>
    <w:p w14:paraId="26F1BE8D" w14:textId="0A2C1D6D" w:rsidR="004D1284" w:rsidRPr="006334A4" w:rsidRDefault="00DB26B1"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11</w:t>
      </w:r>
      <w:r w:rsidR="002E3F3A" w:rsidRPr="006334A4">
        <w:rPr>
          <w:rFonts w:ascii="Times New Roman" w:hAnsi="Times New Roman" w:cs="Times New Roman"/>
          <w:sz w:val="32"/>
          <w:szCs w:val="32"/>
        </w:rPr>
        <w:t>.</w:t>
      </w:r>
      <w:r w:rsidRPr="006334A4">
        <w:rPr>
          <w:rFonts w:ascii="Times New Roman" w:hAnsi="Times New Roman" w:cs="Times New Roman"/>
          <w:sz w:val="32"/>
          <w:szCs w:val="32"/>
        </w:rPr>
        <w:t> </w:t>
      </w:r>
      <w:r w:rsidR="002E3F3A" w:rsidRPr="006334A4">
        <w:rPr>
          <w:rFonts w:ascii="Times New Roman" w:hAnsi="Times New Roman" w:cs="Times New Roman"/>
          <w:sz w:val="32"/>
          <w:szCs w:val="32"/>
        </w:rPr>
        <w:t>Назвіть і охарактеризуйте найвпливовіші міжнародні спортивні організації.</w:t>
      </w:r>
    </w:p>
    <w:p w14:paraId="72ACC52C" w14:textId="77777777" w:rsidR="000E2256" w:rsidRPr="006334A4" w:rsidRDefault="000E2256" w:rsidP="006334A4">
      <w:pPr>
        <w:shd w:val="clear" w:color="auto" w:fill="FFFFFF"/>
        <w:spacing w:after="0" w:line="276" w:lineRule="auto"/>
        <w:ind w:left="284" w:hanging="284"/>
        <w:jc w:val="both"/>
        <w:rPr>
          <w:rFonts w:ascii="Times New Roman" w:hAnsi="Times New Roman" w:cs="Times New Roman"/>
          <w:sz w:val="32"/>
          <w:szCs w:val="32"/>
        </w:rPr>
      </w:pPr>
    </w:p>
    <w:p w14:paraId="37C18F9D" w14:textId="77777777" w:rsidR="000E2256" w:rsidRPr="006334A4" w:rsidRDefault="000E2256" w:rsidP="006334A4">
      <w:pPr>
        <w:spacing w:after="0" w:line="276" w:lineRule="auto"/>
        <w:jc w:val="center"/>
        <w:rPr>
          <w:rFonts w:ascii="Times New Roman" w:hAnsi="Times New Roman" w:cs="Times New Roman"/>
          <w:b/>
          <w:i/>
          <w:sz w:val="32"/>
          <w:szCs w:val="32"/>
        </w:rPr>
      </w:pPr>
      <w:r w:rsidRPr="006334A4">
        <w:rPr>
          <w:rFonts w:ascii="Times New Roman" w:hAnsi="Times New Roman" w:cs="Times New Roman"/>
          <w:b/>
          <w:i/>
          <w:sz w:val="32"/>
          <w:szCs w:val="32"/>
        </w:rPr>
        <w:t>Тестові завдання для самоконтролю знань</w:t>
      </w:r>
    </w:p>
    <w:p w14:paraId="17AF55C0" w14:textId="77777777" w:rsidR="000E2256" w:rsidRPr="006334A4" w:rsidRDefault="000E2256" w:rsidP="006334A4">
      <w:pPr>
        <w:widowControl w:val="0"/>
        <w:autoSpaceDE w:val="0"/>
        <w:autoSpaceDN w:val="0"/>
        <w:adjustRightInd w:val="0"/>
        <w:spacing w:after="0" w:line="276" w:lineRule="auto"/>
        <w:jc w:val="both"/>
        <w:rPr>
          <w:rFonts w:ascii="Times New Roman" w:hAnsi="Times New Roman" w:cs="Times New Roman"/>
          <w:b/>
          <w:sz w:val="32"/>
          <w:szCs w:val="32"/>
          <w:u w:val="single"/>
        </w:rPr>
      </w:pPr>
      <w:r w:rsidRPr="006334A4">
        <w:rPr>
          <w:rFonts w:ascii="Times New Roman" w:hAnsi="Times New Roman" w:cs="Times New Roman"/>
          <w:b/>
          <w:sz w:val="32"/>
          <w:szCs w:val="32"/>
          <w:u w:val="single"/>
        </w:rPr>
        <w:t>Запитання з однією відповіддю</w:t>
      </w:r>
    </w:p>
    <w:p w14:paraId="2B5A51D5" w14:textId="4615B0EC" w:rsidR="004727A5" w:rsidRPr="006334A4" w:rsidRDefault="004727A5"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 xml:space="preserve">1. В якому році був прийнятий перший Закон України «Про фізичну культуру і спорт»? </w:t>
      </w:r>
    </w:p>
    <w:p w14:paraId="0CC00EC6" w14:textId="0E041565" w:rsidR="004727A5" w:rsidRPr="006334A4" w:rsidRDefault="00B81534"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4727A5" w:rsidRPr="006334A4">
        <w:rPr>
          <w:rFonts w:ascii="Times New Roman" w:hAnsi="Times New Roman" w:cs="Times New Roman"/>
          <w:color w:val="000000"/>
          <w:sz w:val="32"/>
          <w:szCs w:val="32"/>
        </w:rPr>
        <w:t>а)  2001</w:t>
      </w:r>
    </w:p>
    <w:p w14:paraId="15D2CEAE" w14:textId="4DB570F3" w:rsidR="004727A5" w:rsidRPr="006334A4" w:rsidRDefault="00B81534"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4727A5" w:rsidRPr="006334A4">
        <w:rPr>
          <w:rFonts w:ascii="Times New Roman" w:hAnsi="Times New Roman" w:cs="Times New Roman"/>
          <w:color w:val="000000"/>
          <w:sz w:val="32"/>
          <w:szCs w:val="32"/>
        </w:rPr>
        <w:t>б)  1993</w:t>
      </w:r>
    </w:p>
    <w:p w14:paraId="534FA467" w14:textId="44BAE907" w:rsidR="004727A5" w:rsidRPr="006334A4" w:rsidRDefault="00B81534"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4727A5" w:rsidRPr="006334A4">
        <w:rPr>
          <w:rFonts w:ascii="Times New Roman" w:hAnsi="Times New Roman" w:cs="Times New Roman"/>
          <w:color w:val="000000"/>
          <w:sz w:val="32"/>
          <w:szCs w:val="32"/>
        </w:rPr>
        <w:t>в)  2005</w:t>
      </w:r>
    </w:p>
    <w:p w14:paraId="54FE183C" w14:textId="518A87B6" w:rsidR="004727A5" w:rsidRPr="006334A4" w:rsidRDefault="00B81534"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4727A5" w:rsidRPr="006334A4">
        <w:rPr>
          <w:rFonts w:ascii="Times New Roman" w:hAnsi="Times New Roman" w:cs="Times New Roman"/>
          <w:color w:val="000000"/>
          <w:sz w:val="32"/>
          <w:szCs w:val="32"/>
        </w:rPr>
        <w:t>г)  2000</w:t>
      </w:r>
    </w:p>
    <w:p w14:paraId="3050649F" w14:textId="5773B3A8" w:rsidR="004727A5" w:rsidRPr="006334A4" w:rsidRDefault="004727A5" w:rsidP="006334A4">
      <w:pPr>
        <w:widowControl w:val="0"/>
        <w:tabs>
          <w:tab w:val="left" w:pos="1166"/>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 xml:space="preserve">2. На підставі якого закону України безпосередньо діє фізкультурно-спортивне товариство? </w:t>
      </w:r>
    </w:p>
    <w:p w14:paraId="01796E0B" w14:textId="4A85269C" w:rsidR="004727A5" w:rsidRPr="006334A4" w:rsidRDefault="00B81534" w:rsidP="006334A4">
      <w:pPr>
        <w:widowControl w:val="0"/>
        <w:tabs>
          <w:tab w:val="left" w:pos="1166"/>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EF69E9" w:rsidRPr="006334A4">
        <w:rPr>
          <w:rFonts w:ascii="Times New Roman" w:hAnsi="Times New Roman" w:cs="Times New Roman"/>
          <w:color w:val="000000"/>
          <w:sz w:val="32"/>
          <w:szCs w:val="32"/>
        </w:rPr>
        <w:t>а)  «Про вищу освіту»</w:t>
      </w:r>
    </w:p>
    <w:p w14:paraId="580B6193" w14:textId="7127122D" w:rsidR="00EF69E9" w:rsidRPr="006334A4" w:rsidRDefault="00B81534" w:rsidP="006334A4">
      <w:pPr>
        <w:widowControl w:val="0"/>
        <w:tabs>
          <w:tab w:val="left" w:pos="1166"/>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EF69E9" w:rsidRPr="006334A4">
        <w:rPr>
          <w:rFonts w:ascii="Times New Roman" w:hAnsi="Times New Roman" w:cs="Times New Roman"/>
          <w:color w:val="000000"/>
          <w:sz w:val="32"/>
          <w:szCs w:val="32"/>
        </w:rPr>
        <w:t>б)  «Про позашкільну освіту»</w:t>
      </w:r>
    </w:p>
    <w:p w14:paraId="68E29604" w14:textId="02F12A95" w:rsidR="00EF69E9" w:rsidRPr="006334A4" w:rsidRDefault="00B81534" w:rsidP="006334A4">
      <w:pPr>
        <w:widowControl w:val="0"/>
        <w:tabs>
          <w:tab w:val="left" w:pos="1166"/>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EF69E9" w:rsidRPr="006334A4">
        <w:rPr>
          <w:rFonts w:ascii="Times New Roman" w:hAnsi="Times New Roman" w:cs="Times New Roman"/>
          <w:color w:val="000000"/>
          <w:sz w:val="32"/>
          <w:szCs w:val="32"/>
        </w:rPr>
        <w:t>в)  «Про фізичну культуру і спорт»</w:t>
      </w:r>
    </w:p>
    <w:p w14:paraId="57A1F856" w14:textId="2358EAE9" w:rsidR="00EF69E9" w:rsidRPr="006334A4" w:rsidRDefault="00B81534" w:rsidP="006334A4">
      <w:pPr>
        <w:widowControl w:val="0"/>
        <w:tabs>
          <w:tab w:val="left" w:pos="1166"/>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EF69E9" w:rsidRPr="006334A4">
        <w:rPr>
          <w:rFonts w:ascii="Times New Roman" w:hAnsi="Times New Roman" w:cs="Times New Roman"/>
          <w:color w:val="000000"/>
          <w:sz w:val="32"/>
          <w:szCs w:val="32"/>
        </w:rPr>
        <w:t xml:space="preserve">г)  «Про </w:t>
      </w:r>
      <w:r w:rsidR="0008290E" w:rsidRPr="006334A4">
        <w:rPr>
          <w:rFonts w:ascii="Times New Roman" w:hAnsi="Times New Roman" w:cs="Times New Roman"/>
          <w:color w:val="000000"/>
          <w:sz w:val="32"/>
          <w:szCs w:val="32"/>
        </w:rPr>
        <w:t>освіту</w:t>
      </w:r>
      <w:r w:rsidR="00EF69E9" w:rsidRPr="006334A4">
        <w:rPr>
          <w:rFonts w:ascii="Times New Roman" w:hAnsi="Times New Roman" w:cs="Times New Roman"/>
          <w:color w:val="000000"/>
          <w:sz w:val="32"/>
          <w:szCs w:val="32"/>
        </w:rPr>
        <w:t>»</w:t>
      </w:r>
    </w:p>
    <w:p w14:paraId="18E12CEB" w14:textId="77777777" w:rsidR="004317DC" w:rsidRPr="006334A4" w:rsidRDefault="004317DC" w:rsidP="006334A4">
      <w:pPr>
        <w:widowControl w:val="0"/>
        <w:tabs>
          <w:tab w:val="left" w:pos="370"/>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3. Всеукраїнський  фізкультурно-оздоровчий патріотичний комплекс  «Козацький гарт» є нормативною основою фізичного виховання:</w:t>
      </w:r>
    </w:p>
    <w:p w14:paraId="342592A8" w14:textId="2ECD6ECB" w:rsidR="004317DC" w:rsidRPr="006334A4" w:rsidRDefault="006A42D5" w:rsidP="006334A4">
      <w:pPr>
        <w:widowControl w:val="0"/>
        <w:tabs>
          <w:tab w:val="left" w:pos="370"/>
        </w:tabs>
        <w:autoSpaceDE w:val="0"/>
        <w:autoSpaceDN w:val="0"/>
        <w:adjustRightInd w:val="0"/>
        <w:spacing w:after="0" w:line="276"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r>
      <w:r w:rsidR="004317DC" w:rsidRPr="006334A4">
        <w:rPr>
          <w:rFonts w:ascii="Times New Roman" w:hAnsi="Times New Roman" w:cs="Times New Roman"/>
          <w:color w:val="000000"/>
          <w:sz w:val="32"/>
          <w:szCs w:val="32"/>
        </w:rPr>
        <w:t xml:space="preserve">а)  учнів </w:t>
      </w:r>
      <w:r>
        <w:rPr>
          <w:rFonts w:ascii="Times New Roman" w:hAnsi="Times New Roman" w:cs="Times New Roman"/>
          <w:color w:val="000000"/>
          <w:sz w:val="32"/>
          <w:szCs w:val="32"/>
        </w:rPr>
        <w:t>дитячо-юнацької спортивної школи</w:t>
      </w:r>
    </w:p>
    <w:p w14:paraId="2078172B" w14:textId="55F74EA9" w:rsidR="004317DC" w:rsidRPr="006334A4" w:rsidRDefault="006A42D5" w:rsidP="006334A4">
      <w:pPr>
        <w:widowControl w:val="0"/>
        <w:tabs>
          <w:tab w:val="left" w:pos="370"/>
        </w:tabs>
        <w:autoSpaceDE w:val="0"/>
        <w:autoSpaceDN w:val="0"/>
        <w:adjustRightInd w:val="0"/>
        <w:spacing w:after="0" w:line="276"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r>
      <w:r w:rsidR="004317DC" w:rsidRPr="006334A4">
        <w:rPr>
          <w:rFonts w:ascii="Times New Roman" w:hAnsi="Times New Roman" w:cs="Times New Roman"/>
          <w:color w:val="000000"/>
          <w:sz w:val="32"/>
          <w:szCs w:val="32"/>
        </w:rPr>
        <w:t>б)  студентів</w:t>
      </w:r>
    </w:p>
    <w:p w14:paraId="46BF40DF" w14:textId="0B919179" w:rsidR="004317DC" w:rsidRPr="006334A4" w:rsidRDefault="006A42D5" w:rsidP="006334A4">
      <w:pPr>
        <w:widowControl w:val="0"/>
        <w:tabs>
          <w:tab w:val="left" w:pos="370"/>
        </w:tabs>
        <w:autoSpaceDE w:val="0"/>
        <w:autoSpaceDN w:val="0"/>
        <w:adjustRightInd w:val="0"/>
        <w:spacing w:after="0" w:line="276"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r>
      <w:r w:rsidR="004317DC" w:rsidRPr="006334A4">
        <w:rPr>
          <w:rFonts w:ascii="Times New Roman" w:hAnsi="Times New Roman" w:cs="Times New Roman"/>
          <w:color w:val="000000"/>
          <w:sz w:val="32"/>
          <w:szCs w:val="32"/>
        </w:rPr>
        <w:t>в)  школярів</w:t>
      </w:r>
    </w:p>
    <w:p w14:paraId="2EC7B3BF" w14:textId="2401CCB8" w:rsidR="004317DC" w:rsidRDefault="006A42D5" w:rsidP="006334A4">
      <w:pPr>
        <w:widowControl w:val="0"/>
        <w:tabs>
          <w:tab w:val="left" w:pos="370"/>
        </w:tabs>
        <w:autoSpaceDE w:val="0"/>
        <w:autoSpaceDN w:val="0"/>
        <w:adjustRightInd w:val="0"/>
        <w:spacing w:after="0" w:line="276"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ab/>
      </w:r>
      <w:r w:rsidR="004317DC" w:rsidRPr="006334A4">
        <w:rPr>
          <w:rFonts w:ascii="Times New Roman" w:hAnsi="Times New Roman" w:cs="Times New Roman"/>
          <w:color w:val="000000"/>
          <w:sz w:val="32"/>
          <w:szCs w:val="32"/>
        </w:rPr>
        <w:t xml:space="preserve"> г)  учнів </w:t>
      </w:r>
      <w:r>
        <w:rPr>
          <w:rFonts w:ascii="Times New Roman" w:hAnsi="Times New Roman" w:cs="Times New Roman"/>
          <w:color w:val="000000"/>
          <w:sz w:val="32"/>
          <w:szCs w:val="32"/>
        </w:rPr>
        <w:t>школи вищої спортивної майстерності</w:t>
      </w:r>
    </w:p>
    <w:p w14:paraId="74177ABE" w14:textId="77777777" w:rsidR="006A42D5" w:rsidRPr="006334A4" w:rsidRDefault="006A42D5" w:rsidP="006334A4">
      <w:pPr>
        <w:widowControl w:val="0"/>
        <w:tabs>
          <w:tab w:val="left" w:pos="370"/>
        </w:tabs>
        <w:autoSpaceDE w:val="0"/>
        <w:autoSpaceDN w:val="0"/>
        <w:adjustRightInd w:val="0"/>
        <w:spacing w:after="0" w:line="276" w:lineRule="auto"/>
        <w:jc w:val="both"/>
        <w:rPr>
          <w:rFonts w:ascii="Times New Roman" w:hAnsi="Times New Roman" w:cs="Times New Roman"/>
          <w:color w:val="000000"/>
          <w:sz w:val="32"/>
          <w:szCs w:val="32"/>
        </w:rPr>
      </w:pPr>
    </w:p>
    <w:p w14:paraId="3C4909D3" w14:textId="77777777" w:rsidR="004317DC" w:rsidRPr="006334A4" w:rsidRDefault="004317DC" w:rsidP="006334A4">
      <w:pPr>
        <w:widowControl w:val="0"/>
        <w:tabs>
          <w:tab w:val="left" w:pos="370"/>
        </w:tabs>
        <w:autoSpaceDE w:val="0"/>
        <w:autoSpaceDN w:val="0"/>
        <w:adjustRightInd w:val="0"/>
        <w:spacing w:after="0" w:line="276" w:lineRule="auto"/>
        <w:jc w:val="both"/>
        <w:rPr>
          <w:rFonts w:ascii="Times New Roman" w:hAnsi="Times New Roman" w:cs="Times New Roman"/>
          <w:color w:val="000000"/>
          <w:sz w:val="32"/>
          <w:szCs w:val="32"/>
        </w:rPr>
      </w:pPr>
    </w:p>
    <w:p w14:paraId="0ABC11DD" w14:textId="77777777" w:rsidR="000E2256" w:rsidRPr="006334A4" w:rsidRDefault="000E2256" w:rsidP="006334A4">
      <w:pPr>
        <w:widowControl w:val="0"/>
        <w:autoSpaceDE w:val="0"/>
        <w:autoSpaceDN w:val="0"/>
        <w:adjustRightInd w:val="0"/>
        <w:spacing w:after="0" w:line="276" w:lineRule="auto"/>
        <w:jc w:val="both"/>
        <w:rPr>
          <w:rFonts w:ascii="Times New Roman" w:hAnsi="Times New Roman" w:cs="Times New Roman"/>
          <w:b/>
          <w:sz w:val="32"/>
          <w:szCs w:val="32"/>
          <w:u w:val="single"/>
        </w:rPr>
      </w:pPr>
      <w:r w:rsidRPr="006334A4">
        <w:rPr>
          <w:rFonts w:ascii="Times New Roman" w:hAnsi="Times New Roman" w:cs="Times New Roman"/>
          <w:b/>
          <w:sz w:val="32"/>
          <w:szCs w:val="32"/>
          <w:u w:val="single"/>
        </w:rPr>
        <w:lastRenderedPageBreak/>
        <w:t>Запитання з множинною відповіддю</w:t>
      </w:r>
    </w:p>
    <w:p w14:paraId="18DEA858" w14:textId="44BE72DA" w:rsidR="005413F8" w:rsidRPr="006334A4" w:rsidRDefault="004317DC"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4</w:t>
      </w:r>
      <w:r w:rsidR="005413F8" w:rsidRPr="006334A4">
        <w:rPr>
          <w:rFonts w:ascii="Times New Roman" w:hAnsi="Times New Roman" w:cs="Times New Roman"/>
          <w:color w:val="000000"/>
          <w:sz w:val="32"/>
          <w:szCs w:val="32"/>
        </w:rPr>
        <w:t xml:space="preserve">. Які органи </w:t>
      </w:r>
      <w:r w:rsidR="00E577E8" w:rsidRPr="006334A4">
        <w:rPr>
          <w:rFonts w:ascii="Times New Roman" w:hAnsi="Times New Roman" w:cs="Times New Roman"/>
          <w:color w:val="000000"/>
          <w:sz w:val="32"/>
          <w:szCs w:val="32"/>
        </w:rPr>
        <w:t xml:space="preserve">державної </w:t>
      </w:r>
      <w:r w:rsidR="005413F8" w:rsidRPr="006334A4">
        <w:rPr>
          <w:rFonts w:ascii="Times New Roman" w:hAnsi="Times New Roman" w:cs="Times New Roman"/>
          <w:color w:val="000000"/>
          <w:sz w:val="32"/>
          <w:szCs w:val="32"/>
        </w:rPr>
        <w:t xml:space="preserve">влади несуть відповідальність за розроблення державних </w:t>
      </w:r>
      <w:r w:rsidR="00E577E8" w:rsidRPr="006334A4">
        <w:rPr>
          <w:rFonts w:ascii="Times New Roman" w:hAnsi="Times New Roman" w:cs="Times New Roman"/>
          <w:color w:val="000000"/>
          <w:sz w:val="32"/>
          <w:szCs w:val="32"/>
        </w:rPr>
        <w:t xml:space="preserve">документів з </w:t>
      </w:r>
      <w:r w:rsidR="005413F8" w:rsidRPr="006334A4">
        <w:rPr>
          <w:rFonts w:ascii="Times New Roman" w:hAnsi="Times New Roman" w:cs="Times New Roman"/>
          <w:color w:val="000000"/>
          <w:sz w:val="32"/>
          <w:szCs w:val="32"/>
        </w:rPr>
        <w:t>розвитку фізичної культури і спорту?</w:t>
      </w:r>
    </w:p>
    <w:p w14:paraId="6B7B0ED0" w14:textId="49D8BC36" w:rsidR="005413F8" w:rsidRPr="006334A4" w:rsidRDefault="00C2117E"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E577E8" w:rsidRPr="006334A4">
        <w:rPr>
          <w:rFonts w:ascii="Times New Roman" w:hAnsi="Times New Roman" w:cs="Times New Roman"/>
          <w:color w:val="000000"/>
          <w:sz w:val="32"/>
          <w:szCs w:val="32"/>
        </w:rPr>
        <w:t>а) Верховна Рада України</w:t>
      </w:r>
    </w:p>
    <w:p w14:paraId="4883F5FF" w14:textId="1AB9507E" w:rsidR="00E577E8" w:rsidRPr="006334A4" w:rsidRDefault="00C2117E"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E577E8" w:rsidRPr="006334A4">
        <w:rPr>
          <w:rFonts w:ascii="Times New Roman" w:hAnsi="Times New Roman" w:cs="Times New Roman"/>
          <w:color w:val="000000"/>
          <w:sz w:val="32"/>
          <w:szCs w:val="32"/>
        </w:rPr>
        <w:t>б) Міністерство молоді та спорту</w:t>
      </w:r>
    </w:p>
    <w:p w14:paraId="6EEE4F00" w14:textId="5251A254" w:rsidR="00E577E8" w:rsidRPr="006334A4" w:rsidRDefault="00C2117E"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E577E8" w:rsidRPr="006334A4">
        <w:rPr>
          <w:rFonts w:ascii="Times New Roman" w:hAnsi="Times New Roman" w:cs="Times New Roman"/>
          <w:color w:val="000000"/>
          <w:sz w:val="32"/>
          <w:szCs w:val="32"/>
        </w:rPr>
        <w:t>в)  Кабінет Міністрів України</w:t>
      </w:r>
    </w:p>
    <w:p w14:paraId="686AC388" w14:textId="20CD3EF8" w:rsidR="00E577E8" w:rsidRPr="006334A4" w:rsidRDefault="00C2117E"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r w:rsidRPr="006334A4">
        <w:rPr>
          <w:rFonts w:ascii="Times New Roman" w:hAnsi="Times New Roman" w:cs="Times New Roman"/>
          <w:color w:val="000000"/>
          <w:sz w:val="32"/>
          <w:szCs w:val="32"/>
        </w:rPr>
        <w:tab/>
      </w:r>
      <w:r w:rsidR="00E577E8" w:rsidRPr="006334A4">
        <w:rPr>
          <w:rFonts w:ascii="Times New Roman" w:hAnsi="Times New Roman" w:cs="Times New Roman"/>
          <w:color w:val="000000"/>
          <w:sz w:val="32"/>
          <w:szCs w:val="32"/>
        </w:rPr>
        <w:t>г)  Міністерство освіти і науки України</w:t>
      </w:r>
    </w:p>
    <w:p w14:paraId="77EB4831" w14:textId="5B74BB8E" w:rsidR="00C2117E" w:rsidRPr="006334A4" w:rsidRDefault="004317DC" w:rsidP="006334A4">
      <w:pPr>
        <w:pStyle w:val="rvps2"/>
        <w:shd w:val="clear" w:color="auto" w:fill="FFFFFF"/>
        <w:spacing w:before="0" w:beforeAutospacing="0" w:after="0" w:afterAutospacing="0" w:line="276" w:lineRule="auto"/>
        <w:jc w:val="both"/>
        <w:textAlignment w:val="baseline"/>
        <w:rPr>
          <w:color w:val="000000"/>
          <w:sz w:val="32"/>
          <w:szCs w:val="32"/>
        </w:rPr>
      </w:pPr>
      <w:r w:rsidRPr="006334A4">
        <w:rPr>
          <w:color w:val="000000"/>
          <w:sz w:val="32"/>
          <w:szCs w:val="32"/>
        </w:rPr>
        <w:t>5</w:t>
      </w:r>
      <w:r w:rsidR="00F81BA0" w:rsidRPr="006334A4">
        <w:rPr>
          <w:color w:val="000000"/>
          <w:sz w:val="32"/>
          <w:szCs w:val="32"/>
        </w:rPr>
        <w:t xml:space="preserve">.  </w:t>
      </w:r>
      <w:r w:rsidR="00C2117E" w:rsidRPr="006334A4">
        <w:rPr>
          <w:color w:val="000000"/>
          <w:sz w:val="32"/>
          <w:szCs w:val="32"/>
        </w:rPr>
        <w:t>В Україні присвоюються такі спортивні звання:</w:t>
      </w:r>
    </w:p>
    <w:p w14:paraId="183D7D02" w14:textId="2ED3BD9F" w:rsidR="00C2117E" w:rsidRPr="006334A4" w:rsidRDefault="00C2117E" w:rsidP="006334A4">
      <w:pPr>
        <w:shd w:val="clear" w:color="auto" w:fill="FFFFFF"/>
        <w:spacing w:after="0" w:line="276" w:lineRule="auto"/>
        <w:ind w:firstLine="720"/>
        <w:jc w:val="both"/>
        <w:rPr>
          <w:rFonts w:ascii="Times New Roman" w:eastAsia="Times New Roman" w:hAnsi="Times New Roman" w:cs="Times New Roman"/>
          <w:color w:val="000000"/>
          <w:sz w:val="32"/>
          <w:szCs w:val="32"/>
        </w:rPr>
      </w:pPr>
      <w:r w:rsidRPr="006334A4">
        <w:rPr>
          <w:rFonts w:ascii="Times New Roman" w:eastAsia="Times New Roman" w:hAnsi="Times New Roman" w:cs="Times New Roman"/>
          <w:color w:val="000000"/>
          <w:sz w:val="32"/>
          <w:szCs w:val="32"/>
        </w:rPr>
        <w:t>а) заслужений тренер України;</w:t>
      </w:r>
    </w:p>
    <w:p w14:paraId="09F17D49" w14:textId="0C1E4106" w:rsidR="00C2117E" w:rsidRPr="006334A4" w:rsidRDefault="00C2117E" w:rsidP="006334A4">
      <w:pPr>
        <w:shd w:val="clear" w:color="auto" w:fill="FFFFFF"/>
        <w:spacing w:after="0" w:line="276" w:lineRule="auto"/>
        <w:ind w:firstLine="720"/>
        <w:jc w:val="both"/>
        <w:rPr>
          <w:rFonts w:ascii="Times New Roman" w:eastAsia="Times New Roman" w:hAnsi="Times New Roman" w:cs="Times New Roman"/>
          <w:color w:val="000000"/>
          <w:sz w:val="32"/>
          <w:szCs w:val="32"/>
        </w:rPr>
      </w:pPr>
      <w:r w:rsidRPr="006334A4">
        <w:rPr>
          <w:rFonts w:ascii="Times New Roman" w:eastAsia="Times New Roman" w:hAnsi="Times New Roman" w:cs="Times New Roman"/>
          <w:color w:val="000000"/>
          <w:sz w:val="32"/>
          <w:szCs w:val="32"/>
        </w:rPr>
        <w:t>б) заслужений майстер спорту України;</w:t>
      </w:r>
    </w:p>
    <w:p w14:paraId="10601EE8" w14:textId="7FB148DC" w:rsidR="00C2117E" w:rsidRPr="006334A4" w:rsidRDefault="00C2117E" w:rsidP="006334A4">
      <w:pPr>
        <w:shd w:val="clear" w:color="auto" w:fill="FFFFFF"/>
        <w:spacing w:after="0" w:line="276" w:lineRule="auto"/>
        <w:ind w:firstLine="720"/>
        <w:jc w:val="both"/>
        <w:rPr>
          <w:rFonts w:ascii="Times New Roman" w:eastAsia="Times New Roman" w:hAnsi="Times New Roman" w:cs="Times New Roman"/>
          <w:color w:val="000000"/>
          <w:sz w:val="32"/>
          <w:szCs w:val="32"/>
        </w:rPr>
      </w:pPr>
      <w:r w:rsidRPr="006334A4">
        <w:rPr>
          <w:rFonts w:ascii="Times New Roman" w:eastAsia="Times New Roman" w:hAnsi="Times New Roman" w:cs="Times New Roman"/>
          <w:color w:val="000000"/>
          <w:sz w:val="32"/>
          <w:szCs w:val="32"/>
        </w:rPr>
        <w:t>в) майстер спорту України міжнародного класу;</w:t>
      </w:r>
    </w:p>
    <w:p w14:paraId="528E6566" w14:textId="4F451D47" w:rsidR="00C2117E" w:rsidRPr="006334A4" w:rsidRDefault="00C2117E" w:rsidP="006334A4">
      <w:pPr>
        <w:shd w:val="clear" w:color="auto" w:fill="FFFFFF"/>
        <w:spacing w:after="0" w:line="276" w:lineRule="auto"/>
        <w:ind w:firstLine="720"/>
        <w:jc w:val="both"/>
        <w:rPr>
          <w:rFonts w:ascii="Times New Roman" w:eastAsia="Times New Roman" w:hAnsi="Times New Roman" w:cs="Times New Roman"/>
          <w:color w:val="000000"/>
          <w:sz w:val="32"/>
          <w:szCs w:val="32"/>
        </w:rPr>
      </w:pPr>
      <w:r w:rsidRPr="006334A4">
        <w:rPr>
          <w:rFonts w:ascii="Times New Roman" w:eastAsia="Times New Roman" w:hAnsi="Times New Roman" w:cs="Times New Roman"/>
          <w:color w:val="000000"/>
          <w:sz w:val="32"/>
          <w:szCs w:val="32"/>
        </w:rPr>
        <w:t>г) гросмейстер України;</w:t>
      </w:r>
    </w:p>
    <w:p w14:paraId="3BD4DFF5" w14:textId="4B43F4A4" w:rsidR="00C2117E" w:rsidRPr="006334A4" w:rsidRDefault="004C7F72" w:rsidP="006334A4">
      <w:pPr>
        <w:shd w:val="clear" w:color="auto" w:fill="FFFFFF"/>
        <w:spacing w:after="0" w:line="276" w:lineRule="auto"/>
        <w:ind w:firstLine="720"/>
        <w:jc w:val="both"/>
        <w:rPr>
          <w:rFonts w:ascii="Times New Roman" w:eastAsia="Times New Roman" w:hAnsi="Times New Roman" w:cs="Times New Roman"/>
          <w:color w:val="000000"/>
          <w:sz w:val="32"/>
          <w:szCs w:val="32"/>
        </w:rPr>
      </w:pPr>
      <w:r w:rsidRPr="006334A4">
        <w:rPr>
          <w:rFonts w:ascii="Times New Roman" w:eastAsia="Times New Roman" w:hAnsi="Times New Roman" w:cs="Times New Roman"/>
          <w:color w:val="000000"/>
          <w:sz w:val="32"/>
          <w:szCs w:val="32"/>
        </w:rPr>
        <w:t xml:space="preserve">ґ) </w:t>
      </w:r>
      <w:r w:rsidR="00C2117E" w:rsidRPr="006334A4">
        <w:rPr>
          <w:rFonts w:ascii="Times New Roman" w:eastAsia="Times New Roman" w:hAnsi="Times New Roman" w:cs="Times New Roman"/>
          <w:color w:val="000000"/>
          <w:sz w:val="32"/>
          <w:szCs w:val="32"/>
        </w:rPr>
        <w:t>майстер спорту України.</w:t>
      </w:r>
    </w:p>
    <w:p w14:paraId="5B829512" w14:textId="3DA5FBD2" w:rsidR="00C2117E" w:rsidRPr="006334A4" w:rsidRDefault="004C7F72" w:rsidP="006334A4">
      <w:pPr>
        <w:shd w:val="clear" w:color="auto" w:fill="FFFFFF"/>
        <w:spacing w:after="0" w:line="276" w:lineRule="auto"/>
        <w:ind w:firstLine="720"/>
        <w:jc w:val="both"/>
        <w:rPr>
          <w:rFonts w:ascii="Times New Roman" w:eastAsia="Times New Roman" w:hAnsi="Times New Roman" w:cs="Times New Roman"/>
          <w:color w:val="000000"/>
          <w:sz w:val="32"/>
          <w:szCs w:val="32"/>
        </w:rPr>
      </w:pPr>
      <w:r w:rsidRPr="006334A4">
        <w:rPr>
          <w:rFonts w:ascii="Times New Roman" w:eastAsia="Times New Roman" w:hAnsi="Times New Roman" w:cs="Times New Roman"/>
          <w:color w:val="000000"/>
          <w:sz w:val="32"/>
          <w:szCs w:val="32"/>
        </w:rPr>
        <w:t xml:space="preserve">д) </w:t>
      </w:r>
      <w:r w:rsidR="00C2117E" w:rsidRPr="006334A4">
        <w:rPr>
          <w:rFonts w:ascii="Times New Roman" w:eastAsia="Times New Roman" w:hAnsi="Times New Roman" w:cs="Times New Roman"/>
          <w:color w:val="000000"/>
          <w:sz w:val="32"/>
          <w:szCs w:val="32"/>
        </w:rPr>
        <w:t>кандидат у майстри спорту України;</w:t>
      </w:r>
    </w:p>
    <w:p w14:paraId="07F4BB69" w14:textId="71C6E55C" w:rsidR="00F81BA0" w:rsidRPr="006334A4" w:rsidRDefault="00F81BA0" w:rsidP="006334A4">
      <w:pPr>
        <w:widowControl w:val="0"/>
        <w:tabs>
          <w:tab w:val="left" w:pos="1165"/>
        </w:tabs>
        <w:autoSpaceDE w:val="0"/>
        <w:autoSpaceDN w:val="0"/>
        <w:adjustRightInd w:val="0"/>
        <w:spacing w:after="0" w:line="276" w:lineRule="auto"/>
        <w:jc w:val="both"/>
        <w:rPr>
          <w:rFonts w:ascii="Times New Roman" w:hAnsi="Times New Roman" w:cs="Times New Roman"/>
          <w:color w:val="000000"/>
          <w:sz w:val="32"/>
          <w:szCs w:val="32"/>
        </w:rPr>
      </w:pPr>
    </w:p>
    <w:p w14:paraId="46300C22" w14:textId="77777777" w:rsidR="00B363E5" w:rsidRPr="006334A4" w:rsidRDefault="00B363E5" w:rsidP="006334A4">
      <w:pPr>
        <w:spacing w:after="0" w:line="276" w:lineRule="auto"/>
        <w:jc w:val="center"/>
        <w:rPr>
          <w:rFonts w:ascii="Times New Roman" w:hAnsi="Times New Roman" w:cs="Times New Roman"/>
          <w:b/>
          <w:bCs/>
          <w:i/>
          <w:sz w:val="32"/>
          <w:szCs w:val="32"/>
        </w:rPr>
      </w:pPr>
      <w:r w:rsidRPr="006334A4">
        <w:rPr>
          <w:rFonts w:ascii="Times New Roman" w:hAnsi="Times New Roman" w:cs="Times New Roman"/>
          <w:b/>
          <w:bCs/>
          <w:i/>
          <w:sz w:val="32"/>
          <w:szCs w:val="32"/>
        </w:rPr>
        <w:t>Рекомендована література</w:t>
      </w:r>
    </w:p>
    <w:p w14:paraId="58DEC2EA" w14:textId="72D9615F" w:rsidR="00B3246F" w:rsidRPr="006334A4" w:rsidRDefault="00B3246F" w:rsidP="006334A4">
      <w:pPr>
        <w:spacing w:after="0" w:line="276" w:lineRule="auto"/>
        <w:rPr>
          <w:rFonts w:ascii="Times New Roman" w:hAnsi="Times New Roman" w:cs="Times New Roman"/>
          <w:b/>
          <w:bCs/>
          <w:sz w:val="32"/>
          <w:szCs w:val="32"/>
        </w:rPr>
      </w:pPr>
      <w:r w:rsidRPr="006334A4">
        <w:rPr>
          <w:rFonts w:ascii="Times New Roman" w:hAnsi="Times New Roman" w:cs="Times New Roman"/>
          <w:b/>
          <w:bCs/>
          <w:sz w:val="32"/>
          <w:szCs w:val="32"/>
        </w:rPr>
        <w:t>Основна</w:t>
      </w:r>
    </w:p>
    <w:p w14:paraId="05E23FDF" w14:textId="7CB15C1D" w:rsidR="00FF34DF" w:rsidRPr="006334A4" w:rsidRDefault="00FF34DF" w:rsidP="006334A4">
      <w:pPr>
        <w:widowControl w:val="0"/>
        <w:numPr>
          <w:ilvl w:val="0"/>
          <w:numId w:val="39"/>
        </w:numPr>
        <w:tabs>
          <w:tab w:val="clear" w:pos="683"/>
          <w:tab w:val="num" w:pos="284"/>
        </w:tabs>
        <w:autoSpaceDE w:val="0"/>
        <w:autoSpaceDN w:val="0"/>
        <w:adjustRightInd w:val="0"/>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 xml:space="preserve">Про фізичну культуру і спорт : закон України №3808-ХІІ редакція від 03.07.2018 [Електронний ресурс]. </w:t>
      </w:r>
      <w:r w:rsidRPr="006334A4">
        <w:rPr>
          <w:rFonts w:ascii="Times New Roman" w:hAnsi="Times New Roman" w:cs="Times New Roman"/>
          <w:bCs/>
          <w:sz w:val="32"/>
          <w:szCs w:val="32"/>
        </w:rPr>
        <w:t xml:space="preserve">– </w:t>
      </w:r>
      <w:r w:rsidRPr="006334A4">
        <w:rPr>
          <w:rFonts w:ascii="Times New Roman" w:hAnsi="Times New Roman" w:cs="Times New Roman"/>
          <w:color w:val="000000" w:themeColor="text1"/>
          <w:sz w:val="32"/>
          <w:szCs w:val="32"/>
        </w:rPr>
        <w:t xml:space="preserve">Режим доступу : </w:t>
      </w:r>
      <w:r w:rsidRPr="006334A4">
        <w:rPr>
          <w:rFonts w:ascii="Times New Roman" w:hAnsi="Times New Roman" w:cs="Times New Roman"/>
          <w:sz w:val="32"/>
          <w:szCs w:val="32"/>
        </w:rPr>
        <w:t xml:space="preserve"> </w:t>
      </w:r>
      <w:hyperlink r:id="rId63" w:history="1">
        <w:r w:rsidRPr="006334A4">
          <w:rPr>
            <w:rStyle w:val="a3"/>
            <w:rFonts w:ascii="Times New Roman" w:hAnsi="Times New Roman"/>
            <w:sz w:val="32"/>
            <w:szCs w:val="32"/>
          </w:rPr>
          <w:t>http://zakon.rada.gov.ua/laws/show/3808-12</w:t>
        </w:r>
      </w:hyperlink>
    </w:p>
    <w:p w14:paraId="542A3E31" w14:textId="7DA867B7" w:rsidR="00A63F5B" w:rsidRPr="006334A4" w:rsidRDefault="00A63F5B" w:rsidP="006334A4">
      <w:pPr>
        <w:shd w:val="clear" w:color="auto" w:fill="FFFFFF"/>
        <w:spacing w:after="0" w:line="276" w:lineRule="auto"/>
        <w:ind w:left="284" w:hanging="284"/>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2. Указ</w:t>
      </w:r>
      <w:r w:rsidR="00B3246F" w:rsidRPr="006334A4">
        <w:rPr>
          <w:rFonts w:ascii="Times New Roman" w:hAnsi="Times New Roman" w:cs="Times New Roman"/>
          <w:color w:val="000000" w:themeColor="text1"/>
          <w:sz w:val="32"/>
          <w:szCs w:val="32"/>
        </w:rPr>
        <w:t xml:space="preserve"> Президента України «Про державну підтримку розвитку фізичної культури і спорту в </w:t>
      </w:r>
      <w:r w:rsidRPr="006334A4">
        <w:rPr>
          <w:rFonts w:ascii="Times New Roman" w:hAnsi="Times New Roman" w:cs="Times New Roman"/>
          <w:color w:val="000000" w:themeColor="text1"/>
          <w:sz w:val="32"/>
          <w:szCs w:val="32"/>
        </w:rPr>
        <w:t xml:space="preserve">Україні» </w:t>
      </w:r>
      <w:r w:rsidR="007C20E2" w:rsidRPr="006334A4">
        <w:rPr>
          <w:rFonts w:ascii="Times New Roman" w:hAnsi="Times New Roman" w:cs="Times New Roman"/>
          <w:sz w:val="32"/>
          <w:szCs w:val="32"/>
        </w:rPr>
        <w:t>[</w:t>
      </w:r>
      <w:r w:rsidR="007C20E2" w:rsidRPr="006334A4">
        <w:rPr>
          <w:rFonts w:ascii="Times New Roman" w:hAnsi="Times New Roman" w:cs="Times New Roman"/>
          <w:color w:val="000000" w:themeColor="text1"/>
          <w:sz w:val="32"/>
          <w:szCs w:val="32"/>
        </w:rPr>
        <w:t xml:space="preserve">Електронний ресурс] </w:t>
      </w:r>
      <w:r w:rsidRPr="006334A4">
        <w:rPr>
          <w:rFonts w:ascii="Times New Roman" w:hAnsi="Times New Roman" w:cs="Times New Roman"/>
          <w:color w:val="000000" w:themeColor="text1"/>
          <w:sz w:val="32"/>
          <w:szCs w:val="32"/>
        </w:rPr>
        <w:t>:</w:t>
      </w:r>
      <w:r w:rsidR="00B3246F" w:rsidRPr="006334A4">
        <w:rPr>
          <w:rFonts w:ascii="Times New Roman" w:hAnsi="Times New Roman" w:cs="Times New Roman"/>
          <w:color w:val="000000" w:themeColor="text1"/>
          <w:sz w:val="32"/>
          <w:szCs w:val="32"/>
        </w:rPr>
        <w:t xml:space="preserve"> режим доступу</w:t>
      </w:r>
      <w:r w:rsidR="007C20E2" w:rsidRPr="006334A4">
        <w:rPr>
          <w:rFonts w:ascii="Times New Roman" w:hAnsi="Times New Roman" w:cs="Times New Roman"/>
          <w:color w:val="000000" w:themeColor="text1"/>
          <w:sz w:val="32"/>
          <w:szCs w:val="32"/>
        </w:rPr>
        <w:t xml:space="preserve"> </w:t>
      </w:r>
      <w:r w:rsidR="00B3246F" w:rsidRPr="006334A4">
        <w:rPr>
          <w:rFonts w:ascii="Times New Roman" w:hAnsi="Times New Roman" w:cs="Times New Roman"/>
          <w:color w:val="000000" w:themeColor="text1"/>
          <w:sz w:val="32"/>
          <w:szCs w:val="32"/>
        </w:rPr>
        <w:t xml:space="preserve">: </w:t>
      </w:r>
      <w:hyperlink r:id="rId64" w:history="1">
        <w:r w:rsidR="00B3246F" w:rsidRPr="006334A4">
          <w:rPr>
            <w:rStyle w:val="a3"/>
            <w:rFonts w:ascii="Times New Roman" w:hAnsi="Times New Roman"/>
            <w:color w:val="000000" w:themeColor="text1"/>
            <w:sz w:val="32"/>
            <w:szCs w:val="32"/>
          </w:rPr>
          <w:t>http://zakon.rada.gov.ua/laws/show/334/94</w:t>
        </w:r>
      </w:hyperlink>
      <w:r w:rsidR="00B3246F" w:rsidRPr="006334A4">
        <w:rPr>
          <w:rFonts w:ascii="Times New Roman" w:hAnsi="Times New Roman" w:cs="Times New Roman"/>
          <w:color w:val="000000" w:themeColor="text1"/>
          <w:sz w:val="32"/>
          <w:szCs w:val="32"/>
        </w:rPr>
        <w:t xml:space="preserve"> </w:t>
      </w:r>
    </w:p>
    <w:p w14:paraId="5DC7EE82" w14:textId="54BA7D26" w:rsidR="00B3246F" w:rsidRPr="006334A4" w:rsidRDefault="007C20E2" w:rsidP="006334A4">
      <w:pPr>
        <w:shd w:val="clear" w:color="auto" w:fill="FFFFFF"/>
        <w:spacing w:after="0" w:line="276" w:lineRule="auto"/>
        <w:ind w:left="284" w:hanging="284"/>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 xml:space="preserve">3. Указ Президента України </w:t>
      </w:r>
      <w:r w:rsidR="00B3246F" w:rsidRPr="006334A4">
        <w:rPr>
          <w:rFonts w:ascii="Times New Roman" w:hAnsi="Times New Roman" w:cs="Times New Roman"/>
          <w:color w:val="000000" w:themeColor="text1"/>
          <w:sz w:val="32"/>
          <w:szCs w:val="32"/>
        </w:rPr>
        <w:t>«Про додаткові заходи щодо державної підтримки розвитку фізичної кул</w:t>
      </w:r>
      <w:r w:rsidRPr="006334A4">
        <w:rPr>
          <w:rFonts w:ascii="Times New Roman" w:hAnsi="Times New Roman" w:cs="Times New Roman"/>
          <w:color w:val="000000" w:themeColor="text1"/>
          <w:sz w:val="32"/>
          <w:szCs w:val="32"/>
        </w:rPr>
        <w:t xml:space="preserve">ьтури і спорту в Україні» </w:t>
      </w:r>
      <w:r w:rsidRPr="006334A4">
        <w:rPr>
          <w:rFonts w:ascii="Times New Roman" w:hAnsi="Times New Roman" w:cs="Times New Roman"/>
          <w:sz w:val="32"/>
          <w:szCs w:val="32"/>
        </w:rPr>
        <w:t>[Електронний ресурс] :</w:t>
      </w:r>
      <w:r w:rsidR="00B3246F" w:rsidRPr="006334A4">
        <w:rPr>
          <w:rFonts w:ascii="Times New Roman" w:hAnsi="Times New Roman" w:cs="Times New Roman"/>
          <w:color w:val="000000" w:themeColor="text1"/>
          <w:sz w:val="32"/>
          <w:szCs w:val="32"/>
        </w:rPr>
        <w:t xml:space="preserve"> режим доступу: </w:t>
      </w:r>
      <w:hyperlink r:id="rId65" w:history="1">
        <w:r w:rsidR="00B3246F" w:rsidRPr="006334A4">
          <w:rPr>
            <w:rStyle w:val="a3"/>
            <w:rFonts w:ascii="Times New Roman" w:hAnsi="Times New Roman"/>
            <w:color w:val="000000" w:themeColor="text1"/>
            <w:sz w:val="32"/>
            <w:szCs w:val="32"/>
          </w:rPr>
          <w:t>http://zakon.rada.gov.ua/laws/show/998/2002</w:t>
        </w:r>
      </w:hyperlink>
    </w:p>
    <w:p w14:paraId="5A15C84B" w14:textId="7024A5FC" w:rsidR="00B3246F" w:rsidRPr="006334A4" w:rsidRDefault="007C20E2" w:rsidP="006334A4">
      <w:pPr>
        <w:shd w:val="clear" w:color="auto" w:fill="FFFFFF"/>
        <w:spacing w:after="0" w:line="276" w:lineRule="auto"/>
        <w:ind w:left="284" w:hanging="284"/>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4. Р</w:t>
      </w:r>
      <w:r w:rsidR="00B3246F" w:rsidRPr="006334A4">
        <w:rPr>
          <w:rFonts w:ascii="Times New Roman" w:hAnsi="Times New Roman" w:cs="Times New Roman"/>
          <w:color w:val="000000" w:themeColor="text1"/>
          <w:sz w:val="32"/>
          <w:szCs w:val="32"/>
        </w:rPr>
        <w:t xml:space="preserve">озпорядження Президента України «Про розвиток олімпійського руху в Україні» </w:t>
      </w:r>
      <w:r w:rsidRPr="006334A4">
        <w:rPr>
          <w:rFonts w:ascii="Times New Roman" w:hAnsi="Times New Roman" w:cs="Times New Roman"/>
          <w:sz w:val="32"/>
          <w:szCs w:val="32"/>
        </w:rPr>
        <w:t xml:space="preserve">[Електронний ресурс] : </w:t>
      </w:r>
      <w:r w:rsidR="00B3246F" w:rsidRPr="006334A4">
        <w:rPr>
          <w:rFonts w:ascii="Times New Roman" w:hAnsi="Times New Roman" w:cs="Times New Roman"/>
          <w:color w:val="000000" w:themeColor="text1"/>
          <w:sz w:val="32"/>
          <w:szCs w:val="32"/>
        </w:rPr>
        <w:t xml:space="preserve">режим доступу: </w:t>
      </w:r>
      <w:hyperlink r:id="rId66" w:history="1">
        <w:r w:rsidR="00B3246F" w:rsidRPr="006334A4">
          <w:rPr>
            <w:rStyle w:val="a3"/>
            <w:rFonts w:ascii="Times New Roman" w:hAnsi="Times New Roman"/>
            <w:color w:val="000000" w:themeColor="text1"/>
            <w:sz w:val="32"/>
            <w:szCs w:val="32"/>
          </w:rPr>
          <w:t>http://zakon.rada.gov.ua/laws/show/137/92-%D1%80%D0%BF</w:t>
        </w:r>
      </w:hyperlink>
      <w:r w:rsidR="00B8573B" w:rsidRPr="006334A4">
        <w:rPr>
          <w:rFonts w:ascii="Times New Roman" w:hAnsi="Times New Roman" w:cs="Times New Roman"/>
          <w:color w:val="000000" w:themeColor="text1"/>
          <w:sz w:val="32"/>
          <w:szCs w:val="32"/>
        </w:rPr>
        <w:t xml:space="preserve"> </w:t>
      </w:r>
      <w:r w:rsidR="00B3246F" w:rsidRPr="006334A4">
        <w:rPr>
          <w:rFonts w:ascii="Times New Roman" w:hAnsi="Times New Roman" w:cs="Times New Roman"/>
          <w:color w:val="000000" w:themeColor="text1"/>
          <w:sz w:val="32"/>
          <w:szCs w:val="32"/>
        </w:rPr>
        <w:t xml:space="preserve"> </w:t>
      </w:r>
    </w:p>
    <w:p w14:paraId="10B1C1A3" w14:textId="35122EDB" w:rsidR="00B3246F" w:rsidRPr="006334A4" w:rsidRDefault="00DC6944" w:rsidP="006334A4">
      <w:pPr>
        <w:shd w:val="clear" w:color="auto" w:fill="FFFFFF"/>
        <w:spacing w:after="0" w:line="276" w:lineRule="auto"/>
        <w:ind w:left="284" w:hanging="284"/>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 xml:space="preserve">5. </w:t>
      </w:r>
      <w:r w:rsidR="00B3246F" w:rsidRPr="006334A4">
        <w:rPr>
          <w:rFonts w:ascii="Times New Roman" w:hAnsi="Times New Roman" w:cs="Times New Roman"/>
          <w:color w:val="000000" w:themeColor="text1"/>
          <w:sz w:val="32"/>
          <w:szCs w:val="32"/>
        </w:rPr>
        <w:t>Цільова комплексна програма «Фізичне ви</w:t>
      </w:r>
      <w:r w:rsidR="007C20E2" w:rsidRPr="006334A4">
        <w:rPr>
          <w:rFonts w:ascii="Times New Roman" w:hAnsi="Times New Roman" w:cs="Times New Roman"/>
          <w:color w:val="000000" w:themeColor="text1"/>
          <w:sz w:val="32"/>
          <w:szCs w:val="32"/>
        </w:rPr>
        <w:t xml:space="preserve">ховання - здоров'я нації» </w:t>
      </w:r>
      <w:r w:rsidR="007C20E2" w:rsidRPr="006334A4">
        <w:rPr>
          <w:rFonts w:ascii="Times New Roman" w:hAnsi="Times New Roman" w:cs="Times New Roman"/>
          <w:sz w:val="32"/>
          <w:szCs w:val="32"/>
        </w:rPr>
        <w:t>[Електронний ресурс] :</w:t>
      </w:r>
      <w:r w:rsidR="00B3246F" w:rsidRPr="006334A4">
        <w:rPr>
          <w:rFonts w:ascii="Times New Roman" w:hAnsi="Times New Roman" w:cs="Times New Roman"/>
          <w:color w:val="000000" w:themeColor="text1"/>
          <w:sz w:val="32"/>
          <w:szCs w:val="32"/>
        </w:rPr>
        <w:t xml:space="preserve"> режим доступу</w:t>
      </w:r>
      <w:r w:rsidR="000E7EAF" w:rsidRPr="006334A4">
        <w:rPr>
          <w:rFonts w:ascii="Times New Roman" w:hAnsi="Times New Roman" w:cs="Times New Roman"/>
          <w:color w:val="000000" w:themeColor="text1"/>
          <w:sz w:val="32"/>
          <w:szCs w:val="32"/>
        </w:rPr>
        <w:t xml:space="preserve"> </w:t>
      </w:r>
      <w:r w:rsidR="00B3246F" w:rsidRPr="006334A4">
        <w:rPr>
          <w:rFonts w:ascii="Times New Roman" w:hAnsi="Times New Roman" w:cs="Times New Roman"/>
          <w:color w:val="000000" w:themeColor="text1"/>
          <w:sz w:val="32"/>
          <w:szCs w:val="32"/>
        </w:rPr>
        <w:t>: http://zakon.rada</w:t>
      </w:r>
      <w:r w:rsidR="00B8573B" w:rsidRPr="006334A4">
        <w:rPr>
          <w:rFonts w:ascii="Times New Roman" w:hAnsi="Times New Roman" w:cs="Times New Roman"/>
          <w:color w:val="000000" w:themeColor="text1"/>
          <w:sz w:val="32"/>
          <w:szCs w:val="32"/>
        </w:rPr>
        <w:t xml:space="preserve">.gov.ua/laws/show/963%D0%B0/98 </w:t>
      </w:r>
    </w:p>
    <w:p w14:paraId="0E5E3C45" w14:textId="2BBE92D0" w:rsidR="00B3246F" w:rsidRPr="006334A4" w:rsidRDefault="00DC6944" w:rsidP="006334A4">
      <w:pPr>
        <w:shd w:val="clear" w:color="auto" w:fill="FFFFFF"/>
        <w:spacing w:after="0" w:line="276" w:lineRule="auto"/>
        <w:ind w:left="284" w:hanging="284"/>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lastRenderedPageBreak/>
        <w:t xml:space="preserve">6. </w:t>
      </w:r>
      <w:r w:rsidR="00B3246F" w:rsidRPr="006334A4">
        <w:rPr>
          <w:rFonts w:ascii="Times New Roman" w:hAnsi="Times New Roman" w:cs="Times New Roman"/>
          <w:color w:val="000000" w:themeColor="text1"/>
          <w:sz w:val="32"/>
          <w:szCs w:val="32"/>
        </w:rPr>
        <w:t>Тести і нормативи для проведення щорічного оцінювання фізичної підготов</w:t>
      </w:r>
      <w:r w:rsidR="007C20E2" w:rsidRPr="006334A4">
        <w:rPr>
          <w:rFonts w:ascii="Times New Roman" w:hAnsi="Times New Roman" w:cs="Times New Roman"/>
          <w:color w:val="000000" w:themeColor="text1"/>
          <w:sz w:val="32"/>
          <w:szCs w:val="32"/>
        </w:rPr>
        <w:t xml:space="preserve">леності населення України </w:t>
      </w:r>
      <w:r w:rsidR="007C20E2" w:rsidRPr="006334A4">
        <w:rPr>
          <w:rFonts w:ascii="Times New Roman" w:hAnsi="Times New Roman" w:cs="Times New Roman"/>
          <w:sz w:val="32"/>
          <w:szCs w:val="32"/>
        </w:rPr>
        <w:t>[Електронний ресурс] :</w:t>
      </w:r>
      <w:r w:rsidR="00B3246F" w:rsidRPr="006334A4">
        <w:rPr>
          <w:rFonts w:ascii="Times New Roman" w:hAnsi="Times New Roman" w:cs="Times New Roman"/>
          <w:color w:val="000000" w:themeColor="text1"/>
          <w:sz w:val="32"/>
          <w:szCs w:val="32"/>
        </w:rPr>
        <w:t xml:space="preserve"> режим доступу</w:t>
      </w:r>
      <w:r w:rsidR="007C20E2" w:rsidRPr="006334A4">
        <w:rPr>
          <w:rFonts w:ascii="Times New Roman" w:hAnsi="Times New Roman" w:cs="Times New Roman"/>
          <w:color w:val="000000" w:themeColor="text1"/>
          <w:sz w:val="32"/>
          <w:szCs w:val="32"/>
        </w:rPr>
        <w:t xml:space="preserve"> </w:t>
      </w:r>
      <w:r w:rsidR="00B3246F" w:rsidRPr="006334A4">
        <w:rPr>
          <w:rFonts w:ascii="Times New Roman" w:hAnsi="Times New Roman" w:cs="Times New Roman"/>
          <w:color w:val="000000" w:themeColor="text1"/>
          <w:sz w:val="32"/>
          <w:szCs w:val="32"/>
        </w:rPr>
        <w:t>: http://zakon</w:t>
      </w:r>
      <w:r w:rsidR="00B8573B" w:rsidRPr="006334A4">
        <w:rPr>
          <w:rFonts w:ascii="Times New Roman" w:hAnsi="Times New Roman" w:cs="Times New Roman"/>
          <w:color w:val="000000" w:themeColor="text1"/>
          <w:sz w:val="32"/>
          <w:szCs w:val="32"/>
        </w:rPr>
        <w:t>.rada.gov.ua/laws/show/z0195-17</w:t>
      </w:r>
      <w:r w:rsidR="00B3246F" w:rsidRPr="006334A4">
        <w:rPr>
          <w:rFonts w:ascii="Times New Roman" w:hAnsi="Times New Roman" w:cs="Times New Roman"/>
          <w:color w:val="000000" w:themeColor="text1"/>
          <w:sz w:val="32"/>
          <w:szCs w:val="32"/>
        </w:rPr>
        <w:t xml:space="preserve"> </w:t>
      </w:r>
    </w:p>
    <w:p w14:paraId="503AE36E" w14:textId="49130BCE" w:rsidR="00B3246F" w:rsidRPr="006334A4" w:rsidRDefault="00DC6944" w:rsidP="006334A4">
      <w:pPr>
        <w:shd w:val="clear" w:color="auto" w:fill="FFFFFF"/>
        <w:spacing w:after="0" w:line="276" w:lineRule="auto"/>
        <w:ind w:left="284" w:hanging="284"/>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 xml:space="preserve">7. </w:t>
      </w:r>
      <w:r w:rsidR="00B3246F" w:rsidRPr="006334A4">
        <w:rPr>
          <w:rFonts w:ascii="Times New Roman" w:hAnsi="Times New Roman" w:cs="Times New Roman"/>
          <w:color w:val="000000" w:themeColor="text1"/>
          <w:sz w:val="32"/>
          <w:szCs w:val="32"/>
        </w:rPr>
        <w:t>Національна доктрина розвитку фізичної ку</w:t>
      </w:r>
      <w:r w:rsidR="007C20E2" w:rsidRPr="006334A4">
        <w:rPr>
          <w:rFonts w:ascii="Times New Roman" w:hAnsi="Times New Roman" w:cs="Times New Roman"/>
          <w:color w:val="000000" w:themeColor="text1"/>
          <w:sz w:val="32"/>
          <w:szCs w:val="32"/>
        </w:rPr>
        <w:t xml:space="preserve">льтури і спорту </w:t>
      </w:r>
      <w:r w:rsidR="007C20E2" w:rsidRPr="006334A4">
        <w:rPr>
          <w:rFonts w:ascii="Times New Roman" w:hAnsi="Times New Roman" w:cs="Times New Roman"/>
          <w:sz w:val="32"/>
          <w:szCs w:val="32"/>
        </w:rPr>
        <w:t>[Електронний ресурс] :</w:t>
      </w:r>
      <w:r w:rsidR="00B3246F" w:rsidRPr="006334A4">
        <w:rPr>
          <w:rFonts w:ascii="Times New Roman" w:hAnsi="Times New Roman" w:cs="Times New Roman"/>
          <w:color w:val="000000" w:themeColor="text1"/>
          <w:sz w:val="32"/>
          <w:szCs w:val="32"/>
        </w:rPr>
        <w:t xml:space="preserve"> </w:t>
      </w:r>
      <w:r w:rsidR="00B3246F" w:rsidRPr="006334A4">
        <w:rPr>
          <w:rFonts w:ascii="Times New Roman" w:hAnsi="Times New Roman" w:cs="Times New Roman"/>
          <w:sz w:val="32"/>
          <w:szCs w:val="32"/>
        </w:rPr>
        <w:t>режим доступу</w:t>
      </w:r>
      <w:r w:rsidRPr="006334A4">
        <w:rPr>
          <w:rFonts w:ascii="Times New Roman" w:hAnsi="Times New Roman" w:cs="Times New Roman"/>
          <w:sz w:val="32"/>
          <w:szCs w:val="32"/>
        </w:rPr>
        <w:t xml:space="preserve"> </w:t>
      </w:r>
      <w:r w:rsidR="00B3246F" w:rsidRPr="006334A4">
        <w:rPr>
          <w:rFonts w:ascii="Times New Roman" w:hAnsi="Times New Roman" w:cs="Times New Roman"/>
          <w:sz w:val="32"/>
          <w:szCs w:val="32"/>
        </w:rPr>
        <w:t>: http://zakon.rada.gov.ua/laws/show/1148/2004</w:t>
      </w:r>
    </w:p>
    <w:p w14:paraId="246FC435" w14:textId="7AB8BA4B" w:rsidR="00B3246F" w:rsidRPr="006334A4" w:rsidRDefault="00DC6944" w:rsidP="006334A4">
      <w:pPr>
        <w:shd w:val="clear" w:color="auto" w:fill="FFFFFF"/>
        <w:spacing w:after="0" w:line="276" w:lineRule="auto"/>
        <w:ind w:left="284" w:hanging="284"/>
        <w:jc w:val="both"/>
        <w:rPr>
          <w:rFonts w:ascii="Times New Roman" w:hAnsi="Times New Roman" w:cs="Times New Roman"/>
          <w:color w:val="000000" w:themeColor="text1"/>
          <w:sz w:val="32"/>
          <w:szCs w:val="32"/>
          <w:highlight w:val="yellow"/>
        </w:rPr>
      </w:pPr>
      <w:r w:rsidRPr="006334A4">
        <w:rPr>
          <w:rFonts w:ascii="Times New Roman" w:hAnsi="Times New Roman" w:cs="Times New Roman"/>
          <w:color w:val="000000" w:themeColor="text1"/>
          <w:sz w:val="32"/>
          <w:szCs w:val="32"/>
        </w:rPr>
        <w:t xml:space="preserve">8. </w:t>
      </w:r>
      <w:hyperlink r:id="rId67" w:history="1">
        <w:r w:rsidR="00B3246F" w:rsidRPr="006334A4">
          <w:rPr>
            <w:rStyle w:val="a3"/>
            <w:rFonts w:ascii="Times New Roman" w:hAnsi="Times New Roman"/>
            <w:color w:val="000000" w:themeColor="text1"/>
            <w:sz w:val="32"/>
            <w:szCs w:val="32"/>
            <w:u w:val="none"/>
            <w:shd w:val="clear" w:color="auto" w:fill="FFFFFF"/>
          </w:rPr>
          <w:t>Концепція Загальнодержавної цільової соціальної програми розвитку фізичної культури і спорту на 2012-2016 роки</w:t>
        </w:r>
      </w:hyperlink>
      <w:r w:rsidRPr="006334A4">
        <w:rPr>
          <w:rFonts w:ascii="Times New Roman" w:hAnsi="Times New Roman" w:cs="Times New Roman"/>
          <w:sz w:val="32"/>
          <w:szCs w:val="32"/>
        </w:rPr>
        <w:t xml:space="preserve"> [Електронний ресурс] :</w:t>
      </w:r>
      <w:r w:rsidR="00B3246F" w:rsidRPr="006334A4">
        <w:rPr>
          <w:rFonts w:ascii="Times New Roman" w:hAnsi="Times New Roman" w:cs="Times New Roman"/>
          <w:sz w:val="32"/>
          <w:szCs w:val="32"/>
        </w:rPr>
        <w:t xml:space="preserve"> режим доступу</w:t>
      </w:r>
      <w:r w:rsidR="000E7EAF" w:rsidRPr="006334A4">
        <w:rPr>
          <w:rFonts w:ascii="Times New Roman" w:hAnsi="Times New Roman" w:cs="Times New Roman"/>
          <w:sz w:val="32"/>
          <w:szCs w:val="32"/>
        </w:rPr>
        <w:t xml:space="preserve"> </w:t>
      </w:r>
      <w:r w:rsidR="00B3246F" w:rsidRPr="006334A4">
        <w:rPr>
          <w:rFonts w:ascii="Times New Roman" w:hAnsi="Times New Roman" w:cs="Times New Roman"/>
          <w:sz w:val="32"/>
          <w:szCs w:val="32"/>
        </w:rPr>
        <w:t>: http://zakon.rada.gov.ua/laws/show/828-2011-%D1%80</w:t>
      </w:r>
    </w:p>
    <w:p w14:paraId="6EC6E743" w14:textId="1BCFD4FF" w:rsidR="00B3246F" w:rsidRPr="006334A4" w:rsidRDefault="00DC6944" w:rsidP="006334A4">
      <w:pPr>
        <w:shd w:val="clear" w:color="auto" w:fill="FFFFFF"/>
        <w:spacing w:after="0" w:line="276" w:lineRule="auto"/>
        <w:ind w:left="284" w:hanging="284"/>
        <w:jc w:val="both"/>
        <w:rPr>
          <w:rFonts w:ascii="Times New Roman" w:hAnsi="Times New Roman" w:cs="Times New Roman"/>
          <w:color w:val="000000" w:themeColor="text1"/>
          <w:sz w:val="32"/>
          <w:szCs w:val="32"/>
        </w:rPr>
      </w:pPr>
      <w:r w:rsidRPr="006334A4">
        <w:rPr>
          <w:rFonts w:ascii="Times New Roman" w:hAnsi="Times New Roman" w:cs="Times New Roman"/>
          <w:color w:val="000000" w:themeColor="text1"/>
          <w:sz w:val="32"/>
          <w:szCs w:val="32"/>
        </w:rPr>
        <w:t>9.</w:t>
      </w:r>
      <w:r w:rsidR="00B3246F" w:rsidRPr="006334A4">
        <w:rPr>
          <w:rFonts w:ascii="Times New Roman" w:hAnsi="Times New Roman" w:cs="Times New Roman"/>
          <w:color w:val="000000" w:themeColor="text1"/>
          <w:sz w:val="32"/>
          <w:szCs w:val="32"/>
        </w:rPr>
        <w:t xml:space="preserve"> Державна цільова соціальна програма розвитку фізичної культури та спорту в Україні на період до 2020 року</w:t>
      </w:r>
      <w:r w:rsidRPr="006334A4">
        <w:rPr>
          <w:rFonts w:ascii="Times New Roman" w:hAnsi="Times New Roman" w:cs="Times New Roman"/>
          <w:color w:val="000000" w:themeColor="text1"/>
          <w:sz w:val="32"/>
          <w:szCs w:val="32"/>
        </w:rPr>
        <w:t xml:space="preserve"> </w:t>
      </w:r>
      <w:r w:rsidRPr="006334A4">
        <w:rPr>
          <w:rFonts w:ascii="Times New Roman" w:hAnsi="Times New Roman" w:cs="Times New Roman"/>
          <w:sz w:val="32"/>
          <w:szCs w:val="32"/>
        </w:rPr>
        <w:t>[Електронний ресурс] :</w:t>
      </w:r>
      <w:r w:rsidR="00B3246F" w:rsidRPr="006334A4">
        <w:rPr>
          <w:rFonts w:ascii="Times New Roman" w:hAnsi="Times New Roman" w:cs="Times New Roman"/>
          <w:color w:val="000000" w:themeColor="text1"/>
          <w:sz w:val="32"/>
          <w:szCs w:val="32"/>
        </w:rPr>
        <w:t xml:space="preserve"> </w:t>
      </w:r>
      <w:r w:rsidR="00B3246F" w:rsidRPr="006334A4">
        <w:rPr>
          <w:rFonts w:ascii="Times New Roman" w:hAnsi="Times New Roman" w:cs="Times New Roman"/>
          <w:sz w:val="32"/>
          <w:szCs w:val="32"/>
        </w:rPr>
        <w:t>режим доступу: http://zakon.rada.gov.ua/laws/show/115-2017-%D0%BF</w:t>
      </w:r>
    </w:p>
    <w:p w14:paraId="4AC5D0E3" w14:textId="77777777" w:rsidR="00FC010A" w:rsidRPr="006334A4" w:rsidRDefault="00C06156" w:rsidP="006334A4">
      <w:pPr>
        <w:shd w:val="clear" w:color="auto" w:fill="FFFFFF"/>
        <w:spacing w:after="0" w:line="276" w:lineRule="auto"/>
        <w:ind w:left="284" w:hanging="284"/>
        <w:jc w:val="both"/>
        <w:rPr>
          <w:rStyle w:val="a3"/>
          <w:rFonts w:ascii="Times New Roman" w:hAnsi="Times New Roman"/>
          <w:color w:val="000000" w:themeColor="text1"/>
          <w:sz w:val="32"/>
          <w:szCs w:val="32"/>
        </w:rPr>
      </w:pPr>
      <w:r w:rsidRPr="006334A4">
        <w:rPr>
          <w:rFonts w:ascii="Times New Roman" w:hAnsi="Times New Roman" w:cs="Times New Roman"/>
          <w:color w:val="000000" w:themeColor="text1"/>
          <w:sz w:val="32"/>
          <w:szCs w:val="32"/>
        </w:rPr>
        <w:t>10.</w:t>
      </w:r>
      <w:r w:rsidR="00B3246F" w:rsidRPr="006334A4">
        <w:rPr>
          <w:rFonts w:ascii="Times New Roman" w:hAnsi="Times New Roman" w:cs="Times New Roman"/>
          <w:color w:val="000000" w:themeColor="text1"/>
          <w:sz w:val="32"/>
          <w:szCs w:val="32"/>
        </w:rPr>
        <w:t xml:space="preserve"> Національна стратегія з оздоровчої рухової активності в Україні на період до 2025 року «Рухова активність – здоровий спосіб життя - здорова нація» (Указ Президента від 9 лютого 2016 року № 42/2016)</w:t>
      </w:r>
      <w:r w:rsidRPr="006334A4">
        <w:rPr>
          <w:rFonts w:ascii="Times New Roman" w:hAnsi="Times New Roman" w:cs="Times New Roman"/>
          <w:color w:val="000000" w:themeColor="text1"/>
          <w:sz w:val="32"/>
          <w:szCs w:val="32"/>
        </w:rPr>
        <w:t xml:space="preserve"> [Електронний ресурс] :</w:t>
      </w:r>
      <w:r w:rsidR="00B3246F" w:rsidRPr="006334A4">
        <w:rPr>
          <w:rFonts w:ascii="Times New Roman" w:hAnsi="Times New Roman" w:cs="Times New Roman"/>
          <w:color w:val="000000" w:themeColor="text1"/>
          <w:sz w:val="32"/>
          <w:szCs w:val="32"/>
        </w:rPr>
        <w:t xml:space="preserve"> режим доступу: </w:t>
      </w:r>
      <w:hyperlink r:id="rId68" w:history="1">
        <w:r w:rsidR="00A7389A" w:rsidRPr="006334A4">
          <w:rPr>
            <w:rStyle w:val="a3"/>
            <w:rFonts w:ascii="Times New Roman" w:hAnsi="Times New Roman"/>
            <w:color w:val="000000" w:themeColor="text1"/>
            <w:sz w:val="32"/>
            <w:szCs w:val="32"/>
          </w:rPr>
          <w:t>http://zakon.rada.gov.ua/laws/show/42/2016</w:t>
        </w:r>
      </w:hyperlink>
    </w:p>
    <w:p w14:paraId="6526A25A" w14:textId="21EB68B0" w:rsidR="008E0D13" w:rsidRPr="006334A4" w:rsidRDefault="00A7389A"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 xml:space="preserve">11. </w:t>
      </w:r>
      <w:r w:rsidR="008E0D13" w:rsidRPr="006334A4">
        <w:rPr>
          <w:rFonts w:ascii="Times New Roman" w:hAnsi="Times New Roman" w:cs="Times New Roman"/>
          <w:sz w:val="32"/>
          <w:szCs w:val="32"/>
        </w:rPr>
        <w:t>Герцик   М.С.,   Вацеба   О.М.   Вступ   до спеціальностей галузі  «фізичне виховання і спорт»: підручник / М.С.Герцик, О.М.Вацеба. – Харків: «ОВС», 2005. – 240 с.</w:t>
      </w:r>
    </w:p>
    <w:p w14:paraId="2979F52F" w14:textId="57A0D3B7" w:rsidR="00B3246F" w:rsidRPr="006334A4" w:rsidRDefault="00A7389A" w:rsidP="006334A4">
      <w:pPr>
        <w:shd w:val="clear" w:color="auto" w:fill="FFFFFF"/>
        <w:spacing w:after="0" w:line="276" w:lineRule="auto"/>
        <w:ind w:left="284" w:hanging="284"/>
        <w:jc w:val="both"/>
        <w:rPr>
          <w:rFonts w:ascii="Times New Roman" w:hAnsi="Times New Roman" w:cs="Times New Roman"/>
          <w:sz w:val="32"/>
          <w:szCs w:val="32"/>
        </w:rPr>
      </w:pPr>
      <w:r w:rsidRPr="006334A4">
        <w:rPr>
          <w:rFonts w:ascii="Times New Roman" w:hAnsi="Times New Roman" w:cs="Times New Roman"/>
          <w:sz w:val="32"/>
          <w:szCs w:val="32"/>
        </w:rPr>
        <w:t xml:space="preserve">12. </w:t>
      </w:r>
      <w:r w:rsidR="008E0D13" w:rsidRPr="006334A4">
        <w:rPr>
          <w:rFonts w:ascii="Times New Roman" w:hAnsi="Times New Roman" w:cs="Times New Roman"/>
          <w:sz w:val="32"/>
          <w:szCs w:val="32"/>
        </w:rPr>
        <w:t>Фролова Л. С. Вступ до спеціальності «Фізичне виховання» [навчально-методичний посібник] / Л.С.Фролова. – Черкаси, 2014. – 282 с.</w:t>
      </w:r>
    </w:p>
    <w:p w14:paraId="2B6F6523" w14:textId="7EC0CFFC" w:rsidR="00B3246F" w:rsidRPr="006334A4" w:rsidRDefault="00A7389A" w:rsidP="006334A4">
      <w:pPr>
        <w:spacing w:after="0" w:line="276" w:lineRule="auto"/>
        <w:rPr>
          <w:rFonts w:ascii="Times New Roman" w:hAnsi="Times New Roman" w:cs="Times New Roman"/>
          <w:b/>
          <w:bCs/>
          <w:sz w:val="32"/>
          <w:szCs w:val="32"/>
        </w:rPr>
      </w:pPr>
      <w:r w:rsidRPr="006334A4">
        <w:rPr>
          <w:rFonts w:ascii="Times New Roman" w:hAnsi="Times New Roman" w:cs="Times New Roman"/>
          <w:b/>
          <w:bCs/>
          <w:sz w:val="32"/>
          <w:szCs w:val="32"/>
        </w:rPr>
        <w:t>Д</w:t>
      </w:r>
      <w:r w:rsidR="00B3246F" w:rsidRPr="006334A4">
        <w:rPr>
          <w:rFonts w:ascii="Times New Roman" w:hAnsi="Times New Roman" w:cs="Times New Roman"/>
          <w:b/>
          <w:bCs/>
          <w:sz w:val="32"/>
          <w:szCs w:val="32"/>
        </w:rPr>
        <w:t>одаткова</w:t>
      </w:r>
    </w:p>
    <w:p w14:paraId="6B87B745" w14:textId="4A8E4C01" w:rsidR="00B3246F" w:rsidRPr="006334A4" w:rsidRDefault="00B3246F" w:rsidP="006334A4">
      <w:pPr>
        <w:numPr>
          <w:ilvl w:val="0"/>
          <w:numId w:val="28"/>
        </w:numPr>
        <w:shd w:val="clear" w:color="auto" w:fill="FFFFFF"/>
        <w:tabs>
          <w:tab w:val="num" w:pos="0"/>
        </w:tabs>
        <w:spacing w:after="0" w:line="276" w:lineRule="auto"/>
        <w:ind w:left="360" w:hanging="360"/>
        <w:jc w:val="both"/>
        <w:rPr>
          <w:rFonts w:ascii="Times New Roman" w:hAnsi="Times New Roman" w:cs="Times New Roman"/>
          <w:sz w:val="32"/>
          <w:szCs w:val="32"/>
        </w:rPr>
      </w:pPr>
      <w:r w:rsidRPr="006334A4">
        <w:rPr>
          <w:rFonts w:ascii="Times New Roman" w:hAnsi="Times New Roman" w:cs="Times New Roman"/>
          <w:sz w:val="32"/>
          <w:szCs w:val="32"/>
        </w:rPr>
        <w:t>Актуальні проблеми теорії і методики фізичного виховання</w:t>
      </w:r>
      <w:r w:rsidR="00206BD6" w:rsidRPr="006334A4">
        <w:rPr>
          <w:rFonts w:ascii="Times New Roman" w:hAnsi="Times New Roman" w:cs="Times New Roman"/>
          <w:sz w:val="32"/>
          <w:szCs w:val="32"/>
        </w:rPr>
        <w:t xml:space="preserve"> </w:t>
      </w:r>
      <w:r w:rsidRPr="006334A4">
        <w:rPr>
          <w:rFonts w:ascii="Times New Roman" w:hAnsi="Times New Roman" w:cs="Times New Roman"/>
          <w:sz w:val="32"/>
          <w:szCs w:val="32"/>
        </w:rPr>
        <w:t>: Колек</w:t>
      </w:r>
      <w:r w:rsidR="00206BD6" w:rsidRPr="006334A4">
        <w:rPr>
          <w:rFonts w:ascii="Times New Roman" w:hAnsi="Times New Roman" w:cs="Times New Roman"/>
          <w:sz w:val="32"/>
          <w:szCs w:val="32"/>
        </w:rPr>
        <w:t>тивна монографія / Упоряд. О.М. </w:t>
      </w:r>
      <w:r w:rsidRPr="006334A4">
        <w:rPr>
          <w:rFonts w:ascii="Times New Roman" w:hAnsi="Times New Roman" w:cs="Times New Roman"/>
          <w:sz w:val="32"/>
          <w:szCs w:val="32"/>
        </w:rPr>
        <w:t>Вацеба, Ю.В</w:t>
      </w:r>
      <w:r w:rsidR="00206BD6" w:rsidRPr="006334A4">
        <w:rPr>
          <w:rFonts w:ascii="Times New Roman" w:hAnsi="Times New Roman" w:cs="Times New Roman"/>
          <w:sz w:val="32"/>
          <w:szCs w:val="32"/>
        </w:rPr>
        <w:t>. Петришин, Є.Н. Приступа, І.Р. </w:t>
      </w:r>
      <w:r w:rsidRPr="006334A4">
        <w:rPr>
          <w:rFonts w:ascii="Times New Roman" w:hAnsi="Times New Roman" w:cs="Times New Roman"/>
          <w:sz w:val="32"/>
          <w:szCs w:val="32"/>
        </w:rPr>
        <w:t xml:space="preserve">Боднар. </w:t>
      </w:r>
      <w:r w:rsidR="006014A1" w:rsidRPr="006334A4">
        <w:rPr>
          <w:rFonts w:ascii="Times New Roman" w:hAnsi="Times New Roman" w:cs="Times New Roman"/>
          <w:sz w:val="32"/>
          <w:szCs w:val="32"/>
        </w:rPr>
        <w:t>–</w:t>
      </w:r>
      <w:r w:rsidRPr="006334A4">
        <w:rPr>
          <w:rFonts w:ascii="Times New Roman" w:hAnsi="Times New Roman" w:cs="Times New Roman"/>
          <w:sz w:val="32"/>
          <w:szCs w:val="32"/>
        </w:rPr>
        <w:t xml:space="preserve"> Л.</w:t>
      </w:r>
      <w:r w:rsidR="00206BD6" w:rsidRPr="006334A4">
        <w:rPr>
          <w:rFonts w:ascii="Times New Roman" w:hAnsi="Times New Roman" w:cs="Times New Roman"/>
          <w:sz w:val="32"/>
          <w:szCs w:val="32"/>
        </w:rPr>
        <w:t xml:space="preserve"> </w:t>
      </w:r>
      <w:r w:rsidRPr="006334A4">
        <w:rPr>
          <w:rFonts w:ascii="Times New Roman" w:hAnsi="Times New Roman" w:cs="Times New Roman"/>
          <w:sz w:val="32"/>
          <w:szCs w:val="32"/>
        </w:rPr>
        <w:t xml:space="preserve">: Українські технології. </w:t>
      </w:r>
      <w:r w:rsidR="006014A1" w:rsidRPr="006334A4">
        <w:rPr>
          <w:rFonts w:ascii="Times New Roman" w:hAnsi="Times New Roman" w:cs="Times New Roman"/>
          <w:sz w:val="32"/>
          <w:szCs w:val="32"/>
        </w:rPr>
        <w:t>–</w:t>
      </w:r>
      <w:r w:rsidRPr="006334A4">
        <w:rPr>
          <w:rFonts w:ascii="Times New Roman" w:hAnsi="Times New Roman" w:cs="Times New Roman"/>
          <w:sz w:val="32"/>
          <w:szCs w:val="32"/>
        </w:rPr>
        <w:t xml:space="preserve"> 2005. </w:t>
      </w:r>
      <w:r w:rsidR="006014A1" w:rsidRPr="006334A4">
        <w:rPr>
          <w:rFonts w:ascii="Times New Roman" w:hAnsi="Times New Roman" w:cs="Times New Roman"/>
          <w:sz w:val="32"/>
          <w:szCs w:val="32"/>
        </w:rPr>
        <w:t>–</w:t>
      </w:r>
      <w:r w:rsidRPr="006334A4">
        <w:rPr>
          <w:rFonts w:ascii="Times New Roman" w:hAnsi="Times New Roman" w:cs="Times New Roman"/>
          <w:sz w:val="32"/>
          <w:szCs w:val="32"/>
        </w:rPr>
        <w:t xml:space="preserve"> 296 с. </w:t>
      </w:r>
    </w:p>
    <w:p w14:paraId="289E69A4" w14:textId="246E663B" w:rsidR="00B3246F" w:rsidRPr="008225A3" w:rsidRDefault="00B3246F" w:rsidP="008225A3">
      <w:pPr>
        <w:numPr>
          <w:ilvl w:val="0"/>
          <w:numId w:val="28"/>
        </w:numPr>
        <w:shd w:val="clear" w:color="auto" w:fill="FFFFFF"/>
        <w:tabs>
          <w:tab w:val="num" w:pos="0"/>
        </w:tabs>
        <w:spacing w:after="0" w:line="276" w:lineRule="auto"/>
        <w:ind w:left="360" w:hanging="360"/>
        <w:jc w:val="both"/>
        <w:rPr>
          <w:rFonts w:ascii="Times New Roman" w:hAnsi="Times New Roman" w:cs="Times New Roman"/>
          <w:sz w:val="32"/>
          <w:szCs w:val="32"/>
        </w:rPr>
      </w:pPr>
      <w:r w:rsidRPr="006334A4">
        <w:rPr>
          <w:rFonts w:ascii="Times New Roman" w:hAnsi="Times New Roman" w:cs="Times New Roman"/>
          <w:iCs/>
          <w:sz w:val="32"/>
          <w:szCs w:val="32"/>
        </w:rPr>
        <w:t xml:space="preserve">Зайдовий Ю. </w:t>
      </w:r>
      <w:r w:rsidRPr="006334A4">
        <w:rPr>
          <w:rFonts w:ascii="Times New Roman" w:hAnsi="Times New Roman" w:cs="Times New Roman"/>
          <w:sz w:val="32"/>
          <w:szCs w:val="32"/>
        </w:rPr>
        <w:t>Історико-політичні та організаційні аспекти формування і розвитку Національних олімпійських струк</w:t>
      </w:r>
      <w:r w:rsidR="00206BD6" w:rsidRPr="006334A4">
        <w:rPr>
          <w:rFonts w:ascii="Times New Roman" w:hAnsi="Times New Roman" w:cs="Times New Roman"/>
          <w:sz w:val="32"/>
          <w:szCs w:val="32"/>
        </w:rPr>
        <w:t>тур в Україні та країнах Європи / Ю. Зайдовий.</w:t>
      </w:r>
      <w:r w:rsidRPr="006334A4">
        <w:rPr>
          <w:rFonts w:ascii="Times New Roman" w:hAnsi="Times New Roman" w:cs="Times New Roman"/>
          <w:sz w:val="32"/>
          <w:szCs w:val="32"/>
        </w:rPr>
        <w:t xml:space="preserve"> </w:t>
      </w:r>
      <w:r w:rsidR="006014A1" w:rsidRPr="006334A4">
        <w:rPr>
          <w:rFonts w:ascii="Times New Roman" w:hAnsi="Times New Roman" w:cs="Times New Roman"/>
          <w:sz w:val="32"/>
          <w:szCs w:val="32"/>
        </w:rPr>
        <w:t>–</w:t>
      </w:r>
      <w:r w:rsidRPr="006334A4">
        <w:rPr>
          <w:rFonts w:ascii="Times New Roman" w:hAnsi="Times New Roman" w:cs="Times New Roman"/>
          <w:sz w:val="32"/>
          <w:szCs w:val="32"/>
        </w:rPr>
        <w:t xml:space="preserve"> Л.: Українські технології. </w:t>
      </w:r>
      <w:r w:rsidR="006014A1" w:rsidRPr="006334A4">
        <w:rPr>
          <w:rFonts w:ascii="Times New Roman" w:hAnsi="Times New Roman" w:cs="Times New Roman"/>
          <w:sz w:val="32"/>
          <w:szCs w:val="32"/>
        </w:rPr>
        <w:t>–</w:t>
      </w:r>
      <w:r w:rsidRPr="006334A4">
        <w:rPr>
          <w:rFonts w:ascii="Times New Roman" w:hAnsi="Times New Roman" w:cs="Times New Roman"/>
          <w:sz w:val="32"/>
          <w:szCs w:val="32"/>
        </w:rPr>
        <w:t xml:space="preserve"> 2004. </w:t>
      </w:r>
      <w:r w:rsidR="006014A1" w:rsidRPr="006334A4">
        <w:rPr>
          <w:rFonts w:ascii="Times New Roman" w:hAnsi="Times New Roman" w:cs="Times New Roman"/>
          <w:sz w:val="32"/>
          <w:szCs w:val="32"/>
        </w:rPr>
        <w:t>–</w:t>
      </w:r>
      <w:r w:rsidRPr="006334A4">
        <w:rPr>
          <w:rFonts w:ascii="Times New Roman" w:hAnsi="Times New Roman" w:cs="Times New Roman"/>
          <w:sz w:val="32"/>
          <w:szCs w:val="32"/>
        </w:rPr>
        <w:t xml:space="preserve"> 176 с.</w:t>
      </w:r>
    </w:p>
    <w:p w14:paraId="5CE9FBB8" w14:textId="355B3133" w:rsidR="004B2642" w:rsidRPr="006334A4" w:rsidRDefault="000A7E3A" w:rsidP="006334A4">
      <w:pPr>
        <w:pStyle w:val="2"/>
        <w:spacing w:before="0" w:line="276" w:lineRule="auto"/>
        <w:jc w:val="both"/>
        <w:rPr>
          <w:rFonts w:ascii="Times New Roman" w:hAnsi="Times New Roman" w:cs="Times New Roman"/>
          <w:b/>
          <w:sz w:val="32"/>
          <w:szCs w:val="32"/>
        </w:rPr>
      </w:pPr>
      <w:bookmarkStart w:id="111" w:name="_Toc531936371"/>
      <w:r w:rsidRPr="006334A4">
        <w:rPr>
          <w:rFonts w:ascii="Times New Roman" w:hAnsi="Times New Roman" w:cs="Times New Roman"/>
          <w:b/>
          <w:color w:val="auto"/>
          <w:sz w:val="32"/>
          <w:szCs w:val="32"/>
        </w:rPr>
        <w:lastRenderedPageBreak/>
        <w:t xml:space="preserve">Тема 10. </w:t>
      </w:r>
      <w:r w:rsidR="004B2642" w:rsidRPr="006334A4">
        <w:rPr>
          <w:rFonts w:ascii="Times New Roman" w:hAnsi="Times New Roman" w:cs="Times New Roman"/>
          <w:b/>
          <w:color w:val="000000"/>
          <w:sz w:val="32"/>
          <w:szCs w:val="32"/>
        </w:rPr>
        <w:t>Професійна діяльність фахівців фізичної культури та спорту</w:t>
      </w:r>
      <w:bookmarkEnd w:id="111"/>
    </w:p>
    <w:p w14:paraId="5CBD5940" w14:textId="77777777" w:rsidR="000951F0" w:rsidRPr="006334A4" w:rsidRDefault="000951F0" w:rsidP="006334A4">
      <w:pPr>
        <w:spacing w:after="0" w:line="276" w:lineRule="auto"/>
        <w:jc w:val="both"/>
        <w:rPr>
          <w:rFonts w:ascii="Times New Roman" w:hAnsi="Times New Roman" w:cs="Times New Roman"/>
          <w:b/>
          <w:i/>
          <w:sz w:val="32"/>
          <w:szCs w:val="32"/>
        </w:rPr>
      </w:pPr>
    </w:p>
    <w:p w14:paraId="0060FFC9" w14:textId="77777777" w:rsidR="000951F0" w:rsidRPr="006334A4" w:rsidRDefault="000951F0" w:rsidP="006334A4">
      <w:pPr>
        <w:spacing w:after="0" w:line="276" w:lineRule="auto"/>
        <w:jc w:val="center"/>
        <w:rPr>
          <w:rFonts w:ascii="Times New Roman" w:hAnsi="Times New Roman" w:cs="Times New Roman"/>
          <w:b/>
          <w:i/>
          <w:sz w:val="32"/>
          <w:szCs w:val="32"/>
        </w:rPr>
      </w:pPr>
      <w:r w:rsidRPr="006334A4">
        <w:rPr>
          <w:rFonts w:ascii="Times New Roman" w:hAnsi="Times New Roman" w:cs="Times New Roman"/>
          <w:b/>
          <w:i/>
          <w:sz w:val="32"/>
          <w:szCs w:val="32"/>
        </w:rPr>
        <w:t>КОРОТКИЙ ВИКЛАД ЛЕКЦІЙНОГО МАТЕРІАЛУ</w:t>
      </w:r>
    </w:p>
    <w:p w14:paraId="24416E4E" w14:textId="77777777" w:rsidR="000951F0" w:rsidRPr="006334A4" w:rsidRDefault="000951F0" w:rsidP="006334A4">
      <w:pPr>
        <w:spacing w:after="0" w:line="276" w:lineRule="auto"/>
        <w:jc w:val="center"/>
        <w:rPr>
          <w:rFonts w:ascii="Times New Roman" w:hAnsi="Times New Roman" w:cs="Times New Roman"/>
          <w:b/>
          <w:sz w:val="32"/>
          <w:szCs w:val="32"/>
        </w:rPr>
      </w:pPr>
      <w:r w:rsidRPr="006334A4">
        <w:rPr>
          <w:rFonts w:ascii="Times New Roman" w:hAnsi="Times New Roman" w:cs="Times New Roman"/>
          <w:b/>
          <w:sz w:val="32"/>
          <w:szCs w:val="32"/>
        </w:rPr>
        <w:t>План</w:t>
      </w:r>
    </w:p>
    <w:p w14:paraId="4040EA09" w14:textId="76AF8458" w:rsidR="006916AC" w:rsidRPr="006334A4" w:rsidRDefault="006916AC" w:rsidP="006334A4">
      <w:pPr>
        <w:shd w:val="clear" w:color="auto" w:fill="FFFFFF"/>
        <w:tabs>
          <w:tab w:val="left" w:pos="360"/>
          <w:tab w:val="left" w:pos="720"/>
        </w:tabs>
        <w:spacing w:after="0" w:line="276" w:lineRule="auto"/>
        <w:ind w:left="360" w:hanging="360"/>
        <w:jc w:val="both"/>
        <w:rPr>
          <w:rFonts w:ascii="Times New Roman" w:hAnsi="Times New Roman" w:cs="Times New Roman"/>
          <w:sz w:val="32"/>
          <w:szCs w:val="32"/>
        </w:rPr>
      </w:pPr>
      <w:r w:rsidRPr="006334A4">
        <w:rPr>
          <w:rFonts w:ascii="Times New Roman" w:hAnsi="Times New Roman" w:cs="Times New Roman"/>
          <w:sz w:val="32"/>
          <w:szCs w:val="32"/>
        </w:rPr>
        <w:t>1. </w:t>
      </w:r>
      <w:r w:rsidR="00FF375A" w:rsidRPr="006334A4">
        <w:rPr>
          <w:rFonts w:ascii="Times New Roman" w:hAnsi="Times New Roman" w:cs="Times New Roman"/>
          <w:sz w:val="32"/>
          <w:szCs w:val="32"/>
        </w:rPr>
        <w:t xml:space="preserve">Фахові спеціальності </w:t>
      </w:r>
      <w:r w:rsidR="004A7461" w:rsidRPr="006334A4">
        <w:rPr>
          <w:rFonts w:ascii="Times New Roman" w:hAnsi="Times New Roman" w:cs="Times New Roman"/>
          <w:sz w:val="32"/>
          <w:szCs w:val="32"/>
        </w:rPr>
        <w:t xml:space="preserve">та </w:t>
      </w:r>
      <w:r w:rsidR="008F1E37" w:rsidRPr="006334A4">
        <w:rPr>
          <w:rFonts w:ascii="Times New Roman" w:hAnsi="Times New Roman" w:cs="Times New Roman"/>
          <w:sz w:val="32"/>
          <w:szCs w:val="32"/>
        </w:rPr>
        <w:t>посади фахівців у галузі фізичної культури і спорту. Професійні характеристики фахівців фізичної культури.</w:t>
      </w:r>
    </w:p>
    <w:p w14:paraId="7A481A50" w14:textId="174C6BA9" w:rsidR="006916AC" w:rsidRPr="006334A4" w:rsidRDefault="006916AC" w:rsidP="006334A4">
      <w:pPr>
        <w:shd w:val="clear" w:color="auto" w:fill="FFFFFF"/>
        <w:tabs>
          <w:tab w:val="left" w:pos="360"/>
          <w:tab w:val="left" w:pos="720"/>
        </w:tabs>
        <w:spacing w:after="0" w:line="276" w:lineRule="auto"/>
        <w:ind w:hanging="360"/>
        <w:jc w:val="both"/>
        <w:rPr>
          <w:rFonts w:ascii="Times New Roman" w:hAnsi="Times New Roman" w:cs="Times New Roman"/>
          <w:sz w:val="32"/>
          <w:szCs w:val="32"/>
        </w:rPr>
      </w:pPr>
      <w:r w:rsidRPr="006334A4">
        <w:rPr>
          <w:rFonts w:ascii="Times New Roman" w:hAnsi="Times New Roman" w:cs="Times New Roman"/>
          <w:sz w:val="32"/>
          <w:szCs w:val="32"/>
        </w:rPr>
        <w:t xml:space="preserve">      2. </w:t>
      </w:r>
      <w:r w:rsidR="008F1E37" w:rsidRPr="006334A4">
        <w:rPr>
          <w:rFonts w:ascii="Times New Roman" w:hAnsi="Times New Roman" w:cs="Times New Roman"/>
          <w:sz w:val="32"/>
          <w:szCs w:val="32"/>
        </w:rPr>
        <w:t>Складники професійно</w:t>
      </w:r>
      <w:r w:rsidR="00FC6541" w:rsidRPr="006334A4">
        <w:rPr>
          <w:rFonts w:ascii="Times New Roman" w:hAnsi="Times New Roman" w:cs="Times New Roman"/>
          <w:sz w:val="32"/>
          <w:szCs w:val="32"/>
        </w:rPr>
        <w:t>ї майстерності та службові обов’язки</w:t>
      </w:r>
      <w:r w:rsidR="008F1E37" w:rsidRPr="006334A4">
        <w:rPr>
          <w:rFonts w:ascii="Times New Roman" w:hAnsi="Times New Roman" w:cs="Times New Roman"/>
          <w:sz w:val="32"/>
          <w:szCs w:val="32"/>
        </w:rPr>
        <w:t xml:space="preserve"> вчителя </w:t>
      </w:r>
      <w:r w:rsidR="008F1E37" w:rsidRPr="006334A4">
        <w:rPr>
          <w:rFonts w:ascii="Times New Roman" w:hAnsi="Times New Roman" w:cs="Times New Roman"/>
          <w:sz w:val="32"/>
          <w:szCs w:val="32"/>
        </w:rPr>
        <w:tab/>
        <w:t xml:space="preserve">фізичної культури. </w:t>
      </w:r>
    </w:p>
    <w:p w14:paraId="199E9BF6" w14:textId="752ACE35" w:rsidR="008F1E37" w:rsidRPr="006334A4" w:rsidRDefault="00BA0ECF" w:rsidP="006334A4">
      <w:pPr>
        <w:shd w:val="clear" w:color="auto" w:fill="FFFFFF"/>
        <w:tabs>
          <w:tab w:val="left" w:pos="360"/>
          <w:tab w:val="left" w:pos="720"/>
        </w:tabs>
        <w:spacing w:after="0" w:line="276" w:lineRule="auto"/>
        <w:ind w:hanging="360"/>
        <w:jc w:val="both"/>
        <w:rPr>
          <w:rFonts w:ascii="Times New Roman" w:hAnsi="Times New Roman" w:cs="Times New Roman"/>
          <w:sz w:val="32"/>
          <w:szCs w:val="32"/>
        </w:rPr>
      </w:pPr>
      <w:r w:rsidRPr="006334A4">
        <w:rPr>
          <w:rFonts w:ascii="Times New Roman" w:hAnsi="Times New Roman" w:cs="Times New Roman"/>
          <w:sz w:val="32"/>
          <w:szCs w:val="32"/>
        </w:rPr>
        <w:t xml:space="preserve">      </w:t>
      </w:r>
      <w:r w:rsidR="006916AC" w:rsidRPr="006334A4">
        <w:rPr>
          <w:rFonts w:ascii="Times New Roman" w:hAnsi="Times New Roman" w:cs="Times New Roman"/>
          <w:sz w:val="32"/>
          <w:szCs w:val="32"/>
        </w:rPr>
        <w:t>3. </w:t>
      </w:r>
      <w:r w:rsidR="008F1E37" w:rsidRPr="006334A4">
        <w:rPr>
          <w:rFonts w:ascii="Times New Roman" w:hAnsi="Times New Roman" w:cs="Times New Roman"/>
          <w:sz w:val="32"/>
          <w:szCs w:val="32"/>
        </w:rPr>
        <w:t>Особа тренера в сучасному с</w:t>
      </w:r>
      <w:r w:rsidR="00FC6541" w:rsidRPr="006334A4">
        <w:rPr>
          <w:rFonts w:ascii="Times New Roman" w:hAnsi="Times New Roman" w:cs="Times New Roman"/>
          <w:sz w:val="32"/>
          <w:szCs w:val="32"/>
        </w:rPr>
        <w:t>порті і його функціональні обов’язки</w:t>
      </w:r>
      <w:r w:rsidR="008F1E37" w:rsidRPr="006334A4">
        <w:rPr>
          <w:rFonts w:ascii="Times New Roman" w:hAnsi="Times New Roman" w:cs="Times New Roman"/>
          <w:sz w:val="32"/>
          <w:szCs w:val="32"/>
        </w:rPr>
        <w:t xml:space="preserve">. </w:t>
      </w:r>
      <w:r w:rsidR="008F1E37" w:rsidRPr="006334A4">
        <w:rPr>
          <w:rFonts w:ascii="Times New Roman" w:hAnsi="Times New Roman" w:cs="Times New Roman"/>
          <w:sz w:val="32"/>
          <w:szCs w:val="32"/>
        </w:rPr>
        <w:tab/>
        <w:t>Складники професійної майстерності та структура діяльності тренера</w:t>
      </w:r>
      <w:r w:rsidR="006916AC" w:rsidRPr="006334A4">
        <w:rPr>
          <w:rFonts w:ascii="Times New Roman" w:hAnsi="Times New Roman" w:cs="Times New Roman"/>
          <w:sz w:val="32"/>
          <w:szCs w:val="32"/>
        </w:rPr>
        <w:t>.</w:t>
      </w:r>
    </w:p>
    <w:p w14:paraId="74D1F7D1" w14:textId="77777777" w:rsidR="008F1E37" w:rsidRPr="006334A4" w:rsidRDefault="008F1E37" w:rsidP="006334A4">
      <w:pPr>
        <w:shd w:val="clear" w:color="auto" w:fill="FFFFFF"/>
        <w:spacing w:after="0" w:line="276" w:lineRule="auto"/>
        <w:jc w:val="both"/>
        <w:rPr>
          <w:rFonts w:ascii="Times New Roman" w:hAnsi="Times New Roman" w:cs="Times New Roman"/>
          <w:sz w:val="32"/>
          <w:szCs w:val="32"/>
        </w:rPr>
      </w:pPr>
    </w:p>
    <w:p w14:paraId="361D09C2" w14:textId="09462E83" w:rsidR="008F1E37" w:rsidRPr="006334A4" w:rsidRDefault="008F1E37" w:rsidP="006334A4">
      <w:pPr>
        <w:shd w:val="clear" w:color="auto" w:fill="FFFFFF"/>
        <w:spacing w:after="0" w:line="276" w:lineRule="auto"/>
        <w:jc w:val="both"/>
        <w:rPr>
          <w:rFonts w:ascii="Times New Roman" w:hAnsi="Times New Roman" w:cs="Times New Roman"/>
          <w:i/>
          <w:sz w:val="32"/>
          <w:szCs w:val="32"/>
        </w:rPr>
      </w:pPr>
      <w:r w:rsidRPr="006334A4">
        <w:rPr>
          <w:rFonts w:ascii="Times New Roman" w:hAnsi="Times New Roman" w:cs="Times New Roman"/>
          <w:sz w:val="32"/>
          <w:szCs w:val="32"/>
        </w:rPr>
        <w:tab/>
      </w:r>
      <w:r w:rsidRPr="006334A4">
        <w:rPr>
          <w:rFonts w:ascii="Times New Roman" w:hAnsi="Times New Roman" w:cs="Times New Roman"/>
          <w:b/>
          <w:i/>
          <w:sz w:val="32"/>
          <w:szCs w:val="32"/>
        </w:rPr>
        <w:t xml:space="preserve"> Основні поняття: </w:t>
      </w:r>
      <w:r w:rsidRPr="006334A4">
        <w:rPr>
          <w:rFonts w:ascii="Times New Roman" w:hAnsi="Times New Roman" w:cs="Times New Roman"/>
          <w:i/>
          <w:sz w:val="32"/>
          <w:szCs w:val="32"/>
        </w:rPr>
        <w:t>фахові спеціальності,</w:t>
      </w:r>
      <w:r w:rsidR="00FF29E7" w:rsidRPr="006334A4">
        <w:rPr>
          <w:rFonts w:ascii="Times New Roman" w:hAnsi="Times New Roman" w:cs="Times New Roman"/>
          <w:i/>
          <w:sz w:val="32"/>
          <w:szCs w:val="32"/>
        </w:rPr>
        <w:t xml:space="preserve"> професія, спеціальність, у</w:t>
      </w:r>
      <w:r w:rsidRPr="006334A4">
        <w:rPr>
          <w:rFonts w:ascii="Times New Roman" w:hAnsi="Times New Roman" w:cs="Times New Roman"/>
          <w:i/>
          <w:sz w:val="32"/>
          <w:szCs w:val="32"/>
        </w:rPr>
        <w:t>читель фізичної культури, урок, тренер, професійні характеристики, службові обов’язки, професійна майстерн</w:t>
      </w:r>
      <w:r w:rsidR="00A774D4" w:rsidRPr="006334A4">
        <w:rPr>
          <w:rFonts w:ascii="Times New Roman" w:hAnsi="Times New Roman" w:cs="Times New Roman"/>
          <w:i/>
          <w:sz w:val="32"/>
          <w:szCs w:val="32"/>
        </w:rPr>
        <w:t>ість.</w:t>
      </w:r>
    </w:p>
    <w:p w14:paraId="067B35F1" w14:textId="77777777" w:rsidR="000A7E3A" w:rsidRPr="006334A4" w:rsidRDefault="000A7E3A" w:rsidP="006334A4">
      <w:pPr>
        <w:widowControl w:val="0"/>
        <w:autoSpaceDE w:val="0"/>
        <w:autoSpaceDN w:val="0"/>
        <w:adjustRightInd w:val="0"/>
        <w:spacing w:after="0" w:line="276" w:lineRule="auto"/>
        <w:jc w:val="both"/>
        <w:rPr>
          <w:rFonts w:ascii="Times New Roman" w:hAnsi="Times New Roman" w:cs="Times New Roman"/>
          <w:b/>
          <w:sz w:val="32"/>
          <w:szCs w:val="32"/>
        </w:rPr>
      </w:pPr>
    </w:p>
    <w:p w14:paraId="51119BEA" w14:textId="6EAD16E7" w:rsidR="00BA6753" w:rsidRPr="00BA6753" w:rsidRDefault="00BA6753" w:rsidP="00BA6753">
      <w:pPr>
        <w:spacing w:after="0" w:line="276" w:lineRule="auto"/>
        <w:jc w:val="both"/>
        <w:rPr>
          <w:rFonts w:ascii="Times New Roman" w:hAnsi="Times New Roman" w:cs="Times New Roman"/>
          <w:b/>
          <w:sz w:val="32"/>
          <w:szCs w:val="32"/>
        </w:rPr>
      </w:pPr>
      <w:r w:rsidRPr="00BA6753">
        <w:rPr>
          <w:rFonts w:ascii="Times New Roman" w:hAnsi="Times New Roman" w:cs="Times New Roman"/>
          <w:b/>
          <w:sz w:val="32"/>
          <w:szCs w:val="32"/>
        </w:rPr>
        <w:t>1. Фахові спеціальності та посади фахівців у галузі фізичної культури і спорту. Професійні характеристики фахівців фізичної культури.</w:t>
      </w:r>
    </w:p>
    <w:p w14:paraId="64DB3D03" w14:textId="76A0251B" w:rsidR="0062252B" w:rsidRPr="006334A4" w:rsidRDefault="0062252B" w:rsidP="006334A4">
      <w:pPr>
        <w:spacing w:after="0" w:line="276" w:lineRule="auto"/>
        <w:ind w:firstLine="720"/>
        <w:jc w:val="both"/>
        <w:rPr>
          <w:rFonts w:ascii="Times New Roman" w:hAnsi="Times New Roman" w:cs="Times New Roman"/>
          <w:sz w:val="32"/>
          <w:szCs w:val="32"/>
        </w:rPr>
      </w:pPr>
      <w:r w:rsidRPr="006334A4">
        <w:rPr>
          <w:rFonts w:ascii="Times New Roman" w:hAnsi="Times New Roman" w:cs="Times New Roman"/>
          <w:sz w:val="32"/>
          <w:szCs w:val="32"/>
        </w:rPr>
        <w:t xml:space="preserve">Основний зміст педагогічної професії становлять взаємини з людьми. Завдання вчителя - якнайглибше зрозуміти учня, задовольнити його запити, допомогти у становленні особистості. Це посилює роль особистісних взаємин у педагогічному процесі </w:t>
      </w:r>
      <w:r w:rsidR="00EA510D" w:rsidRPr="006334A4">
        <w:rPr>
          <w:rFonts w:ascii="Times New Roman" w:hAnsi="Times New Roman" w:cs="Times New Roman"/>
          <w:sz w:val="32"/>
          <w:szCs w:val="32"/>
        </w:rPr>
        <w:t>й</w:t>
      </w:r>
      <w:r w:rsidRPr="006334A4">
        <w:rPr>
          <w:rFonts w:ascii="Times New Roman" w:hAnsi="Times New Roman" w:cs="Times New Roman"/>
          <w:sz w:val="32"/>
          <w:szCs w:val="32"/>
        </w:rPr>
        <w:t xml:space="preserve"> акцентує на важливості моральних аспектів. Такий вид діяльності може бути професійним і непрофесійним. </w:t>
      </w:r>
    </w:p>
    <w:p w14:paraId="6A3E9DE8" w14:textId="77777777" w:rsidR="007226D7" w:rsidRPr="006334A4" w:rsidRDefault="00B1423B" w:rsidP="006334A4">
      <w:pPr>
        <w:spacing w:after="0" w:line="276" w:lineRule="auto"/>
        <w:ind w:firstLine="720"/>
        <w:jc w:val="both"/>
        <w:rPr>
          <w:rFonts w:ascii="Times New Roman" w:hAnsi="Times New Roman" w:cs="Times New Roman"/>
          <w:sz w:val="32"/>
          <w:szCs w:val="32"/>
        </w:rPr>
      </w:pPr>
      <w:r w:rsidRPr="006334A4">
        <w:rPr>
          <w:rFonts w:ascii="Times New Roman" w:hAnsi="Times New Roman" w:cs="Times New Roman"/>
          <w:sz w:val="32"/>
          <w:szCs w:val="32"/>
        </w:rPr>
        <w:t>Людина, яка займається професійно педагогічною діяльністю, може називатися по-різному: вихователь, учитель, викладач, педагог</w:t>
      </w:r>
      <w:r w:rsidR="00B826A9" w:rsidRPr="006334A4">
        <w:rPr>
          <w:rFonts w:ascii="Times New Roman" w:hAnsi="Times New Roman" w:cs="Times New Roman"/>
          <w:sz w:val="32"/>
          <w:szCs w:val="32"/>
        </w:rPr>
        <w:t>, спортивний педагог (тренер)</w:t>
      </w:r>
      <w:r w:rsidRPr="006334A4">
        <w:rPr>
          <w:rFonts w:ascii="Times New Roman" w:hAnsi="Times New Roman" w:cs="Times New Roman"/>
          <w:sz w:val="32"/>
          <w:szCs w:val="32"/>
        </w:rPr>
        <w:t xml:space="preserve">. </w:t>
      </w:r>
    </w:p>
    <w:p w14:paraId="7055E5A4" w14:textId="6800907A" w:rsidR="006B5570" w:rsidRPr="006334A4" w:rsidRDefault="0017736E" w:rsidP="006334A4">
      <w:pPr>
        <w:spacing w:after="0" w:line="276" w:lineRule="auto"/>
        <w:ind w:firstLine="720"/>
        <w:jc w:val="both"/>
        <w:rPr>
          <w:rFonts w:ascii="Times New Roman" w:hAnsi="Times New Roman" w:cs="Times New Roman"/>
          <w:sz w:val="32"/>
          <w:szCs w:val="32"/>
        </w:rPr>
      </w:pPr>
      <w:r w:rsidRPr="006334A4">
        <w:rPr>
          <w:rFonts w:ascii="Times New Roman" w:hAnsi="Times New Roman" w:cs="Times New Roman"/>
          <w:sz w:val="32"/>
          <w:szCs w:val="32"/>
        </w:rPr>
        <w:t>Зве</w:t>
      </w:r>
      <w:r w:rsidR="00E36A01" w:rsidRPr="006334A4">
        <w:rPr>
          <w:rFonts w:ascii="Times New Roman" w:hAnsi="Times New Roman" w:cs="Times New Roman"/>
          <w:sz w:val="32"/>
          <w:szCs w:val="32"/>
        </w:rPr>
        <w:t xml:space="preserve">рнули </w:t>
      </w:r>
      <w:r w:rsidR="006B5570" w:rsidRPr="006334A4">
        <w:rPr>
          <w:rFonts w:ascii="Times New Roman" w:hAnsi="Times New Roman" w:cs="Times New Roman"/>
          <w:sz w:val="32"/>
          <w:szCs w:val="32"/>
        </w:rPr>
        <w:t xml:space="preserve">увагу, що </w:t>
      </w:r>
      <w:r w:rsidRPr="006334A4">
        <w:rPr>
          <w:rFonts w:ascii="Times New Roman" w:hAnsi="Times New Roman" w:cs="Times New Roman"/>
          <w:sz w:val="32"/>
          <w:szCs w:val="32"/>
        </w:rPr>
        <w:t>спеціальності, за якими ви навчаєтесь різні</w:t>
      </w:r>
      <w:r w:rsidR="00E36A01" w:rsidRPr="006334A4">
        <w:rPr>
          <w:rFonts w:ascii="Times New Roman" w:hAnsi="Times New Roman" w:cs="Times New Roman"/>
          <w:sz w:val="32"/>
          <w:szCs w:val="32"/>
        </w:rPr>
        <w:t xml:space="preserve">, а </w:t>
      </w:r>
      <w:r w:rsidRPr="006334A4">
        <w:rPr>
          <w:rFonts w:ascii="Times New Roman" w:hAnsi="Times New Roman" w:cs="Times New Roman"/>
          <w:sz w:val="32"/>
          <w:szCs w:val="32"/>
        </w:rPr>
        <w:t xml:space="preserve">  </w:t>
      </w:r>
      <w:r w:rsidR="006B5570" w:rsidRPr="006334A4">
        <w:rPr>
          <w:rFonts w:ascii="Times New Roman" w:hAnsi="Times New Roman" w:cs="Times New Roman"/>
          <w:sz w:val="32"/>
          <w:szCs w:val="32"/>
        </w:rPr>
        <w:t xml:space="preserve">галузь знань </w:t>
      </w:r>
      <w:r w:rsidR="00E36A01" w:rsidRPr="006334A4">
        <w:rPr>
          <w:rFonts w:ascii="Times New Roman" w:hAnsi="Times New Roman" w:cs="Times New Roman"/>
          <w:sz w:val="32"/>
          <w:szCs w:val="32"/>
        </w:rPr>
        <w:t xml:space="preserve">– однакова </w:t>
      </w:r>
      <w:r w:rsidR="00E800AA" w:rsidRPr="006334A4">
        <w:rPr>
          <w:rFonts w:ascii="Times New Roman" w:hAnsi="Times New Roman" w:cs="Times New Roman"/>
          <w:sz w:val="32"/>
          <w:szCs w:val="32"/>
        </w:rPr>
        <w:t xml:space="preserve">- </w:t>
      </w:r>
      <w:r w:rsidR="006B5570" w:rsidRPr="006334A4">
        <w:rPr>
          <w:rFonts w:ascii="Times New Roman" w:hAnsi="Times New Roman" w:cs="Times New Roman"/>
          <w:sz w:val="32"/>
          <w:szCs w:val="32"/>
        </w:rPr>
        <w:t>01 Освіта / Педагогіка</w:t>
      </w:r>
      <w:r w:rsidR="007226D7" w:rsidRPr="006334A4">
        <w:rPr>
          <w:rFonts w:ascii="Times New Roman" w:hAnsi="Times New Roman" w:cs="Times New Roman"/>
          <w:sz w:val="32"/>
          <w:szCs w:val="32"/>
        </w:rPr>
        <w:t xml:space="preserve">? </w:t>
      </w:r>
      <w:r w:rsidR="006B5570" w:rsidRPr="006334A4">
        <w:rPr>
          <w:rFonts w:ascii="Times New Roman" w:hAnsi="Times New Roman" w:cs="Times New Roman"/>
          <w:sz w:val="32"/>
          <w:szCs w:val="32"/>
        </w:rPr>
        <w:t xml:space="preserve"> </w:t>
      </w:r>
      <w:r w:rsidR="00F002E4" w:rsidRPr="006334A4">
        <w:rPr>
          <w:rFonts w:ascii="Times New Roman" w:hAnsi="Times New Roman" w:cs="Times New Roman"/>
          <w:sz w:val="32"/>
          <w:szCs w:val="32"/>
        </w:rPr>
        <w:t>Це значить, що підготовка фахівців за спеціальністю 014.11 Середня освіта (Фізична культура) та 017 Фізична культура і спорт</w:t>
      </w:r>
      <w:r w:rsidR="00E800AA" w:rsidRPr="006334A4">
        <w:rPr>
          <w:rFonts w:ascii="Times New Roman" w:hAnsi="Times New Roman" w:cs="Times New Roman"/>
          <w:sz w:val="32"/>
          <w:szCs w:val="32"/>
        </w:rPr>
        <w:t>, має спільні риси</w:t>
      </w:r>
      <w:r w:rsidR="000B0942" w:rsidRPr="006334A4">
        <w:rPr>
          <w:rFonts w:ascii="Times New Roman" w:hAnsi="Times New Roman" w:cs="Times New Roman"/>
          <w:sz w:val="32"/>
          <w:szCs w:val="32"/>
        </w:rPr>
        <w:t>, має педагогічний характер.</w:t>
      </w:r>
    </w:p>
    <w:p w14:paraId="48D6078E" w14:textId="77777777" w:rsidR="003664FB" w:rsidRPr="006334A4" w:rsidRDefault="003664FB" w:rsidP="006334A4">
      <w:pPr>
        <w:spacing w:after="0" w:line="276" w:lineRule="auto"/>
        <w:ind w:firstLine="720"/>
        <w:jc w:val="both"/>
        <w:rPr>
          <w:rFonts w:ascii="Times New Roman" w:hAnsi="Times New Roman" w:cs="Times New Roman"/>
          <w:sz w:val="32"/>
          <w:szCs w:val="32"/>
        </w:rPr>
      </w:pPr>
      <w:r w:rsidRPr="006334A4">
        <w:rPr>
          <w:rFonts w:ascii="Times New Roman" w:hAnsi="Times New Roman" w:cs="Times New Roman"/>
          <w:b/>
          <w:sz w:val="32"/>
          <w:szCs w:val="32"/>
        </w:rPr>
        <w:lastRenderedPageBreak/>
        <w:t>Педагог</w:t>
      </w:r>
      <w:r w:rsidRPr="006334A4">
        <w:rPr>
          <w:rFonts w:ascii="Times New Roman" w:hAnsi="Times New Roman" w:cs="Times New Roman"/>
          <w:sz w:val="32"/>
          <w:szCs w:val="32"/>
        </w:rPr>
        <w:t xml:space="preserve"> - </w:t>
      </w:r>
      <w:r w:rsidRPr="006334A4">
        <w:rPr>
          <w:rFonts w:ascii="Times New Roman" w:hAnsi="Times New Roman" w:cs="Times New Roman"/>
          <w:b/>
          <w:sz w:val="32"/>
          <w:szCs w:val="32"/>
        </w:rPr>
        <w:t>фахівець, який має спеціальну підготовку і професійно здійснює навчально-виховну роботу в різних освітньо-виховних системах.</w:t>
      </w:r>
    </w:p>
    <w:p w14:paraId="55ECA215" w14:textId="77777777" w:rsidR="003664FB" w:rsidRPr="006334A4" w:rsidRDefault="003664FB" w:rsidP="006334A4">
      <w:pPr>
        <w:spacing w:after="0" w:line="276" w:lineRule="auto"/>
        <w:ind w:firstLine="720"/>
        <w:jc w:val="both"/>
        <w:rPr>
          <w:rFonts w:ascii="Times New Roman" w:hAnsi="Times New Roman" w:cs="Times New Roman"/>
          <w:sz w:val="32"/>
          <w:szCs w:val="32"/>
        </w:rPr>
      </w:pPr>
      <w:r w:rsidRPr="006334A4">
        <w:rPr>
          <w:rFonts w:ascii="Times New Roman" w:hAnsi="Times New Roman" w:cs="Times New Roman"/>
          <w:sz w:val="32"/>
          <w:szCs w:val="32"/>
        </w:rPr>
        <w:t xml:space="preserve">У педагогіці слід розмежовувати терміни «педагогічна професія», «педагогічна спеціальність» і «педагогічна кваліфікація». Професія - вид трудової діяльності, що характеризується сукупністю вимог до особистості. Спеціальність є видом занять у межах цієї професії. Кваліфікація - рівень і вид професійної підготовленості, що характеризує можливості спеціаліста у розв’язанні певного виду завдань. </w:t>
      </w:r>
    </w:p>
    <w:p w14:paraId="764FC469" w14:textId="22057D54" w:rsidR="00A42EA1" w:rsidRPr="006334A4" w:rsidRDefault="00F1504D" w:rsidP="006334A4">
      <w:pPr>
        <w:shd w:val="clear" w:color="auto" w:fill="FFFFFF"/>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sz w:val="32"/>
          <w:szCs w:val="32"/>
        </w:rPr>
        <w:t>Професія найчастіше пов’язана</w:t>
      </w:r>
      <w:r w:rsidR="00A42EA1" w:rsidRPr="006334A4">
        <w:rPr>
          <w:rFonts w:ascii="Times New Roman" w:hAnsi="Times New Roman" w:cs="Times New Roman"/>
          <w:sz w:val="32"/>
          <w:szCs w:val="32"/>
        </w:rPr>
        <w:t xml:space="preserve"> з освітою, колом інтересів, потребами, вона накладає відбиток на особу, її світогляд, поведінку тощо.</w:t>
      </w:r>
    </w:p>
    <w:p w14:paraId="689CB04C" w14:textId="77777777" w:rsidR="00324625" w:rsidRPr="006334A4" w:rsidRDefault="00324625" w:rsidP="006334A4">
      <w:pPr>
        <w:shd w:val="clear" w:color="auto" w:fill="FFFFFF"/>
        <w:spacing w:after="0" w:line="276" w:lineRule="auto"/>
        <w:ind w:firstLine="709"/>
        <w:jc w:val="both"/>
        <w:rPr>
          <w:rFonts w:ascii="Times New Roman" w:hAnsi="Times New Roman" w:cs="Times New Roman"/>
          <w:sz w:val="32"/>
          <w:szCs w:val="32"/>
        </w:rPr>
      </w:pPr>
      <w:r w:rsidRPr="006334A4">
        <w:rPr>
          <w:rFonts w:ascii="Times New Roman" w:hAnsi="Times New Roman" w:cs="Times New Roman"/>
          <w:sz w:val="32"/>
          <w:szCs w:val="32"/>
        </w:rPr>
        <w:t>У процесі навчання студент закладу вищої освіти фізкультурного профілю виконує навчальний план, який передбачає оволодіння професійно важливими блоками знань, умінь і навичок, зокрема із:</w:t>
      </w:r>
    </w:p>
    <w:p w14:paraId="5E2442BA" w14:textId="75FE1FCD"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спеціальних теоретичних дисциплін (фізичне виховання, підготовка спортсменів, організація </w:t>
      </w:r>
      <w:r w:rsidR="001F7E41" w:rsidRPr="006334A4">
        <w:rPr>
          <w:rFonts w:ascii="Times New Roman" w:hAnsi="Times New Roman" w:cs="Times New Roman"/>
          <w:sz w:val="32"/>
          <w:szCs w:val="32"/>
        </w:rPr>
        <w:t>оздоровчо</w:t>
      </w:r>
      <w:r w:rsidR="00324625" w:rsidRPr="006334A4">
        <w:rPr>
          <w:rFonts w:ascii="Times New Roman" w:hAnsi="Times New Roman" w:cs="Times New Roman"/>
          <w:sz w:val="32"/>
          <w:szCs w:val="32"/>
        </w:rPr>
        <w:t>-спортивної роботи);</w:t>
      </w:r>
    </w:p>
    <w:p w14:paraId="3020C1B9" w14:textId="4CA80685"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медико-біологічних дисциплін (анатомія, фізіологія, біомеханіка, фізична реабілітація, лікувальна фізична культура);</w:t>
      </w:r>
    </w:p>
    <w:p w14:paraId="73B49C1D" w14:textId="656286EC"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w:t>
      </w:r>
      <w:r w:rsidR="001F7E41" w:rsidRPr="006334A4">
        <w:rPr>
          <w:rFonts w:ascii="Times New Roman" w:hAnsi="Times New Roman" w:cs="Times New Roman"/>
          <w:sz w:val="32"/>
          <w:szCs w:val="32"/>
        </w:rPr>
        <w:t>загально гуманітарних</w:t>
      </w:r>
      <w:r w:rsidR="00324625" w:rsidRPr="006334A4">
        <w:rPr>
          <w:rFonts w:ascii="Times New Roman" w:hAnsi="Times New Roman" w:cs="Times New Roman"/>
          <w:sz w:val="32"/>
          <w:szCs w:val="32"/>
        </w:rPr>
        <w:t xml:space="preserve"> дисциплін (історія, філософія, мови державна та іноземні);</w:t>
      </w:r>
    </w:p>
    <w:p w14:paraId="72D5F06E" w14:textId="64FADC39"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психолого-педагогічних дисциплін (психологія, педагогіка, педагогічна майстерність);</w:t>
      </w:r>
    </w:p>
    <w:p w14:paraId="14759B62" w14:textId="435237CE"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навичок науково-дослідної роботи;</w:t>
      </w:r>
    </w:p>
    <w:p w14:paraId="7ED6B5F8" w14:textId="0B8427EC"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навичок організаційно-педагогічної, спортивної і організаційної роботи;</w:t>
      </w:r>
    </w:p>
    <w:p w14:paraId="0E0FF437" w14:textId="55DA900B"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підвищення рівня власної спортивної підготовленості. </w:t>
      </w:r>
    </w:p>
    <w:p w14:paraId="1518A50B" w14:textId="6ECC399C" w:rsidR="00324625" w:rsidRPr="006334A4" w:rsidRDefault="00324625" w:rsidP="006334A4">
      <w:pPr>
        <w:shd w:val="clear" w:color="auto" w:fill="FFFFFF"/>
        <w:spacing w:after="0" w:line="276" w:lineRule="auto"/>
        <w:ind w:firstLine="708"/>
        <w:jc w:val="both"/>
        <w:rPr>
          <w:rFonts w:ascii="Times New Roman" w:hAnsi="Times New Roman" w:cs="Times New Roman"/>
          <w:sz w:val="32"/>
          <w:szCs w:val="32"/>
          <w:highlight w:val="cyan"/>
        </w:rPr>
      </w:pPr>
      <w:r w:rsidRPr="006334A4">
        <w:rPr>
          <w:rFonts w:ascii="Times New Roman" w:hAnsi="Times New Roman" w:cs="Times New Roman"/>
          <w:b/>
          <w:i/>
          <w:sz w:val="32"/>
          <w:szCs w:val="32"/>
        </w:rPr>
        <w:t xml:space="preserve">Фахівець </w:t>
      </w:r>
      <w:r w:rsidR="00F90E7B" w:rsidRPr="006334A4">
        <w:rPr>
          <w:rFonts w:ascii="Times New Roman" w:hAnsi="Times New Roman" w:cs="Times New Roman"/>
          <w:b/>
          <w:i/>
          <w:sz w:val="32"/>
          <w:szCs w:val="32"/>
        </w:rPr>
        <w:t xml:space="preserve">галузі </w:t>
      </w:r>
      <w:r w:rsidRPr="006334A4">
        <w:rPr>
          <w:rFonts w:ascii="Times New Roman" w:hAnsi="Times New Roman" w:cs="Times New Roman"/>
          <w:b/>
          <w:i/>
          <w:sz w:val="32"/>
          <w:szCs w:val="32"/>
        </w:rPr>
        <w:t>фізично</w:t>
      </w:r>
      <w:r w:rsidR="00F90E7B" w:rsidRPr="006334A4">
        <w:rPr>
          <w:rFonts w:ascii="Times New Roman" w:hAnsi="Times New Roman" w:cs="Times New Roman"/>
          <w:b/>
          <w:i/>
          <w:sz w:val="32"/>
          <w:szCs w:val="32"/>
        </w:rPr>
        <w:t xml:space="preserve">ї культури та спорту </w:t>
      </w:r>
      <w:r w:rsidRPr="006334A4">
        <w:rPr>
          <w:rFonts w:ascii="Times New Roman" w:hAnsi="Times New Roman" w:cs="Times New Roman"/>
          <w:b/>
          <w:i/>
          <w:sz w:val="32"/>
          <w:szCs w:val="32"/>
        </w:rPr>
        <w:t xml:space="preserve">повинен знати і вміти </w:t>
      </w:r>
      <w:r w:rsidR="00115854" w:rsidRPr="006334A4">
        <w:rPr>
          <w:rFonts w:ascii="Times New Roman" w:hAnsi="Times New Roman" w:cs="Times New Roman"/>
          <w:b/>
          <w:i/>
          <w:sz w:val="32"/>
          <w:szCs w:val="32"/>
        </w:rPr>
        <w:t xml:space="preserve">й </w:t>
      </w:r>
      <w:r w:rsidRPr="006334A4">
        <w:rPr>
          <w:rFonts w:ascii="Times New Roman" w:hAnsi="Times New Roman" w:cs="Times New Roman"/>
          <w:b/>
          <w:i/>
          <w:sz w:val="32"/>
          <w:szCs w:val="32"/>
        </w:rPr>
        <w:t>застосовувати на практиці:</w:t>
      </w:r>
    </w:p>
    <w:p w14:paraId="6D806046" w14:textId="4B80D30D"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норми раціонального рухового режиму осіб усіх категорій;</w:t>
      </w:r>
    </w:p>
    <w:p w14:paraId="70FA4FFE" w14:textId="73D6A00D"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медико-біологічне обґрунтування використання засобів і методів фізичного виховання;</w:t>
      </w:r>
    </w:p>
    <w:p w14:paraId="4DDBB923" w14:textId="6AD851C3"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lastRenderedPageBreak/>
        <w:t>-</w:t>
      </w:r>
      <w:r w:rsidR="00324625" w:rsidRPr="006334A4">
        <w:rPr>
          <w:rFonts w:ascii="Times New Roman" w:hAnsi="Times New Roman" w:cs="Times New Roman"/>
          <w:sz w:val="32"/>
          <w:szCs w:val="32"/>
        </w:rPr>
        <w:t xml:space="preserve"> педагогічні і медичні методи контролю за процесом фізичного виховання і фізичної підготовки;</w:t>
      </w:r>
    </w:p>
    <w:p w14:paraId="015A42EB" w14:textId="42663DDA"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механізми розвитку фізичних якостей і формування рухових навичок;</w:t>
      </w:r>
    </w:p>
    <w:p w14:paraId="7EC5E49E" w14:textId="5D147BE5"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особливості проведення занять фізичною культурою з особами різного віку, статі, соціального стану, фізичного розвитку тощо;</w:t>
      </w:r>
    </w:p>
    <w:p w14:paraId="08E08AE6" w14:textId="790DE1AE"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санітарно-гігієнічні вимоги і вимоги щодо безпеки проведення занять фізичними вправами;</w:t>
      </w:r>
    </w:p>
    <w:p w14:paraId="293D3E32" w14:textId="6F73C0A2"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вміння надати першу медичну допомогу в разі травмування;</w:t>
      </w:r>
    </w:p>
    <w:p w14:paraId="2D87D730" w14:textId="43DDA6F2"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структуру і зміст управлінської діяльності в галузі фізичної культури;</w:t>
      </w:r>
    </w:p>
    <w:p w14:paraId="4F5709CE" w14:textId="0C6EC217"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демонстрацію техніки виконання фізичних вправ;</w:t>
      </w:r>
    </w:p>
    <w:p w14:paraId="591FF49C" w14:textId="1DFA460F" w:rsidR="00324625" w:rsidRPr="006334A4" w:rsidRDefault="00506C21"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оперування нормативно-правовими знаннями в галузі фізичної культури;</w:t>
      </w:r>
    </w:p>
    <w:p w14:paraId="39F7D72B" w14:textId="19A25AED" w:rsidR="00324625" w:rsidRDefault="0012020D" w:rsidP="006334A4">
      <w:pPr>
        <w:shd w:val="clear" w:color="auto" w:fill="FFFFFF"/>
        <w:spacing w:after="0" w:line="276" w:lineRule="auto"/>
        <w:ind w:firstLine="284"/>
        <w:jc w:val="both"/>
        <w:rPr>
          <w:rFonts w:ascii="Times New Roman" w:hAnsi="Times New Roman" w:cs="Times New Roman"/>
          <w:sz w:val="32"/>
          <w:szCs w:val="32"/>
        </w:rPr>
      </w:pPr>
      <w:r w:rsidRPr="006334A4">
        <w:rPr>
          <w:rFonts w:ascii="Times New Roman" w:hAnsi="Times New Roman" w:cs="Times New Roman"/>
          <w:sz w:val="32"/>
          <w:szCs w:val="32"/>
        </w:rPr>
        <w:t>-</w:t>
      </w:r>
      <w:r w:rsidR="00324625" w:rsidRPr="006334A4">
        <w:rPr>
          <w:rFonts w:ascii="Times New Roman" w:hAnsi="Times New Roman" w:cs="Times New Roman"/>
          <w:sz w:val="32"/>
          <w:szCs w:val="32"/>
        </w:rPr>
        <w:t xml:space="preserve"> мати достатній рівень фізичної підготовленості й володіти навичками страхування.</w:t>
      </w:r>
    </w:p>
    <w:p w14:paraId="7AE00958" w14:textId="77777777" w:rsidR="00B32F8D" w:rsidRDefault="00B32F8D" w:rsidP="00B32F8D">
      <w:pPr>
        <w:shd w:val="clear" w:color="auto" w:fill="FFFFFF"/>
        <w:spacing w:after="0" w:line="276" w:lineRule="auto"/>
        <w:ind w:firstLine="708"/>
        <w:jc w:val="both"/>
        <w:rPr>
          <w:rFonts w:ascii="Times New Roman" w:hAnsi="Times New Roman" w:cs="Times New Roman"/>
          <w:sz w:val="32"/>
          <w:szCs w:val="32"/>
        </w:rPr>
      </w:pPr>
      <w:r>
        <w:rPr>
          <w:rFonts w:ascii="Times New Roman" w:hAnsi="Times New Roman" w:cs="Times New Roman"/>
          <w:bCs/>
          <w:i/>
          <w:sz w:val="32"/>
          <w:szCs w:val="32"/>
        </w:rPr>
        <w:t xml:space="preserve">Кваліфікація - вчитель фізичної культури. </w:t>
      </w:r>
    </w:p>
    <w:p w14:paraId="7FD36356" w14:textId="77777777" w:rsidR="00B32F8D" w:rsidRDefault="00B32F8D" w:rsidP="00B32F8D">
      <w:pPr>
        <w:shd w:val="clear" w:color="auto" w:fill="FFFFFF"/>
        <w:spacing w:after="0" w:line="276"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Найпоширенішою посадою фахівця з фізичного виховання є посада </w:t>
      </w:r>
      <w:r>
        <w:rPr>
          <w:rFonts w:ascii="Times New Roman" w:hAnsi="Times New Roman" w:cs="Times New Roman"/>
          <w:b/>
          <w:bCs/>
          <w:sz w:val="32"/>
          <w:szCs w:val="32"/>
        </w:rPr>
        <w:t xml:space="preserve">викладача (вчителя) фізичної культури </w:t>
      </w:r>
      <w:r>
        <w:rPr>
          <w:rFonts w:ascii="Times New Roman" w:hAnsi="Times New Roman" w:cs="Times New Roman"/>
          <w:sz w:val="32"/>
          <w:szCs w:val="32"/>
        </w:rPr>
        <w:t xml:space="preserve">у навчальних закладах освіти різних рівнів. </w:t>
      </w:r>
      <w:r>
        <w:rPr>
          <w:rFonts w:ascii="Times New Roman" w:hAnsi="Times New Roman" w:cs="Times New Roman"/>
          <w:bCs/>
          <w:sz w:val="32"/>
          <w:szCs w:val="32"/>
        </w:rPr>
        <w:t>Ф</w:t>
      </w:r>
      <w:r>
        <w:rPr>
          <w:rFonts w:ascii="Times New Roman" w:hAnsi="Times New Roman" w:cs="Times New Roman"/>
          <w:sz w:val="32"/>
          <w:szCs w:val="32"/>
        </w:rPr>
        <w:t>ізичне виховання є важливим чинником навчально-виховного процесу в усіх дошкільних установах, навчальних та виховних закладах різних рівнів та типів.</w:t>
      </w:r>
    </w:p>
    <w:p w14:paraId="6B96C982" w14:textId="77777777" w:rsidR="00B32F8D" w:rsidRDefault="00B32F8D" w:rsidP="00B32F8D">
      <w:pPr>
        <w:shd w:val="clear" w:color="auto" w:fill="FFFFFF"/>
        <w:spacing w:after="0" w:line="276" w:lineRule="auto"/>
        <w:ind w:firstLine="708"/>
        <w:jc w:val="both"/>
        <w:rPr>
          <w:rFonts w:ascii="Times New Roman" w:hAnsi="Times New Roman" w:cs="Times New Roman"/>
          <w:sz w:val="32"/>
          <w:szCs w:val="32"/>
        </w:rPr>
      </w:pPr>
      <w:r>
        <w:rPr>
          <w:rFonts w:ascii="Times New Roman" w:hAnsi="Times New Roman" w:cs="Times New Roman"/>
          <w:i/>
          <w:sz w:val="32"/>
          <w:szCs w:val="32"/>
        </w:rPr>
        <w:t>Фізичне виховання</w:t>
      </w:r>
      <w:r>
        <w:rPr>
          <w:rFonts w:ascii="Times New Roman" w:hAnsi="Times New Roman" w:cs="Times New Roman"/>
          <w:sz w:val="32"/>
          <w:szCs w:val="32"/>
        </w:rPr>
        <w:t xml:space="preserve"> – це педагогічний процес, спрямований на фізичне і духовне вдосконалення людини, оволодіння нею систематизованими знаннями, фізичними вправами та способами їх самостійного використання протягом життя.</w:t>
      </w:r>
    </w:p>
    <w:p w14:paraId="3548EEA5" w14:textId="77777777" w:rsidR="008225A3" w:rsidRDefault="008225A3" w:rsidP="008225A3">
      <w:pPr>
        <w:shd w:val="clear" w:color="auto" w:fill="FFFFFF"/>
        <w:spacing w:after="0" w:line="276" w:lineRule="auto"/>
        <w:jc w:val="both"/>
        <w:rPr>
          <w:rFonts w:ascii="Times New Roman" w:hAnsi="Times New Roman" w:cs="Times New Roman"/>
          <w:b/>
          <w:color w:val="000000"/>
          <w:sz w:val="32"/>
          <w:szCs w:val="32"/>
          <w:shd w:val="clear" w:color="auto" w:fill="FFFFFF"/>
        </w:rPr>
      </w:pPr>
      <w:r>
        <w:rPr>
          <w:rFonts w:ascii="Times New Roman" w:hAnsi="Times New Roman" w:cs="Times New Roman"/>
          <w:b/>
          <w:sz w:val="32"/>
          <w:szCs w:val="32"/>
        </w:rPr>
        <w:t xml:space="preserve">2. Складники професійної майстерності та службові обов’язки вчителя </w:t>
      </w:r>
      <w:r>
        <w:rPr>
          <w:rFonts w:ascii="Times New Roman" w:hAnsi="Times New Roman" w:cs="Times New Roman"/>
          <w:b/>
          <w:sz w:val="32"/>
          <w:szCs w:val="32"/>
        </w:rPr>
        <w:tab/>
        <w:t>фізичної культури.</w:t>
      </w:r>
    </w:p>
    <w:p w14:paraId="49F80AFB" w14:textId="77777777" w:rsidR="008225A3" w:rsidRDefault="008225A3" w:rsidP="008225A3">
      <w:pPr>
        <w:shd w:val="clear" w:color="auto" w:fill="FFFFFF"/>
        <w:spacing w:after="0" w:line="276" w:lineRule="auto"/>
        <w:ind w:firstLine="708"/>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Своєрідність педагогічної професії полягає в тому, що вона за своєю природою має гуманістичний, колективний і творчий характер.</w:t>
      </w:r>
    </w:p>
    <w:p w14:paraId="4BCA0D42" w14:textId="77777777" w:rsidR="008225A3" w:rsidRDefault="008225A3" w:rsidP="008225A3">
      <w:pPr>
        <w:pStyle w:val="a5"/>
        <w:shd w:val="clear" w:color="auto" w:fill="FFFFFF"/>
        <w:spacing w:line="276" w:lineRule="auto"/>
        <w:ind w:left="0" w:firstLine="709"/>
        <w:jc w:val="both"/>
        <w:rPr>
          <w:color w:val="000000"/>
          <w:sz w:val="32"/>
          <w:szCs w:val="32"/>
          <w:lang w:val="uk-UA"/>
        </w:rPr>
      </w:pPr>
      <w:r>
        <w:rPr>
          <w:color w:val="000000"/>
          <w:sz w:val="32"/>
          <w:szCs w:val="32"/>
          <w:lang w:val="uk-UA"/>
        </w:rPr>
        <w:t>1. Гуманістичний характер педагогічної професії. У цілісному педагогічному процесі вчитель виконує дві функції - адаптивну і гуманістичну. </w:t>
      </w:r>
      <w:r>
        <w:rPr>
          <w:i/>
          <w:iCs/>
          <w:color w:val="000000"/>
          <w:sz w:val="32"/>
          <w:szCs w:val="32"/>
          <w:lang w:val="uk-UA"/>
        </w:rPr>
        <w:t>Адаптивна функція</w:t>
      </w:r>
      <w:r>
        <w:rPr>
          <w:color w:val="000000"/>
          <w:sz w:val="32"/>
          <w:szCs w:val="32"/>
          <w:lang w:val="uk-UA"/>
        </w:rPr>
        <w:t xml:space="preserve"> пов'язана з підготовкою учня до певної соціальної ситуації, конкретних запитів суспільства, а </w:t>
      </w:r>
      <w:r>
        <w:rPr>
          <w:color w:val="000000"/>
          <w:sz w:val="32"/>
          <w:szCs w:val="32"/>
          <w:lang w:val="uk-UA"/>
        </w:rPr>
        <w:lastRenderedPageBreak/>
        <w:t>гуманістична - з розвитком особистості вихованця, його творчої індивідуальності.</w:t>
      </w:r>
    </w:p>
    <w:p w14:paraId="51E7A36E" w14:textId="77777777" w:rsidR="001A27F3" w:rsidRPr="006334A4" w:rsidRDefault="001A27F3" w:rsidP="006334A4">
      <w:pPr>
        <w:widowControl w:val="0"/>
        <w:autoSpaceDE w:val="0"/>
        <w:autoSpaceDN w:val="0"/>
        <w:adjustRightInd w:val="0"/>
        <w:spacing w:after="0" w:line="276" w:lineRule="auto"/>
        <w:ind w:firstLine="284"/>
        <w:jc w:val="center"/>
        <w:rPr>
          <w:rFonts w:ascii="Times New Roman" w:hAnsi="Times New Roman" w:cs="Times New Roman"/>
          <w:b/>
          <w:sz w:val="32"/>
          <w:szCs w:val="32"/>
        </w:rPr>
      </w:pPr>
    </w:p>
    <w:p w14:paraId="6781CF4E" w14:textId="3EE68D34" w:rsidR="001A27F3" w:rsidRPr="008033B7" w:rsidRDefault="001A27F3" w:rsidP="00FE0A29">
      <w:pPr>
        <w:widowControl w:val="0"/>
        <w:autoSpaceDE w:val="0"/>
        <w:autoSpaceDN w:val="0"/>
        <w:adjustRightInd w:val="0"/>
        <w:spacing w:after="0" w:line="276" w:lineRule="auto"/>
        <w:jc w:val="center"/>
        <w:rPr>
          <w:rFonts w:ascii="Times New Roman" w:hAnsi="Times New Roman" w:cs="Times New Roman"/>
          <w:b/>
          <w:sz w:val="28"/>
          <w:szCs w:val="28"/>
        </w:rPr>
      </w:pPr>
      <w:r w:rsidRPr="008033B7">
        <w:rPr>
          <w:rFonts w:ascii="Times New Roman" w:hAnsi="Times New Roman" w:cs="Times New Roman"/>
          <w:b/>
          <w:noProof/>
          <w:sz w:val="28"/>
          <w:szCs w:val="28"/>
          <w:lang w:eastAsia="uk-UA"/>
        </w:rPr>
        <w:drawing>
          <wp:inline distT="0" distB="0" distL="0" distR="0" wp14:anchorId="3B0B4F29" wp14:editId="45DCB3B2">
            <wp:extent cx="5242560" cy="63474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242560" cy="6347460"/>
                    </a:xfrm>
                    <a:prstGeom prst="rect">
                      <a:avLst/>
                    </a:prstGeom>
                    <a:noFill/>
                    <a:ln>
                      <a:noFill/>
                    </a:ln>
                  </pic:spPr>
                </pic:pic>
              </a:graphicData>
            </a:graphic>
          </wp:inline>
        </w:drawing>
      </w:r>
    </w:p>
    <w:p w14:paraId="79FACFAE" w14:textId="77777777" w:rsidR="001A27F3" w:rsidRDefault="001A27F3" w:rsidP="00FE0A29">
      <w:pPr>
        <w:widowControl w:val="0"/>
        <w:autoSpaceDE w:val="0"/>
        <w:autoSpaceDN w:val="0"/>
        <w:adjustRightInd w:val="0"/>
        <w:spacing w:after="0" w:line="276" w:lineRule="auto"/>
        <w:jc w:val="center"/>
        <w:rPr>
          <w:rFonts w:ascii="Times New Roman" w:hAnsi="Times New Roman" w:cs="Times New Roman"/>
          <w:b/>
          <w:sz w:val="28"/>
          <w:szCs w:val="28"/>
        </w:rPr>
      </w:pPr>
    </w:p>
    <w:p w14:paraId="12BD7664" w14:textId="09739F0B" w:rsidR="00B32F8D" w:rsidRPr="008033B7" w:rsidRDefault="00B32F8D" w:rsidP="00FE0A29">
      <w:pPr>
        <w:widowControl w:val="0"/>
        <w:autoSpaceDE w:val="0"/>
        <w:autoSpaceDN w:val="0"/>
        <w:adjustRightInd w:val="0"/>
        <w:spacing w:after="0" w:line="276" w:lineRule="auto"/>
        <w:jc w:val="center"/>
        <w:rPr>
          <w:rFonts w:ascii="Times New Roman" w:hAnsi="Times New Roman" w:cs="Times New Roman"/>
          <w:b/>
          <w:sz w:val="28"/>
          <w:szCs w:val="28"/>
        </w:rPr>
      </w:pPr>
      <w:r w:rsidRPr="00FF6D8C">
        <w:rPr>
          <w:rFonts w:ascii="Times New Roman" w:hAnsi="Times New Roman" w:cs="Times New Roman"/>
          <w:b/>
          <w:sz w:val="28"/>
          <w:szCs w:val="28"/>
          <w:highlight w:val="yellow"/>
        </w:rPr>
        <w:t>Рис.</w:t>
      </w:r>
      <w:r>
        <w:rPr>
          <w:rFonts w:ascii="Times New Roman" w:hAnsi="Times New Roman" w:cs="Times New Roman"/>
          <w:b/>
          <w:sz w:val="28"/>
          <w:szCs w:val="28"/>
        </w:rPr>
        <w:t xml:space="preserve"> </w:t>
      </w:r>
    </w:p>
    <w:p w14:paraId="25FE3914" w14:textId="77777777" w:rsidR="001A27F3" w:rsidRPr="008033B7" w:rsidRDefault="001A27F3" w:rsidP="00745332">
      <w:pPr>
        <w:widowControl w:val="0"/>
        <w:autoSpaceDE w:val="0"/>
        <w:autoSpaceDN w:val="0"/>
        <w:adjustRightInd w:val="0"/>
        <w:spacing w:after="0" w:line="276" w:lineRule="auto"/>
        <w:ind w:firstLine="709"/>
        <w:jc w:val="both"/>
        <w:rPr>
          <w:rFonts w:ascii="Times New Roman" w:hAnsi="Times New Roman" w:cs="Times New Roman"/>
          <w:b/>
          <w:sz w:val="28"/>
          <w:szCs w:val="28"/>
        </w:rPr>
      </w:pPr>
    </w:p>
    <w:p w14:paraId="70B61137" w14:textId="77777777" w:rsidR="00CA103F" w:rsidRPr="00FF6D8C" w:rsidRDefault="00CA103F" w:rsidP="00FF6D8C">
      <w:pPr>
        <w:shd w:val="clear" w:color="auto" w:fill="FFFFFF"/>
        <w:spacing w:after="0" w:line="276" w:lineRule="auto"/>
        <w:ind w:firstLine="567"/>
        <w:jc w:val="both"/>
        <w:rPr>
          <w:rFonts w:ascii="Times New Roman" w:eastAsia="Times New Roman" w:hAnsi="Times New Roman" w:cs="Times New Roman"/>
          <w:color w:val="000000"/>
          <w:sz w:val="32"/>
          <w:szCs w:val="32"/>
        </w:rPr>
      </w:pPr>
      <w:r w:rsidRPr="00FF6D8C">
        <w:rPr>
          <w:rFonts w:ascii="Times New Roman" w:eastAsia="Times New Roman" w:hAnsi="Times New Roman" w:cs="Times New Roman"/>
          <w:color w:val="000000"/>
          <w:sz w:val="32"/>
          <w:szCs w:val="32"/>
        </w:rPr>
        <w:t xml:space="preserve">У праці педагога завжди є </w:t>
      </w:r>
      <w:r w:rsidRPr="00FF6D8C">
        <w:rPr>
          <w:rFonts w:ascii="Times New Roman" w:eastAsia="Times New Roman" w:hAnsi="Times New Roman" w:cs="Times New Roman"/>
          <w:i/>
          <w:color w:val="000000"/>
          <w:sz w:val="32"/>
          <w:szCs w:val="32"/>
        </w:rPr>
        <w:t>гуманістичне</w:t>
      </w:r>
      <w:r w:rsidRPr="00FF6D8C">
        <w:rPr>
          <w:rFonts w:ascii="Times New Roman" w:eastAsia="Times New Roman" w:hAnsi="Times New Roman" w:cs="Times New Roman"/>
          <w:color w:val="000000"/>
          <w:sz w:val="32"/>
          <w:szCs w:val="32"/>
        </w:rPr>
        <w:t xml:space="preserve">, загальнолюдське начало, яке скеровує її не лише на знання, а й на особистість вихованця. Гуманістична педагогіка розглядає знання як засіб і умову усвідомлення людиною свого місця в житті, виховання в неї почуття власної гідності, незалежності. Така педагогіка йде до своєї мети, </w:t>
      </w:r>
      <w:r w:rsidRPr="00FF6D8C">
        <w:rPr>
          <w:rFonts w:ascii="Times New Roman" w:eastAsia="Times New Roman" w:hAnsi="Times New Roman" w:cs="Times New Roman"/>
          <w:color w:val="000000"/>
          <w:sz w:val="32"/>
          <w:szCs w:val="32"/>
        </w:rPr>
        <w:lastRenderedPageBreak/>
        <w:t>опираючись на можливості людини, її творчий потенціал, а не на авторитет влади і примусу. її основне завдання - виявити, розкрити й розвинути все цінне у людині, а не сформувати звичку до послуху, смиренності. Визнання права людини на свободу, щастя, духовний і фізичний розвиток стає складовою педагогічного кредо як системи педагогічних цінностей. Це передбачає реалізацію особистісно зорієнтованого виховання, надання учню допомоги у його саморозвитку і самоформуванні своєї особистості.</w:t>
      </w:r>
    </w:p>
    <w:p w14:paraId="13BF51A3" w14:textId="1990E717" w:rsidR="00CA103F" w:rsidRPr="00FF6D8C" w:rsidRDefault="00CA103F" w:rsidP="00FF6D8C">
      <w:pPr>
        <w:shd w:val="clear" w:color="auto" w:fill="FFFFFF"/>
        <w:spacing w:after="0" w:line="276" w:lineRule="auto"/>
        <w:ind w:firstLine="567"/>
        <w:jc w:val="both"/>
        <w:rPr>
          <w:rFonts w:ascii="Times New Roman" w:eastAsia="Times New Roman" w:hAnsi="Times New Roman" w:cs="Times New Roman"/>
          <w:color w:val="000000"/>
          <w:sz w:val="32"/>
          <w:szCs w:val="32"/>
        </w:rPr>
      </w:pPr>
      <w:r w:rsidRPr="00FF6D8C">
        <w:rPr>
          <w:rFonts w:ascii="Times New Roman" w:eastAsia="Times New Roman" w:hAnsi="Times New Roman" w:cs="Times New Roman"/>
          <w:color w:val="000000"/>
          <w:sz w:val="32"/>
          <w:szCs w:val="32"/>
        </w:rPr>
        <w:t xml:space="preserve">2. Колективний характер педагогічної професії. Якщо в інших професіях типу </w:t>
      </w:r>
      <w:r w:rsidR="000A4C60" w:rsidRPr="00FF6D8C">
        <w:rPr>
          <w:rFonts w:ascii="Times New Roman" w:eastAsia="Times New Roman" w:hAnsi="Times New Roman" w:cs="Times New Roman"/>
          <w:color w:val="000000"/>
          <w:sz w:val="32"/>
          <w:szCs w:val="32"/>
        </w:rPr>
        <w:t>«</w:t>
      </w:r>
      <w:r w:rsidRPr="00FF6D8C">
        <w:rPr>
          <w:rFonts w:ascii="Times New Roman" w:eastAsia="Times New Roman" w:hAnsi="Times New Roman" w:cs="Times New Roman"/>
          <w:color w:val="000000"/>
          <w:sz w:val="32"/>
          <w:szCs w:val="32"/>
        </w:rPr>
        <w:t xml:space="preserve">людина </w:t>
      </w:r>
      <w:r w:rsidR="000A4C60" w:rsidRPr="00FF6D8C">
        <w:rPr>
          <w:rFonts w:ascii="Times New Roman" w:eastAsia="Times New Roman" w:hAnsi="Times New Roman" w:cs="Times New Roman"/>
          <w:color w:val="000000"/>
          <w:sz w:val="32"/>
          <w:szCs w:val="32"/>
        </w:rPr>
        <w:t>–</w:t>
      </w:r>
      <w:r w:rsidRPr="00FF6D8C">
        <w:rPr>
          <w:rFonts w:ascii="Times New Roman" w:eastAsia="Times New Roman" w:hAnsi="Times New Roman" w:cs="Times New Roman"/>
          <w:color w:val="000000"/>
          <w:sz w:val="32"/>
          <w:szCs w:val="32"/>
        </w:rPr>
        <w:t xml:space="preserve"> людина</w:t>
      </w:r>
      <w:r w:rsidR="000A4C60" w:rsidRPr="00FF6D8C">
        <w:rPr>
          <w:rFonts w:ascii="Times New Roman" w:eastAsia="Times New Roman" w:hAnsi="Times New Roman" w:cs="Times New Roman"/>
          <w:color w:val="000000"/>
          <w:sz w:val="32"/>
          <w:szCs w:val="32"/>
        </w:rPr>
        <w:t>»</w:t>
      </w:r>
      <w:r w:rsidRPr="00FF6D8C">
        <w:rPr>
          <w:rFonts w:ascii="Times New Roman" w:eastAsia="Times New Roman" w:hAnsi="Times New Roman" w:cs="Times New Roman"/>
          <w:color w:val="000000"/>
          <w:sz w:val="32"/>
          <w:szCs w:val="32"/>
        </w:rPr>
        <w:t xml:space="preserve"> результат, як правило, є продуктом діяльності однієї людини - представника професії (наприклад, продавця, бібліотекаря, лікаря), то у педагогічній професії дуже важко вичленити внесок кожного педагога, сім'ї та інших джерел впливу в якісне перетворення суб'єкта діяльності, тобто вихованця.</w:t>
      </w:r>
    </w:p>
    <w:p w14:paraId="2DAB87FF" w14:textId="77777777" w:rsidR="00CA103F" w:rsidRPr="00FF6D8C" w:rsidRDefault="00CA103F" w:rsidP="00FF6D8C">
      <w:pPr>
        <w:shd w:val="clear" w:color="auto" w:fill="FFFFFF"/>
        <w:spacing w:after="0" w:line="276" w:lineRule="auto"/>
        <w:ind w:firstLine="567"/>
        <w:jc w:val="both"/>
        <w:rPr>
          <w:rFonts w:ascii="Times New Roman" w:eastAsia="Times New Roman" w:hAnsi="Times New Roman" w:cs="Times New Roman"/>
          <w:color w:val="000000"/>
          <w:sz w:val="32"/>
          <w:szCs w:val="32"/>
        </w:rPr>
      </w:pPr>
      <w:r w:rsidRPr="00FF6D8C">
        <w:rPr>
          <w:rFonts w:ascii="Times New Roman" w:eastAsia="Times New Roman" w:hAnsi="Times New Roman" w:cs="Times New Roman"/>
          <w:color w:val="000000"/>
          <w:sz w:val="32"/>
          <w:szCs w:val="32"/>
        </w:rPr>
        <w:t>Результат виховання залежить від єдності зусиль педагогічного колективу, психологічного клімату в ньому, тобто настрою його членів, їх працездатності, психічного і фізичного самопочуття.</w:t>
      </w:r>
    </w:p>
    <w:p w14:paraId="288D1ACE" w14:textId="2DFC42F6" w:rsidR="00CA103F" w:rsidRPr="00FF6D8C" w:rsidRDefault="00CA103F" w:rsidP="00FF6D8C">
      <w:pPr>
        <w:shd w:val="clear" w:color="auto" w:fill="FFFFFF"/>
        <w:spacing w:after="0" w:line="276" w:lineRule="auto"/>
        <w:ind w:firstLine="567"/>
        <w:jc w:val="both"/>
        <w:rPr>
          <w:rFonts w:ascii="Times New Roman" w:eastAsia="Times New Roman" w:hAnsi="Times New Roman" w:cs="Times New Roman"/>
          <w:color w:val="000000"/>
          <w:sz w:val="32"/>
          <w:szCs w:val="32"/>
        </w:rPr>
      </w:pPr>
      <w:r w:rsidRPr="00FF6D8C">
        <w:rPr>
          <w:rFonts w:ascii="Times New Roman" w:eastAsia="Times New Roman" w:hAnsi="Times New Roman" w:cs="Times New Roman"/>
          <w:color w:val="000000"/>
          <w:sz w:val="32"/>
          <w:szCs w:val="32"/>
        </w:rPr>
        <w:t xml:space="preserve">Вітчизняний педагог Антон Макаренко (1888-1939) вказав на закономірність, згідно з якою педагогічна майстерність учителя зумовлена рівнем сформованості педагогічного колективу: </w:t>
      </w:r>
      <w:r w:rsidR="000A4C60" w:rsidRPr="00FF6D8C">
        <w:rPr>
          <w:rFonts w:ascii="Times New Roman" w:eastAsia="Times New Roman" w:hAnsi="Times New Roman" w:cs="Times New Roman"/>
          <w:color w:val="000000"/>
          <w:sz w:val="32"/>
          <w:szCs w:val="32"/>
        </w:rPr>
        <w:t>«</w:t>
      </w:r>
      <w:r w:rsidRPr="00FF6D8C">
        <w:rPr>
          <w:rFonts w:ascii="Times New Roman" w:eastAsia="Times New Roman" w:hAnsi="Times New Roman" w:cs="Times New Roman"/>
          <w:color w:val="000000"/>
          <w:sz w:val="32"/>
          <w:szCs w:val="32"/>
        </w:rPr>
        <w:t>Єдність педагогічного колективу цілком визначальна річ, і наймолодший, найнедосвідченіший педагог в єдиному, згуртованому колективі, очолюваному хорошим майстром-керівником, більше зробить, ніж який завгодно досвідчений і талановитий педагог, який іде врозріз з педагогічним колективом</w:t>
      </w:r>
      <w:r w:rsidR="000A4C60" w:rsidRPr="00FF6D8C">
        <w:rPr>
          <w:rFonts w:ascii="Times New Roman" w:eastAsia="Times New Roman" w:hAnsi="Times New Roman" w:cs="Times New Roman"/>
          <w:color w:val="000000"/>
          <w:sz w:val="32"/>
          <w:szCs w:val="32"/>
        </w:rPr>
        <w:t>»</w:t>
      </w:r>
      <w:r w:rsidRPr="00FF6D8C">
        <w:rPr>
          <w:rFonts w:ascii="Times New Roman" w:eastAsia="Times New Roman" w:hAnsi="Times New Roman" w:cs="Times New Roman"/>
          <w:color w:val="000000"/>
          <w:sz w:val="32"/>
          <w:szCs w:val="32"/>
        </w:rPr>
        <w:t>.</w:t>
      </w:r>
      <w:r w:rsidR="000A4C60" w:rsidRPr="00FF6D8C">
        <w:rPr>
          <w:rFonts w:ascii="Times New Roman" w:eastAsia="Times New Roman" w:hAnsi="Times New Roman" w:cs="Times New Roman"/>
          <w:color w:val="000000"/>
          <w:sz w:val="32"/>
          <w:szCs w:val="32"/>
        </w:rPr>
        <w:t xml:space="preserve"> </w:t>
      </w:r>
      <w:r w:rsidRPr="00FF6D8C">
        <w:rPr>
          <w:rFonts w:ascii="Times New Roman" w:eastAsia="Times New Roman" w:hAnsi="Times New Roman" w:cs="Times New Roman"/>
          <w:color w:val="000000"/>
          <w:sz w:val="32"/>
          <w:szCs w:val="32"/>
        </w:rPr>
        <w:t>Він стверджував, що неможливо ставити питання про залежність виховання від таланту окремо взятого вчителя, хорошим майстром можна стати тільки в педагогічному колективі.</w:t>
      </w:r>
    </w:p>
    <w:p w14:paraId="484A0A28" w14:textId="77777777" w:rsidR="00CA103F" w:rsidRPr="00FF6D8C" w:rsidRDefault="00CA103F" w:rsidP="00FF6D8C">
      <w:pPr>
        <w:shd w:val="clear" w:color="auto" w:fill="FFFFFF"/>
        <w:spacing w:after="0" w:line="276" w:lineRule="auto"/>
        <w:ind w:firstLine="567"/>
        <w:jc w:val="both"/>
        <w:rPr>
          <w:rFonts w:ascii="Times New Roman" w:eastAsia="Times New Roman" w:hAnsi="Times New Roman" w:cs="Times New Roman"/>
          <w:color w:val="000000"/>
          <w:sz w:val="32"/>
          <w:szCs w:val="32"/>
        </w:rPr>
      </w:pPr>
      <w:r w:rsidRPr="00FF6D8C">
        <w:rPr>
          <w:rFonts w:ascii="Times New Roman" w:eastAsia="Times New Roman" w:hAnsi="Times New Roman" w:cs="Times New Roman"/>
          <w:color w:val="000000"/>
          <w:sz w:val="32"/>
          <w:szCs w:val="32"/>
        </w:rPr>
        <w:t>Вітчизняний педагог Василь Сухомлинський (1918- 1970) акцентував на іншій закономірності: чим багатші духовні цінності, які накопичує і турботливо зберігає педагогічний колектив, тим чіткіше колектив вихованців виконує роль активної, дієвої сили, учасника виховного процесу, вихователя. Він стверджував, що якщо немає педагогічного колективу, то немає і колективу учнів. А творять його, на думку В. Сухомлинського, колективні думка, ідея, творчість.</w:t>
      </w:r>
    </w:p>
    <w:p w14:paraId="5B7478A5" w14:textId="683CB669" w:rsidR="00CA103F" w:rsidRPr="00FF6D8C" w:rsidRDefault="00CA103F" w:rsidP="00FF6D8C">
      <w:pPr>
        <w:shd w:val="clear" w:color="auto" w:fill="FFFFFF"/>
        <w:spacing w:after="0" w:line="276" w:lineRule="auto"/>
        <w:ind w:firstLine="567"/>
        <w:jc w:val="both"/>
        <w:rPr>
          <w:rFonts w:ascii="Times New Roman" w:eastAsia="Times New Roman" w:hAnsi="Times New Roman" w:cs="Times New Roman"/>
          <w:color w:val="000000"/>
          <w:sz w:val="32"/>
          <w:szCs w:val="32"/>
        </w:rPr>
      </w:pPr>
      <w:r w:rsidRPr="00FF6D8C">
        <w:rPr>
          <w:rFonts w:ascii="Times New Roman" w:eastAsia="Times New Roman" w:hAnsi="Times New Roman" w:cs="Times New Roman"/>
          <w:color w:val="000000"/>
          <w:sz w:val="32"/>
          <w:szCs w:val="32"/>
        </w:rPr>
        <w:lastRenderedPageBreak/>
        <w:t xml:space="preserve">3. Творчий характер педагогічної професії. Це найважливіша її особливість. Рівень творчості педагога відображає ступінь використання ним своїх можливостей для досягнення поставлених цілей. Творчий учитель уміє приймати оригінальні рішення, використовує новаторські форми і методи роботи, ефективно виконуючи свої професійні функції. Педагогічна творчість виявляється не лише у нестандартному </w:t>
      </w:r>
      <w:r w:rsidR="000A4C60" w:rsidRPr="00FF6D8C">
        <w:rPr>
          <w:rFonts w:ascii="Times New Roman" w:eastAsia="Times New Roman" w:hAnsi="Times New Roman" w:cs="Times New Roman"/>
          <w:color w:val="000000"/>
          <w:sz w:val="32"/>
          <w:szCs w:val="32"/>
        </w:rPr>
        <w:t>розв’язанні</w:t>
      </w:r>
      <w:r w:rsidRPr="00FF6D8C">
        <w:rPr>
          <w:rFonts w:ascii="Times New Roman" w:eastAsia="Times New Roman" w:hAnsi="Times New Roman" w:cs="Times New Roman"/>
          <w:color w:val="000000"/>
          <w:sz w:val="32"/>
          <w:szCs w:val="32"/>
        </w:rPr>
        <w:t xml:space="preserve"> педагогічного завдання, а й у спілкуванні з учнями, їхніми батьками, колегами по роботі. Творчим педагог стає тільки тоді, коли добросовісно ставиться до праці, прагне підвищувати професійну кваліфікацію, вивчати досвід кращих шкіл та вчителів тощо.</w:t>
      </w:r>
    </w:p>
    <w:p w14:paraId="631CC2BA" w14:textId="055B07A2"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Визначальною особливістю роботи вчителя (викладача) є наявність навчальних програм для </w:t>
      </w:r>
      <w:r w:rsidR="0004325D" w:rsidRPr="00FF6D8C">
        <w:rPr>
          <w:rFonts w:ascii="Times New Roman" w:hAnsi="Times New Roman" w:cs="Times New Roman"/>
          <w:sz w:val="32"/>
          <w:szCs w:val="32"/>
        </w:rPr>
        <w:t>освітніх</w:t>
      </w:r>
      <w:r w:rsidRPr="00FF6D8C">
        <w:rPr>
          <w:rFonts w:ascii="Times New Roman" w:hAnsi="Times New Roman" w:cs="Times New Roman"/>
          <w:sz w:val="32"/>
          <w:szCs w:val="32"/>
        </w:rPr>
        <w:t xml:space="preserve"> закладів, які він реалізує з конкретним контингентом і у конкретних умовах.</w:t>
      </w:r>
    </w:p>
    <w:p w14:paraId="616740D2" w14:textId="77777777"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У даний час відбувається поступовий перехід з двох на три обов'язкові уроки фізичної культури в усіх класах школи.</w:t>
      </w:r>
    </w:p>
    <w:p w14:paraId="512E9DAB" w14:textId="77777777"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Три (а краще 4 і більше) уроки на тиждень, на думку фахівців, є необхідними для забезпечення мінімально необхідного рівня рухової активності дітей і підлітків.</w:t>
      </w:r>
    </w:p>
    <w:p w14:paraId="046379BF" w14:textId="1798210E"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При тому, уроки фізичної культури мають плануватися так, щоб наступний урок припадав на день, коли ще зберігається вплив на організм дитини фізичного навантаження від попереднього заняття. Найкращий тренувальний ефект спостерігається тоді, коли перерва між уроками складає </w:t>
      </w:r>
      <w:r w:rsidR="0004325D" w:rsidRPr="00FF6D8C">
        <w:rPr>
          <w:rFonts w:ascii="Times New Roman" w:hAnsi="Times New Roman" w:cs="Times New Roman"/>
          <w:sz w:val="32"/>
          <w:szCs w:val="32"/>
        </w:rPr>
        <w:t>1-</w:t>
      </w:r>
      <w:r w:rsidRPr="00FF6D8C">
        <w:rPr>
          <w:rFonts w:ascii="Times New Roman" w:hAnsi="Times New Roman" w:cs="Times New Roman"/>
          <w:sz w:val="32"/>
          <w:szCs w:val="32"/>
        </w:rPr>
        <w:t>2 дні.</w:t>
      </w:r>
    </w:p>
    <w:p w14:paraId="774258F1" w14:textId="5DDE5332"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Отже, три і більше уроків фізкультури </w:t>
      </w:r>
      <w:r w:rsidR="00667D45" w:rsidRPr="00FF6D8C">
        <w:rPr>
          <w:rFonts w:ascii="Times New Roman" w:hAnsi="Times New Roman" w:cs="Times New Roman"/>
          <w:sz w:val="32"/>
          <w:szCs w:val="32"/>
        </w:rPr>
        <w:t>на тиждень, як це і передбачає з</w:t>
      </w:r>
      <w:r w:rsidRPr="00FF6D8C">
        <w:rPr>
          <w:rFonts w:ascii="Times New Roman" w:hAnsi="Times New Roman" w:cs="Times New Roman"/>
          <w:sz w:val="32"/>
          <w:szCs w:val="32"/>
        </w:rPr>
        <w:t>акон України «Про фізичну культуру і спорт», є біологічно обґрунтованою потребою юного чи молодого організму.</w:t>
      </w:r>
    </w:p>
    <w:p w14:paraId="0E47890A" w14:textId="77777777"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Складниками професійної майстерності фахівця з фізичного виховання є блоки знань, умінь і навичок, якими він володіє.</w:t>
      </w:r>
    </w:p>
    <w:p w14:paraId="6960FFC0" w14:textId="77777777"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Визначальною за всіх умов є його педагогічна майстерність.</w:t>
      </w:r>
    </w:p>
    <w:p w14:paraId="49404EA7" w14:textId="77777777"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Суттєво на результативність праці фахівця впливають і окремі особисті якості фахівця, чи їх комбінації, рівно ж, як і атмосфера уваги або байдужості до фізичного гарту учнів, яка панує у шкільному колективі.</w:t>
      </w:r>
    </w:p>
    <w:p w14:paraId="431637B5" w14:textId="77777777"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lastRenderedPageBreak/>
        <w:t>Добрий директор, як і інші працівники школи, переважно розуміють яку виховну консолідуючу роль може здійснювати учитель фізичної культури у житті шкільного колективу. Організаційні здібності, які, як правило, притаманні вчителям фізичної культури роблять їх не замінимими помічниками керівництва.</w:t>
      </w:r>
    </w:p>
    <w:p w14:paraId="4663E8D4" w14:textId="77777777"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До того ж і учні, які досягли успіхів у спорті, як правило і в навчанні, і в поведінці є прикладом для інших.</w:t>
      </w:r>
    </w:p>
    <w:p w14:paraId="01E7F133" w14:textId="5D97895A"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Спортивна робота у школі починається з ур</w:t>
      </w:r>
      <w:r w:rsidR="00CF4DC7" w:rsidRPr="00FF6D8C">
        <w:rPr>
          <w:rFonts w:ascii="Times New Roman" w:hAnsi="Times New Roman" w:cs="Times New Roman"/>
          <w:sz w:val="32"/>
          <w:szCs w:val="32"/>
        </w:rPr>
        <w:t>оку фізичної культури, але обов’язково</w:t>
      </w:r>
      <w:r w:rsidRPr="00FF6D8C">
        <w:rPr>
          <w:rFonts w:ascii="Times New Roman" w:hAnsi="Times New Roman" w:cs="Times New Roman"/>
          <w:sz w:val="32"/>
          <w:szCs w:val="32"/>
        </w:rPr>
        <w:t xml:space="preserve"> має своє продовження у позаурочних і позашкільних спортивних заходах.</w:t>
      </w:r>
    </w:p>
    <w:p w14:paraId="3A1CDF62" w14:textId="5B49BB07" w:rsidR="00E47E94" w:rsidRPr="00FF6D8C" w:rsidRDefault="00CF4DC7"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Дуже важливими є зв’язки</w:t>
      </w:r>
      <w:r w:rsidR="00E47E94" w:rsidRPr="00FF6D8C">
        <w:rPr>
          <w:rFonts w:ascii="Times New Roman" w:hAnsi="Times New Roman" w:cs="Times New Roman"/>
          <w:sz w:val="32"/>
          <w:szCs w:val="32"/>
        </w:rPr>
        <w:t xml:space="preserve"> школи з спортивними організаціями: спортивними товариствами, спортивними школами, клубами, спорудами тощо. Це помагає активізувати і урізноманітнювати форми позашкільної спортивної роботи, робити більш ефективними і стабільними.</w:t>
      </w:r>
    </w:p>
    <w:p w14:paraId="00B292BE" w14:textId="77777777"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Основними </w:t>
      </w:r>
      <w:r w:rsidRPr="00FF6D8C">
        <w:rPr>
          <w:rFonts w:ascii="Times New Roman" w:hAnsi="Times New Roman" w:cs="Times New Roman"/>
          <w:b/>
          <w:bCs/>
          <w:sz w:val="32"/>
          <w:szCs w:val="32"/>
        </w:rPr>
        <w:t xml:space="preserve">критеріями оцінки </w:t>
      </w:r>
      <w:r w:rsidRPr="00FF6D8C">
        <w:rPr>
          <w:rFonts w:ascii="Times New Roman" w:hAnsi="Times New Roman" w:cs="Times New Roman"/>
          <w:sz w:val="32"/>
          <w:szCs w:val="32"/>
        </w:rPr>
        <w:t>роботи вчителя фізичної культури є:</w:t>
      </w:r>
    </w:p>
    <w:p w14:paraId="5DB428DC" w14:textId="2D45FCF9" w:rsidR="00E47E94" w:rsidRPr="00FF6D8C" w:rsidRDefault="00D9457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E47E94" w:rsidRPr="00FF6D8C">
        <w:rPr>
          <w:rFonts w:ascii="Times New Roman" w:hAnsi="Times New Roman" w:cs="Times New Roman"/>
          <w:sz w:val="32"/>
          <w:szCs w:val="32"/>
        </w:rPr>
        <w:t xml:space="preserve">   організаційний і методичний рівень підготовки і проведення уроків і позакласних занять;</w:t>
      </w:r>
    </w:p>
    <w:p w14:paraId="639075B5" w14:textId="2775AB56" w:rsidR="00E47E94" w:rsidRPr="00FF6D8C" w:rsidRDefault="00D9457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E47E94" w:rsidRPr="00FF6D8C">
        <w:rPr>
          <w:rFonts w:ascii="Times New Roman" w:hAnsi="Times New Roman" w:cs="Times New Roman"/>
          <w:sz w:val="32"/>
          <w:szCs w:val="32"/>
        </w:rPr>
        <w:t xml:space="preserve">   рівень фізичної підготовленості учнів і його динаміка;</w:t>
      </w:r>
    </w:p>
    <w:p w14:paraId="38009ABD" w14:textId="34EBE55F" w:rsidR="00E47E94" w:rsidRPr="00FF6D8C" w:rsidRDefault="00D9457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E47E94" w:rsidRPr="00FF6D8C">
        <w:rPr>
          <w:rFonts w:ascii="Times New Roman" w:hAnsi="Times New Roman" w:cs="Times New Roman"/>
          <w:sz w:val="32"/>
          <w:szCs w:val="32"/>
        </w:rPr>
        <w:t xml:space="preserve">   виховний ефект від проведених занять з фізичної культури.</w:t>
      </w:r>
    </w:p>
    <w:p w14:paraId="0A3D136A" w14:textId="77777777"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Для заохочення вчителів існує система матеріального і морального стимулювання. Зокрема, вчителю може надаватися звання учитель-методист, Відмінник освіти, Заслужений учитель України, Заслужений працівник освіти України, Заслужений працівник фізичної культури і спорту та ін.</w:t>
      </w:r>
    </w:p>
    <w:p w14:paraId="641E794F" w14:textId="77777777"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Посадові обов'язки вчителя </w:t>
      </w:r>
      <w:r w:rsidRPr="00FF6D8C">
        <w:rPr>
          <w:rFonts w:ascii="Times New Roman" w:hAnsi="Times New Roman" w:cs="Times New Roman"/>
          <w:sz w:val="32"/>
          <w:szCs w:val="32"/>
        </w:rPr>
        <w:t>(викладача) фізичної культури навчального закладу є такими:</w:t>
      </w:r>
    </w:p>
    <w:p w14:paraId="0020C78F" w14:textId="07CDECC5" w:rsidR="00E47E94" w:rsidRPr="00FF6D8C" w:rsidRDefault="00D9457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E47E94" w:rsidRPr="00FF6D8C">
        <w:rPr>
          <w:rFonts w:ascii="Times New Roman" w:hAnsi="Times New Roman" w:cs="Times New Roman"/>
          <w:sz w:val="32"/>
          <w:szCs w:val="32"/>
        </w:rPr>
        <w:t xml:space="preserve">   планування процесу фізичного виховання, у т.ч. планування окремих уроків (занять);</w:t>
      </w:r>
    </w:p>
    <w:p w14:paraId="04947618" w14:textId="01102A1A" w:rsidR="00E47E94" w:rsidRPr="00FF6D8C" w:rsidRDefault="00E7207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E47E94" w:rsidRPr="00FF6D8C">
        <w:rPr>
          <w:rFonts w:ascii="Times New Roman" w:hAnsi="Times New Roman" w:cs="Times New Roman"/>
          <w:sz w:val="32"/>
          <w:szCs w:val="32"/>
        </w:rPr>
        <w:t xml:space="preserve"> планування, організація і проведення (участь) різноманітних фізкультурних заходів;</w:t>
      </w:r>
    </w:p>
    <w:p w14:paraId="4E833296" w14:textId="02353901" w:rsidR="00E47E94" w:rsidRPr="00FF6D8C" w:rsidRDefault="00E7207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E47E94" w:rsidRPr="00FF6D8C">
        <w:rPr>
          <w:rFonts w:ascii="Times New Roman" w:hAnsi="Times New Roman" w:cs="Times New Roman"/>
          <w:sz w:val="32"/>
          <w:szCs w:val="32"/>
        </w:rPr>
        <w:t xml:space="preserve">  проведення уроків фізичної культури, позаурочних і позашкільних заходів;</w:t>
      </w:r>
    </w:p>
    <w:p w14:paraId="1A3891BA" w14:textId="66AD0B9A" w:rsidR="00E47E94" w:rsidRPr="00FF6D8C" w:rsidRDefault="00E7207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lastRenderedPageBreak/>
        <w:t>-</w:t>
      </w:r>
      <w:r w:rsidR="00E47E94" w:rsidRPr="00FF6D8C">
        <w:rPr>
          <w:rFonts w:ascii="Times New Roman" w:hAnsi="Times New Roman" w:cs="Times New Roman"/>
          <w:sz w:val="32"/>
          <w:szCs w:val="32"/>
        </w:rPr>
        <w:t xml:space="preserve">   розробка комплексів фізичних вправ;</w:t>
      </w:r>
    </w:p>
    <w:p w14:paraId="073B491E" w14:textId="652855BA" w:rsidR="00E47E94" w:rsidRPr="00FF6D8C" w:rsidRDefault="00E7207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E47E94" w:rsidRPr="00FF6D8C">
        <w:rPr>
          <w:rFonts w:ascii="Times New Roman" w:hAnsi="Times New Roman" w:cs="Times New Roman"/>
          <w:sz w:val="32"/>
          <w:szCs w:val="32"/>
        </w:rPr>
        <w:t xml:space="preserve">   здійснення в процесі фізичного виховання виховної роботи;</w:t>
      </w:r>
    </w:p>
    <w:p w14:paraId="0870AE63" w14:textId="1092DC9D" w:rsidR="00E47E94" w:rsidRPr="00FF6D8C" w:rsidRDefault="00E7207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0A4C60" w:rsidRPr="00FF6D8C">
        <w:rPr>
          <w:rFonts w:ascii="Times New Roman" w:hAnsi="Times New Roman" w:cs="Times New Roman"/>
          <w:sz w:val="32"/>
          <w:szCs w:val="32"/>
        </w:rPr>
        <w:t xml:space="preserve">   контроль за рівнем здоров’я</w:t>
      </w:r>
      <w:r w:rsidR="00E47E94" w:rsidRPr="00FF6D8C">
        <w:rPr>
          <w:rFonts w:ascii="Times New Roman" w:hAnsi="Times New Roman" w:cs="Times New Roman"/>
          <w:sz w:val="32"/>
          <w:szCs w:val="32"/>
        </w:rPr>
        <w:t xml:space="preserve"> і фізичної підготовки учнів;</w:t>
      </w:r>
    </w:p>
    <w:p w14:paraId="65DEBF10" w14:textId="1077DA54" w:rsidR="00E47E94" w:rsidRPr="00FF6D8C" w:rsidRDefault="00E7207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E47E94" w:rsidRPr="00FF6D8C">
        <w:rPr>
          <w:rFonts w:ascii="Times New Roman" w:hAnsi="Times New Roman" w:cs="Times New Roman"/>
          <w:sz w:val="32"/>
          <w:szCs w:val="32"/>
        </w:rPr>
        <w:t xml:space="preserve">   пропагування здорового способу життя;</w:t>
      </w:r>
    </w:p>
    <w:p w14:paraId="2D54C45F" w14:textId="43E5B537" w:rsidR="00E47E94" w:rsidRPr="00FF6D8C" w:rsidRDefault="00E7207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E47E94" w:rsidRPr="00FF6D8C">
        <w:rPr>
          <w:rFonts w:ascii="Times New Roman" w:hAnsi="Times New Roman" w:cs="Times New Roman"/>
          <w:sz w:val="32"/>
          <w:szCs w:val="32"/>
        </w:rPr>
        <w:t xml:space="preserve"> підвищення власного професійного рівня, узагальнення та впровадження передового досвіду роботи.</w:t>
      </w:r>
    </w:p>
    <w:p w14:paraId="27FE3825" w14:textId="6737F7DE"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Урок </w:t>
      </w:r>
      <w:r w:rsidR="00E72075" w:rsidRPr="00FF6D8C">
        <w:rPr>
          <w:rFonts w:ascii="Times New Roman" w:hAnsi="Times New Roman" w:cs="Times New Roman"/>
          <w:sz w:val="32"/>
          <w:szCs w:val="32"/>
        </w:rPr>
        <w:t>-</w:t>
      </w:r>
      <w:r w:rsidRPr="00FF6D8C">
        <w:rPr>
          <w:rFonts w:ascii="Times New Roman" w:hAnsi="Times New Roman" w:cs="Times New Roman"/>
          <w:sz w:val="32"/>
          <w:szCs w:val="32"/>
        </w:rPr>
        <w:t xml:space="preserve"> основн</w:t>
      </w:r>
      <w:r w:rsidR="00E72075" w:rsidRPr="00FF6D8C">
        <w:rPr>
          <w:rFonts w:ascii="Times New Roman" w:hAnsi="Times New Roman" w:cs="Times New Roman"/>
          <w:sz w:val="32"/>
          <w:szCs w:val="32"/>
        </w:rPr>
        <w:t>а</w:t>
      </w:r>
      <w:r w:rsidRPr="00FF6D8C">
        <w:rPr>
          <w:rFonts w:ascii="Times New Roman" w:hAnsi="Times New Roman" w:cs="Times New Roman"/>
          <w:sz w:val="32"/>
          <w:szCs w:val="32"/>
        </w:rPr>
        <w:t xml:space="preserve"> формою проведення занять з фізичного виховання школярів. </w:t>
      </w:r>
    </w:p>
    <w:p w14:paraId="60DE1216" w14:textId="6FCF9A74" w:rsidR="00A8352D" w:rsidRPr="00FF6D8C" w:rsidRDefault="00A8352D"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Під час уроку вчитель вирішує наступні завданн</w:t>
      </w:r>
      <w:r w:rsidR="00CD4260" w:rsidRPr="00FF6D8C">
        <w:rPr>
          <w:rFonts w:ascii="Times New Roman" w:hAnsi="Times New Roman" w:cs="Times New Roman"/>
          <w:sz w:val="32"/>
          <w:szCs w:val="32"/>
        </w:rPr>
        <w:t xml:space="preserve">я: освітні, оздоровчі, виховні. </w:t>
      </w:r>
    </w:p>
    <w:p w14:paraId="774B75FE" w14:textId="692CDFA1" w:rsidR="00A8352D" w:rsidRPr="00FF6D8C" w:rsidRDefault="00A8352D"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Основним регламентуючим документом, який має враховуватися учителем при складанні поетапних і поурочних планів є навчальні плани для певних класів.</w:t>
      </w:r>
    </w:p>
    <w:p w14:paraId="5EBCAFCB" w14:textId="77777777"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Підготовка вчителя до проведення уроку, крім складання поурочного плану-конспекту, який більшість досвідчених вчителів складають у стислому варіанті, вимагає детального ознайомлення з місцем проведення заняття, його санітарно-гігієнічним станом, особливостями температурного режиму, наявністю і якістю інвентарю тощо.</w:t>
      </w:r>
    </w:p>
    <w:p w14:paraId="07B0DC1C" w14:textId="77777777"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Очевидно, що і рівень підготовки і організованості класу має визначальний вплив на зміст і рівень проведення уроку.</w:t>
      </w:r>
    </w:p>
    <w:p w14:paraId="26F8DE16" w14:textId="2BB69842"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Доречно нагадати, що спортивний зал, басейн чи інше крите приміщення не можуть (і не повинні) бути єдиним</w:t>
      </w:r>
      <w:r w:rsidR="00E72075" w:rsidRPr="00FF6D8C">
        <w:rPr>
          <w:rFonts w:ascii="Times New Roman" w:hAnsi="Times New Roman" w:cs="Times New Roman"/>
          <w:sz w:val="32"/>
          <w:szCs w:val="32"/>
        </w:rPr>
        <w:t xml:space="preserve"> місцем проведення уроків. Обов’язково</w:t>
      </w:r>
      <w:r w:rsidRPr="00FF6D8C">
        <w:rPr>
          <w:rFonts w:ascii="Times New Roman" w:hAnsi="Times New Roman" w:cs="Times New Roman"/>
          <w:sz w:val="32"/>
          <w:szCs w:val="32"/>
        </w:rPr>
        <w:t xml:space="preserve"> мають передбачуватися заняття і на відкритому повітрі: на стадіоні, спортивних майданчиках і полях, на лижні.</w:t>
      </w:r>
    </w:p>
    <w:p w14:paraId="346CC982" w14:textId="77777777" w:rsidR="00E47E94" w:rsidRPr="00FF6D8C" w:rsidRDefault="00E47E94"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Повноцінне проведення частини уроків фізичної культури поза межами критих споруд дозволяє урізноманітнювати форму і зміст уроків, сприяє фізичному змужнінню і загартуванню школярів. Природно, що в цьому випадку особливу увагу слід приділити формі одягу учнів, щоб уникнути простудних захворювань.</w:t>
      </w:r>
    </w:p>
    <w:p w14:paraId="4F975B71" w14:textId="452BBF06" w:rsidR="008A7443" w:rsidRPr="00FF6D8C" w:rsidRDefault="008A7443" w:rsidP="00FF6D8C">
      <w:pPr>
        <w:shd w:val="clear" w:color="auto" w:fill="FFFFFF"/>
        <w:spacing w:after="0" w:line="276" w:lineRule="auto"/>
        <w:ind w:firstLine="709"/>
        <w:jc w:val="both"/>
        <w:rPr>
          <w:rFonts w:ascii="Times New Roman" w:eastAsia="Times New Roman" w:hAnsi="Times New Roman" w:cs="Times New Roman"/>
          <w:color w:val="000000"/>
          <w:sz w:val="32"/>
          <w:szCs w:val="32"/>
        </w:rPr>
      </w:pPr>
      <w:r w:rsidRPr="00FF6D8C">
        <w:rPr>
          <w:rFonts w:ascii="Times New Roman" w:eastAsia="Times New Roman" w:hAnsi="Times New Roman" w:cs="Times New Roman"/>
          <w:color w:val="000000"/>
          <w:sz w:val="32"/>
          <w:szCs w:val="32"/>
        </w:rPr>
        <w:t>Професія педагога за сучасних соціальних умов має позитивні і негативні сторони. До </w:t>
      </w:r>
      <w:r w:rsidRPr="00FF6D8C">
        <w:rPr>
          <w:rFonts w:ascii="Times New Roman" w:eastAsia="Times New Roman" w:hAnsi="Times New Roman" w:cs="Times New Roman"/>
          <w:i/>
          <w:iCs/>
          <w:color w:val="000000"/>
          <w:sz w:val="32"/>
          <w:szCs w:val="32"/>
        </w:rPr>
        <w:t>позитивних</w:t>
      </w:r>
      <w:r w:rsidRPr="00FF6D8C">
        <w:rPr>
          <w:rFonts w:ascii="Times New Roman" w:eastAsia="Times New Roman" w:hAnsi="Times New Roman" w:cs="Times New Roman"/>
          <w:color w:val="000000"/>
          <w:sz w:val="32"/>
          <w:szCs w:val="32"/>
        </w:rPr>
        <w:t xml:space="preserve"> належать: можливість професійного зростання; різноманіття соціальних </w:t>
      </w:r>
      <w:r w:rsidR="002229F4" w:rsidRPr="00FF6D8C">
        <w:rPr>
          <w:rFonts w:ascii="Times New Roman" w:eastAsia="Times New Roman" w:hAnsi="Times New Roman" w:cs="Times New Roman"/>
          <w:color w:val="000000"/>
          <w:sz w:val="32"/>
          <w:szCs w:val="32"/>
        </w:rPr>
        <w:t>зв’язків</w:t>
      </w:r>
      <w:r w:rsidRPr="00FF6D8C">
        <w:rPr>
          <w:rFonts w:ascii="Times New Roman" w:eastAsia="Times New Roman" w:hAnsi="Times New Roman" w:cs="Times New Roman"/>
          <w:color w:val="000000"/>
          <w:sz w:val="32"/>
          <w:szCs w:val="32"/>
        </w:rPr>
        <w:t xml:space="preserve"> із колегами, учнями, їхніми батьками; можливість задовольнити вищі людські </w:t>
      </w:r>
      <w:r w:rsidRPr="00FF6D8C">
        <w:rPr>
          <w:rFonts w:ascii="Times New Roman" w:eastAsia="Times New Roman" w:hAnsi="Times New Roman" w:cs="Times New Roman"/>
          <w:color w:val="000000"/>
          <w:sz w:val="32"/>
          <w:szCs w:val="32"/>
        </w:rPr>
        <w:lastRenderedPageBreak/>
        <w:t>потреби - творчі; гуманістичний характер; творча самостійність; літні терміни відпустки і її тривалість (48 робочих днів). Серед </w:t>
      </w:r>
      <w:r w:rsidRPr="00FF6D8C">
        <w:rPr>
          <w:rFonts w:ascii="Times New Roman" w:eastAsia="Times New Roman" w:hAnsi="Times New Roman" w:cs="Times New Roman"/>
          <w:i/>
          <w:iCs/>
          <w:color w:val="000000"/>
          <w:sz w:val="32"/>
          <w:szCs w:val="32"/>
        </w:rPr>
        <w:t>негативних</w:t>
      </w:r>
      <w:r w:rsidRPr="00FF6D8C">
        <w:rPr>
          <w:rFonts w:ascii="Times New Roman" w:eastAsia="Times New Roman" w:hAnsi="Times New Roman" w:cs="Times New Roman"/>
          <w:color w:val="000000"/>
          <w:sz w:val="32"/>
          <w:szCs w:val="32"/>
        </w:rPr>
        <w:t> - низька заробітна плата (оплата вчительської праці неадекватна її суспільній значущості і професійній складності, помітно відстає від заробітку інших фахівців із вищою освітою, що призводить до зниження рівня її престижності); сувора регламентація поведінки і діяльності вчителя, високі вимоги до його моральності; значні нервові затрати, висока стресогенність педагогічної діяльності.</w:t>
      </w:r>
    </w:p>
    <w:p w14:paraId="7C9BD411" w14:textId="59D608CC" w:rsidR="008A7443" w:rsidRPr="00FF6D8C" w:rsidRDefault="008A7443" w:rsidP="00FF6D8C">
      <w:pPr>
        <w:shd w:val="clear" w:color="auto" w:fill="FFFFFF"/>
        <w:spacing w:after="0" w:line="276" w:lineRule="auto"/>
        <w:ind w:firstLine="709"/>
        <w:jc w:val="both"/>
        <w:rPr>
          <w:rFonts w:ascii="Times New Roman" w:eastAsia="Times New Roman" w:hAnsi="Times New Roman" w:cs="Times New Roman"/>
          <w:color w:val="000000"/>
          <w:sz w:val="32"/>
          <w:szCs w:val="32"/>
        </w:rPr>
      </w:pPr>
      <w:r w:rsidRPr="00FF6D8C">
        <w:rPr>
          <w:rFonts w:ascii="Times New Roman" w:eastAsia="Times New Roman" w:hAnsi="Times New Roman" w:cs="Times New Roman"/>
          <w:color w:val="000000"/>
          <w:sz w:val="32"/>
          <w:szCs w:val="32"/>
        </w:rPr>
        <w:t>Отже, праця педагога - одна з найважливіших, але водночас найскладніших. Тому людина, що прагне стати вчителем, повинна чітко усвідомити, які вимоги перед нею постануть, і не лише набувати професійних знань, а й виховувати власний характер, інтелектуально й емоційно розвиватися.</w:t>
      </w:r>
    </w:p>
    <w:p w14:paraId="1ACD7BF9" w14:textId="77777777" w:rsidR="003B2DFB" w:rsidRDefault="003B2DFB" w:rsidP="003B2DFB">
      <w:pPr>
        <w:shd w:val="clear" w:color="auto" w:fill="FFFFFF"/>
        <w:spacing w:after="0" w:line="276" w:lineRule="auto"/>
        <w:jc w:val="both"/>
        <w:rPr>
          <w:rFonts w:ascii="Times New Roman" w:eastAsia="Times New Roman" w:hAnsi="Times New Roman" w:cs="Times New Roman"/>
          <w:color w:val="000000"/>
          <w:sz w:val="32"/>
          <w:szCs w:val="32"/>
        </w:rPr>
      </w:pPr>
    </w:p>
    <w:p w14:paraId="6A65CDFA" w14:textId="5D71E207" w:rsidR="003B2DFB" w:rsidRDefault="003B2DFB" w:rsidP="003B2DFB">
      <w:pPr>
        <w:shd w:val="clear" w:color="auto" w:fill="FFFFFF"/>
        <w:spacing w:after="0" w:line="276" w:lineRule="auto"/>
        <w:jc w:val="both"/>
        <w:rPr>
          <w:rFonts w:ascii="Times New Roman" w:hAnsi="Times New Roman" w:cs="Times New Roman"/>
          <w:sz w:val="32"/>
          <w:szCs w:val="32"/>
        </w:rPr>
      </w:pPr>
      <w:r w:rsidRPr="003B2DFB">
        <w:rPr>
          <w:rFonts w:ascii="Times New Roman" w:hAnsi="Times New Roman" w:cs="Times New Roman"/>
          <w:b/>
          <w:sz w:val="32"/>
          <w:szCs w:val="32"/>
        </w:rPr>
        <w:t>3. Особа тренера в сучасному спорті і його функціональні обов’язки. Складники професійної майстерності та структура діяльності тренера.</w:t>
      </w:r>
    </w:p>
    <w:p w14:paraId="0D7E8990" w14:textId="5E9BD1D3" w:rsidR="006D0CB8" w:rsidRPr="00FF6D8C" w:rsidRDefault="00A76449"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Зважаючи на те, що спорт є сферою уніфікованого порівняння досягнень у певних видах фізичних вправ, то центральною його фігурою є сама людина, спортсмен. З тих пір, як люди почали спеціально готуватися до участі в змаганнях, поряд із спортсменом </w:t>
      </w:r>
      <w:r w:rsidR="006D0CB8" w:rsidRPr="00FF6D8C">
        <w:rPr>
          <w:rFonts w:ascii="Times New Roman" w:hAnsi="Times New Roman" w:cs="Times New Roman"/>
          <w:sz w:val="32"/>
          <w:szCs w:val="32"/>
        </w:rPr>
        <w:t>з’явилася ще одна особа -</w:t>
      </w:r>
      <w:r w:rsidRPr="00FF6D8C">
        <w:rPr>
          <w:rFonts w:ascii="Times New Roman" w:hAnsi="Times New Roman" w:cs="Times New Roman"/>
          <w:sz w:val="32"/>
          <w:szCs w:val="32"/>
        </w:rPr>
        <w:t xml:space="preserve"> його порадник, наставник, вчитель, або іншими словами тренер. </w:t>
      </w:r>
    </w:p>
    <w:p w14:paraId="5006628E" w14:textId="0AA2814B" w:rsidR="00A76449" w:rsidRPr="00FF6D8C" w:rsidRDefault="00A76449"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Природно, що спершу «тренерство» мало непрофесійний характер. Але з часом, коли дійшло до заснування спеціальних закладів (як це мало міс</w:t>
      </w:r>
      <w:r w:rsidR="006D0CB8" w:rsidRPr="00FF6D8C">
        <w:rPr>
          <w:rFonts w:ascii="Times New Roman" w:hAnsi="Times New Roman" w:cs="Times New Roman"/>
          <w:sz w:val="32"/>
          <w:szCs w:val="32"/>
        </w:rPr>
        <w:t>це вже у стародавній Греції), з’</w:t>
      </w:r>
      <w:r w:rsidRPr="00FF6D8C">
        <w:rPr>
          <w:rFonts w:ascii="Times New Roman" w:hAnsi="Times New Roman" w:cs="Times New Roman"/>
          <w:sz w:val="32"/>
          <w:szCs w:val="32"/>
        </w:rPr>
        <w:t>явилися і вчителі «фізичних вправ». Залежно від виконуваних функцій, давньогрецькі тре</w:t>
      </w:r>
      <w:r w:rsidRPr="00FF6D8C">
        <w:rPr>
          <w:rFonts w:ascii="Times New Roman" w:hAnsi="Times New Roman" w:cs="Times New Roman"/>
          <w:sz w:val="32"/>
          <w:szCs w:val="32"/>
        </w:rPr>
        <w:softHyphen/>
        <w:t xml:space="preserve">нери поділялися на три категорії: «гімнастіс» </w:t>
      </w:r>
      <w:r w:rsidR="006D0CB8" w:rsidRPr="00FF6D8C">
        <w:rPr>
          <w:rFonts w:ascii="Times New Roman" w:hAnsi="Times New Roman" w:cs="Times New Roman"/>
          <w:sz w:val="32"/>
          <w:szCs w:val="32"/>
        </w:rPr>
        <w:t>- програміст, «педотрібіс» -</w:t>
      </w:r>
      <w:r w:rsidRPr="00FF6D8C">
        <w:rPr>
          <w:rFonts w:ascii="Times New Roman" w:hAnsi="Times New Roman" w:cs="Times New Roman"/>
          <w:sz w:val="32"/>
          <w:szCs w:val="32"/>
        </w:rPr>
        <w:t xml:space="preserve"> в</w:t>
      </w:r>
      <w:r w:rsidR="006D0CB8" w:rsidRPr="00FF6D8C">
        <w:rPr>
          <w:rFonts w:ascii="Times New Roman" w:hAnsi="Times New Roman" w:cs="Times New Roman"/>
          <w:sz w:val="32"/>
          <w:szCs w:val="32"/>
        </w:rPr>
        <w:t>иконавець програми і «аліптіс» -</w:t>
      </w:r>
      <w:r w:rsidRPr="00FF6D8C">
        <w:rPr>
          <w:rFonts w:ascii="Times New Roman" w:hAnsi="Times New Roman" w:cs="Times New Roman"/>
          <w:sz w:val="32"/>
          <w:szCs w:val="32"/>
        </w:rPr>
        <w:t xml:space="preserve"> помічник-масажист.</w:t>
      </w:r>
    </w:p>
    <w:p w14:paraId="50848F57" w14:textId="77777777" w:rsidR="00876B2A" w:rsidRPr="00FF6D8C" w:rsidRDefault="00876B2A"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Сьогодні </w:t>
      </w:r>
      <w:r w:rsidRPr="00FF6D8C">
        <w:rPr>
          <w:rFonts w:ascii="Times New Roman" w:hAnsi="Times New Roman" w:cs="Times New Roman"/>
          <w:b/>
          <w:bCs/>
          <w:sz w:val="32"/>
          <w:szCs w:val="32"/>
        </w:rPr>
        <w:t xml:space="preserve">тренер </w:t>
      </w:r>
      <w:r w:rsidRPr="00FF6D8C">
        <w:rPr>
          <w:rFonts w:ascii="Times New Roman" w:hAnsi="Times New Roman" w:cs="Times New Roman"/>
          <w:sz w:val="32"/>
          <w:szCs w:val="32"/>
        </w:rPr>
        <w:t>— одна з найважливіших фігур в спорті, без якого годі уявити собі сучасну спортивну діяльність. А виве</w:t>
      </w:r>
      <w:r w:rsidRPr="00FF6D8C">
        <w:rPr>
          <w:rFonts w:ascii="Times New Roman" w:hAnsi="Times New Roman" w:cs="Times New Roman"/>
          <w:sz w:val="32"/>
          <w:szCs w:val="32"/>
        </w:rPr>
        <w:softHyphen/>
        <w:t>дення спортсмена на рівень міжнародних результатів без допомоги тренера є просто неможливим.</w:t>
      </w:r>
    </w:p>
    <w:p w14:paraId="087BD6E6" w14:textId="78C174A6" w:rsidR="00876B2A" w:rsidRPr="00FF6D8C" w:rsidRDefault="00876B2A"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lastRenderedPageBreak/>
        <w:t>Сучасні тренери готуються в спеціальних закладах вищої освіти. Більшість тренерів, як правило, мають неабиякий досвід спортивної діяльності та великий багаж теоретичних знань з різних галузей науки: теорії спорту, медико-біологічних дисциплін, гуманітарних наук тощо.</w:t>
      </w:r>
    </w:p>
    <w:p w14:paraId="6B7EF3C5" w14:textId="77777777" w:rsidR="00DA6D05" w:rsidRPr="00FF6D8C" w:rsidRDefault="00DA6D0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Тренер може працювати в таких спортивних організаціях:</w:t>
      </w:r>
    </w:p>
    <w:p w14:paraId="005AAFED" w14:textId="3933C306" w:rsidR="00DA6D05" w:rsidRPr="00FF6D8C" w:rsidRDefault="00DA6D0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дитячо-юнацька спортивна школа;</w:t>
      </w:r>
    </w:p>
    <w:p w14:paraId="4C4ECDB3" w14:textId="77777777" w:rsidR="00DA6D05" w:rsidRPr="00FF6D8C" w:rsidRDefault="00DA6D0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школа вищої спортивної майстерності;</w:t>
      </w:r>
    </w:p>
    <w:p w14:paraId="6E684462" w14:textId="65605271" w:rsidR="00DA6D05" w:rsidRPr="00FF6D8C" w:rsidRDefault="00DA6D0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спортивний клуб (спеціалізований, виробничий, вузівський, військовий тощо);</w:t>
      </w:r>
    </w:p>
    <w:p w14:paraId="3114678D" w14:textId="45287780" w:rsidR="00DA6D05" w:rsidRPr="00FF6D8C" w:rsidRDefault="00DA6D0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спортивна секція при будь-якій установі чи організації;</w:t>
      </w:r>
    </w:p>
    <w:p w14:paraId="76D5611D" w14:textId="29D59193" w:rsidR="00DA6D05" w:rsidRPr="00FF6D8C" w:rsidRDefault="00DA6D0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спортивна федерація (національна, обласна, відомча);</w:t>
      </w:r>
    </w:p>
    <w:p w14:paraId="72FB8E04" w14:textId="57CCB33B" w:rsidR="00DA6D05" w:rsidRPr="00FF6D8C" w:rsidRDefault="00DA6D0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галузеві органи управління (Міністерство, спорткомітет);</w:t>
      </w:r>
    </w:p>
    <w:p w14:paraId="378432A7" w14:textId="463DFCA7" w:rsidR="00DA6D05" w:rsidRPr="00FF6D8C" w:rsidRDefault="00DA6D0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професійна, комерційна організація;</w:t>
      </w:r>
    </w:p>
    <w:p w14:paraId="65980C9A" w14:textId="05C25E6D" w:rsidR="00DA6D05" w:rsidRPr="00FF6D8C" w:rsidRDefault="00DA6D0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будь-яка інша організація в штатному розписі якої є посада тренера.</w:t>
      </w:r>
    </w:p>
    <w:p w14:paraId="15286B48" w14:textId="10511D06" w:rsidR="00DA6D05" w:rsidRPr="00FF6D8C" w:rsidRDefault="00DA6D0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i/>
          <w:sz w:val="32"/>
          <w:szCs w:val="32"/>
        </w:rPr>
        <w:t xml:space="preserve">Основним </w:t>
      </w:r>
      <w:r w:rsidRPr="00FF6D8C">
        <w:rPr>
          <w:rFonts w:ascii="Times New Roman" w:hAnsi="Times New Roman" w:cs="Times New Roman"/>
          <w:bCs/>
          <w:i/>
          <w:sz w:val="32"/>
          <w:szCs w:val="32"/>
        </w:rPr>
        <w:t>фаховим спрямуванням</w:t>
      </w:r>
      <w:r w:rsidRPr="00FF6D8C">
        <w:rPr>
          <w:rFonts w:ascii="Times New Roman" w:hAnsi="Times New Roman" w:cs="Times New Roman"/>
          <w:b/>
          <w:bCs/>
          <w:sz w:val="32"/>
          <w:szCs w:val="32"/>
        </w:rPr>
        <w:t xml:space="preserve"> </w:t>
      </w:r>
      <w:r w:rsidRPr="00FF6D8C">
        <w:rPr>
          <w:rFonts w:ascii="Times New Roman" w:hAnsi="Times New Roman" w:cs="Times New Roman"/>
          <w:sz w:val="32"/>
          <w:szCs w:val="32"/>
        </w:rPr>
        <w:t>тренера-викладача (тренера) є, у вузькому розумінні, підготовка спортсменів відповідної (зад</w:t>
      </w:r>
      <w:r w:rsidR="00B03CAE" w:rsidRPr="00FF6D8C">
        <w:rPr>
          <w:rFonts w:ascii="Times New Roman" w:hAnsi="Times New Roman" w:cs="Times New Roman"/>
          <w:sz w:val="32"/>
          <w:szCs w:val="32"/>
        </w:rPr>
        <w:t>аної) кваліфікації, в широкому -</w:t>
      </w:r>
      <w:r w:rsidRPr="00FF6D8C">
        <w:rPr>
          <w:rFonts w:ascii="Times New Roman" w:hAnsi="Times New Roman" w:cs="Times New Roman"/>
          <w:sz w:val="32"/>
          <w:szCs w:val="32"/>
        </w:rPr>
        <w:t xml:space="preserve"> виховання спортсменів у процесі спортивної діяльності.</w:t>
      </w:r>
    </w:p>
    <w:p w14:paraId="793FD9C0" w14:textId="77777777" w:rsidR="00502682" w:rsidRPr="00FF6D8C" w:rsidRDefault="00B03CAE"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Професійна майстерність тренера є синтезом його постійно зростаючих професійних знань та умінь, організаційних здібностей й особистих якостей.</w:t>
      </w:r>
      <w:r w:rsidR="00C53B0F" w:rsidRPr="00FF6D8C">
        <w:rPr>
          <w:rFonts w:ascii="Times New Roman" w:hAnsi="Times New Roman" w:cs="Times New Roman"/>
          <w:sz w:val="32"/>
          <w:szCs w:val="32"/>
        </w:rPr>
        <w:t xml:space="preserve"> А проявляється тренерська майстерність у неодноразовому досягненні спортивної мети найраціональнішим чином, гарантованому знаннями й </w:t>
      </w:r>
      <w:r w:rsidR="00502682" w:rsidRPr="00FF6D8C">
        <w:rPr>
          <w:rFonts w:ascii="Times New Roman" w:hAnsi="Times New Roman" w:cs="Times New Roman"/>
          <w:sz w:val="32"/>
          <w:szCs w:val="32"/>
        </w:rPr>
        <w:t>інтуїцією</w:t>
      </w:r>
      <w:r w:rsidR="00C53B0F" w:rsidRPr="00FF6D8C">
        <w:rPr>
          <w:rFonts w:ascii="Times New Roman" w:hAnsi="Times New Roman" w:cs="Times New Roman"/>
          <w:sz w:val="32"/>
          <w:szCs w:val="32"/>
        </w:rPr>
        <w:t>.</w:t>
      </w:r>
    </w:p>
    <w:p w14:paraId="5D373EF3" w14:textId="77777777" w:rsidR="00502682" w:rsidRPr="00FF6D8C" w:rsidRDefault="00502682"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Основні складові тренерської майстерності.</w:t>
      </w:r>
    </w:p>
    <w:p w14:paraId="3A174D3B" w14:textId="01225D74" w:rsidR="00DA6D05" w:rsidRPr="00FF6D8C" w:rsidRDefault="00502682"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Блок професійних знань і навичок включає:  загальнотеоретичну базову підготовку й спеціальну теоретичну підготовку.</w:t>
      </w:r>
      <w:r w:rsidR="00B03CAE" w:rsidRPr="00FF6D8C">
        <w:rPr>
          <w:rFonts w:ascii="Times New Roman" w:hAnsi="Times New Roman" w:cs="Times New Roman"/>
          <w:sz w:val="32"/>
          <w:szCs w:val="32"/>
        </w:rPr>
        <w:t xml:space="preserve"> </w:t>
      </w:r>
    </w:p>
    <w:p w14:paraId="1098DAE5" w14:textId="2FDE85BC" w:rsidR="006B6F7E" w:rsidRPr="00FF6D8C" w:rsidRDefault="006B6F7E"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До позитивних якостей тренера найчастіше відносять: </w:t>
      </w:r>
    </w:p>
    <w:p w14:paraId="06BD48C1" w14:textId="12D43A86" w:rsidR="006B6F7E" w:rsidRPr="00FF6D8C" w:rsidRDefault="006B6F7E" w:rsidP="00FF6D8C">
      <w:p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доброту та уважність до учнів, комунікабельність;</w:t>
      </w:r>
    </w:p>
    <w:p w14:paraId="63E3198B" w14:textId="3834BAA4" w:rsidR="006B6F7E" w:rsidRPr="00FF6D8C" w:rsidRDefault="006B6F7E" w:rsidP="00FF6D8C">
      <w:p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справедливість, чесність;</w:t>
      </w:r>
    </w:p>
    <w:p w14:paraId="1A57DFE3" w14:textId="246D7225" w:rsidR="006B6F7E" w:rsidRPr="00FF6D8C" w:rsidRDefault="006B6F7E" w:rsidP="00FF6D8C">
      <w:p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 </w:t>
      </w:r>
      <w:r w:rsidR="00BA13A9" w:rsidRPr="00FF6D8C">
        <w:rPr>
          <w:rFonts w:ascii="Times New Roman" w:hAnsi="Times New Roman" w:cs="Times New Roman"/>
          <w:sz w:val="32"/>
          <w:szCs w:val="32"/>
        </w:rPr>
        <w:t xml:space="preserve">принциповість, </w:t>
      </w:r>
      <w:r w:rsidRPr="00FF6D8C">
        <w:rPr>
          <w:rFonts w:ascii="Times New Roman" w:hAnsi="Times New Roman" w:cs="Times New Roman"/>
          <w:sz w:val="32"/>
          <w:szCs w:val="32"/>
        </w:rPr>
        <w:t xml:space="preserve">працьовитість, </w:t>
      </w:r>
      <w:r w:rsidR="00BA13A9" w:rsidRPr="00FF6D8C">
        <w:rPr>
          <w:rFonts w:ascii="Times New Roman" w:hAnsi="Times New Roman" w:cs="Times New Roman"/>
          <w:sz w:val="32"/>
          <w:szCs w:val="32"/>
        </w:rPr>
        <w:t>жертовність;</w:t>
      </w:r>
    </w:p>
    <w:p w14:paraId="1229FC6B" w14:textId="5093D9B4" w:rsidR="00BA13A9" w:rsidRPr="00FF6D8C" w:rsidRDefault="00BA13A9" w:rsidP="00FF6D8C">
      <w:p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професійну талановитість, широкий світогляд тощо.</w:t>
      </w:r>
    </w:p>
    <w:p w14:paraId="3232592D" w14:textId="35FBCF16" w:rsidR="00BA13A9" w:rsidRPr="00FF6D8C" w:rsidRDefault="00BA13A9" w:rsidP="00FF6D8C">
      <w:pPr>
        <w:shd w:val="clear" w:color="auto" w:fill="FFFFFF"/>
        <w:spacing w:after="0" w:line="276" w:lineRule="auto"/>
        <w:ind w:firstLine="709"/>
        <w:jc w:val="both"/>
        <w:rPr>
          <w:rFonts w:ascii="Times New Roman" w:hAnsi="Times New Roman" w:cs="Times New Roman"/>
          <w:sz w:val="32"/>
          <w:szCs w:val="32"/>
        </w:rPr>
      </w:pPr>
      <w:r w:rsidRPr="00FF6D8C">
        <w:rPr>
          <w:rFonts w:ascii="Times New Roman" w:hAnsi="Times New Roman" w:cs="Times New Roman"/>
          <w:sz w:val="32"/>
          <w:szCs w:val="32"/>
        </w:rPr>
        <w:t>Загальними ознаками професіоналізму є:</w:t>
      </w:r>
    </w:p>
    <w:p w14:paraId="12468227" w14:textId="61AE56C8" w:rsidR="00BA13A9" w:rsidRPr="00FF6D8C" w:rsidRDefault="00BA13A9" w:rsidP="00FF6D8C">
      <w:p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lastRenderedPageBreak/>
        <w:t xml:space="preserve">- володіння спеціальними знаннями про мету, зміст, </w:t>
      </w:r>
      <w:r w:rsidR="00BB3FB5" w:rsidRPr="00FF6D8C">
        <w:rPr>
          <w:rFonts w:ascii="Times New Roman" w:hAnsi="Times New Roman" w:cs="Times New Roman"/>
          <w:sz w:val="32"/>
          <w:szCs w:val="32"/>
        </w:rPr>
        <w:t>об’єкт і засоби діяльності;</w:t>
      </w:r>
    </w:p>
    <w:p w14:paraId="7844288B" w14:textId="28EF18D2" w:rsidR="00BB3FB5" w:rsidRPr="00FF6D8C" w:rsidRDefault="00BB3FB5" w:rsidP="00FF6D8C">
      <w:p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володіння спеціальними уміннями здійснювати діяльність на всіх етапах підготовки спортсмена;</w:t>
      </w:r>
    </w:p>
    <w:p w14:paraId="4EFB0782" w14:textId="38EDE8F2" w:rsidR="00BB3FB5" w:rsidRPr="00FF6D8C" w:rsidRDefault="00BB3FB5" w:rsidP="00FF6D8C">
      <w:p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спеціальні властивості особи і риси характеру, що дозволяють здійснювати діяльність і домагатися заданого результату.</w:t>
      </w:r>
    </w:p>
    <w:p w14:paraId="1A0E56FF" w14:textId="27F22171" w:rsidR="00BB3FB5" w:rsidRPr="00FF6D8C" w:rsidRDefault="00BB3FB5" w:rsidP="00FF6D8C">
      <w:pPr>
        <w:shd w:val="clear" w:color="auto" w:fill="FFFFFF"/>
        <w:spacing w:after="0" w:line="276" w:lineRule="auto"/>
        <w:ind w:firstLine="709"/>
        <w:jc w:val="both"/>
        <w:rPr>
          <w:rFonts w:ascii="Times New Roman" w:hAnsi="Times New Roman" w:cs="Times New Roman"/>
          <w:sz w:val="32"/>
          <w:szCs w:val="32"/>
        </w:rPr>
      </w:pPr>
      <w:r w:rsidRPr="00FF6D8C">
        <w:rPr>
          <w:rFonts w:ascii="Times New Roman" w:hAnsi="Times New Roman" w:cs="Times New Roman"/>
          <w:sz w:val="32"/>
          <w:szCs w:val="32"/>
        </w:rPr>
        <w:t>Функціональні обов’язки тренера є дуже широкими. Вони зводяться до вирішення комплексу задач:</w:t>
      </w:r>
      <w:r w:rsidR="00A62B80" w:rsidRPr="00FF6D8C">
        <w:rPr>
          <w:rFonts w:ascii="Times New Roman" w:hAnsi="Times New Roman" w:cs="Times New Roman"/>
          <w:sz w:val="32"/>
          <w:szCs w:val="32"/>
        </w:rPr>
        <w:t xml:space="preserve"> педагогічних, виховних, організаційно-управлінських, господарських тощо.</w:t>
      </w:r>
    </w:p>
    <w:p w14:paraId="3D47B37C" w14:textId="77777777" w:rsidR="00207B11" w:rsidRPr="00FF6D8C" w:rsidRDefault="00207B11"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Ефективність праці тренера </w:t>
      </w:r>
      <w:r w:rsidRPr="00FF6D8C">
        <w:rPr>
          <w:rFonts w:ascii="Times New Roman" w:hAnsi="Times New Roman" w:cs="Times New Roman"/>
          <w:sz w:val="32"/>
          <w:szCs w:val="32"/>
        </w:rPr>
        <w:t>залежить від економічного, соціального, організаційного, наукового, ситуаційного та інших факторів.</w:t>
      </w:r>
    </w:p>
    <w:p w14:paraId="02BD5DEA" w14:textId="77777777" w:rsidR="00207B11" w:rsidRPr="00FF6D8C" w:rsidRDefault="00207B11"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Основними </w:t>
      </w:r>
      <w:r w:rsidRPr="00FF6D8C">
        <w:rPr>
          <w:rFonts w:ascii="Times New Roman" w:hAnsi="Times New Roman" w:cs="Times New Roman"/>
          <w:b/>
          <w:bCs/>
          <w:sz w:val="32"/>
          <w:szCs w:val="32"/>
        </w:rPr>
        <w:t xml:space="preserve">критеріями </w:t>
      </w:r>
      <w:r w:rsidRPr="00FF6D8C">
        <w:rPr>
          <w:rFonts w:ascii="Times New Roman" w:hAnsi="Times New Roman" w:cs="Times New Roman"/>
          <w:sz w:val="32"/>
          <w:szCs w:val="32"/>
        </w:rPr>
        <w:t>ефективності роботи тренера є:</w:t>
      </w:r>
    </w:p>
    <w:p w14:paraId="35C88086" w14:textId="07E011A2" w:rsidR="00207B11" w:rsidRPr="00FF6D8C" w:rsidRDefault="0016182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207B11" w:rsidRPr="00FF6D8C">
        <w:rPr>
          <w:rFonts w:ascii="Times New Roman" w:hAnsi="Times New Roman" w:cs="Times New Roman"/>
          <w:sz w:val="32"/>
          <w:szCs w:val="32"/>
        </w:rPr>
        <w:t xml:space="preserve">   рівень спортивних досягнень;</w:t>
      </w:r>
    </w:p>
    <w:p w14:paraId="67F75618" w14:textId="405DA4D5" w:rsidR="00207B11" w:rsidRPr="00FF6D8C" w:rsidRDefault="0016182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207B11" w:rsidRPr="00FF6D8C">
        <w:rPr>
          <w:rFonts w:ascii="Times New Roman" w:hAnsi="Times New Roman" w:cs="Times New Roman"/>
          <w:sz w:val="32"/>
          <w:szCs w:val="32"/>
        </w:rPr>
        <w:t xml:space="preserve">   склад та стан навчальних груп.</w:t>
      </w:r>
    </w:p>
    <w:p w14:paraId="16AEB728" w14:textId="77777777" w:rsidR="00207B11" w:rsidRPr="00FF6D8C" w:rsidRDefault="00207B11"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Непрямим показником ефективності тренерської праці є також суспільне визнання, але воно може носити суб'єктивний характер і не завжди має об'єктивне підтвердження.</w:t>
      </w:r>
    </w:p>
    <w:p w14:paraId="47B5243E" w14:textId="278F66C0" w:rsidR="00207B11" w:rsidRPr="00FF6D8C" w:rsidRDefault="00024555"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Функціональні обов’</w:t>
      </w:r>
      <w:r w:rsidR="00207B11" w:rsidRPr="00FF6D8C">
        <w:rPr>
          <w:rFonts w:ascii="Times New Roman" w:hAnsi="Times New Roman" w:cs="Times New Roman"/>
          <w:b/>
          <w:bCs/>
          <w:sz w:val="32"/>
          <w:szCs w:val="32"/>
        </w:rPr>
        <w:t xml:space="preserve">язки тренера </w:t>
      </w:r>
      <w:r w:rsidR="00207B11" w:rsidRPr="00FF6D8C">
        <w:rPr>
          <w:rFonts w:ascii="Times New Roman" w:hAnsi="Times New Roman" w:cs="Times New Roman"/>
          <w:sz w:val="32"/>
          <w:szCs w:val="32"/>
        </w:rPr>
        <w:t>є дуже різними. Вони зводятьс</w:t>
      </w:r>
      <w:r w:rsidR="0016182C" w:rsidRPr="00FF6D8C">
        <w:rPr>
          <w:rFonts w:ascii="Times New Roman" w:hAnsi="Times New Roman" w:cs="Times New Roman"/>
          <w:sz w:val="32"/>
          <w:szCs w:val="32"/>
        </w:rPr>
        <w:t>я до вирішення комплексу задач -</w:t>
      </w:r>
      <w:r w:rsidR="00207B11" w:rsidRPr="00FF6D8C">
        <w:rPr>
          <w:rFonts w:ascii="Times New Roman" w:hAnsi="Times New Roman" w:cs="Times New Roman"/>
          <w:sz w:val="32"/>
          <w:szCs w:val="32"/>
        </w:rPr>
        <w:t xml:space="preserve"> педагогічних, виховних, організаційно-управлінських, господарських тощо. На практичному рівн</w:t>
      </w:r>
      <w:r w:rsidRPr="00FF6D8C">
        <w:rPr>
          <w:rFonts w:ascii="Times New Roman" w:hAnsi="Times New Roman" w:cs="Times New Roman"/>
          <w:sz w:val="32"/>
          <w:szCs w:val="32"/>
        </w:rPr>
        <w:t>і їх можна звести до таких обов’</w:t>
      </w:r>
      <w:r w:rsidR="00207B11" w:rsidRPr="00FF6D8C">
        <w:rPr>
          <w:rFonts w:ascii="Times New Roman" w:hAnsi="Times New Roman" w:cs="Times New Roman"/>
          <w:sz w:val="32"/>
          <w:szCs w:val="32"/>
        </w:rPr>
        <w:t>язків:</w:t>
      </w:r>
    </w:p>
    <w:p w14:paraId="0B3C2688" w14:textId="2B8E1063" w:rsidR="00207B11" w:rsidRPr="00FF6D8C" w:rsidRDefault="0016182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207B11" w:rsidRPr="00FF6D8C">
        <w:rPr>
          <w:rFonts w:ascii="Times New Roman" w:hAnsi="Times New Roman" w:cs="Times New Roman"/>
          <w:sz w:val="32"/>
          <w:szCs w:val="32"/>
        </w:rPr>
        <w:t xml:space="preserve">   комплектація навчальних груп;</w:t>
      </w:r>
    </w:p>
    <w:p w14:paraId="1D9EF83D" w14:textId="12474DC4" w:rsidR="00207B11" w:rsidRPr="00FF6D8C" w:rsidRDefault="0016182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207B11" w:rsidRPr="00FF6D8C">
        <w:rPr>
          <w:rFonts w:ascii="Times New Roman" w:hAnsi="Times New Roman" w:cs="Times New Roman"/>
          <w:sz w:val="32"/>
          <w:szCs w:val="32"/>
        </w:rPr>
        <w:t xml:space="preserve">   організація тренувального процесу;</w:t>
      </w:r>
    </w:p>
    <w:p w14:paraId="76A604EA" w14:textId="27C21177" w:rsidR="00207B11" w:rsidRPr="00FF6D8C" w:rsidRDefault="0016182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207B11" w:rsidRPr="00FF6D8C">
        <w:rPr>
          <w:rFonts w:ascii="Times New Roman" w:hAnsi="Times New Roman" w:cs="Times New Roman"/>
          <w:sz w:val="32"/>
          <w:szCs w:val="32"/>
        </w:rPr>
        <w:t xml:space="preserve">   організація підготовки та участі в змаганнях;</w:t>
      </w:r>
    </w:p>
    <w:p w14:paraId="5A176D28" w14:textId="2BE580B6" w:rsidR="00207B11" w:rsidRPr="00FF6D8C" w:rsidRDefault="0016182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207B11" w:rsidRPr="00FF6D8C">
        <w:rPr>
          <w:rFonts w:ascii="Times New Roman" w:hAnsi="Times New Roman" w:cs="Times New Roman"/>
          <w:sz w:val="32"/>
          <w:szCs w:val="32"/>
        </w:rPr>
        <w:t xml:space="preserve">   забезпечення комплексності виховання;</w:t>
      </w:r>
    </w:p>
    <w:p w14:paraId="4FC383F4" w14:textId="4FE01BEA" w:rsidR="00207B11" w:rsidRPr="00FF6D8C" w:rsidRDefault="0016182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207B11" w:rsidRPr="00FF6D8C">
        <w:rPr>
          <w:rFonts w:ascii="Times New Roman" w:hAnsi="Times New Roman" w:cs="Times New Roman"/>
          <w:sz w:val="32"/>
          <w:szCs w:val="32"/>
        </w:rPr>
        <w:t xml:space="preserve">   організація матеріально-технічного забезпечення.</w:t>
      </w:r>
    </w:p>
    <w:p w14:paraId="5EEAD23F" w14:textId="12154002" w:rsidR="002B094C" w:rsidRPr="00FF6D8C" w:rsidRDefault="002B094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Cs/>
          <w:i/>
          <w:sz w:val="32"/>
          <w:szCs w:val="32"/>
        </w:rPr>
        <w:t>Комплектація навчальних груп</w:t>
      </w:r>
      <w:r w:rsidRPr="00FF6D8C">
        <w:rPr>
          <w:rFonts w:ascii="Times New Roman" w:hAnsi="Times New Roman" w:cs="Times New Roman"/>
          <w:b/>
          <w:bCs/>
          <w:sz w:val="32"/>
          <w:szCs w:val="32"/>
        </w:rPr>
        <w:t xml:space="preserve"> </w:t>
      </w:r>
      <w:r w:rsidRPr="00FF6D8C">
        <w:rPr>
          <w:rFonts w:ascii="Times New Roman" w:hAnsi="Times New Roman" w:cs="Times New Roman"/>
          <w:sz w:val="32"/>
          <w:szCs w:val="32"/>
        </w:rPr>
        <w:t>(команд) є першим і надзвичайно відповідальним етапом у роботі тренера. Від вдалої або невдалої комплектації часто залежить не тільки результативність праці тренера в найближчі роки, але подекуди і вся тренерська кар'єра.</w:t>
      </w:r>
    </w:p>
    <w:p w14:paraId="7190B40B" w14:textId="77777777" w:rsidR="002B094C" w:rsidRPr="00FF6D8C" w:rsidRDefault="002B094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Комплектація навчальних груп має три види: набір, відбір і підбір. Не зважаючи на співзвучність цих слів вони мають різне смислове наповнення.</w:t>
      </w:r>
    </w:p>
    <w:p w14:paraId="57580AA6" w14:textId="77777777" w:rsidR="002B094C" w:rsidRPr="00FF6D8C" w:rsidRDefault="002B094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Cs/>
          <w:i/>
          <w:sz w:val="32"/>
          <w:szCs w:val="32"/>
        </w:rPr>
        <w:lastRenderedPageBreak/>
        <w:t>Набір</w:t>
      </w:r>
      <w:r w:rsidRPr="00FF6D8C">
        <w:rPr>
          <w:rFonts w:ascii="Times New Roman" w:hAnsi="Times New Roman" w:cs="Times New Roman"/>
          <w:b/>
          <w:bCs/>
          <w:sz w:val="32"/>
          <w:szCs w:val="32"/>
        </w:rPr>
        <w:t xml:space="preserve"> </w:t>
      </w:r>
      <w:r w:rsidRPr="00FF6D8C">
        <w:rPr>
          <w:rFonts w:ascii="Times New Roman" w:hAnsi="Times New Roman" w:cs="Times New Roman"/>
          <w:sz w:val="32"/>
          <w:szCs w:val="32"/>
        </w:rPr>
        <w:t>здійснюється на початковому етапі тренувань і передує тренувальному процесові. Найчастіше він ведеться мето</w:t>
      </w:r>
      <w:r w:rsidRPr="00FF6D8C">
        <w:rPr>
          <w:rFonts w:ascii="Times New Roman" w:hAnsi="Times New Roman" w:cs="Times New Roman"/>
          <w:sz w:val="32"/>
          <w:szCs w:val="32"/>
        </w:rPr>
        <w:softHyphen/>
        <w:t>дом усних (на уроці, шкільних зборах) або письмових (в газеті, на шкільних стендах) оголошень. Його основною характеристикою є добровільність, тобто висловлення в тій чи іншій формі згоди на участь у тренувальному процесі учнів без врахування їхніх здібностей та рівня фізичного розвитку.</w:t>
      </w:r>
    </w:p>
    <w:p w14:paraId="1A329122" w14:textId="77777777" w:rsidR="002B094C" w:rsidRPr="00FF6D8C" w:rsidRDefault="002B094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Cs/>
          <w:i/>
          <w:sz w:val="32"/>
          <w:szCs w:val="32"/>
        </w:rPr>
        <w:t>Відбір</w:t>
      </w:r>
      <w:r w:rsidRPr="00FF6D8C">
        <w:rPr>
          <w:rFonts w:ascii="Times New Roman" w:hAnsi="Times New Roman" w:cs="Times New Roman"/>
          <w:b/>
          <w:bCs/>
          <w:sz w:val="32"/>
          <w:szCs w:val="32"/>
        </w:rPr>
        <w:t xml:space="preserve"> </w:t>
      </w:r>
      <w:r w:rsidRPr="00FF6D8C">
        <w:rPr>
          <w:rFonts w:ascii="Times New Roman" w:hAnsi="Times New Roman" w:cs="Times New Roman"/>
          <w:sz w:val="32"/>
          <w:szCs w:val="32"/>
        </w:rPr>
        <w:t>— це форма залучення до занять спортом із врахуванням певних передумов: віку, наявності конкретних антропометричних даних, заданого рівня розвитку фізичних якостей і здібностей, рис характеру, націленості на спортивне вдосконалення.</w:t>
      </w:r>
    </w:p>
    <w:p w14:paraId="7C0B4306" w14:textId="77777777" w:rsidR="002B094C" w:rsidRPr="00FF6D8C" w:rsidRDefault="002B094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Процес комплектації навчальних груп методом відбору є доволі тривалим. Крім тренерів до нього можуть залучатися фахівці інших спеціальностей (психолог, фізіолог, соціолог). Але затрачений час істотно позначиться на якості укомплектованої групи й на досягненні поставленої мети в спорті.</w:t>
      </w:r>
    </w:p>
    <w:p w14:paraId="57173B0F" w14:textId="77777777" w:rsidR="002B094C" w:rsidRPr="00FF6D8C" w:rsidRDefault="002B094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Cs/>
          <w:i/>
          <w:sz w:val="32"/>
          <w:szCs w:val="32"/>
        </w:rPr>
        <w:t>Підбір</w:t>
      </w:r>
      <w:r w:rsidRPr="00FF6D8C">
        <w:rPr>
          <w:rFonts w:ascii="Times New Roman" w:hAnsi="Times New Roman" w:cs="Times New Roman"/>
          <w:b/>
          <w:bCs/>
          <w:sz w:val="32"/>
          <w:szCs w:val="32"/>
        </w:rPr>
        <w:t xml:space="preserve"> </w:t>
      </w:r>
      <w:r w:rsidRPr="00FF6D8C">
        <w:rPr>
          <w:rFonts w:ascii="Times New Roman" w:hAnsi="Times New Roman" w:cs="Times New Roman"/>
          <w:sz w:val="32"/>
          <w:szCs w:val="32"/>
        </w:rPr>
        <w:t>є персональною формою комплектації або доукомплектації спортивних команд, особливо з ігрових видів спорту. При підборі першочерговими є два чинники: потреба в комплектації (доукомплектації) команди спортсменами відповідного класу і спортивного амплуа та наявність відповідних кан</w:t>
      </w:r>
      <w:r w:rsidRPr="00FF6D8C">
        <w:rPr>
          <w:rFonts w:ascii="Times New Roman" w:hAnsi="Times New Roman" w:cs="Times New Roman"/>
          <w:sz w:val="32"/>
          <w:szCs w:val="32"/>
        </w:rPr>
        <w:softHyphen/>
        <w:t>дидатів та організаційно-фінансових можливостей. Підбір, як метод доукомплектації команди, провадиться постійно, або етапно. Переважно він стосується не новачків, а спортсменів достатньо високого рівня підготовки. Підбір може здійснюватися тренером, призначеним спеціально для цієї мети.</w:t>
      </w:r>
    </w:p>
    <w:p w14:paraId="31418E49" w14:textId="77777777" w:rsidR="002B094C" w:rsidRPr="00FF6D8C" w:rsidRDefault="002B094C" w:rsidP="00FF6D8C">
      <w:pPr>
        <w:shd w:val="clear" w:color="auto" w:fill="FFFFFF"/>
        <w:spacing w:after="0" w:line="276" w:lineRule="auto"/>
        <w:ind w:left="708"/>
        <w:jc w:val="both"/>
        <w:rPr>
          <w:rFonts w:ascii="Times New Roman" w:hAnsi="Times New Roman" w:cs="Times New Roman"/>
          <w:sz w:val="32"/>
          <w:szCs w:val="32"/>
        </w:rPr>
      </w:pPr>
      <w:r w:rsidRPr="00FF6D8C">
        <w:rPr>
          <w:rFonts w:ascii="Times New Roman" w:hAnsi="Times New Roman" w:cs="Times New Roman"/>
          <w:bCs/>
          <w:i/>
          <w:sz w:val="32"/>
          <w:szCs w:val="32"/>
        </w:rPr>
        <w:t>Відсів</w:t>
      </w:r>
      <w:r w:rsidRPr="00FF6D8C">
        <w:rPr>
          <w:rFonts w:ascii="Times New Roman" w:hAnsi="Times New Roman" w:cs="Times New Roman"/>
          <w:b/>
          <w:bCs/>
          <w:sz w:val="32"/>
          <w:szCs w:val="32"/>
        </w:rPr>
        <w:t xml:space="preserve"> </w:t>
      </w:r>
      <w:r w:rsidRPr="00FF6D8C">
        <w:rPr>
          <w:rFonts w:ascii="Times New Roman" w:hAnsi="Times New Roman" w:cs="Times New Roman"/>
          <w:sz w:val="32"/>
          <w:szCs w:val="32"/>
        </w:rPr>
        <w:t>з навчальних груп є явищем природнім і закономірним. Причинами відсіву є:</w:t>
      </w:r>
    </w:p>
    <w:p w14:paraId="3AFC4636" w14:textId="6888E7C0" w:rsidR="002B094C" w:rsidRPr="00FF6D8C" w:rsidRDefault="0016182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2B094C" w:rsidRPr="00FF6D8C">
        <w:rPr>
          <w:rFonts w:ascii="Times New Roman" w:hAnsi="Times New Roman" w:cs="Times New Roman"/>
          <w:sz w:val="32"/>
          <w:szCs w:val="32"/>
        </w:rPr>
        <w:t xml:space="preserve"> втрата інтересу спортсмена до подальшої тренувальної роботи з причин незацікавленості у спортивному зростанні, відсутність перспективи спортивного вдосконалення, неможливість приділяти спортивно-тренувальній роботі достатньо часу і зусиль. Найбільший процент відсіву спостерігається у групах по</w:t>
      </w:r>
      <w:r w:rsidR="002B094C" w:rsidRPr="00FF6D8C">
        <w:rPr>
          <w:rFonts w:ascii="Times New Roman" w:hAnsi="Times New Roman" w:cs="Times New Roman"/>
          <w:sz w:val="32"/>
          <w:szCs w:val="32"/>
        </w:rPr>
        <w:softHyphen/>
        <w:t xml:space="preserve">чаткової підготовки та на </w:t>
      </w:r>
      <w:r w:rsidR="002B094C" w:rsidRPr="00FF6D8C">
        <w:rPr>
          <w:rFonts w:ascii="Times New Roman" w:hAnsi="Times New Roman" w:cs="Times New Roman"/>
          <w:sz w:val="32"/>
          <w:szCs w:val="32"/>
        </w:rPr>
        <w:lastRenderedPageBreak/>
        <w:t>етапі базової підготовки, коли прояв</w:t>
      </w:r>
      <w:r w:rsidR="002B094C" w:rsidRPr="00FF6D8C">
        <w:rPr>
          <w:rFonts w:ascii="Times New Roman" w:hAnsi="Times New Roman" w:cs="Times New Roman"/>
          <w:sz w:val="32"/>
          <w:szCs w:val="32"/>
        </w:rPr>
        <w:softHyphen/>
        <w:t>ляється справжня або мнима безперспективність спортсменів;</w:t>
      </w:r>
    </w:p>
    <w:p w14:paraId="7B1E483A" w14:textId="1C885F4B" w:rsidR="002B094C" w:rsidRPr="00FF6D8C" w:rsidRDefault="0016182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2B094C" w:rsidRPr="00FF6D8C">
        <w:rPr>
          <w:rFonts w:ascii="Times New Roman" w:hAnsi="Times New Roman" w:cs="Times New Roman"/>
          <w:sz w:val="32"/>
          <w:szCs w:val="32"/>
        </w:rPr>
        <w:t xml:space="preserve"> «</w:t>
      </w:r>
      <w:r w:rsidR="00001CD2" w:rsidRPr="00FF6D8C">
        <w:rPr>
          <w:rFonts w:ascii="Times New Roman" w:hAnsi="Times New Roman" w:cs="Times New Roman"/>
          <w:sz w:val="32"/>
          <w:szCs w:val="32"/>
        </w:rPr>
        <w:t>не вписування</w:t>
      </w:r>
      <w:r w:rsidR="002B094C" w:rsidRPr="00FF6D8C">
        <w:rPr>
          <w:rFonts w:ascii="Times New Roman" w:hAnsi="Times New Roman" w:cs="Times New Roman"/>
          <w:sz w:val="32"/>
          <w:szCs w:val="32"/>
        </w:rPr>
        <w:t>» окремих атлетів у спортивний колектив через особисті якості або несхвальні вчинки;</w:t>
      </w:r>
    </w:p>
    <w:p w14:paraId="53C5C544" w14:textId="0F15F330" w:rsidR="002B094C" w:rsidRPr="00FF6D8C" w:rsidRDefault="0016182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w:t>
      </w:r>
      <w:r w:rsidR="002B094C" w:rsidRPr="00FF6D8C">
        <w:rPr>
          <w:rFonts w:ascii="Times New Roman" w:hAnsi="Times New Roman" w:cs="Times New Roman"/>
          <w:sz w:val="32"/>
          <w:szCs w:val="32"/>
        </w:rPr>
        <w:t xml:space="preserve"> травми, захворювання або переїзд на інше місце проживання спортсмена.</w:t>
      </w:r>
    </w:p>
    <w:p w14:paraId="652DA6A1" w14:textId="5CC20AE2" w:rsidR="002B094C" w:rsidRPr="00FF6D8C" w:rsidRDefault="002B094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Ініціатором від</w:t>
      </w:r>
      <w:r w:rsidR="00001CD2" w:rsidRPr="00FF6D8C">
        <w:rPr>
          <w:rFonts w:ascii="Times New Roman" w:hAnsi="Times New Roman" w:cs="Times New Roman"/>
          <w:sz w:val="32"/>
          <w:szCs w:val="32"/>
        </w:rPr>
        <w:t xml:space="preserve">cіву </w:t>
      </w:r>
      <w:r w:rsidRPr="00FF6D8C">
        <w:rPr>
          <w:rFonts w:ascii="Times New Roman" w:hAnsi="Times New Roman" w:cs="Times New Roman"/>
          <w:sz w:val="32"/>
          <w:szCs w:val="32"/>
        </w:rPr>
        <w:t xml:space="preserve">може бути </w:t>
      </w:r>
      <w:r w:rsidR="00A8352D" w:rsidRPr="00FF6D8C">
        <w:rPr>
          <w:rFonts w:ascii="Times New Roman" w:hAnsi="Times New Roman" w:cs="Times New Roman"/>
          <w:sz w:val="32"/>
          <w:szCs w:val="32"/>
        </w:rPr>
        <w:t xml:space="preserve">й </w:t>
      </w:r>
      <w:r w:rsidRPr="00FF6D8C">
        <w:rPr>
          <w:rFonts w:ascii="Times New Roman" w:hAnsi="Times New Roman" w:cs="Times New Roman"/>
          <w:sz w:val="32"/>
          <w:szCs w:val="32"/>
        </w:rPr>
        <w:t>сам спортсмен (найчастіше), тренер або колектив групи (команди).</w:t>
      </w:r>
    </w:p>
    <w:p w14:paraId="324B3EF1" w14:textId="0BD69D99" w:rsidR="006C5D58" w:rsidRPr="00FF6D8C" w:rsidRDefault="006C5D58"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Організація тренувального процесу займає провідне місце в діяльності тренера.</w:t>
      </w:r>
    </w:p>
    <w:p w14:paraId="03C6A4A0" w14:textId="19682C8A" w:rsidR="00E1163E" w:rsidRPr="00FF6D8C" w:rsidRDefault="006C5D58"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Саме під час тренувань тренер вирішує</w:t>
      </w:r>
      <w:r w:rsidR="00E1163E" w:rsidRPr="00FF6D8C">
        <w:rPr>
          <w:rFonts w:ascii="Times New Roman" w:hAnsi="Times New Roman" w:cs="Times New Roman"/>
          <w:sz w:val="32"/>
          <w:szCs w:val="32"/>
        </w:rPr>
        <w:t xml:space="preserve"> наступні завдання: освітні, виховні, оздоровчі, спортивні.</w:t>
      </w:r>
    </w:p>
    <w:p w14:paraId="4C817642" w14:textId="7002F41C" w:rsidR="00E1163E" w:rsidRPr="00FF6D8C" w:rsidRDefault="00E1163E"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На тренувальних заняття</w:t>
      </w:r>
      <w:r w:rsidR="00837AA1" w:rsidRPr="00FF6D8C">
        <w:rPr>
          <w:rFonts w:ascii="Times New Roman" w:hAnsi="Times New Roman" w:cs="Times New Roman"/>
          <w:sz w:val="32"/>
          <w:szCs w:val="32"/>
        </w:rPr>
        <w:t xml:space="preserve">х вирішуються наступні завдання фізичної, технічної, тактичної, психологічної та морально-вольової підготовки спортсмена. </w:t>
      </w:r>
    </w:p>
    <w:p w14:paraId="51FE073A" w14:textId="268A3D3F" w:rsidR="00E1163E" w:rsidRPr="00FF6D8C" w:rsidRDefault="00837AA1" w:rsidP="00FF6D8C">
      <w:pPr>
        <w:shd w:val="clear" w:color="auto" w:fill="FFFFFF"/>
        <w:spacing w:after="0" w:line="276" w:lineRule="auto"/>
        <w:ind w:firstLine="708"/>
        <w:jc w:val="both"/>
        <w:rPr>
          <w:rFonts w:ascii="Times New Roman" w:hAnsi="Times New Roman" w:cs="Times New Roman"/>
          <w:i/>
          <w:sz w:val="32"/>
          <w:szCs w:val="32"/>
        </w:rPr>
      </w:pPr>
      <w:r w:rsidRPr="00FF6D8C">
        <w:rPr>
          <w:rFonts w:ascii="Times New Roman" w:hAnsi="Times New Roman" w:cs="Times New Roman"/>
          <w:i/>
          <w:sz w:val="32"/>
          <w:szCs w:val="32"/>
        </w:rPr>
        <w:t>Форми організації тренування є:</w:t>
      </w:r>
    </w:p>
    <w:p w14:paraId="3C5BBDB9" w14:textId="156B3B90" w:rsidR="00837AA1" w:rsidRPr="00FF6D8C" w:rsidRDefault="004E5AD8" w:rsidP="00FF6D8C">
      <w:pPr>
        <w:pStyle w:val="a5"/>
        <w:numPr>
          <w:ilvl w:val="1"/>
          <w:numId w:val="27"/>
        </w:numPr>
        <w:shd w:val="clear" w:color="auto" w:fill="FFFFFF"/>
        <w:tabs>
          <w:tab w:val="clear" w:pos="1440"/>
          <w:tab w:val="num" w:pos="0"/>
        </w:tabs>
        <w:spacing w:line="276" w:lineRule="auto"/>
        <w:ind w:left="0" w:firstLine="426"/>
        <w:jc w:val="both"/>
        <w:rPr>
          <w:sz w:val="32"/>
          <w:szCs w:val="32"/>
          <w:lang w:val="uk-UA"/>
        </w:rPr>
      </w:pPr>
      <w:r w:rsidRPr="00FF6D8C">
        <w:rPr>
          <w:i/>
          <w:sz w:val="32"/>
          <w:szCs w:val="32"/>
          <w:lang w:val="uk-UA"/>
        </w:rPr>
        <w:t>Тренувальний урок.</w:t>
      </w:r>
      <w:r w:rsidRPr="00FF6D8C">
        <w:rPr>
          <w:sz w:val="32"/>
          <w:szCs w:val="32"/>
          <w:lang w:val="uk-UA"/>
        </w:rPr>
        <w:t xml:space="preserve"> На відміну від звичайного уроку він більш тривалий, варіативний і залежить від особливостей виду спорту, щ є етапом тренування, спрямованості роботи. На початку тренувального уроку повідомляються його завдання.</w:t>
      </w:r>
    </w:p>
    <w:p w14:paraId="22353031" w14:textId="0E4A8AF8" w:rsidR="00997B78" w:rsidRPr="00FF6D8C" w:rsidRDefault="00997B78" w:rsidP="00FF6D8C">
      <w:pPr>
        <w:pStyle w:val="a5"/>
        <w:numPr>
          <w:ilvl w:val="1"/>
          <w:numId w:val="27"/>
        </w:numPr>
        <w:shd w:val="clear" w:color="auto" w:fill="FFFFFF"/>
        <w:tabs>
          <w:tab w:val="clear" w:pos="1440"/>
          <w:tab w:val="num" w:pos="0"/>
        </w:tabs>
        <w:spacing w:line="276" w:lineRule="auto"/>
        <w:ind w:left="0" w:firstLine="426"/>
        <w:jc w:val="both"/>
        <w:rPr>
          <w:sz w:val="32"/>
          <w:szCs w:val="32"/>
          <w:lang w:val="uk-UA"/>
        </w:rPr>
      </w:pPr>
      <w:r w:rsidRPr="00FF6D8C">
        <w:rPr>
          <w:i/>
          <w:sz w:val="32"/>
          <w:szCs w:val="32"/>
          <w:lang w:val="uk-UA"/>
        </w:rPr>
        <w:t>Самостійні заняття</w:t>
      </w:r>
      <w:r w:rsidR="00A8352D" w:rsidRPr="00FF6D8C">
        <w:rPr>
          <w:i/>
          <w:sz w:val="32"/>
          <w:szCs w:val="32"/>
          <w:lang w:val="uk-UA"/>
        </w:rPr>
        <w:t>.</w:t>
      </w:r>
      <w:r w:rsidR="00A8352D" w:rsidRPr="00FF6D8C">
        <w:rPr>
          <w:sz w:val="32"/>
          <w:szCs w:val="32"/>
          <w:lang w:val="uk-UA"/>
        </w:rPr>
        <w:t xml:space="preserve"> П</w:t>
      </w:r>
      <w:r w:rsidRPr="00FF6D8C">
        <w:rPr>
          <w:sz w:val="32"/>
          <w:szCs w:val="32"/>
          <w:lang w:val="uk-UA"/>
        </w:rPr>
        <w:t>роходять без безпосередньої участі тренера, але під його контролем.</w:t>
      </w:r>
    </w:p>
    <w:p w14:paraId="40696859" w14:textId="716C2A3F" w:rsidR="00997B78" w:rsidRPr="00FF6D8C" w:rsidRDefault="00DF4221" w:rsidP="00FF6D8C">
      <w:pPr>
        <w:pStyle w:val="a5"/>
        <w:numPr>
          <w:ilvl w:val="1"/>
          <w:numId w:val="27"/>
        </w:numPr>
        <w:shd w:val="clear" w:color="auto" w:fill="FFFFFF"/>
        <w:tabs>
          <w:tab w:val="clear" w:pos="1440"/>
          <w:tab w:val="num" w:pos="0"/>
        </w:tabs>
        <w:spacing w:line="276" w:lineRule="auto"/>
        <w:ind w:left="0" w:firstLine="426"/>
        <w:jc w:val="both"/>
        <w:rPr>
          <w:sz w:val="32"/>
          <w:szCs w:val="32"/>
          <w:lang w:val="uk-UA"/>
        </w:rPr>
      </w:pPr>
      <w:r w:rsidRPr="00FF6D8C">
        <w:rPr>
          <w:i/>
          <w:sz w:val="32"/>
          <w:szCs w:val="32"/>
          <w:lang w:val="uk-UA"/>
        </w:rPr>
        <w:t>Спортивні змагання.</w:t>
      </w:r>
      <w:r w:rsidRPr="00FF6D8C">
        <w:rPr>
          <w:sz w:val="32"/>
          <w:szCs w:val="32"/>
          <w:lang w:val="uk-UA"/>
        </w:rPr>
        <w:t xml:space="preserve"> Стимулюють тренувальний процес, сприяючи поліпшенню навчальної роботи, виховують у спортсменів волю до перемоги, товариство, патріотизм, колективність дій, привчають до організованості та дисципліни.</w:t>
      </w:r>
    </w:p>
    <w:p w14:paraId="3BD42AA8" w14:textId="77777777" w:rsidR="00745332" w:rsidRPr="00FF6D8C" w:rsidRDefault="00745332" w:rsidP="00FF6D8C">
      <w:pPr>
        <w:widowControl w:val="0"/>
        <w:autoSpaceDE w:val="0"/>
        <w:autoSpaceDN w:val="0"/>
        <w:adjustRightInd w:val="0"/>
        <w:spacing w:after="0" w:line="276" w:lineRule="auto"/>
        <w:jc w:val="center"/>
        <w:rPr>
          <w:rFonts w:ascii="Times New Roman" w:hAnsi="Times New Roman" w:cs="Times New Roman"/>
          <w:b/>
          <w:sz w:val="32"/>
          <w:szCs w:val="32"/>
        </w:rPr>
      </w:pPr>
    </w:p>
    <w:p w14:paraId="440CCE12" w14:textId="51BB7FC6" w:rsidR="00014934" w:rsidRPr="00FF6D8C" w:rsidRDefault="00014934" w:rsidP="00FF6D8C">
      <w:pPr>
        <w:pStyle w:val="2"/>
        <w:spacing w:before="0" w:line="276" w:lineRule="auto"/>
        <w:jc w:val="center"/>
        <w:rPr>
          <w:rFonts w:ascii="Times New Roman" w:hAnsi="Times New Roman" w:cs="Times New Roman"/>
          <w:b/>
          <w:color w:val="auto"/>
          <w:sz w:val="32"/>
          <w:szCs w:val="32"/>
        </w:rPr>
      </w:pPr>
      <w:bookmarkStart w:id="112" w:name="_Toc531936372"/>
      <w:r w:rsidRPr="00FF6D8C">
        <w:rPr>
          <w:rFonts w:ascii="Times New Roman" w:hAnsi="Times New Roman" w:cs="Times New Roman"/>
          <w:b/>
          <w:color w:val="auto"/>
          <w:sz w:val="32"/>
          <w:szCs w:val="32"/>
        </w:rPr>
        <w:t>Практичне заняття № 9</w:t>
      </w:r>
      <w:bookmarkEnd w:id="112"/>
    </w:p>
    <w:p w14:paraId="195F22A5" w14:textId="223C0689" w:rsidR="00C91BD2" w:rsidRPr="00FF6D8C" w:rsidRDefault="00C91BD2" w:rsidP="00FF6D8C">
      <w:pPr>
        <w:autoSpaceDE w:val="0"/>
        <w:autoSpaceDN w:val="0"/>
        <w:adjustRightInd w:val="0"/>
        <w:spacing w:after="0" w:line="276" w:lineRule="auto"/>
        <w:ind w:firstLine="720"/>
        <w:jc w:val="both"/>
        <w:rPr>
          <w:rFonts w:ascii="Times New Roman" w:hAnsi="Times New Roman" w:cs="Times New Roman"/>
          <w:b/>
          <w:sz w:val="32"/>
          <w:szCs w:val="32"/>
        </w:rPr>
      </w:pPr>
      <w:r w:rsidRPr="00FF6D8C">
        <w:rPr>
          <w:rFonts w:ascii="Times New Roman" w:hAnsi="Times New Roman" w:cs="Times New Roman"/>
          <w:b/>
          <w:sz w:val="32"/>
          <w:szCs w:val="32"/>
        </w:rPr>
        <w:t xml:space="preserve">Мета: </w:t>
      </w:r>
      <w:r w:rsidRPr="00FF6D8C">
        <w:rPr>
          <w:rFonts w:ascii="Times New Roman" w:hAnsi="Times New Roman" w:cs="Times New Roman"/>
          <w:sz w:val="32"/>
          <w:szCs w:val="32"/>
        </w:rPr>
        <w:t>Поглибити знання студентів про основи майбутньої професії і спеціалізації; основні напрями педагогічної діяльності фахівця; володіти основами інтерв’ювання працівників галузі фізичної культури та спорту; виховувати у студентів відповідальність за навчання за обраною спеціальністю, прищеплення інтересу до майбутньої професії.</w:t>
      </w:r>
    </w:p>
    <w:p w14:paraId="71C0CB03" w14:textId="77777777" w:rsidR="00316DE7" w:rsidRPr="00FF6D8C" w:rsidRDefault="00316DE7" w:rsidP="00FF6D8C">
      <w:pPr>
        <w:pStyle w:val="a5"/>
        <w:spacing w:line="276" w:lineRule="auto"/>
        <w:ind w:left="0"/>
        <w:jc w:val="center"/>
        <w:rPr>
          <w:b/>
          <w:i/>
          <w:sz w:val="32"/>
          <w:szCs w:val="32"/>
          <w:lang w:val="uk-UA"/>
        </w:rPr>
      </w:pPr>
      <w:r w:rsidRPr="00FF6D8C">
        <w:rPr>
          <w:b/>
          <w:i/>
          <w:sz w:val="32"/>
          <w:szCs w:val="32"/>
          <w:lang w:val="uk-UA"/>
        </w:rPr>
        <w:lastRenderedPageBreak/>
        <w:t>План практичного заняття</w:t>
      </w:r>
    </w:p>
    <w:p w14:paraId="0C391F57" w14:textId="6188497D" w:rsidR="00C91BD2" w:rsidRPr="00FF6D8C" w:rsidRDefault="00D63193" w:rsidP="00FF6D8C">
      <w:p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1. </w:t>
      </w:r>
      <w:r w:rsidR="00C91BD2" w:rsidRPr="00FF6D8C">
        <w:rPr>
          <w:rFonts w:ascii="Times New Roman" w:hAnsi="Times New Roman" w:cs="Times New Roman"/>
          <w:sz w:val="32"/>
          <w:szCs w:val="32"/>
        </w:rPr>
        <w:t>Роль учителя у сучасному суспільстві.</w:t>
      </w:r>
    </w:p>
    <w:p w14:paraId="0673F9CB" w14:textId="44783094" w:rsidR="00C91BD2" w:rsidRPr="00FF6D8C" w:rsidRDefault="00D63193" w:rsidP="00FF6D8C">
      <w:p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2. </w:t>
      </w:r>
      <w:r w:rsidR="00C91BD2" w:rsidRPr="00FF6D8C">
        <w:rPr>
          <w:rFonts w:ascii="Times New Roman" w:hAnsi="Times New Roman" w:cs="Times New Roman"/>
          <w:sz w:val="32"/>
          <w:szCs w:val="32"/>
        </w:rPr>
        <w:t>Учитель фізичної культури - ключова фігура фізичного виховання.</w:t>
      </w:r>
    </w:p>
    <w:p w14:paraId="20CB1638" w14:textId="51EC7462" w:rsidR="00D63193" w:rsidRPr="00FF6D8C" w:rsidRDefault="00D63193" w:rsidP="00FF6D8C">
      <w:p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3. </w:t>
      </w:r>
      <w:r w:rsidR="00C91BD2" w:rsidRPr="00FF6D8C">
        <w:rPr>
          <w:rFonts w:ascii="Times New Roman" w:hAnsi="Times New Roman" w:cs="Times New Roman"/>
          <w:sz w:val="32"/>
          <w:szCs w:val="32"/>
        </w:rPr>
        <w:t xml:space="preserve">Складники  професійної  майстерності  та службові обов’язки вчителя фізичної культури. </w:t>
      </w:r>
    </w:p>
    <w:p w14:paraId="46F75E8F" w14:textId="77777777" w:rsidR="004862CE" w:rsidRPr="00FF6D8C" w:rsidRDefault="004862CE" w:rsidP="00FF6D8C">
      <w:pPr>
        <w:shd w:val="clear" w:color="auto" w:fill="FFFFFF"/>
        <w:spacing w:after="0" w:line="276" w:lineRule="auto"/>
        <w:jc w:val="both"/>
        <w:rPr>
          <w:rFonts w:ascii="Times New Roman" w:hAnsi="Times New Roman" w:cs="Times New Roman"/>
          <w:b/>
          <w:i/>
          <w:sz w:val="32"/>
          <w:szCs w:val="32"/>
        </w:rPr>
      </w:pPr>
    </w:p>
    <w:p w14:paraId="790DDFA2" w14:textId="24495512" w:rsidR="004862CE" w:rsidRPr="00FF6D8C" w:rsidRDefault="004862CE" w:rsidP="00FF6D8C">
      <w:pPr>
        <w:shd w:val="clear" w:color="auto" w:fill="FFFFFF"/>
        <w:spacing w:after="0" w:line="276" w:lineRule="auto"/>
        <w:jc w:val="both"/>
        <w:rPr>
          <w:rFonts w:ascii="Times New Roman" w:hAnsi="Times New Roman" w:cs="Times New Roman"/>
          <w:i/>
          <w:sz w:val="32"/>
          <w:szCs w:val="32"/>
        </w:rPr>
      </w:pPr>
      <w:r w:rsidRPr="00FF6D8C">
        <w:rPr>
          <w:rFonts w:ascii="Times New Roman" w:hAnsi="Times New Roman" w:cs="Times New Roman"/>
          <w:b/>
          <w:i/>
          <w:sz w:val="32"/>
          <w:szCs w:val="32"/>
        </w:rPr>
        <w:t xml:space="preserve">Основні поняття теми: </w:t>
      </w:r>
      <w:r w:rsidRPr="00FF6D8C">
        <w:rPr>
          <w:rFonts w:ascii="Times New Roman" w:hAnsi="Times New Roman" w:cs="Times New Roman"/>
          <w:i/>
          <w:sz w:val="32"/>
          <w:szCs w:val="32"/>
        </w:rPr>
        <w:t>фахові спеціальності, професія, спеціальність, учитель фізичної культури, урок, професійні характеристики, службові обов’язки, професійна майстерність.</w:t>
      </w:r>
    </w:p>
    <w:p w14:paraId="135EF56F" w14:textId="77777777" w:rsidR="003B2DFB" w:rsidRPr="00FF6D8C" w:rsidRDefault="003B2DFB" w:rsidP="00FF6D8C">
      <w:pPr>
        <w:spacing w:after="0" w:line="276" w:lineRule="auto"/>
        <w:ind w:firstLine="900"/>
        <w:jc w:val="both"/>
        <w:rPr>
          <w:rFonts w:ascii="Times New Roman" w:hAnsi="Times New Roman" w:cs="Times New Roman"/>
          <w:b/>
          <w:i/>
          <w:sz w:val="32"/>
          <w:szCs w:val="32"/>
        </w:rPr>
      </w:pPr>
    </w:p>
    <w:p w14:paraId="73DFF142" w14:textId="77777777" w:rsidR="00CD503A" w:rsidRPr="00FF6D8C" w:rsidRDefault="00CD503A" w:rsidP="00FF6D8C">
      <w:pPr>
        <w:spacing w:after="0" w:line="276" w:lineRule="auto"/>
        <w:jc w:val="center"/>
        <w:rPr>
          <w:rFonts w:ascii="Times New Roman" w:hAnsi="Times New Roman" w:cs="Times New Roman"/>
          <w:b/>
          <w:i/>
          <w:sz w:val="32"/>
          <w:szCs w:val="32"/>
        </w:rPr>
      </w:pPr>
      <w:r w:rsidRPr="00FF6D8C">
        <w:rPr>
          <w:rFonts w:ascii="Times New Roman" w:hAnsi="Times New Roman" w:cs="Times New Roman"/>
          <w:b/>
          <w:i/>
          <w:sz w:val="32"/>
          <w:szCs w:val="32"/>
        </w:rPr>
        <w:t>Завдання для самостійного опрацювання (8 годин)</w:t>
      </w:r>
    </w:p>
    <w:p w14:paraId="71376D94" w14:textId="77777777" w:rsidR="00CD503A" w:rsidRPr="00FF6D8C" w:rsidRDefault="00CD503A" w:rsidP="00FF6D8C">
      <w:pPr>
        <w:shd w:val="clear" w:color="auto" w:fill="FFFFFF"/>
        <w:spacing w:after="0" w:line="276" w:lineRule="auto"/>
        <w:ind w:firstLine="709"/>
        <w:jc w:val="both"/>
        <w:textAlignment w:val="baseline"/>
        <w:rPr>
          <w:rFonts w:ascii="Times New Roman" w:hAnsi="Times New Roman" w:cs="Times New Roman"/>
          <w:i/>
          <w:sz w:val="32"/>
          <w:szCs w:val="32"/>
        </w:rPr>
      </w:pPr>
      <w:r w:rsidRPr="00FF6D8C">
        <w:rPr>
          <w:rFonts w:ascii="Times New Roman" w:hAnsi="Times New Roman" w:cs="Times New Roman"/>
          <w:i/>
          <w:sz w:val="32"/>
          <w:szCs w:val="32"/>
        </w:rPr>
        <w:t>І. Робота з першоджерелами:</w:t>
      </w:r>
    </w:p>
    <w:p w14:paraId="530C652F" w14:textId="7FECE9F7" w:rsidR="00CD503A" w:rsidRPr="00FF6D8C" w:rsidRDefault="004E0BF7" w:rsidP="00FF6D8C">
      <w:pPr>
        <w:numPr>
          <w:ilvl w:val="0"/>
          <w:numId w:val="29"/>
        </w:num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У мережі Інтернет знай</w:t>
      </w:r>
      <w:r w:rsidR="00104434" w:rsidRPr="00FF6D8C">
        <w:rPr>
          <w:rFonts w:ascii="Times New Roman" w:hAnsi="Times New Roman" w:cs="Times New Roman"/>
          <w:sz w:val="32"/>
          <w:szCs w:val="32"/>
        </w:rPr>
        <w:t xml:space="preserve">ти та виписати </w:t>
      </w:r>
      <w:r w:rsidR="000631D7" w:rsidRPr="00FF6D8C">
        <w:rPr>
          <w:rFonts w:ascii="Times New Roman" w:hAnsi="Times New Roman" w:cs="Times New Roman"/>
          <w:sz w:val="32"/>
          <w:szCs w:val="32"/>
        </w:rPr>
        <w:t xml:space="preserve">5-7 </w:t>
      </w:r>
      <w:r w:rsidRPr="00FF6D8C">
        <w:rPr>
          <w:rFonts w:ascii="Times New Roman" w:hAnsi="Times New Roman" w:cs="Times New Roman"/>
          <w:sz w:val="32"/>
          <w:szCs w:val="32"/>
        </w:rPr>
        <w:t>висловлюван</w:t>
      </w:r>
      <w:r w:rsidR="000631D7" w:rsidRPr="00FF6D8C">
        <w:rPr>
          <w:rFonts w:ascii="Times New Roman" w:hAnsi="Times New Roman" w:cs="Times New Roman"/>
          <w:sz w:val="32"/>
          <w:szCs w:val="32"/>
        </w:rPr>
        <w:t>ь</w:t>
      </w:r>
      <w:r w:rsidRPr="00FF6D8C">
        <w:rPr>
          <w:rFonts w:ascii="Times New Roman" w:hAnsi="Times New Roman" w:cs="Times New Roman"/>
          <w:sz w:val="32"/>
          <w:szCs w:val="32"/>
        </w:rPr>
        <w:t xml:space="preserve"> видатних діячів освіти</w:t>
      </w:r>
      <w:r w:rsidR="000631D7" w:rsidRPr="00FF6D8C">
        <w:rPr>
          <w:rFonts w:ascii="Times New Roman" w:hAnsi="Times New Roman" w:cs="Times New Roman"/>
          <w:sz w:val="32"/>
          <w:szCs w:val="32"/>
        </w:rPr>
        <w:t>,</w:t>
      </w:r>
      <w:r w:rsidRPr="00FF6D8C">
        <w:rPr>
          <w:rFonts w:ascii="Times New Roman" w:hAnsi="Times New Roman" w:cs="Times New Roman"/>
          <w:sz w:val="32"/>
          <w:szCs w:val="32"/>
        </w:rPr>
        <w:t xml:space="preserve"> культури про</w:t>
      </w:r>
      <w:r w:rsidR="00CD503A" w:rsidRPr="00FF6D8C">
        <w:rPr>
          <w:rFonts w:ascii="Times New Roman" w:hAnsi="Times New Roman" w:cs="Times New Roman"/>
          <w:sz w:val="32"/>
          <w:szCs w:val="32"/>
        </w:rPr>
        <w:t xml:space="preserve"> педагог</w:t>
      </w:r>
      <w:r w:rsidRPr="00FF6D8C">
        <w:rPr>
          <w:rFonts w:ascii="Times New Roman" w:hAnsi="Times New Roman" w:cs="Times New Roman"/>
          <w:sz w:val="32"/>
          <w:szCs w:val="32"/>
        </w:rPr>
        <w:t>ів та</w:t>
      </w:r>
      <w:r w:rsidR="00CD503A" w:rsidRPr="00FF6D8C">
        <w:rPr>
          <w:rFonts w:ascii="Times New Roman" w:hAnsi="Times New Roman" w:cs="Times New Roman"/>
          <w:sz w:val="32"/>
          <w:szCs w:val="32"/>
        </w:rPr>
        <w:t xml:space="preserve"> роль вчителя.</w:t>
      </w:r>
      <w:r w:rsidR="000631D7" w:rsidRPr="00FF6D8C">
        <w:rPr>
          <w:rFonts w:ascii="Times New Roman" w:hAnsi="Times New Roman" w:cs="Times New Roman"/>
          <w:sz w:val="32"/>
          <w:szCs w:val="32"/>
        </w:rPr>
        <w:t xml:space="preserve"> Проаналізуйте, що їх об’єднує. </w:t>
      </w:r>
    </w:p>
    <w:p w14:paraId="4BD68088" w14:textId="5C22B837" w:rsidR="00782F67" w:rsidRPr="00FF6D8C" w:rsidRDefault="00E00759" w:rsidP="00FF6D8C">
      <w:pPr>
        <w:numPr>
          <w:ilvl w:val="0"/>
          <w:numId w:val="29"/>
        </w:numPr>
        <w:spacing w:after="0" w:line="276" w:lineRule="auto"/>
        <w:jc w:val="both"/>
        <w:rPr>
          <w:rFonts w:ascii="Times New Roman" w:hAnsi="Times New Roman" w:cs="Times New Roman"/>
          <w:color w:val="000000" w:themeColor="text1"/>
          <w:sz w:val="32"/>
          <w:szCs w:val="32"/>
        </w:rPr>
      </w:pPr>
      <w:r w:rsidRPr="00FF6D8C">
        <w:rPr>
          <w:rFonts w:ascii="Times New Roman" w:hAnsi="Times New Roman" w:cs="Times New Roman"/>
          <w:sz w:val="32"/>
          <w:szCs w:val="32"/>
        </w:rPr>
        <w:t>Ознайомтесь із 54 статтею закону України «Про освіту»</w:t>
      </w:r>
      <w:r w:rsidR="00CD503A" w:rsidRPr="00FF6D8C">
        <w:rPr>
          <w:rFonts w:ascii="Times New Roman" w:hAnsi="Times New Roman" w:cs="Times New Roman"/>
          <w:sz w:val="32"/>
          <w:szCs w:val="32"/>
        </w:rPr>
        <w:t xml:space="preserve"> </w:t>
      </w:r>
      <w:r w:rsidRPr="00FF6D8C">
        <w:rPr>
          <w:rFonts w:ascii="Times New Roman" w:hAnsi="Times New Roman" w:cs="Times New Roman"/>
          <w:sz w:val="32"/>
          <w:szCs w:val="32"/>
        </w:rPr>
        <w:t xml:space="preserve">та законспектуйте </w:t>
      </w:r>
      <w:r w:rsidRPr="00FF6D8C">
        <w:rPr>
          <w:rFonts w:ascii="Times New Roman" w:hAnsi="Times New Roman" w:cs="Times New Roman"/>
          <w:color w:val="000000" w:themeColor="text1"/>
          <w:sz w:val="32"/>
          <w:szCs w:val="32"/>
          <w:shd w:val="clear" w:color="auto" w:fill="FFFFFF"/>
        </w:rPr>
        <w:t>обов’язки педагогічних, науково-педагогічних і наукових працівників, інших осіб, які залучаються до освітнього процесу</w:t>
      </w:r>
      <w:r w:rsidR="003D3412" w:rsidRPr="00FF6D8C">
        <w:rPr>
          <w:rFonts w:ascii="Times New Roman" w:hAnsi="Times New Roman" w:cs="Times New Roman"/>
          <w:color w:val="000000" w:themeColor="text1"/>
          <w:sz w:val="32"/>
          <w:szCs w:val="32"/>
          <w:shd w:val="clear" w:color="auto" w:fill="FFFFFF"/>
        </w:rPr>
        <w:t xml:space="preserve">. </w:t>
      </w:r>
      <w:r w:rsidR="00CD503A" w:rsidRPr="00FF6D8C">
        <w:rPr>
          <w:rFonts w:ascii="Times New Roman" w:hAnsi="Times New Roman" w:cs="Times New Roman"/>
          <w:color w:val="000000" w:themeColor="text1"/>
          <w:sz w:val="32"/>
          <w:szCs w:val="32"/>
        </w:rPr>
        <w:t xml:space="preserve"> </w:t>
      </w:r>
      <w:r w:rsidR="006D679F" w:rsidRPr="00FF6D8C">
        <w:rPr>
          <w:rFonts w:ascii="Times New Roman" w:hAnsi="Times New Roman" w:cs="Times New Roman"/>
          <w:color w:val="000000" w:themeColor="text1"/>
          <w:sz w:val="32"/>
          <w:szCs w:val="32"/>
        </w:rPr>
        <w:t>– Про освіту</w:t>
      </w:r>
      <w:r w:rsidR="00F91717" w:rsidRPr="00FF6D8C">
        <w:rPr>
          <w:rFonts w:ascii="Times New Roman" w:hAnsi="Times New Roman" w:cs="Times New Roman"/>
          <w:color w:val="000000" w:themeColor="text1"/>
          <w:sz w:val="32"/>
          <w:szCs w:val="32"/>
        </w:rPr>
        <w:t xml:space="preserve"> </w:t>
      </w:r>
      <w:r w:rsidR="006D679F" w:rsidRPr="00FF6D8C">
        <w:rPr>
          <w:rFonts w:ascii="Times New Roman" w:hAnsi="Times New Roman" w:cs="Times New Roman"/>
          <w:color w:val="000000" w:themeColor="text1"/>
          <w:sz w:val="32"/>
          <w:szCs w:val="32"/>
        </w:rPr>
        <w:t>: закон України</w:t>
      </w:r>
      <w:r w:rsidR="0058763F" w:rsidRPr="00FF6D8C">
        <w:rPr>
          <w:rFonts w:ascii="Times New Roman" w:hAnsi="Times New Roman" w:cs="Times New Roman"/>
          <w:color w:val="000000" w:themeColor="text1"/>
          <w:sz w:val="32"/>
          <w:szCs w:val="32"/>
        </w:rPr>
        <w:t xml:space="preserve"> </w:t>
      </w:r>
      <w:r w:rsidR="005D7CB3" w:rsidRPr="00FF6D8C">
        <w:rPr>
          <w:rFonts w:ascii="Times New Roman" w:hAnsi="Times New Roman" w:cs="Times New Roman"/>
          <w:color w:val="000000" w:themeColor="text1"/>
          <w:sz w:val="32"/>
          <w:szCs w:val="32"/>
        </w:rPr>
        <w:t xml:space="preserve">№ 2145 VIII </w:t>
      </w:r>
      <w:r w:rsidR="0058763F" w:rsidRPr="00FF6D8C">
        <w:rPr>
          <w:rFonts w:ascii="Times New Roman" w:hAnsi="Times New Roman" w:cs="Times New Roman"/>
          <w:color w:val="000000" w:themeColor="text1"/>
          <w:sz w:val="32"/>
          <w:szCs w:val="32"/>
        </w:rPr>
        <w:t>від 05</w:t>
      </w:r>
      <w:r w:rsidR="005D7CB3" w:rsidRPr="00FF6D8C">
        <w:rPr>
          <w:rFonts w:ascii="Times New Roman" w:hAnsi="Times New Roman" w:cs="Times New Roman"/>
          <w:color w:val="000000" w:themeColor="text1"/>
          <w:sz w:val="32"/>
          <w:szCs w:val="32"/>
        </w:rPr>
        <w:t xml:space="preserve"> вересня </w:t>
      </w:r>
      <w:r w:rsidR="0058763F" w:rsidRPr="00FF6D8C">
        <w:rPr>
          <w:rFonts w:ascii="Times New Roman" w:hAnsi="Times New Roman" w:cs="Times New Roman"/>
          <w:color w:val="000000" w:themeColor="text1"/>
          <w:sz w:val="32"/>
          <w:szCs w:val="32"/>
        </w:rPr>
        <w:t>2017</w:t>
      </w:r>
      <w:r w:rsidR="000F00CA" w:rsidRPr="00FF6D8C">
        <w:rPr>
          <w:rFonts w:ascii="Times New Roman" w:hAnsi="Times New Roman" w:cs="Times New Roman"/>
          <w:color w:val="000000" w:themeColor="text1"/>
          <w:sz w:val="32"/>
          <w:szCs w:val="32"/>
        </w:rPr>
        <w:t xml:space="preserve"> </w:t>
      </w:r>
      <w:r w:rsidR="0058763F" w:rsidRPr="00FF6D8C">
        <w:rPr>
          <w:rFonts w:ascii="Times New Roman" w:hAnsi="Times New Roman" w:cs="Times New Roman"/>
          <w:color w:val="000000" w:themeColor="text1"/>
          <w:sz w:val="32"/>
          <w:szCs w:val="32"/>
        </w:rPr>
        <w:t>// Відомості Верховної Ради</w:t>
      </w:r>
      <w:r w:rsidR="00804C0B" w:rsidRPr="00FF6D8C">
        <w:rPr>
          <w:rFonts w:ascii="Times New Roman" w:hAnsi="Times New Roman" w:cs="Times New Roman"/>
          <w:color w:val="000000" w:themeColor="text1"/>
          <w:sz w:val="32"/>
          <w:szCs w:val="32"/>
        </w:rPr>
        <w:t>. – Електронний ресурс</w:t>
      </w:r>
      <w:r w:rsidR="003D3412" w:rsidRPr="00FF6D8C">
        <w:rPr>
          <w:rFonts w:ascii="Times New Roman" w:hAnsi="Times New Roman" w:cs="Times New Roman"/>
          <w:color w:val="000000" w:themeColor="text1"/>
          <w:sz w:val="32"/>
          <w:szCs w:val="32"/>
        </w:rPr>
        <w:t xml:space="preserve">. – Режим доступу : </w:t>
      </w:r>
      <w:r w:rsidR="0058763F" w:rsidRPr="00FF6D8C">
        <w:rPr>
          <w:rFonts w:ascii="Times New Roman" w:hAnsi="Times New Roman" w:cs="Times New Roman"/>
          <w:color w:val="000000" w:themeColor="text1"/>
          <w:sz w:val="32"/>
          <w:szCs w:val="32"/>
        </w:rPr>
        <w:t xml:space="preserve">  </w:t>
      </w:r>
      <w:hyperlink r:id="rId70" w:history="1">
        <w:r w:rsidR="00782F67" w:rsidRPr="00FF6D8C">
          <w:rPr>
            <w:rStyle w:val="a3"/>
            <w:rFonts w:ascii="Times New Roman" w:hAnsi="Times New Roman"/>
            <w:color w:val="000000" w:themeColor="text1"/>
            <w:sz w:val="32"/>
            <w:szCs w:val="32"/>
          </w:rPr>
          <w:t>http://zakon.rada.gov.ua/laws/show/2145-19</w:t>
        </w:r>
      </w:hyperlink>
    </w:p>
    <w:p w14:paraId="54924E2C" w14:textId="422FDFE8" w:rsidR="00466C8E" w:rsidRPr="00FF6D8C" w:rsidRDefault="006D679F" w:rsidP="00FF6D8C">
      <w:pPr>
        <w:numPr>
          <w:ilvl w:val="0"/>
          <w:numId w:val="29"/>
        </w:numPr>
        <w:spacing w:after="0" w:line="276" w:lineRule="auto"/>
        <w:jc w:val="both"/>
        <w:rPr>
          <w:rFonts w:ascii="Times New Roman" w:hAnsi="Times New Roman" w:cs="Times New Roman"/>
          <w:color w:val="000000" w:themeColor="text1"/>
          <w:sz w:val="32"/>
          <w:szCs w:val="32"/>
        </w:rPr>
      </w:pPr>
      <w:r w:rsidRPr="00FF6D8C">
        <w:rPr>
          <w:rFonts w:ascii="Times New Roman" w:hAnsi="Times New Roman" w:cs="Times New Roman"/>
          <w:color w:val="000000" w:themeColor="text1"/>
          <w:sz w:val="32"/>
          <w:szCs w:val="32"/>
        </w:rPr>
        <w:t>Ознайомтесь із</w:t>
      </w:r>
      <w:r w:rsidR="002626D2" w:rsidRPr="00FF6D8C">
        <w:rPr>
          <w:rStyle w:val="70"/>
          <w:rFonts w:eastAsiaTheme="minorHAnsi"/>
          <w:color w:val="000000" w:themeColor="text1"/>
          <w:sz w:val="32"/>
          <w:szCs w:val="32"/>
          <w:bdr w:val="none" w:sz="0" w:space="0" w:color="auto" w:frame="1"/>
          <w:shd w:val="clear" w:color="auto" w:fill="FFFFFF"/>
          <w:lang w:val="uk-UA"/>
        </w:rPr>
        <w:t xml:space="preserve"> </w:t>
      </w:r>
      <w:r w:rsidR="002626D2" w:rsidRPr="00FF6D8C">
        <w:rPr>
          <w:rFonts w:ascii="Times New Roman" w:hAnsi="Times New Roman" w:cs="Times New Roman"/>
          <w:bCs/>
          <w:color w:val="000000" w:themeColor="text1"/>
          <w:sz w:val="32"/>
          <w:szCs w:val="32"/>
          <w:bdr w:val="none" w:sz="0" w:space="0" w:color="auto" w:frame="1"/>
          <w:shd w:val="clear" w:color="auto" w:fill="FFFFFF"/>
        </w:rPr>
        <w:t xml:space="preserve">VІ розділом </w:t>
      </w:r>
      <w:r w:rsidR="002626D2" w:rsidRPr="00FF6D8C">
        <w:rPr>
          <w:rFonts w:ascii="Times New Roman" w:hAnsi="Times New Roman" w:cs="Times New Roman"/>
          <w:color w:val="000000" w:themeColor="text1"/>
          <w:sz w:val="32"/>
          <w:szCs w:val="32"/>
        </w:rPr>
        <w:t>Національної доктрин</w:t>
      </w:r>
      <w:r w:rsidR="00466C8E" w:rsidRPr="00FF6D8C">
        <w:rPr>
          <w:rFonts w:ascii="Times New Roman" w:hAnsi="Times New Roman" w:cs="Times New Roman"/>
          <w:color w:val="000000" w:themeColor="text1"/>
          <w:sz w:val="32"/>
          <w:szCs w:val="32"/>
        </w:rPr>
        <w:t>и</w:t>
      </w:r>
      <w:r w:rsidR="002626D2" w:rsidRPr="00FF6D8C">
        <w:rPr>
          <w:rFonts w:ascii="Times New Roman" w:hAnsi="Times New Roman" w:cs="Times New Roman"/>
          <w:color w:val="000000" w:themeColor="text1"/>
          <w:sz w:val="32"/>
          <w:szCs w:val="32"/>
        </w:rPr>
        <w:t xml:space="preserve"> розвитку освіти,</w:t>
      </w:r>
      <w:r w:rsidR="00466C8E" w:rsidRPr="00FF6D8C">
        <w:rPr>
          <w:rFonts w:ascii="Times New Roman" w:hAnsi="Times New Roman" w:cs="Times New Roman"/>
          <w:color w:val="000000" w:themeColor="text1"/>
          <w:sz w:val="32"/>
          <w:szCs w:val="32"/>
        </w:rPr>
        <w:t xml:space="preserve"> законспектуйте його</w:t>
      </w:r>
      <w:r w:rsidR="005D7CB3" w:rsidRPr="00FF6D8C">
        <w:rPr>
          <w:rFonts w:ascii="Times New Roman" w:hAnsi="Times New Roman" w:cs="Times New Roman"/>
          <w:color w:val="000000" w:themeColor="text1"/>
          <w:sz w:val="32"/>
          <w:szCs w:val="32"/>
        </w:rPr>
        <w:t>.</w:t>
      </w:r>
      <w:r w:rsidR="00466C8E" w:rsidRPr="00FF6D8C">
        <w:rPr>
          <w:rFonts w:ascii="Times New Roman" w:hAnsi="Times New Roman" w:cs="Times New Roman"/>
          <w:color w:val="000000" w:themeColor="text1"/>
          <w:sz w:val="32"/>
          <w:szCs w:val="32"/>
        </w:rPr>
        <w:t xml:space="preserve">  </w:t>
      </w:r>
      <w:r w:rsidR="005D7CB3" w:rsidRPr="00FF6D8C">
        <w:rPr>
          <w:rFonts w:ascii="Times New Roman" w:hAnsi="Times New Roman" w:cs="Times New Roman"/>
          <w:color w:val="000000" w:themeColor="text1"/>
          <w:sz w:val="32"/>
          <w:szCs w:val="32"/>
        </w:rPr>
        <w:t xml:space="preserve">– </w:t>
      </w:r>
      <w:r w:rsidR="00466C8E" w:rsidRPr="00FF6D8C">
        <w:rPr>
          <w:rFonts w:ascii="Times New Roman" w:hAnsi="Times New Roman" w:cs="Times New Roman"/>
          <w:color w:val="000000" w:themeColor="text1"/>
          <w:sz w:val="32"/>
          <w:szCs w:val="32"/>
        </w:rPr>
        <w:t>Національна доктрина розвитку освіти</w:t>
      </w:r>
      <w:r w:rsidR="000F00CA" w:rsidRPr="00FF6D8C">
        <w:rPr>
          <w:rFonts w:ascii="Times New Roman" w:hAnsi="Times New Roman" w:cs="Times New Roman"/>
          <w:color w:val="000000" w:themeColor="text1"/>
          <w:sz w:val="32"/>
          <w:szCs w:val="32"/>
        </w:rPr>
        <w:t xml:space="preserve"> :</w:t>
      </w:r>
      <w:r w:rsidR="00466C8E" w:rsidRPr="00FF6D8C">
        <w:rPr>
          <w:rFonts w:ascii="Times New Roman" w:hAnsi="Times New Roman" w:cs="Times New Roman"/>
          <w:color w:val="000000" w:themeColor="text1"/>
          <w:sz w:val="32"/>
          <w:szCs w:val="32"/>
        </w:rPr>
        <w:t xml:space="preserve"> Указ</w:t>
      </w:r>
      <w:r w:rsidR="00466C8E" w:rsidRPr="00FF6D8C">
        <w:rPr>
          <w:rFonts w:ascii="Times New Roman" w:hAnsi="Times New Roman" w:cs="Times New Roman"/>
          <w:color w:val="000000" w:themeColor="text1"/>
          <w:sz w:val="32"/>
          <w:szCs w:val="32"/>
        </w:rPr>
        <w:br/>
        <w:t xml:space="preserve">Президента України </w:t>
      </w:r>
      <w:r w:rsidR="00466C8E" w:rsidRPr="00FF6D8C">
        <w:rPr>
          <w:rFonts w:ascii="Times New Roman" w:eastAsia="Times New Roman" w:hAnsi="Times New Roman" w:cs="Times New Roman"/>
          <w:color w:val="000000" w:themeColor="text1"/>
          <w:sz w:val="32"/>
          <w:szCs w:val="32"/>
        </w:rPr>
        <w:t>№ 347/2002 від 17 квітня 2002 року</w:t>
      </w:r>
      <w:r w:rsidR="005D7CB3" w:rsidRPr="00FF6D8C">
        <w:rPr>
          <w:rFonts w:ascii="Times New Roman" w:eastAsia="Times New Roman" w:hAnsi="Times New Roman" w:cs="Times New Roman"/>
          <w:color w:val="000000" w:themeColor="text1"/>
          <w:sz w:val="32"/>
          <w:szCs w:val="32"/>
        </w:rPr>
        <w:t xml:space="preserve">. </w:t>
      </w:r>
      <w:r w:rsidR="005D7CB3" w:rsidRPr="00FF6D8C">
        <w:rPr>
          <w:rFonts w:ascii="Times New Roman" w:hAnsi="Times New Roman" w:cs="Times New Roman"/>
          <w:color w:val="000000" w:themeColor="text1"/>
          <w:sz w:val="32"/>
          <w:szCs w:val="32"/>
        </w:rPr>
        <w:t xml:space="preserve">– Електронний ресурс. – Режим доступу :   </w:t>
      </w:r>
      <w:r w:rsidR="00466C8E" w:rsidRPr="00FF6D8C">
        <w:rPr>
          <w:rFonts w:ascii="Times New Roman" w:eastAsia="Times New Roman" w:hAnsi="Times New Roman" w:cs="Times New Roman"/>
          <w:color w:val="000000" w:themeColor="text1"/>
          <w:sz w:val="32"/>
          <w:szCs w:val="32"/>
          <w:u w:val="single"/>
        </w:rPr>
        <w:t xml:space="preserve"> </w:t>
      </w:r>
      <w:hyperlink r:id="rId71" w:history="1">
        <w:r w:rsidR="005D7CB3" w:rsidRPr="00FF6D8C">
          <w:rPr>
            <w:rStyle w:val="a3"/>
            <w:rFonts w:ascii="Times New Roman" w:eastAsia="Times New Roman" w:hAnsi="Times New Roman"/>
            <w:color w:val="000000" w:themeColor="text1"/>
            <w:sz w:val="32"/>
            <w:szCs w:val="32"/>
          </w:rPr>
          <w:t>https://ru.osvita.ua/legislation/other/2827/</w:t>
        </w:r>
      </w:hyperlink>
    </w:p>
    <w:p w14:paraId="1D4E6F82" w14:textId="1B1DD204" w:rsidR="00CD503A" w:rsidRPr="00FF6D8C" w:rsidRDefault="00E2161F" w:rsidP="00FF6D8C">
      <w:pPr>
        <w:numPr>
          <w:ilvl w:val="0"/>
          <w:numId w:val="29"/>
        </w:numPr>
        <w:spacing w:after="0" w:line="276" w:lineRule="auto"/>
        <w:jc w:val="both"/>
        <w:rPr>
          <w:rFonts w:ascii="Times New Roman" w:hAnsi="Times New Roman" w:cs="Times New Roman"/>
          <w:color w:val="000000" w:themeColor="text1"/>
          <w:sz w:val="32"/>
          <w:szCs w:val="32"/>
        </w:rPr>
      </w:pPr>
      <w:r w:rsidRPr="00FF6D8C">
        <w:rPr>
          <w:rFonts w:ascii="Times New Roman" w:hAnsi="Times New Roman" w:cs="Times New Roman"/>
          <w:color w:val="000000" w:themeColor="text1"/>
          <w:sz w:val="32"/>
          <w:szCs w:val="32"/>
        </w:rPr>
        <w:t>Продумати питання та в</w:t>
      </w:r>
      <w:r w:rsidR="00CD503A" w:rsidRPr="00FF6D8C">
        <w:rPr>
          <w:rFonts w:ascii="Times New Roman" w:hAnsi="Times New Roman" w:cs="Times New Roman"/>
          <w:color w:val="000000" w:themeColor="text1"/>
          <w:sz w:val="32"/>
          <w:szCs w:val="32"/>
        </w:rPr>
        <w:t xml:space="preserve">зяти інтерв’ю у свого вчителя фізичної культури </w:t>
      </w:r>
      <w:r w:rsidRPr="00FF6D8C">
        <w:rPr>
          <w:rFonts w:ascii="Times New Roman" w:hAnsi="Times New Roman" w:cs="Times New Roman"/>
          <w:color w:val="000000" w:themeColor="text1"/>
          <w:sz w:val="32"/>
          <w:szCs w:val="32"/>
        </w:rPr>
        <w:t xml:space="preserve">на тему </w:t>
      </w:r>
      <w:r w:rsidR="00541A27" w:rsidRPr="00FF6D8C">
        <w:rPr>
          <w:rFonts w:ascii="Times New Roman" w:hAnsi="Times New Roman" w:cs="Times New Roman"/>
          <w:color w:val="000000" w:themeColor="text1"/>
          <w:sz w:val="32"/>
          <w:szCs w:val="32"/>
        </w:rPr>
        <w:t>«</w:t>
      </w:r>
      <w:r w:rsidRPr="00FF6D8C">
        <w:rPr>
          <w:rFonts w:ascii="Times New Roman" w:hAnsi="Times New Roman" w:cs="Times New Roman"/>
          <w:color w:val="000000" w:themeColor="text1"/>
          <w:sz w:val="32"/>
          <w:szCs w:val="32"/>
        </w:rPr>
        <w:t>Значення й  труднощі педагогічної діяльності</w:t>
      </w:r>
      <w:r w:rsidR="00541A27" w:rsidRPr="00FF6D8C">
        <w:rPr>
          <w:rFonts w:ascii="Times New Roman" w:hAnsi="Times New Roman" w:cs="Times New Roman"/>
          <w:color w:val="000000" w:themeColor="text1"/>
          <w:sz w:val="32"/>
          <w:szCs w:val="32"/>
        </w:rPr>
        <w:t>»</w:t>
      </w:r>
      <w:r w:rsidR="000A58A1" w:rsidRPr="00FF6D8C">
        <w:rPr>
          <w:rFonts w:ascii="Times New Roman" w:hAnsi="Times New Roman" w:cs="Times New Roman"/>
          <w:color w:val="000000" w:themeColor="text1"/>
          <w:sz w:val="32"/>
          <w:szCs w:val="32"/>
        </w:rPr>
        <w:t>,</w:t>
      </w:r>
      <w:r w:rsidR="004A41B7" w:rsidRPr="00FF6D8C">
        <w:rPr>
          <w:rFonts w:ascii="Times New Roman" w:hAnsi="Times New Roman" w:cs="Times New Roman"/>
          <w:color w:val="000000" w:themeColor="text1"/>
          <w:sz w:val="32"/>
          <w:szCs w:val="32"/>
        </w:rPr>
        <w:t xml:space="preserve"> й на основі цього створити презентацію</w:t>
      </w:r>
      <w:r w:rsidR="000A58A1" w:rsidRPr="00FF6D8C">
        <w:rPr>
          <w:rFonts w:ascii="Times New Roman" w:hAnsi="Times New Roman" w:cs="Times New Roman"/>
          <w:color w:val="000000" w:themeColor="text1"/>
          <w:sz w:val="32"/>
          <w:szCs w:val="32"/>
        </w:rPr>
        <w:t>.</w:t>
      </w:r>
      <w:r w:rsidRPr="00FF6D8C">
        <w:rPr>
          <w:rFonts w:ascii="Times New Roman" w:hAnsi="Times New Roman" w:cs="Times New Roman"/>
          <w:color w:val="000000" w:themeColor="text1"/>
          <w:sz w:val="32"/>
          <w:szCs w:val="32"/>
        </w:rPr>
        <w:t xml:space="preserve"> </w:t>
      </w:r>
    </w:p>
    <w:p w14:paraId="3F7EF40A" w14:textId="77777777" w:rsidR="00541A27" w:rsidRPr="00FF6D8C" w:rsidRDefault="00541A27" w:rsidP="00FF6D8C">
      <w:pPr>
        <w:spacing w:after="0" w:line="276" w:lineRule="auto"/>
        <w:ind w:left="720"/>
        <w:jc w:val="both"/>
        <w:rPr>
          <w:rFonts w:ascii="Times New Roman" w:hAnsi="Times New Roman" w:cs="Times New Roman"/>
          <w:color w:val="000000" w:themeColor="text1"/>
          <w:sz w:val="32"/>
          <w:szCs w:val="32"/>
        </w:rPr>
      </w:pPr>
    </w:p>
    <w:p w14:paraId="65188A8B" w14:textId="77777777" w:rsidR="00CD503A" w:rsidRPr="00FF6D8C" w:rsidRDefault="00CD503A" w:rsidP="00FF6D8C">
      <w:pPr>
        <w:pStyle w:val="a5"/>
        <w:shd w:val="clear" w:color="auto" w:fill="FFFFFF"/>
        <w:spacing w:line="276" w:lineRule="auto"/>
        <w:jc w:val="both"/>
        <w:textAlignment w:val="baseline"/>
        <w:rPr>
          <w:i/>
          <w:sz w:val="32"/>
          <w:szCs w:val="32"/>
          <w:lang w:val="uk-UA"/>
        </w:rPr>
      </w:pPr>
      <w:r w:rsidRPr="00FF6D8C">
        <w:rPr>
          <w:i/>
          <w:sz w:val="32"/>
          <w:szCs w:val="32"/>
          <w:lang w:val="uk-UA"/>
        </w:rPr>
        <w:t>ІІ.</w:t>
      </w:r>
      <w:r w:rsidRPr="00FF6D8C">
        <w:rPr>
          <w:b/>
          <w:i/>
          <w:sz w:val="32"/>
          <w:szCs w:val="32"/>
          <w:lang w:val="uk-UA"/>
        </w:rPr>
        <w:t xml:space="preserve"> </w:t>
      </w:r>
      <w:r w:rsidRPr="00FF6D8C">
        <w:rPr>
          <w:i/>
          <w:sz w:val="32"/>
          <w:szCs w:val="32"/>
          <w:lang w:val="uk-UA"/>
        </w:rPr>
        <w:t>Підготуйте реферат або презентацію на тему:</w:t>
      </w:r>
    </w:p>
    <w:p w14:paraId="7987D8CC" w14:textId="77777777" w:rsidR="00CD503A" w:rsidRPr="00FF6D8C" w:rsidRDefault="00CD503A" w:rsidP="00FF6D8C">
      <w:pPr>
        <w:spacing w:after="0" w:line="276" w:lineRule="auto"/>
        <w:ind w:firstLine="900"/>
        <w:jc w:val="both"/>
        <w:rPr>
          <w:rFonts w:ascii="Times New Roman" w:hAnsi="Times New Roman" w:cs="Times New Roman"/>
          <w:sz w:val="32"/>
          <w:szCs w:val="32"/>
        </w:rPr>
      </w:pPr>
      <w:r w:rsidRPr="00FF6D8C">
        <w:rPr>
          <w:rFonts w:ascii="Times New Roman" w:hAnsi="Times New Roman" w:cs="Times New Roman"/>
          <w:sz w:val="32"/>
          <w:szCs w:val="32"/>
        </w:rPr>
        <w:t xml:space="preserve">- Моя майбутня професія - вчитель.  </w:t>
      </w:r>
    </w:p>
    <w:p w14:paraId="6B95164C" w14:textId="77777777" w:rsidR="00CD503A" w:rsidRPr="00FF6D8C" w:rsidRDefault="00CD503A" w:rsidP="00FF6D8C">
      <w:pPr>
        <w:spacing w:after="0" w:line="276" w:lineRule="auto"/>
        <w:ind w:firstLine="900"/>
        <w:jc w:val="both"/>
        <w:rPr>
          <w:rFonts w:ascii="Times New Roman" w:hAnsi="Times New Roman" w:cs="Times New Roman"/>
          <w:sz w:val="32"/>
          <w:szCs w:val="32"/>
        </w:rPr>
      </w:pPr>
      <w:r w:rsidRPr="00FF6D8C">
        <w:rPr>
          <w:rFonts w:ascii="Times New Roman" w:hAnsi="Times New Roman" w:cs="Times New Roman"/>
          <w:sz w:val="32"/>
          <w:szCs w:val="32"/>
        </w:rPr>
        <w:t>- Мій вчитель фізичної культури.</w:t>
      </w:r>
    </w:p>
    <w:p w14:paraId="51855C1E" w14:textId="77777777" w:rsidR="00CD503A" w:rsidRPr="00FF6D8C" w:rsidRDefault="00CD503A" w:rsidP="00FF6D8C">
      <w:pPr>
        <w:spacing w:after="0" w:line="276" w:lineRule="auto"/>
        <w:ind w:firstLine="900"/>
        <w:jc w:val="both"/>
        <w:rPr>
          <w:rFonts w:ascii="Times New Roman" w:hAnsi="Times New Roman" w:cs="Times New Roman"/>
          <w:sz w:val="32"/>
          <w:szCs w:val="32"/>
        </w:rPr>
      </w:pPr>
      <w:r w:rsidRPr="00FF6D8C">
        <w:rPr>
          <w:rFonts w:ascii="Times New Roman" w:hAnsi="Times New Roman" w:cs="Times New Roman"/>
          <w:sz w:val="32"/>
          <w:szCs w:val="32"/>
        </w:rPr>
        <w:lastRenderedPageBreak/>
        <w:t>- Роль учителя у сучасному суспільстві.</w:t>
      </w:r>
    </w:p>
    <w:p w14:paraId="6B8EBE10" w14:textId="09CBE8B4" w:rsidR="000A58A1" w:rsidRPr="00FF6D8C" w:rsidRDefault="009B5448" w:rsidP="00FF6D8C">
      <w:pPr>
        <w:spacing w:after="0" w:line="276" w:lineRule="auto"/>
        <w:ind w:firstLine="900"/>
        <w:jc w:val="both"/>
        <w:rPr>
          <w:rFonts w:ascii="Times New Roman" w:hAnsi="Times New Roman" w:cs="Times New Roman"/>
          <w:sz w:val="32"/>
          <w:szCs w:val="32"/>
        </w:rPr>
      </w:pPr>
      <w:r w:rsidRPr="00FF6D8C">
        <w:rPr>
          <w:rFonts w:ascii="Times New Roman" w:hAnsi="Times New Roman" w:cs="Times New Roman"/>
          <w:sz w:val="32"/>
          <w:szCs w:val="32"/>
        </w:rPr>
        <w:t xml:space="preserve">- </w:t>
      </w:r>
      <w:r w:rsidR="000A58A1" w:rsidRPr="00FF6D8C">
        <w:rPr>
          <w:rFonts w:ascii="Times New Roman" w:hAnsi="Times New Roman" w:cs="Times New Roman"/>
          <w:sz w:val="32"/>
          <w:szCs w:val="32"/>
        </w:rPr>
        <w:t>Сухомлинський В.О. про місце і роль учителя в суспільстві.</w:t>
      </w:r>
    </w:p>
    <w:p w14:paraId="5E1E4AD2" w14:textId="77777777" w:rsidR="000A58A1" w:rsidRPr="00FF6D8C" w:rsidRDefault="000A58A1" w:rsidP="00FF6D8C">
      <w:pPr>
        <w:spacing w:after="0" w:line="276" w:lineRule="auto"/>
        <w:ind w:firstLine="900"/>
        <w:jc w:val="both"/>
        <w:rPr>
          <w:rFonts w:ascii="Times New Roman" w:hAnsi="Times New Roman" w:cs="Times New Roman"/>
          <w:sz w:val="32"/>
          <w:szCs w:val="32"/>
        </w:rPr>
      </w:pPr>
      <w:r w:rsidRPr="00FF6D8C">
        <w:rPr>
          <w:rFonts w:ascii="Times New Roman" w:hAnsi="Times New Roman" w:cs="Times New Roman"/>
          <w:sz w:val="32"/>
          <w:szCs w:val="32"/>
        </w:rPr>
        <w:t>- А.С. Макаренко про педагогічну майстерність педагога.</w:t>
      </w:r>
    </w:p>
    <w:p w14:paraId="4B29406A" w14:textId="77777777" w:rsidR="000A58A1" w:rsidRPr="00FF6D8C" w:rsidRDefault="000A58A1" w:rsidP="00FF6D8C">
      <w:pPr>
        <w:shd w:val="clear" w:color="auto" w:fill="FFFFFF"/>
        <w:spacing w:after="0" w:line="276" w:lineRule="auto"/>
        <w:jc w:val="both"/>
        <w:rPr>
          <w:rFonts w:ascii="Times New Roman" w:hAnsi="Times New Roman" w:cs="Times New Roman"/>
          <w:i/>
          <w:sz w:val="32"/>
          <w:szCs w:val="32"/>
        </w:rPr>
      </w:pPr>
    </w:p>
    <w:p w14:paraId="1B094414" w14:textId="6B0214F1" w:rsidR="00BE76CA" w:rsidRPr="00FF6D8C" w:rsidRDefault="00BE76CA" w:rsidP="00FF6D8C">
      <w:pPr>
        <w:pStyle w:val="a5"/>
        <w:spacing w:line="276" w:lineRule="auto"/>
        <w:ind w:left="0"/>
        <w:jc w:val="center"/>
        <w:rPr>
          <w:b/>
          <w:i/>
          <w:sz w:val="32"/>
          <w:szCs w:val="32"/>
          <w:lang w:val="uk-UA"/>
        </w:rPr>
      </w:pPr>
      <w:r w:rsidRPr="00FF6D8C">
        <w:rPr>
          <w:b/>
          <w:i/>
          <w:sz w:val="32"/>
          <w:szCs w:val="32"/>
          <w:lang w:val="uk-UA"/>
        </w:rPr>
        <w:t>*Примітка - для спеціальності 017 Фізична культура і спорт</w:t>
      </w:r>
    </w:p>
    <w:p w14:paraId="14BA8E52" w14:textId="53F2A21A" w:rsidR="00BE76CA" w:rsidRPr="00FF6D8C" w:rsidRDefault="00BE76CA" w:rsidP="00FF6D8C">
      <w:pPr>
        <w:pStyle w:val="a5"/>
        <w:spacing w:line="276" w:lineRule="auto"/>
        <w:ind w:left="0"/>
        <w:jc w:val="center"/>
        <w:rPr>
          <w:b/>
          <w:i/>
          <w:sz w:val="32"/>
          <w:szCs w:val="32"/>
          <w:lang w:val="uk-UA"/>
        </w:rPr>
      </w:pPr>
      <w:r w:rsidRPr="00FF6D8C">
        <w:rPr>
          <w:b/>
          <w:i/>
          <w:sz w:val="32"/>
          <w:szCs w:val="32"/>
          <w:lang w:val="uk-UA"/>
        </w:rPr>
        <w:t>План практичного заняття*</w:t>
      </w:r>
    </w:p>
    <w:p w14:paraId="75352AF2" w14:textId="5E1833CE" w:rsidR="00D63193" w:rsidRPr="00FF6D8C" w:rsidRDefault="00D63193" w:rsidP="00FF6D8C">
      <w:p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1. Роль учителя у сучасному суспільстві.*</w:t>
      </w:r>
    </w:p>
    <w:p w14:paraId="54885F8C" w14:textId="4AA035EA" w:rsidR="00C91BD2" w:rsidRPr="00FF6D8C" w:rsidRDefault="00FF29E7" w:rsidP="00FF6D8C">
      <w:p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2. </w:t>
      </w:r>
      <w:r w:rsidR="00C91BD2" w:rsidRPr="00FF6D8C">
        <w:rPr>
          <w:rFonts w:ascii="Times New Roman" w:hAnsi="Times New Roman" w:cs="Times New Roman"/>
          <w:sz w:val="32"/>
          <w:szCs w:val="32"/>
        </w:rPr>
        <w:t>Особа  тренера  в  сучасному  спорті  і  його функціональні обов’язки.</w:t>
      </w:r>
      <w:r w:rsidR="008268D8" w:rsidRPr="00FF6D8C">
        <w:rPr>
          <w:rFonts w:ascii="Times New Roman" w:hAnsi="Times New Roman" w:cs="Times New Roman"/>
          <w:sz w:val="32"/>
          <w:szCs w:val="32"/>
        </w:rPr>
        <w:t>*</w:t>
      </w:r>
    </w:p>
    <w:p w14:paraId="0EC652FB" w14:textId="7F412BC5" w:rsidR="00C91BD2" w:rsidRPr="00FF6D8C" w:rsidRDefault="00FF29E7" w:rsidP="00FF6D8C">
      <w:p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3. </w:t>
      </w:r>
      <w:r w:rsidR="00C91BD2" w:rsidRPr="00FF6D8C">
        <w:rPr>
          <w:rFonts w:ascii="Times New Roman" w:hAnsi="Times New Roman" w:cs="Times New Roman"/>
          <w:sz w:val="32"/>
          <w:szCs w:val="32"/>
        </w:rPr>
        <w:t>Складники професійної майстерності та структура діяльності тренера.</w:t>
      </w:r>
      <w:r w:rsidR="008268D8" w:rsidRPr="00FF6D8C">
        <w:rPr>
          <w:rFonts w:ascii="Times New Roman" w:hAnsi="Times New Roman" w:cs="Times New Roman"/>
          <w:sz w:val="32"/>
          <w:szCs w:val="32"/>
        </w:rPr>
        <w:t>*</w:t>
      </w:r>
    </w:p>
    <w:p w14:paraId="60C3CB31" w14:textId="023915A3" w:rsidR="008268D8" w:rsidRPr="00FF6D8C" w:rsidRDefault="00FF29E7" w:rsidP="00FF6D8C">
      <w:p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4. </w:t>
      </w:r>
      <w:r w:rsidR="008268D8" w:rsidRPr="00FF6D8C">
        <w:rPr>
          <w:rFonts w:ascii="Times New Roman" w:hAnsi="Times New Roman" w:cs="Times New Roman"/>
          <w:sz w:val="32"/>
          <w:szCs w:val="32"/>
        </w:rPr>
        <w:t>Специфічні риси та особливості діяльності.*</w:t>
      </w:r>
    </w:p>
    <w:p w14:paraId="65164F43" w14:textId="22238022" w:rsidR="00FF29E7" w:rsidRPr="00FF6D8C" w:rsidRDefault="00C91BD2" w:rsidP="00FF6D8C">
      <w:pPr>
        <w:shd w:val="clear" w:color="auto" w:fill="FFFFFF"/>
        <w:spacing w:after="0" w:line="276" w:lineRule="auto"/>
        <w:jc w:val="both"/>
        <w:rPr>
          <w:rFonts w:ascii="Times New Roman" w:hAnsi="Times New Roman" w:cs="Times New Roman"/>
          <w:i/>
          <w:sz w:val="32"/>
          <w:szCs w:val="32"/>
        </w:rPr>
      </w:pPr>
      <w:r w:rsidRPr="00FF6D8C">
        <w:rPr>
          <w:rFonts w:ascii="Times New Roman" w:hAnsi="Times New Roman" w:cs="Times New Roman"/>
          <w:b/>
          <w:i/>
          <w:sz w:val="32"/>
          <w:szCs w:val="32"/>
        </w:rPr>
        <w:t xml:space="preserve">Основні поняття теми: </w:t>
      </w:r>
      <w:r w:rsidR="00FF29E7" w:rsidRPr="00FF6D8C">
        <w:rPr>
          <w:rFonts w:ascii="Times New Roman" w:hAnsi="Times New Roman" w:cs="Times New Roman"/>
          <w:i/>
          <w:sz w:val="32"/>
          <w:szCs w:val="32"/>
        </w:rPr>
        <w:t>фахові спеціальності, професія, спеціальність, тренер, професійні характеристики, службові обов’язки, професійна майстерність.</w:t>
      </w:r>
    </w:p>
    <w:p w14:paraId="6B60D41C" w14:textId="77777777" w:rsidR="006D688F" w:rsidRPr="00FF6D8C" w:rsidRDefault="006D688F" w:rsidP="00FF6D8C">
      <w:pPr>
        <w:spacing w:after="0" w:line="276" w:lineRule="auto"/>
        <w:jc w:val="center"/>
        <w:rPr>
          <w:rFonts w:ascii="Times New Roman" w:hAnsi="Times New Roman" w:cs="Times New Roman"/>
          <w:b/>
          <w:i/>
          <w:sz w:val="32"/>
          <w:szCs w:val="32"/>
        </w:rPr>
      </w:pPr>
    </w:p>
    <w:p w14:paraId="78CA3744" w14:textId="77777777" w:rsidR="00966895" w:rsidRPr="00FF6D8C" w:rsidRDefault="00966895" w:rsidP="00FF6D8C">
      <w:pPr>
        <w:spacing w:after="0" w:line="276" w:lineRule="auto"/>
        <w:jc w:val="center"/>
        <w:rPr>
          <w:rFonts w:ascii="Times New Roman" w:hAnsi="Times New Roman" w:cs="Times New Roman"/>
          <w:b/>
          <w:i/>
          <w:sz w:val="32"/>
          <w:szCs w:val="32"/>
        </w:rPr>
      </w:pPr>
      <w:r w:rsidRPr="00FF6D8C">
        <w:rPr>
          <w:rFonts w:ascii="Times New Roman" w:hAnsi="Times New Roman" w:cs="Times New Roman"/>
          <w:b/>
          <w:i/>
          <w:sz w:val="32"/>
          <w:szCs w:val="32"/>
        </w:rPr>
        <w:t>Завдання для самостійного опрацювання (8 годин)</w:t>
      </w:r>
    </w:p>
    <w:p w14:paraId="00B73068" w14:textId="77777777" w:rsidR="00966895" w:rsidRPr="00FF6D8C" w:rsidRDefault="00966895" w:rsidP="00FF6D8C">
      <w:pPr>
        <w:shd w:val="clear" w:color="auto" w:fill="FFFFFF"/>
        <w:spacing w:after="0" w:line="276" w:lineRule="auto"/>
        <w:ind w:firstLine="709"/>
        <w:jc w:val="both"/>
        <w:textAlignment w:val="baseline"/>
        <w:rPr>
          <w:rFonts w:ascii="Times New Roman" w:hAnsi="Times New Roman" w:cs="Times New Roman"/>
          <w:i/>
          <w:sz w:val="32"/>
          <w:szCs w:val="32"/>
        </w:rPr>
      </w:pPr>
      <w:r w:rsidRPr="00FF6D8C">
        <w:rPr>
          <w:rFonts w:ascii="Times New Roman" w:hAnsi="Times New Roman" w:cs="Times New Roman"/>
          <w:i/>
          <w:sz w:val="32"/>
          <w:szCs w:val="32"/>
        </w:rPr>
        <w:t>І. Робота з першоджерелами:</w:t>
      </w:r>
    </w:p>
    <w:p w14:paraId="0EC8AD46" w14:textId="5E7572BF" w:rsidR="00966895" w:rsidRPr="00FF6D8C" w:rsidRDefault="00966895" w:rsidP="00FF6D8C">
      <w:pPr>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rPr>
        <w:t xml:space="preserve">1. У мережі Інтернет знайти та виписати 5-7 висловлювань видатних діячів освіти, культури про педагогів та роль вчителя. Проаналізуйте, що їх об’єднує. </w:t>
      </w:r>
    </w:p>
    <w:p w14:paraId="388BB386" w14:textId="77777777" w:rsidR="005D7CB3" w:rsidRPr="00FF6D8C" w:rsidRDefault="005D7CB3" w:rsidP="00FF6D8C">
      <w:pPr>
        <w:numPr>
          <w:ilvl w:val="0"/>
          <w:numId w:val="29"/>
        </w:numPr>
        <w:spacing w:after="0" w:line="276" w:lineRule="auto"/>
        <w:jc w:val="both"/>
        <w:rPr>
          <w:rFonts w:ascii="Times New Roman" w:hAnsi="Times New Roman" w:cs="Times New Roman"/>
          <w:color w:val="000000" w:themeColor="text1"/>
          <w:sz w:val="32"/>
          <w:szCs w:val="32"/>
        </w:rPr>
      </w:pPr>
      <w:r w:rsidRPr="00FF6D8C">
        <w:rPr>
          <w:rFonts w:ascii="Times New Roman" w:hAnsi="Times New Roman" w:cs="Times New Roman"/>
          <w:sz w:val="32"/>
          <w:szCs w:val="32"/>
        </w:rPr>
        <w:t xml:space="preserve">Ознайомтесь із 54 статтею закону України «Про освіту» та законспектуйте </w:t>
      </w:r>
      <w:r w:rsidRPr="00FF6D8C">
        <w:rPr>
          <w:rFonts w:ascii="Times New Roman" w:hAnsi="Times New Roman" w:cs="Times New Roman"/>
          <w:color w:val="000000" w:themeColor="text1"/>
          <w:sz w:val="32"/>
          <w:szCs w:val="32"/>
          <w:shd w:val="clear" w:color="auto" w:fill="FFFFFF"/>
        </w:rPr>
        <w:t>обов’язки педагогічних, науково-педагогічних і наукових працівників, інших осіб, які залучаються до освітнього процесу</w:t>
      </w:r>
      <w:r w:rsidRPr="00FF6D8C">
        <w:rPr>
          <w:rFonts w:ascii="Times New Roman" w:hAnsi="Times New Roman" w:cs="Times New Roman"/>
          <w:sz w:val="32"/>
          <w:szCs w:val="32"/>
        </w:rPr>
        <w:t xml:space="preserve">. </w:t>
      </w:r>
      <w:r w:rsidRPr="00FF6D8C">
        <w:rPr>
          <w:rFonts w:ascii="Times New Roman" w:hAnsi="Times New Roman" w:cs="Times New Roman"/>
          <w:color w:val="000000" w:themeColor="text1"/>
          <w:sz w:val="32"/>
          <w:szCs w:val="32"/>
        </w:rPr>
        <w:t xml:space="preserve"> – Про освіту : закон України № 2145 VIII від 05 вересня 2017 // Відомості Верховної Ради. – Електронний ресурс. – Режим доступу :   </w:t>
      </w:r>
      <w:hyperlink r:id="rId72" w:history="1">
        <w:r w:rsidRPr="00FF6D8C">
          <w:rPr>
            <w:rStyle w:val="a3"/>
            <w:rFonts w:ascii="Times New Roman" w:hAnsi="Times New Roman"/>
            <w:color w:val="000000" w:themeColor="text1"/>
            <w:sz w:val="32"/>
            <w:szCs w:val="32"/>
          </w:rPr>
          <w:t>http://zakon.rada.gov.ua/laws/show/2145-19</w:t>
        </w:r>
      </w:hyperlink>
    </w:p>
    <w:p w14:paraId="6272DC0B" w14:textId="77777777" w:rsidR="005D7CB3" w:rsidRPr="00FF6D8C" w:rsidRDefault="005D7CB3" w:rsidP="00FF6D8C">
      <w:pPr>
        <w:numPr>
          <w:ilvl w:val="0"/>
          <w:numId w:val="29"/>
        </w:numPr>
        <w:spacing w:after="0" w:line="276" w:lineRule="auto"/>
        <w:jc w:val="both"/>
        <w:rPr>
          <w:rFonts w:ascii="Times New Roman" w:hAnsi="Times New Roman" w:cs="Times New Roman"/>
          <w:color w:val="000000" w:themeColor="text1"/>
          <w:sz w:val="32"/>
          <w:szCs w:val="32"/>
        </w:rPr>
      </w:pPr>
      <w:r w:rsidRPr="00FF6D8C">
        <w:rPr>
          <w:rFonts w:ascii="Times New Roman" w:hAnsi="Times New Roman" w:cs="Times New Roman"/>
          <w:color w:val="000000" w:themeColor="text1"/>
          <w:sz w:val="32"/>
          <w:szCs w:val="32"/>
        </w:rPr>
        <w:t>Ознайомтесь із</w:t>
      </w:r>
      <w:r w:rsidRPr="00FF6D8C">
        <w:rPr>
          <w:rStyle w:val="70"/>
          <w:rFonts w:eastAsiaTheme="minorHAnsi"/>
          <w:color w:val="000000" w:themeColor="text1"/>
          <w:sz w:val="32"/>
          <w:szCs w:val="32"/>
          <w:bdr w:val="none" w:sz="0" w:space="0" w:color="auto" w:frame="1"/>
          <w:shd w:val="clear" w:color="auto" w:fill="FFFFFF"/>
          <w:lang w:val="uk-UA"/>
        </w:rPr>
        <w:t xml:space="preserve"> </w:t>
      </w:r>
      <w:r w:rsidRPr="00FF6D8C">
        <w:rPr>
          <w:rFonts w:ascii="Times New Roman" w:hAnsi="Times New Roman" w:cs="Times New Roman"/>
          <w:bCs/>
          <w:color w:val="000000" w:themeColor="text1"/>
          <w:sz w:val="32"/>
          <w:szCs w:val="32"/>
          <w:bdr w:val="none" w:sz="0" w:space="0" w:color="auto" w:frame="1"/>
          <w:shd w:val="clear" w:color="auto" w:fill="FFFFFF"/>
        </w:rPr>
        <w:t xml:space="preserve">VІ розділом </w:t>
      </w:r>
      <w:r w:rsidRPr="00FF6D8C">
        <w:rPr>
          <w:rFonts w:ascii="Times New Roman" w:hAnsi="Times New Roman" w:cs="Times New Roman"/>
          <w:color w:val="000000" w:themeColor="text1"/>
          <w:sz w:val="32"/>
          <w:szCs w:val="32"/>
        </w:rPr>
        <w:t>Національної доктрини розвитку освіти, законспектуйте його.  – Національна доктрина розвитку освіти : Указ</w:t>
      </w:r>
      <w:r w:rsidRPr="00FF6D8C">
        <w:rPr>
          <w:rFonts w:ascii="Times New Roman" w:hAnsi="Times New Roman" w:cs="Times New Roman"/>
          <w:color w:val="000000" w:themeColor="text1"/>
          <w:sz w:val="32"/>
          <w:szCs w:val="32"/>
        </w:rPr>
        <w:br/>
        <w:t xml:space="preserve">Президента України </w:t>
      </w:r>
      <w:r w:rsidRPr="00FF6D8C">
        <w:rPr>
          <w:rFonts w:ascii="Times New Roman" w:eastAsia="Times New Roman" w:hAnsi="Times New Roman" w:cs="Times New Roman"/>
          <w:color w:val="000000" w:themeColor="text1"/>
          <w:sz w:val="32"/>
          <w:szCs w:val="32"/>
        </w:rPr>
        <w:t xml:space="preserve">№ 347/2002 від 17 квітня 2002 року. </w:t>
      </w:r>
      <w:r w:rsidRPr="00FF6D8C">
        <w:rPr>
          <w:rFonts w:ascii="Times New Roman" w:hAnsi="Times New Roman" w:cs="Times New Roman"/>
          <w:color w:val="000000" w:themeColor="text1"/>
          <w:sz w:val="32"/>
          <w:szCs w:val="32"/>
        </w:rPr>
        <w:t xml:space="preserve">– Електронний ресурс. – Режим доступу :   </w:t>
      </w:r>
      <w:r w:rsidRPr="00FF6D8C">
        <w:rPr>
          <w:rFonts w:ascii="Times New Roman" w:eastAsia="Times New Roman" w:hAnsi="Times New Roman" w:cs="Times New Roman"/>
          <w:color w:val="000000" w:themeColor="text1"/>
          <w:sz w:val="32"/>
          <w:szCs w:val="32"/>
        </w:rPr>
        <w:t xml:space="preserve"> </w:t>
      </w:r>
      <w:hyperlink r:id="rId73" w:history="1">
        <w:r w:rsidRPr="00FF6D8C">
          <w:rPr>
            <w:rStyle w:val="a3"/>
            <w:rFonts w:ascii="Times New Roman" w:hAnsi="Times New Roman"/>
            <w:color w:val="000000" w:themeColor="text1"/>
            <w:sz w:val="32"/>
            <w:szCs w:val="32"/>
          </w:rPr>
          <w:t>https://ru.osvita.ua/legislation/other/2827/</w:t>
        </w:r>
      </w:hyperlink>
    </w:p>
    <w:p w14:paraId="2C4185A2" w14:textId="3F94E35D" w:rsidR="00966895" w:rsidRPr="00FF6D8C" w:rsidRDefault="00966895" w:rsidP="00FF6D8C">
      <w:pPr>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rPr>
        <w:lastRenderedPageBreak/>
        <w:t xml:space="preserve">4. Продумати питання та взяти інтерв’ю у свого тренера з обраного виду спорту на тему «Значення й  труднощі тренерської діяльності», й на основі цього створити презентацію. </w:t>
      </w:r>
    </w:p>
    <w:p w14:paraId="4DE33310" w14:textId="77777777" w:rsidR="00966895" w:rsidRPr="00FF6D8C" w:rsidRDefault="00966895" w:rsidP="00FF6D8C">
      <w:pPr>
        <w:pStyle w:val="a5"/>
        <w:shd w:val="clear" w:color="auto" w:fill="FFFFFF"/>
        <w:spacing w:line="276" w:lineRule="auto"/>
        <w:jc w:val="both"/>
        <w:textAlignment w:val="baseline"/>
        <w:rPr>
          <w:i/>
          <w:sz w:val="32"/>
          <w:szCs w:val="32"/>
          <w:lang w:val="uk-UA"/>
        </w:rPr>
      </w:pPr>
    </w:p>
    <w:p w14:paraId="6D5B310B" w14:textId="77777777" w:rsidR="00966895" w:rsidRPr="00FF6D8C" w:rsidRDefault="00966895" w:rsidP="00FF6D8C">
      <w:pPr>
        <w:pStyle w:val="a5"/>
        <w:shd w:val="clear" w:color="auto" w:fill="FFFFFF"/>
        <w:spacing w:line="276" w:lineRule="auto"/>
        <w:jc w:val="both"/>
        <w:textAlignment w:val="baseline"/>
        <w:rPr>
          <w:i/>
          <w:sz w:val="32"/>
          <w:szCs w:val="32"/>
          <w:lang w:val="uk-UA"/>
        </w:rPr>
      </w:pPr>
      <w:r w:rsidRPr="00FF6D8C">
        <w:rPr>
          <w:i/>
          <w:sz w:val="32"/>
          <w:szCs w:val="32"/>
          <w:lang w:val="uk-UA"/>
        </w:rPr>
        <w:t>ІІ.</w:t>
      </w:r>
      <w:r w:rsidRPr="00FF6D8C">
        <w:rPr>
          <w:b/>
          <w:i/>
          <w:sz w:val="32"/>
          <w:szCs w:val="32"/>
          <w:lang w:val="uk-UA"/>
        </w:rPr>
        <w:t xml:space="preserve"> </w:t>
      </w:r>
      <w:r w:rsidRPr="00FF6D8C">
        <w:rPr>
          <w:i/>
          <w:sz w:val="32"/>
          <w:szCs w:val="32"/>
          <w:lang w:val="uk-UA"/>
        </w:rPr>
        <w:t>Підготуйте реферат або презентацію на тему:</w:t>
      </w:r>
    </w:p>
    <w:p w14:paraId="30FF0731" w14:textId="77777777" w:rsidR="00966895" w:rsidRPr="00FF6D8C" w:rsidRDefault="00966895" w:rsidP="00FF6D8C">
      <w:pPr>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rPr>
        <w:t xml:space="preserve">- Моя професія тренер.  </w:t>
      </w:r>
    </w:p>
    <w:p w14:paraId="42C3A03E" w14:textId="77777777" w:rsidR="00966895" w:rsidRPr="00FF6D8C" w:rsidRDefault="00966895" w:rsidP="00FF6D8C">
      <w:pPr>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rPr>
        <w:t>- Мій улюблений вид спорту.</w:t>
      </w:r>
    </w:p>
    <w:p w14:paraId="65E74243" w14:textId="77777777" w:rsidR="00966895" w:rsidRPr="00FF6D8C" w:rsidRDefault="00966895" w:rsidP="00FF6D8C">
      <w:pPr>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rPr>
        <w:t>- В.О.Сухомлинський про місце і роль учителя в суспільстві.</w:t>
      </w:r>
    </w:p>
    <w:p w14:paraId="73E5F913" w14:textId="77777777" w:rsidR="00966895" w:rsidRPr="00FF6D8C" w:rsidRDefault="00966895" w:rsidP="00FF6D8C">
      <w:pPr>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rPr>
        <w:t>- А.С. Макаренко про педагогічну майстерність педагога.</w:t>
      </w:r>
    </w:p>
    <w:p w14:paraId="757193AC" w14:textId="77777777" w:rsidR="00316DE7" w:rsidRPr="00FF6D8C" w:rsidRDefault="00316DE7" w:rsidP="00FF6D8C">
      <w:pPr>
        <w:spacing w:after="0" w:line="276" w:lineRule="auto"/>
        <w:jc w:val="center"/>
        <w:rPr>
          <w:rFonts w:ascii="Times New Roman" w:hAnsi="Times New Roman" w:cs="Times New Roman"/>
          <w:b/>
          <w:i/>
          <w:sz w:val="32"/>
          <w:szCs w:val="32"/>
        </w:rPr>
      </w:pPr>
      <w:r w:rsidRPr="00FF6D8C">
        <w:rPr>
          <w:rFonts w:ascii="Times New Roman" w:hAnsi="Times New Roman" w:cs="Times New Roman"/>
          <w:b/>
          <w:i/>
          <w:sz w:val="32"/>
          <w:szCs w:val="32"/>
        </w:rPr>
        <w:t>Контрольні питання</w:t>
      </w:r>
    </w:p>
    <w:p w14:paraId="25FF8711" w14:textId="77777777" w:rsidR="008033B7" w:rsidRPr="00FF6D8C" w:rsidRDefault="008033B7" w:rsidP="00FF6D8C">
      <w:pPr>
        <w:numPr>
          <w:ilvl w:val="0"/>
          <w:numId w:val="31"/>
        </w:num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Яка особливість вашої майбутньої професії?</w:t>
      </w:r>
    </w:p>
    <w:p w14:paraId="56ED4D7F" w14:textId="77777777" w:rsidR="008033B7" w:rsidRPr="00FF6D8C" w:rsidRDefault="008033B7" w:rsidP="00FF6D8C">
      <w:pPr>
        <w:numPr>
          <w:ilvl w:val="0"/>
          <w:numId w:val="31"/>
        </w:num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На яких посадах можуть працювати фахівці з фізичного виховання?</w:t>
      </w:r>
    </w:p>
    <w:p w14:paraId="68C2F56C" w14:textId="77777777" w:rsidR="008033B7" w:rsidRPr="00FF6D8C" w:rsidRDefault="008033B7" w:rsidP="00FF6D8C">
      <w:pPr>
        <w:numPr>
          <w:ilvl w:val="0"/>
          <w:numId w:val="31"/>
        </w:num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Яким є основне призначення фахівця з фізичного виховання?</w:t>
      </w:r>
    </w:p>
    <w:p w14:paraId="35B287AA" w14:textId="318B61A0" w:rsidR="003626CA" w:rsidRPr="00FF6D8C" w:rsidRDefault="003626CA" w:rsidP="00FF6D8C">
      <w:pPr>
        <w:numPr>
          <w:ilvl w:val="0"/>
          <w:numId w:val="31"/>
        </w:num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Яким є основне призначення вчителя фізичної культури?</w:t>
      </w:r>
    </w:p>
    <w:p w14:paraId="1A4E2CD8" w14:textId="6B056EE4" w:rsidR="008033B7" w:rsidRPr="00FF6D8C" w:rsidRDefault="008033B7" w:rsidP="00FF6D8C">
      <w:pPr>
        <w:numPr>
          <w:ilvl w:val="0"/>
          <w:numId w:val="31"/>
        </w:num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Яким є основне призначення тренера-викладача?</w:t>
      </w:r>
      <w:r w:rsidR="005C7E81" w:rsidRPr="00FF6D8C">
        <w:rPr>
          <w:rFonts w:ascii="Times New Roman" w:hAnsi="Times New Roman" w:cs="Times New Roman"/>
          <w:sz w:val="32"/>
          <w:szCs w:val="32"/>
        </w:rPr>
        <w:t>*</w:t>
      </w:r>
    </w:p>
    <w:p w14:paraId="4B2D0ABF" w14:textId="54649612" w:rsidR="003626CA" w:rsidRPr="00FF6D8C" w:rsidRDefault="003626CA" w:rsidP="00FF6D8C">
      <w:pPr>
        <w:numPr>
          <w:ilvl w:val="0"/>
          <w:numId w:val="31"/>
        </w:num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Що є основним </w:t>
      </w:r>
      <w:r w:rsidR="006D688F" w:rsidRPr="00FF6D8C">
        <w:rPr>
          <w:rFonts w:ascii="Times New Roman" w:hAnsi="Times New Roman" w:cs="Times New Roman"/>
          <w:sz w:val="32"/>
          <w:szCs w:val="32"/>
        </w:rPr>
        <w:t xml:space="preserve">і допоміжними засобами </w:t>
      </w:r>
      <w:r w:rsidRPr="00FF6D8C">
        <w:rPr>
          <w:rFonts w:ascii="Times New Roman" w:hAnsi="Times New Roman" w:cs="Times New Roman"/>
          <w:sz w:val="32"/>
          <w:szCs w:val="32"/>
        </w:rPr>
        <w:t xml:space="preserve">фізичної культури? </w:t>
      </w:r>
    </w:p>
    <w:p w14:paraId="31DE208F" w14:textId="0F9DBFAC" w:rsidR="006D688F" w:rsidRPr="00FF6D8C" w:rsidRDefault="006D688F" w:rsidP="00FF6D8C">
      <w:pPr>
        <w:numPr>
          <w:ilvl w:val="0"/>
          <w:numId w:val="31"/>
        </w:num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Яка основна форма проведення занять в школі?</w:t>
      </w:r>
    </w:p>
    <w:p w14:paraId="441B1091" w14:textId="6C35072D" w:rsidR="008033B7" w:rsidRPr="00FF6D8C" w:rsidRDefault="004067BE" w:rsidP="00FF6D8C">
      <w:pPr>
        <w:pStyle w:val="a5"/>
        <w:numPr>
          <w:ilvl w:val="0"/>
          <w:numId w:val="31"/>
        </w:numPr>
        <w:shd w:val="clear" w:color="auto" w:fill="FFFFFF"/>
        <w:spacing w:line="276" w:lineRule="auto"/>
        <w:jc w:val="both"/>
        <w:rPr>
          <w:sz w:val="32"/>
          <w:szCs w:val="32"/>
          <w:lang w:val="uk-UA"/>
        </w:rPr>
      </w:pPr>
      <w:r w:rsidRPr="00FF6D8C">
        <w:rPr>
          <w:sz w:val="32"/>
          <w:szCs w:val="32"/>
          <w:lang w:val="uk-UA"/>
        </w:rPr>
        <w:t xml:space="preserve">Які завдання вирішує вчитель на уроці? </w:t>
      </w:r>
    </w:p>
    <w:p w14:paraId="39A6894C" w14:textId="039D23A2" w:rsidR="005C7E81" w:rsidRPr="00FF6D8C" w:rsidRDefault="005C7E81" w:rsidP="00FF6D8C">
      <w:pPr>
        <w:pStyle w:val="a5"/>
        <w:numPr>
          <w:ilvl w:val="0"/>
          <w:numId w:val="31"/>
        </w:numPr>
        <w:shd w:val="clear" w:color="auto" w:fill="FFFFFF"/>
        <w:spacing w:line="276" w:lineRule="auto"/>
        <w:jc w:val="both"/>
        <w:rPr>
          <w:sz w:val="32"/>
          <w:szCs w:val="32"/>
          <w:lang w:val="uk-UA"/>
        </w:rPr>
      </w:pPr>
      <w:r w:rsidRPr="00FF6D8C">
        <w:rPr>
          <w:sz w:val="32"/>
          <w:szCs w:val="32"/>
          <w:lang w:val="uk-UA"/>
        </w:rPr>
        <w:t xml:space="preserve">Які завдання вирішує тренер на тренуванні? </w:t>
      </w:r>
    </w:p>
    <w:p w14:paraId="15571550" w14:textId="6289E55E" w:rsidR="005C7E81" w:rsidRPr="00FF6D8C" w:rsidRDefault="004D6E07" w:rsidP="00FF6D8C">
      <w:pPr>
        <w:pStyle w:val="a5"/>
        <w:numPr>
          <w:ilvl w:val="0"/>
          <w:numId w:val="31"/>
        </w:numPr>
        <w:shd w:val="clear" w:color="auto" w:fill="FFFFFF"/>
        <w:spacing w:line="276" w:lineRule="auto"/>
        <w:jc w:val="both"/>
        <w:rPr>
          <w:sz w:val="32"/>
          <w:szCs w:val="32"/>
          <w:lang w:val="uk-UA"/>
        </w:rPr>
      </w:pPr>
      <w:r w:rsidRPr="00FF6D8C">
        <w:rPr>
          <w:sz w:val="32"/>
          <w:szCs w:val="32"/>
          <w:lang w:val="uk-UA"/>
        </w:rPr>
        <w:t>Дайте визначення, хто такий педагог.</w:t>
      </w:r>
    </w:p>
    <w:p w14:paraId="213B35A2" w14:textId="77777777" w:rsidR="00C91BD2" w:rsidRPr="00FF6D8C" w:rsidRDefault="00C91BD2" w:rsidP="00FF6D8C">
      <w:pPr>
        <w:spacing w:after="0" w:line="276" w:lineRule="auto"/>
        <w:ind w:firstLine="900"/>
        <w:jc w:val="both"/>
        <w:rPr>
          <w:rFonts w:ascii="Times New Roman" w:hAnsi="Times New Roman" w:cs="Times New Roman"/>
          <w:sz w:val="32"/>
          <w:szCs w:val="32"/>
        </w:rPr>
      </w:pPr>
    </w:p>
    <w:p w14:paraId="4464B2E6" w14:textId="77777777" w:rsidR="005B0143" w:rsidRPr="00FF6D8C" w:rsidRDefault="005B0143" w:rsidP="00FF6D8C">
      <w:pPr>
        <w:spacing w:after="0" w:line="276" w:lineRule="auto"/>
        <w:jc w:val="center"/>
        <w:rPr>
          <w:rFonts w:ascii="Times New Roman" w:hAnsi="Times New Roman" w:cs="Times New Roman"/>
          <w:b/>
          <w:i/>
          <w:sz w:val="32"/>
          <w:szCs w:val="32"/>
        </w:rPr>
      </w:pPr>
      <w:r w:rsidRPr="00FF6D8C">
        <w:rPr>
          <w:rFonts w:ascii="Times New Roman" w:hAnsi="Times New Roman" w:cs="Times New Roman"/>
          <w:b/>
          <w:i/>
          <w:sz w:val="32"/>
          <w:szCs w:val="32"/>
        </w:rPr>
        <w:t>Тестові завдання для самоконтролю знань</w:t>
      </w:r>
    </w:p>
    <w:p w14:paraId="2876D899" w14:textId="662FED61" w:rsidR="005B0143" w:rsidRPr="00FF6D8C" w:rsidRDefault="005B0143" w:rsidP="00FF6D8C">
      <w:pPr>
        <w:spacing w:after="0" w:line="276" w:lineRule="auto"/>
        <w:jc w:val="both"/>
        <w:rPr>
          <w:rFonts w:ascii="Times New Roman" w:hAnsi="Times New Roman" w:cs="Times New Roman"/>
          <w:b/>
          <w:sz w:val="32"/>
          <w:szCs w:val="32"/>
          <w:u w:val="single"/>
        </w:rPr>
      </w:pPr>
      <w:r w:rsidRPr="00FF6D8C">
        <w:rPr>
          <w:rFonts w:ascii="Times New Roman" w:hAnsi="Times New Roman" w:cs="Times New Roman"/>
          <w:b/>
          <w:sz w:val="32"/>
          <w:szCs w:val="32"/>
          <w:u w:val="single"/>
        </w:rPr>
        <w:t>Запитання з однією відповіддю</w:t>
      </w:r>
    </w:p>
    <w:p w14:paraId="715EE76E" w14:textId="471773F0" w:rsidR="001E567A" w:rsidRPr="00FF6D8C" w:rsidRDefault="001E567A" w:rsidP="00FF6D8C">
      <w:pPr>
        <w:widowControl w:val="0"/>
        <w:tabs>
          <w:tab w:val="left" w:pos="1191"/>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1. Основною формою проведення занять з фізичної культури у школі є:</w:t>
      </w:r>
    </w:p>
    <w:p w14:paraId="457B10E9" w14:textId="733920C1" w:rsidR="001E567A" w:rsidRPr="00FF6D8C" w:rsidRDefault="00786E01" w:rsidP="00FF6D8C">
      <w:pPr>
        <w:widowControl w:val="0"/>
        <w:tabs>
          <w:tab w:val="left" w:pos="1191"/>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ab/>
      </w:r>
      <w:r w:rsidR="001E567A" w:rsidRPr="00FF6D8C">
        <w:rPr>
          <w:rFonts w:ascii="Times New Roman" w:hAnsi="Times New Roman" w:cs="Times New Roman"/>
          <w:color w:val="000000"/>
          <w:sz w:val="32"/>
          <w:szCs w:val="32"/>
        </w:rPr>
        <w:t>а)  ранкова гімнастика</w:t>
      </w:r>
    </w:p>
    <w:p w14:paraId="1D6617AE" w14:textId="71AA808D" w:rsidR="001E567A" w:rsidRPr="00FF6D8C" w:rsidRDefault="00786E01" w:rsidP="00FF6D8C">
      <w:pPr>
        <w:widowControl w:val="0"/>
        <w:tabs>
          <w:tab w:val="left" w:pos="1191"/>
        </w:tabs>
        <w:autoSpaceDE w:val="0"/>
        <w:autoSpaceDN w:val="0"/>
        <w:adjustRightInd w:val="0"/>
        <w:spacing w:after="0" w:line="276" w:lineRule="auto"/>
        <w:jc w:val="both"/>
        <w:rPr>
          <w:rFonts w:ascii="Times New Roman" w:hAnsi="Times New Roman" w:cs="Times New Roman"/>
          <w:b/>
          <w:color w:val="000000"/>
          <w:sz w:val="32"/>
          <w:szCs w:val="32"/>
        </w:rPr>
      </w:pPr>
      <w:r w:rsidRPr="00FF6D8C">
        <w:rPr>
          <w:rFonts w:ascii="Times New Roman" w:hAnsi="Times New Roman" w:cs="Times New Roman"/>
          <w:color w:val="000000"/>
          <w:sz w:val="32"/>
          <w:szCs w:val="32"/>
        </w:rPr>
        <w:tab/>
      </w:r>
      <w:r w:rsidR="001E567A" w:rsidRPr="00FF6D8C">
        <w:rPr>
          <w:rFonts w:ascii="Times New Roman" w:hAnsi="Times New Roman" w:cs="Times New Roman"/>
          <w:color w:val="000000"/>
          <w:sz w:val="32"/>
          <w:szCs w:val="32"/>
        </w:rPr>
        <w:t>б)  фізкультпауза</w:t>
      </w:r>
    </w:p>
    <w:p w14:paraId="1D448CFE" w14:textId="3512858D" w:rsidR="001E567A" w:rsidRPr="00FF6D8C" w:rsidRDefault="00786E01" w:rsidP="00FF6D8C">
      <w:pPr>
        <w:widowControl w:val="0"/>
        <w:tabs>
          <w:tab w:val="left" w:pos="1191"/>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ab/>
      </w:r>
      <w:r w:rsidR="001E567A" w:rsidRPr="00FF6D8C">
        <w:rPr>
          <w:rFonts w:ascii="Times New Roman" w:hAnsi="Times New Roman" w:cs="Times New Roman"/>
          <w:color w:val="000000"/>
          <w:sz w:val="32"/>
          <w:szCs w:val="32"/>
        </w:rPr>
        <w:t>в)  фізкультхвилинка</w:t>
      </w:r>
    </w:p>
    <w:p w14:paraId="17F62896" w14:textId="229A5475" w:rsidR="001E567A" w:rsidRPr="00FF6D8C" w:rsidRDefault="00786E01" w:rsidP="00FF6D8C">
      <w:pPr>
        <w:widowControl w:val="0"/>
        <w:tabs>
          <w:tab w:val="left" w:pos="1191"/>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ab/>
      </w:r>
      <w:r w:rsidR="001E567A" w:rsidRPr="00FF6D8C">
        <w:rPr>
          <w:rFonts w:ascii="Times New Roman" w:hAnsi="Times New Roman" w:cs="Times New Roman"/>
          <w:color w:val="000000"/>
          <w:sz w:val="32"/>
          <w:szCs w:val="32"/>
        </w:rPr>
        <w:t>г)  урок</w:t>
      </w:r>
    </w:p>
    <w:p w14:paraId="7BE131F5" w14:textId="75F87936" w:rsidR="00786E01" w:rsidRPr="00FF6D8C" w:rsidRDefault="00634172" w:rsidP="00FF6D8C">
      <w:p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color w:val="000000"/>
          <w:sz w:val="32"/>
          <w:szCs w:val="32"/>
        </w:rPr>
        <w:t>2.</w:t>
      </w:r>
      <w:r w:rsidRPr="00FF6D8C">
        <w:rPr>
          <w:rFonts w:ascii="Times New Roman" w:hAnsi="Times New Roman" w:cs="Times New Roman"/>
          <w:sz w:val="32"/>
          <w:szCs w:val="32"/>
        </w:rPr>
        <w:t xml:space="preserve">  </w:t>
      </w:r>
      <w:r w:rsidR="00066BF6" w:rsidRPr="00FF6D8C">
        <w:rPr>
          <w:rFonts w:ascii="Times New Roman" w:hAnsi="Times New Roman" w:cs="Times New Roman"/>
          <w:sz w:val="32"/>
          <w:szCs w:val="32"/>
        </w:rPr>
        <w:t>Законом України «П</w:t>
      </w:r>
      <w:r w:rsidRPr="00FF6D8C">
        <w:rPr>
          <w:rFonts w:ascii="Times New Roman" w:hAnsi="Times New Roman" w:cs="Times New Roman"/>
          <w:sz w:val="32"/>
          <w:szCs w:val="32"/>
        </w:rPr>
        <w:t>ро фізичну культуру і спорт» передбачено</w:t>
      </w:r>
      <w:r w:rsidR="00066BF6" w:rsidRPr="00FF6D8C">
        <w:rPr>
          <w:rFonts w:ascii="Times New Roman" w:hAnsi="Times New Roman" w:cs="Times New Roman"/>
          <w:sz w:val="32"/>
          <w:szCs w:val="32"/>
        </w:rPr>
        <w:t xml:space="preserve"> проведення у загальноосвітніх навчальних закладах</w:t>
      </w:r>
      <w:r w:rsidRPr="00FF6D8C">
        <w:rPr>
          <w:rFonts w:ascii="Times New Roman" w:hAnsi="Times New Roman" w:cs="Times New Roman"/>
          <w:sz w:val="32"/>
          <w:szCs w:val="32"/>
        </w:rPr>
        <w:t>:</w:t>
      </w:r>
    </w:p>
    <w:p w14:paraId="464BD727" w14:textId="533A29EA" w:rsidR="00634172" w:rsidRPr="00FF6D8C" w:rsidRDefault="00634172" w:rsidP="00FF6D8C">
      <w:pPr>
        <w:widowControl w:val="0"/>
        <w:tabs>
          <w:tab w:val="left" w:pos="1191"/>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ab/>
        <w:t>а)  два уроки фізичної культури на тиждень</w:t>
      </w:r>
    </w:p>
    <w:p w14:paraId="6689BB8C" w14:textId="2CF5847F" w:rsidR="00634172" w:rsidRPr="00FF6D8C" w:rsidRDefault="00634172" w:rsidP="00FF6D8C">
      <w:pPr>
        <w:widowControl w:val="0"/>
        <w:tabs>
          <w:tab w:val="left" w:pos="1191"/>
        </w:tabs>
        <w:autoSpaceDE w:val="0"/>
        <w:autoSpaceDN w:val="0"/>
        <w:adjustRightInd w:val="0"/>
        <w:spacing w:after="0" w:line="276" w:lineRule="auto"/>
        <w:jc w:val="both"/>
        <w:rPr>
          <w:rFonts w:ascii="Times New Roman" w:hAnsi="Times New Roman" w:cs="Times New Roman"/>
          <w:b/>
          <w:color w:val="000000"/>
          <w:sz w:val="32"/>
          <w:szCs w:val="32"/>
        </w:rPr>
      </w:pPr>
      <w:r w:rsidRPr="00FF6D8C">
        <w:rPr>
          <w:rFonts w:ascii="Times New Roman" w:hAnsi="Times New Roman" w:cs="Times New Roman"/>
          <w:color w:val="000000"/>
          <w:sz w:val="32"/>
          <w:szCs w:val="32"/>
        </w:rPr>
        <w:tab/>
        <w:t>б)  три уроки фізичної культури на тиждень</w:t>
      </w:r>
    </w:p>
    <w:p w14:paraId="4CECD588" w14:textId="433C67C8" w:rsidR="00634172" w:rsidRPr="00FF6D8C" w:rsidRDefault="00634172" w:rsidP="00FF6D8C">
      <w:pPr>
        <w:widowControl w:val="0"/>
        <w:tabs>
          <w:tab w:val="left" w:pos="1191"/>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lastRenderedPageBreak/>
        <w:tab/>
        <w:t>в)  чотири уроки фізичної культури на тиждень</w:t>
      </w:r>
    </w:p>
    <w:p w14:paraId="34C89CEC" w14:textId="3A3A1338" w:rsidR="00634172" w:rsidRPr="00FF6D8C" w:rsidRDefault="00634172" w:rsidP="00FF6D8C">
      <w:pPr>
        <w:widowControl w:val="0"/>
        <w:tabs>
          <w:tab w:val="left" w:pos="1191"/>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ab/>
        <w:t>г)  п’ять уроків фізичної культури на тиждень</w:t>
      </w:r>
    </w:p>
    <w:p w14:paraId="0A37121F" w14:textId="77777777" w:rsidR="005B0143" w:rsidRPr="00FF6D8C" w:rsidRDefault="005B0143" w:rsidP="00FF6D8C">
      <w:pPr>
        <w:widowControl w:val="0"/>
        <w:autoSpaceDE w:val="0"/>
        <w:autoSpaceDN w:val="0"/>
        <w:adjustRightInd w:val="0"/>
        <w:spacing w:after="0" w:line="276" w:lineRule="auto"/>
        <w:jc w:val="both"/>
        <w:rPr>
          <w:rFonts w:ascii="Times New Roman" w:hAnsi="Times New Roman" w:cs="Times New Roman"/>
          <w:b/>
          <w:sz w:val="32"/>
          <w:szCs w:val="32"/>
          <w:u w:val="single"/>
        </w:rPr>
      </w:pPr>
      <w:r w:rsidRPr="00FF6D8C">
        <w:rPr>
          <w:rFonts w:ascii="Times New Roman" w:hAnsi="Times New Roman" w:cs="Times New Roman"/>
          <w:b/>
          <w:sz w:val="32"/>
          <w:szCs w:val="32"/>
          <w:u w:val="single"/>
        </w:rPr>
        <w:t>Запитання з множинною відповіддю</w:t>
      </w:r>
    </w:p>
    <w:p w14:paraId="5B5F05DB" w14:textId="72FDFFC4" w:rsidR="00931571" w:rsidRPr="00FF6D8C" w:rsidRDefault="008F1401" w:rsidP="00FF6D8C">
      <w:pPr>
        <w:widowControl w:val="0"/>
        <w:tabs>
          <w:tab w:val="left" w:pos="585"/>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3</w:t>
      </w:r>
      <w:r w:rsidR="00931571" w:rsidRPr="00FF6D8C">
        <w:rPr>
          <w:rFonts w:ascii="Times New Roman" w:hAnsi="Times New Roman" w:cs="Times New Roman"/>
          <w:color w:val="000000"/>
          <w:sz w:val="32"/>
          <w:szCs w:val="32"/>
        </w:rPr>
        <w:t>. За якими освітніми рівнями здійснюється підготовка фахівців галузі фізичної культури і спорту?</w:t>
      </w:r>
    </w:p>
    <w:p w14:paraId="42689DAD" w14:textId="3F7A1D29" w:rsidR="008F1401" w:rsidRPr="00FF6D8C" w:rsidRDefault="00CA6AF6" w:rsidP="00FF6D8C">
      <w:pPr>
        <w:widowControl w:val="0"/>
        <w:tabs>
          <w:tab w:val="left" w:pos="585"/>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ab/>
      </w:r>
      <w:r w:rsidR="00D84B1F" w:rsidRPr="00FF6D8C">
        <w:rPr>
          <w:rFonts w:ascii="Times New Roman" w:hAnsi="Times New Roman" w:cs="Times New Roman"/>
          <w:color w:val="000000"/>
          <w:sz w:val="32"/>
          <w:szCs w:val="32"/>
        </w:rPr>
        <w:t>а)  бакалавр</w:t>
      </w:r>
    </w:p>
    <w:p w14:paraId="3724291F" w14:textId="4ABD8BA1" w:rsidR="00D84B1F" w:rsidRPr="00FF6D8C" w:rsidRDefault="00CA6AF6" w:rsidP="00FF6D8C">
      <w:pPr>
        <w:widowControl w:val="0"/>
        <w:tabs>
          <w:tab w:val="left" w:pos="585"/>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ab/>
      </w:r>
      <w:r w:rsidR="00D84B1F" w:rsidRPr="00FF6D8C">
        <w:rPr>
          <w:rFonts w:ascii="Times New Roman" w:hAnsi="Times New Roman" w:cs="Times New Roman"/>
          <w:color w:val="000000"/>
          <w:sz w:val="32"/>
          <w:szCs w:val="32"/>
        </w:rPr>
        <w:t>б)  аспірант</w:t>
      </w:r>
    </w:p>
    <w:p w14:paraId="46B1E636" w14:textId="64A2823E" w:rsidR="00D84B1F" w:rsidRPr="00FF6D8C" w:rsidRDefault="00CA6AF6" w:rsidP="00FF6D8C">
      <w:pPr>
        <w:widowControl w:val="0"/>
        <w:tabs>
          <w:tab w:val="left" w:pos="585"/>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ab/>
      </w:r>
      <w:r w:rsidR="00D84B1F" w:rsidRPr="00FF6D8C">
        <w:rPr>
          <w:rFonts w:ascii="Times New Roman" w:hAnsi="Times New Roman" w:cs="Times New Roman"/>
          <w:color w:val="000000"/>
          <w:sz w:val="32"/>
          <w:szCs w:val="32"/>
        </w:rPr>
        <w:t>в)  молодший спеціаліст</w:t>
      </w:r>
    </w:p>
    <w:p w14:paraId="31D9884D" w14:textId="496B6DCC" w:rsidR="00D84B1F" w:rsidRPr="00FF6D8C" w:rsidRDefault="00CA6AF6" w:rsidP="00FF6D8C">
      <w:pPr>
        <w:widowControl w:val="0"/>
        <w:tabs>
          <w:tab w:val="left" w:pos="585"/>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ab/>
      </w:r>
      <w:r w:rsidR="00D84B1F" w:rsidRPr="00FF6D8C">
        <w:rPr>
          <w:rFonts w:ascii="Times New Roman" w:hAnsi="Times New Roman" w:cs="Times New Roman"/>
          <w:color w:val="000000"/>
          <w:sz w:val="32"/>
          <w:szCs w:val="32"/>
        </w:rPr>
        <w:t>г)  доцент</w:t>
      </w:r>
    </w:p>
    <w:p w14:paraId="46E29C6F" w14:textId="39600CD1" w:rsidR="00D84B1F" w:rsidRPr="00FF6D8C" w:rsidRDefault="00CA6AF6" w:rsidP="00FF6D8C">
      <w:pPr>
        <w:widowControl w:val="0"/>
        <w:tabs>
          <w:tab w:val="left" w:pos="585"/>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ab/>
      </w:r>
      <w:r w:rsidR="00D84B1F" w:rsidRPr="00FF6D8C">
        <w:rPr>
          <w:rFonts w:ascii="Times New Roman" w:hAnsi="Times New Roman" w:cs="Times New Roman"/>
          <w:color w:val="000000"/>
          <w:sz w:val="32"/>
          <w:szCs w:val="32"/>
        </w:rPr>
        <w:t>д)  докторант</w:t>
      </w:r>
    </w:p>
    <w:p w14:paraId="7E981DAB" w14:textId="34D8825F" w:rsidR="00D84B1F" w:rsidRPr="00FF6D8C" w:rsidRDefault="00CA6AF6" w:rsidP="00FF6D8C">
      <w:pPr>
        <w:widowControl w:val="0"/>
        <w:tabs>
          <w:tab w:val="left" w:pos="585"/>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ab/>
      </w:r>
      <w:r w:rsidR="00D84B1F" w:rsidRPr="00FF6D8C">
        <w:rPr>
          <w:rFonts w:ascii="Times New Roman" w:hAnsi="Times New Roman" w:cs="Times New Roman"/>
          <w:color w:val="000000"/>
          <w:sz w:val="32"/>
          <w:szCs w:val="32"/>
        </w:rPr>
        <w:t>е)  магістр</w:t>
      </w:r>
    </w:p>
    <w:p w14:paraId="59EAA5D4" w14:textId="710E452F" w:rsidR="00D84B1F" w:rsidRPr="00FF6D8C" w:rsidRDefault="00CA6AF6" w:rsidP="00FF6D8C">
      <w:pPr>
        <w:widowControl w:val="0"/>
        <w:tabs>
          <w:tab w:val="left" w:pos="585"/>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ab/>
      </w:r>
      <w:r w:rsidR="00D84B1F" w:rsidRPr="00FF6D8C">
        <w:rPr>
          <w:rFonts w:ascii="Times New Roman" w:hAnsi="Times New Roman" w:cs="Times New Roman"/>
          <w:color w:val="000000"/>
          <w:sz w:val="32"/>
          <w:szCs w:val="32"/>
        </w:rPr>
        <w:t>є)  професор</w:t>
      </w:r>
    </w:p>
    <w:p w14:paraId="4F3A6AC8" w14:textId="1549FE5D" w:rsidR="006001FB" w:rsidRPr="00FF6D8C" w:rsidRDefault="008F1401" w:rsidP="00FF6D8C">
      <w:pPr>
        <w:shd w:val="clear" w:color="auto" w:fill="FFFFFF"/>
        <w:spacing w:after="0" w:line="276" w:lineRule="auto"/>
        <w:jc w:val="both"/>
        <w:rPr>
          <w:rFonts w:ascii="Times New Roman" w:hAnsi="Times New Roman" w:cs="Times New Roman"/>
          <w:color w:val="000000"/>
          <w:sz w:val="32"/>
          <w:szCs w:val="32"/>
          <w:shd w:val="clear" w:color="auto" w:fill="FFFFFF"/>
        </w:rPr>
      </w:pPr>
      <w:r w:rsidRPr="00FF6D8C">
        <w:rPr>
          <w:rFonts w:ascii="Times New Roman" w:hAnsi="Times New Roman" w:cs="Times New Roman"/>
          <w:color w:val="000000"/>
          <w:sz w:val="32"/>
          <w:szCs w:val="32"/>
          <w:shd w:val="clear" w:color="auto" w:fill="FFFFFF"/>
        </w:rPr>
        <w:t>4. </w:t>
      </w:r>
      <w:r w:rsidR="006001FB" w:rsidRPr="00FF6D8C">
        <w:rPr>
          <w:rFonts w:ascii="Times New Roman" w:hAnsi="Times New Roman" w:cs="Times New Roman"/>
          <w:color w:val="000000"/>
          <w:sz w:val="32"/>
          <w:szCs w:val="32"/>
          <w:shd w:val="clear" w:color="auto" w:fill="FFFFFF"/>
        </w:rPr>
        <w:t>Своєрідність педагогічної професії полягає у:</w:t>
      </w:r>
    </w:p>
    <w:p w14:paraId="4CADDB4E" w14:textId="77777777" w:rsidR="006001FB" w:rsidRPr="00FF6D8C" w:rsidRDefault="006001FB" w:rsidP="00FF6D8C">
      <w:pPr>
        <w:shd w:val="clear" w:color="auto" w:fill="FFFFFF"/>
        <w:spacing w:after="0" w:line="276" w:lineRule="auto"/>
        <w:ind w:firstLine="720"/>
        <w:jc w:val="both"/>
        <w:rPr>
          <w:rFonts w:ascii="Times New Roman" w:hAnsi="Times New Roman" w:cs="Times New Roman"/>
          <w:color w:val="000000"/>
          <w:sz w:val="32"/>
          <w:szCs w:val="32"/>
          <w:shd w:val="clear" w:color="auto" w:fill="FFFFFF"/>
        </w:rPr>
      </w:pPr>
      <w:r w:rsidRPr="00FF6D8C">
        <w:rPr>
          <w:rFonts w:ascii="Times New Roman" w:hAnsi="Times New Roman" w:cs="Times New Roman"/>
          <w:color w:val="000000"/>
          <w:sz w:val="32"/>
          <w:szCs w:val="32"/>
          <w:shd w:val="clear" w:color="auto" w:fill="FFFFFF"/>
        </w:rPr>
        <w:t>а) гуманістичному характері</w:t>
      </w:r>
    </w:p>
    <w:p w14:paraId="64E71050" w14:textId="77777777" w:rsidR="006001FB" w:rsidRPr="00FF6D8C" w:rsidRDefault="006001FB" w:rsidP="00FF6D8C">
      <w:pPr>
        <w:shd w:val="clear" w:color="auto" w:fill="FFFFFF"/>
        <w:spacing w:after="0" w:line="276" w:lineRule="auto"/>
        <w:ind w:firstLine="720"/>
        <w:jc w:val="both"/>
        <w:rPr>
          <w:rFonts w:ascii="Times New Roman" w:hAnsi="Times New Roman" w:cs="Times New Roman"/>
          <w:color w:val="000000"/>
          <w:sz w:val="32"/>
          <w:szCs w:val="32"/>
          <w:shd w:val="clear" w:color="auto" w:fill="FFFFFF"/>
        </w:rPr>
      </w:pPr>
      <w:r w:rsidRPr="00FF6D8C">
        <w:rPr>
          <w:rFonts w:ascii="Times New Roman" w:hAnsi="Times New Roman" w:cs="Times New Roman"/>
          <w:color w:val="000000"/>
          <w:sz w:val="32"/>
          <w:szCs w:val="32"/>
          <w:shd w:val="clear" w:color="auto" w:fill="FFFFFF"/>
        </w:rPr>
        <w:t>б) колективному характері</w:t>
      </w:r>
    </w:p>
    <w:p w14:paraId="02DA954E" w14:textId="4F681CE6" w:rsidR="006001FB" w:rsidRPr="00FF6D8C" w:rsidRDefault="006001FB" w:rsidP="00FF6D8C">
      <w:pPr>
        <w:shd w:val="clear" w:color="auto" w:fill="FFFFFF"/>
        <w:spacing w:after="0" w:line="276" w:lineRule="auto"/>
        <w:ind w:firstLine="720"/>
        <w:jc w:val="both"/>
        <w:rPr>
          <w:rFonts w:ascii="Times New Roman" w:hAnsi="Times New Roman" w:cs="Times New Roman"/>
          <w:color w:val="000000"/>
          <w:sz w:val="32"/>
          <w:szCs w:val="32"/>
          <w:shd w:val="clear" w:color="auto" w:fill="FFFFFF"/>
        </w:rPr>
      </w:pPr>
      <w:r w:rsidRPr="00FF6D8C">
        <w:rPr>
          <w:rFonts w:ascii="Times New Roman" w:hAnsi="Times New Roman" w:cs="Times New Roman"/>
          <w:color w:val="000000"/>
          <w:sz w:val="32"/>
          <w:szCs w:val="32"/>
          <w:shd w:val="clear" w:color="auto" w:fill="FFFFFF"/>
        </w:rPr>
        <w:t>в) творчому характері</w:t>
      </w:r>
    </w:p>
    <w:p w14:paraId="0F38EE30" w14:textId="4C0B39E3" w:rsidR="008F1401" w:rsidRPr="00FF6D8C" w:rsidRDefault="008F1401" w:rsidP="00FF6D8C">
      <w:pPr>
        <w:shd w:val="clear" w:color="auto" w:fill="FFFFFF"/>
        <w:spacing w:after="0" w:line="276" w:lineRule="auto"/>
        <w:ind w:firstLine="720"/>
        <w:jc w:val="both"/>
        <w:rPr>
          <w:rFonts w:ascii="Times New Roman" w:hAnsi="Times New Roman" w:cs="Times New Roman"/>
          <w:color w:val="000000"/>
          <w:sz w:val="32"/>
          <w:szCs w:val="32"/>
          <w:shd w:val="clear" w:color="auto" w:fill="FFFFFF"/>
        </w:rPr>
      </w:pPr>
      <w:r w:rsidRPr="00FF6D8C">
        <w:rPr>
          <w:rFonts w:ascii="Times New Roman" w:hAnsi="Times New Roman" w:cs="Times New Roman"/>
          <w:color w:val="000000"/>
          <w:sz w:val="32"/>
          <w:szCs w:val="32"/>
          <w:shd w:val="clear" w:color="auto" w:fill="FFFFFF"/>
        </w:rPr>
        <w:t>г) особистому характері</w:t>
      </w:r>
    </w:p>
    <w:p w14:paraId="6829876F" w14:textId="77777777" w:rsidR="006001FB" w:rsidRPr="00FF6D8C" w:rsidRDefault="006001FB" w:rsidP="00FF6D8C">
      <w:pPr>
        <w:shd w:val="clear" w:color="auto" w:fill="FFFFFF"/>
        <w:spacing w:after="0" w:line="276" w:lineRule="auto"/>
        <w:ind w:firstLine="720"/>
        <w:jc w:val="both"/>
        <w:rPr>
          <w:rFonts w:ascii="Times New Roman" w:hAnsi="Times New Roman" w:cs="Times New Roman"/>
          <w:color w:val="000000"/>
          <w:sz w:val="32"/>
          <w:szCs w:val="32"/>
          <w:shd w:val="clear" w:color="auto" w:fill="FFFFFF"/>
        </w:rPr>
      </w:pPr>
    </w:p>
    <w:p w14:paraId="4F1C5575" w14:textId="77777777" w:rsidR="005B0143" w:rsidRPr="00FF6D8C" w:rsidRDefault="005B0143" w:rsidP="00FF6D8C">
      <w:pPr>
        <w:widowControl w:val="0"/>
        <w:autoSpaceDE w:val="0"/>
        <w:autoSpaceDN w:val="0"/>
        <w:adjustRightInd w:val="0"/>
        <w:spacing w:after="0" w:line="276" w:lineRule="auto"/>
        <w:jc w:val="both"/>
        <w:rPr>
          <w:rFonts w:ascii="Times New Roman" w:hAnsi="Times New Roman" w:cs="Times New Roman"/>
          <w:b/>
          <w:bCs/>
          <w:iCs/>
          <w:sz w:val="32"/>
          <w:szCs w:val="32"/>
          <w:u w:val="single"/>
        </w:rPr>
      </w:pPr>
      <w:r w:rsidRPr="00FF6D8C">
        <w:rPr>
          <w:rFonts w:ascii="Times New Roman" w:hAnsi="Times New Roman" w:cs="Times New Roman"/>
          <w:b/>
          <w:bCs/>
          <w:iCs/>
          <w:sz w:val="32"/>
          <w:szCs w:val="32"/>
          <w:u w:val="single"/>
        </w:rPr>
        <w:t>5. Вставте пропущене слово:</w:t>
      </w:r>
    </w:p>
    <w:p w14:paraId="3A2F2827" w14:textId="3C51373B" w:rsidR="00CA6AF6" w:rsidRPr="00FF6D8C" w:rsidRDefault="00CA6AF6" w:rsidP="00FF6D8C">
      <w:p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Фахівець, який має спеціальну підготовку </w:t>
      </w:r>
      <w:r w:rsidR="008E48C4" w:rsidRPr="00FF6D8C">
        <w:rPr>
          <w:rFonts w:ascii="Times New Roman" w:hAnsi="Times New Roman" w:cs="Times New Roman"/>
          <w:sz w:val="32"/>
          <w:szCs w:val="32"/>
        </w:rPr>
        <w:t>й</w:t>
      </w:r>
      <w:r w:rsidRPr="00FF6D8C">
        <w:rPr>
          <w:rFonts w:ascii="Times New Roman" w:hAnsi="Times New Roman" w:cs="Times New Roman"/>
          <w:sz w:val="32"/>
          <w:szCs w:val="32"/>
        </w:rPr>
        <w:t xml:space="preserve"> професійно здійснює навчально-виховну роботу в різних освітньо-виховних системах це - ……</w:t>
      </w:r>
    </w:p>
    <w:p w14:paraId="7DBEF2FE" w14:textId="77777777" w:rsidR="005B0143" w:rsidRPr="00FF6D8C" w:rsidRDefault="005B0143" w:rsidP="00FF6D8C">
      <w:pPr>
        <w:spacing w:after="0" w:line="276" w:lineRule="auto"/>
        <w:ind w:firstLine="900"/>
        <w:jc w:val="both"/>
        <w:rPr>
          <w:rFonts w:ascii="Times New Roman" w:hAnsi="Times New Roman" w:cs="Times New Roman"/>
          <w:sz w:val="32"/>
          <w:szCs w:val="32"/>
        </w:rPr>
      </w:pPr>
    </w:p>
    <w:p w14:paraId="20B49975" w14:textId="77777777" w:rsidR="00B363E5" w:rsidRPr="00FF6D8C" w:rsidRDefault="00B363E5" w:rsidP="00FF6D8C">
      <w:pPr>
        <w:pStyle w:val="a5"/>
        <w:spacing w:line="276" w:lineRule="auto"/>
        <w:ind w:left="644"/>
        <w:jc w:val="center"/>
        <w:rPr>
          <w:b/>
          <w:bCs/>
          <w:i/>
          <w:sz w:val="32"/>
          <w:szCs w:val="32"/>
        </w:rPr>
      </w:pPr>
      <w:r w:rsidRPr="00FF6D8C">
        <w:rPr>
          <w:b/>
          <w:bCs/>
          <w:i/>
          <w:sz w:val="32"/>
          <w:szCs w:val="32"/>
        </w:rPr>
        <w:t>Рекомендована література</w:t>
      </w:r>
    </w:p>
    <w:p w14:paraId="477E2BC1" w14:textId="08AF1AFF" w:rsidR="007E6855" w:rsidRPr="00FF6D8C" w:rsidRDefault="007E6855" w:rsidP="00FF6D8C">
      <w:pPr>
        <w:numPr>
          <w:ilvl w:val="0"/>
          <w:numId w:val="30"/>
        </w:numPr>
        <w:spacing w:after="0" w:line="276" w:lineRule="auto"/>
        <w:jc w:val="both"/>
        <w:rPr>
          <w:rFonts w:ascii="Times New Roman" w:hAnsi="Times New Roman" w:cs="Times New Roman"/>
          <w:color w:val="000000" w:themeColor="text1"/>
          <w:sz w:val="32"/>
          <w:szCs w:val="32"/>
        </w:rPr>
      </w:pPr>
      <w:r w:rsidRPr="00FF6D8C">
        <w:rPr>
          <w:rFonts w:ascii="Times New Roman" w:hAnsi="Times New Roman" w:cs="Times New Roman"/>
          <w:color w:val="000000" w:themeColor="text1"/>
          <w:sz w:val="32"/>
          <w:szCs w:val="32"/>
        </w:rPr>
        <w:t xml:space="preserve">Про освіту : закон України № 2145 VIII від 05 вересня 2017 // Відомості Верховної Ради. – Електронний ресурс. – Режим доступу :   </w:t>
      </w:r>
      <w:hyperlink r:id="rId74" w:history="1">
        <w:r w:rsidRPr="00FF6D8C">
          <w:rPr>
            <w:rStyle w:val="a3"/>
            <w:rFonts w:ascii="Times New Roman" w:hAnsi="Times New Roman"/>
            <w:color w:val="000000" w:themeColor="text1"/>
            <w:sz w:val="32"/>
            <w:szCs w:val="32"/>
          </w:rPr>
          <w:t>http://zakon.rada.gov.ua/laws/show/2145-19</w:t>
        </w:r>
      </w:hyperlink>
    </w:p>
    <w:p w14:paraId="67FE735C" w14:textId="77777777" w:rsidR="007E6855" w:rsidRPr="00FF6D8C" w:rsidRDefault="007E6855" w:rsidP="00FF6D8C">
      <w:pPr>
        <w:numPr>
          <w:ilvl w:val="0"/>
          <w:numId w:val="30"/>
        </w:numPr>
        <w:spacing w:after="0" w:line="276" w:lineRule="auto"/>
        <w:jc w:val="both"/>
        <w:rPr>
          <w:rFonts w:ascii="Times New Roman" w:hAnsi="Times New Roman" w:cs="Times New Roman"/>
          <w:color w:val="000000" w:themeColor="text1"/>
          <w:sz w:val="32"/>
          <w:szCs w:val="32"/>
        </w:rPr>
      </w:pPr>
      <w:r w:rsidRPr="00FF6D8C">
        <w:rPr>
          <w:rFonts w:ascii="Times New Roman" w:hAnsi="Times New Roman" w:cs="Times New Roman"/>
          <w:color w:val="000000" w:themeColor="text1"/>
          <w:sz w:val="32"/>
          <w:szCs w:val="32"/>
        </w:rPr>
        <w:t>Національна доктрина розвитку освіти : Указ</w:t>
      </w:r>
      <w:r w:rsidRPr="00FF6D8C">
        <w:rPr>
          <w:rFonts w:ascii="Times New Roman" w:hAnsi="Times New Roman" w:cs="Times New Roman"/>
          <w:color w:val="000000" w:themeColor="text1"/>
          <w:sz w:val="32"/>
          <w:szCs w:val="32"/>
        </w:rPr>
        <w:br/>
        <w:t xml:space="preserve">Президента України </w:t>
      </w:r>
      <w:r w:rsidRPr="00FF6D8C">
        <w:rPr>
          <w:rFonts w:ascii="Times New Roman" w:eastAsia="Times New Roman" w:hAnsi="Times New Roman" w:cs="Times New Roman"/>
          <w:color w:val="000000" w:themeColor="text1"/>
          <w:sz w:val="32"/>
          <w:szCs w:val="32"/>
        </w:rPr>
        <w:t xml:space="preserve">№ 347/2002 від 17 квітня 2002 року. </w:t>
      </w:r>
      <w:r w:rsidRPr="00FF6D8C">
        <w:rPr>
          <w:rFonts w:ascii="Times New Roman" w:hAnsi="Times New Roman" w:cs="Times New Roman"/>
          <w:color w:val="000000" w:themeColor="text1"/>
          <w:sz w:val="32"/>
          <w:szCs w:val="32"/>
        </w:rPr>
        <w:t xml:space="preserve">– Електронний ресурс. – Режим доступу :   </w:t>
      </w:r>
      <w:r w:rsidRPr="00FF6D8C">
        <w:rPr>
          <w:rFonts w:ascii="Times New Roman" w:eastAsia="Times New Roman" w:hAnsi="Times New Roman" w:cs="Times New Roman"/>
          <w:color w:val="000000" w:themeColor="text1"/>
          <w:sz w:val="32"/>
          <w:szCs w:val="32"/>
        </w:rPr>
        <w:t xml:space="preserve"> </w:t>
      </w:r>
      <w:hyperlink r:id="rId75" w:history="1">
        <w:r w:rsidRPr="00FF6D8C">
          <w:rPr>
            <w:rStyle w:val="a3"/>
            <w:rFonts w:ascii="Times New Roman" w:hAnsi="Times New Roman"/>
            <w:color w:val="000000" w:themeColor="text1"/>
            <w:sz w:val="32"/>
            <w:szCs w:val="32"/>
          </w:rPr>
          <w:t>https://ru.osvita.ua/legislation/other/2827/</w:t>
        </w:r>
      </w:hyperlink>
    </w:p>
    <w:p w14:paraId="4B717920" w14:textId="77777777" w:rsidR="00B57BB7" w:rsidRPr="00FF6D8C" w:rsidRDefault="00C91BD2" w:rsidP="00FF6D8C">
      <w:pPr>
        <w:numPr>
          <w:ilvl w:val="0"/>
          <w:numId w:val="30"/>
        </w:numPr>
        <w:spacing w:after="0" w:line="276" w:lineRule="auto"/>
        <w:jc w:val="both"/>
        <w:rPr>
          <w:rFonts w:ascii="Times New Roman" w:hAnsi="Times New Roman" w:cs="Times New Roman"/>
          <w:color w:val="000000" w:themeColor="text1"/>
          <w:sz w:val="32"/>
          <w:szCs w:val="32"/>
        </w:rPr>
      </w:pPr>
      <w:r w:rsidRPr="00FF6D8C">
        <w:rPr>
          <w:rFonts w:ascii="Times New Roman" w:hAnsi="Times New Roman" w:cs="Times New Roman"/>
          <w:sz w:val="32"/>
          <w:szCs w:val="32"/>
        </w:rPr>
        <w:t>Проблеми теорії і методики фізичного виховання: Колек</w:t>
      </w:r>
      <w:r w:rsidR="00797BD8" w:rsidRPr="00FF6D8C">
        <w:rPr>
          <w:rFonts w:ascii="Times New Roman" w:hAnsi="Times New Roman" w:cs="Times New Roman"/>
          <w:sz w:val="32"/>
          <w:szCs w:val="32"/>
        </w:rPr>
        <w:t xml:space="preserve">тивна монографія / Упоряд. О.М. Вацеба, Ю.В. Петришин, </w:t>
      </w:r>
      <w:r w:rsidR="00797BD8" w:rsidRPr="00FF6D8C">
        <w:rPr>
          <w:rFonts w:ascii="Times New Roman" w:hAnsi="Times New Roman" w:cs="Times New Roman"/>
          <w:sz w:val="32"/>
          <w:szCs w:val="32"/>
        </w:rPr>
        <w:lastRenderedPageBreak/>
        <w:t>Є.Н. Приступа, І.Р. </w:t>
      </w:r>
      <w:r w:rsidRPr="00FF6D8C">
        <w:rPr>
          <w:rFonts w:ascii="Times New Roman" w:hAnsi="Times New Roman" w:cs="Times New Roman"/>
          <w:sz w:val="32"/>
          <w:szCs w:val="32"/>
        </w:rPr>
        <w:t>Боднар. - Л., Українські технології, 2005. - 296 с.</w:t>
      </w:r>
    </w:p>
    <w:p w14:paraId="4DD8B28D" w14:textId="77777777" w:rsidR="00C07431" w:rsidRPr="00FF6D8C" w:rsidRDefault="00C91BD2" w:rsidP="00FF6D8C">
      <w:pPr>
        <w:numPr>
          <w:ilvl w:val="0"/>
          <w:numId w:val="30"/>
        </w:numPr>
        <w:spacing w:after="0" w:line="276" w:lineRule="auto"/>
        <w:jc w:val="both"/>
        <w:rPr>
          <w:rFonts w:ascii="Times New Roman" w:hAnsi="Times New Roman" w:cs="Times New Roman"/>
          <w:color w:val="000000" w:themeColor="text1"/>
          <w:sz w:val="32"/>
          <w:szCs w:val="32"/>
        </w:rPr>
      </w:pPr>
      <w:r w:rsidRPr="00FF6D8C">
        <w:rPr>
          <w:rFonts w:ascii="Times New Roman" w:hAnsi="Times New Roman" w:cs="Times New Roman"/>
          <w:iCs/>
          <w:sz w:val="32"/>
          <w:szCs w:val="32"/>
        </w:rPr>
        <w:t xml:space="preserve">Жданова О.М. </w:t>
      </w:r>
      <w:r w:rsidRPr="00FF6D8C">
        <w:rPr>
          <w:rFonts w:ascii="Times New Roman" w:hAnsi="Times New Roman" w:cs="Times New Roman"/>
          <w:sz w:val="32"/>
          <w:szCs w:val="32"/>
        </w:rPr>
        <w:t>Управління фізичною культурою: Навчальний посібник для фізкультурних вузів. - Львів, 1996. - 127 с.</w:t>
      </w:r>
    </w:p>
    <w:p w14:paraId="5CB502AE" w14:textId="6F263587" w:rsidR="001E13B6" w:rsidRPr="00FF6D8C" w:rsidRDefault="00797BD8" w:rsidP="00FF6D8C">
      <w:pPr>
        <w:numPr>
          <w:ilvl w:val="0"/>
          <w:numId w:val="30"/>
        </w:numPr>
        <w:spacing w:after="0" w:line="276" w:lineRule="auto"/>
        <w:jc w:val="both"/>
        <w:rPr>
          <w:rFonts w:ascii="Times New Roman" w:hAnsi="Times New Roman" w:cs="Times New Roman"/>
          <w:color w:val="000000" w:themeColor="text1"/>
          <w:sz w:val="32"/>
          <w:szCs w:val="32"/>
        </w:rPr>
      </w:pPr>
      <w:r w:rsidRPr="00FF6D8C">
        <w:rPr>
          <w:rFonts w:ascii="Times New Roman" w:hAnsi="Times New Roman" w:cs="Times New Roman"/>
          <w:sz w:val="32"/>
          <w:szCs w:val="32"/>
        </w:rPr>
        <w:t>Фролова Л. С. Вступ до спеціальності «Фізичне виховання» [навчально-методичний посібник] / Л.</w:t>
      </w:r>
      <w:r w:rsidR="00854082" w:rsidRPr="00FF6D8C">
        <w:rPr>
          <w:rFonts w:ascii="Times New Roman" w:hAnsi="Times New Roman" w:cs="Times New Roman"/>
          <w:sz w:val="32"/>
          <w:szCs w:val="32"/>
          <w:lang w:val="ru-RU"/>
        </w:rPr>
        <w:t> </w:t>
      </w:r>
      <w:r w:rsidRPr="00FF6D8C">
        <w:rPr>
          <w:rFonts w:ascii="Times New Roman" w:hAnsi="Times New Roman" w:cs="Times New Roman"/>
          <w:sz w:val="32"/>
          <w:szCs w:val="32"/>
        </w:rPr>
        <w:t>С.</w:t>
      </w:r>
      <w:r w:rsidR="00854082" w:rsidRPr="00FF6D8C">
        <w:rPr>
          <w:rFonts w:ascii="Times New Roman" w:hAnsi="Times New Roman" w:cs="Times New Roman"/>
          <w:sz w:val="32"/>
          <w:szCs w:val="32"/>
          <w:lang w:val="ru-RU"/>
        </w:rPr>
        <w:t> </w:t>
      </w:r>
      <w:r w:rsidRPr="00FF6D8C">
        <w:rPr>
          <w:rFonts w:ascii="Times New Roman" w:hAnsi="Times New Roman" w:cs="Times New Roman"/>
          <w:sz w:val="32"/>
          <w:szCs w:val="32"/>
        </w:rPr>
        <w:t>Фролова. – Черкаси, 2014. – 282 с.</w:t>
      </w:r>
    </w:p>
    <w:p w14:paraId="1D91112F" w14:textId="0A4E4D7B" w:rsidR="00C91BD2" w:rsidRPr="00FF6D8C" w:rsidRDefault="00C91BD2" w:rsidP="00FF6D8C">
      <w:pPr>
        <w:numPr>
          <w:ilvl w:val="0"/>
          <w:numId w:val="30"/>
        </w:numPr>
        <w:spacing w:after="0" w:line="276" w:lineRule="auto"/>
        <w:jc w:val="both"/>
        <w:rPr>
          <w:rFonts w:ascii="Times New Roman" w:hAnsi="Times New Roman" w:cs="Times New Roman"/>
          <w:color w:val="000000" w:themeColor="text1"/>
          <w:sz w:val="32"/>
          <w:szCs w:val="32"/>
        </w:rPr>
      </w:pPr>
      <w:r w:rsidRPr="00FF6D8C">
        <w:rPr>
          <w:rFonts w:ascii="Times New Roman" w:hAnsi="Times New Roman" w:cs="Times New Roman"/>
          <w:bCs/>
          <w:sz w:val="32"/>
          <w:szCs w:val="32"/>
        </w:rPr>
        <w:t>Словник педагога</w:t>
      </w:r>
      <w:r w:rsidR="001E13B6" w:rsidRPr="00FF6D8C">
        <w:rPr>
          <w:rFonts w:ascii="Times New Roman" w:hAnsi="Times New Roman" w:cs="Times New Roman"/>
          <w:bCs/>
          <w:sz w:val="32"/>
          <w:szCs w:val="32"/>
        </w:rPr>
        <w:t xml:space="preserve"> </w:t>
      </w:r>
      <w:r w:rsidR="001E13B6" w:rsidRPr="00FF6D8C">
        <w:rPr>
          <w:rFonts w:ascii="Times New Roman" w:hAnsi="Times New Roman" w:cs="Times New Roman"/>
          <w:bCs/>
          <w:sz w:val="32"/>
          <w:szCs w:val="32"/>
          <w:lang w:val="ru-RU"/>
        </w:rPr>
        <w:t>[</w:t>
      </w:r>
      <w:r w:rsidR="00854082" w:rsidRPr="00FF6D8C">
        <w:rPr>
          <w:rFonts w:ascii="Times New Roman" w:hAnsi="Times New Roman" w:cs="Times New Roman"/>
          <w:bCs/>
          <w:sz w:val="32"/>
          <w:szCs w:val="32"/>
        </w:rPr>
        <w:t>Текст</w:t>
      </w:r>
      <w:r w:rsidR="001E13B6" w:rsidRPr="00FF6D8C">
        <w:rPr>
          <w:rFonts w:ascii="Times New Roman" w:hAnsi="Times New Roman" w:cs="Times New Roman"/>
          <w:bCs/>
          <w:sz w:val="32"/>
          <w:szCs w:val="32"/>
          <w:lang w:val="ru-RU"/>
        </w:rPr>
        <w:t>]</w:t>
      </w:r>
      <w:r w:rsidR="00854082" w:rsidRPr="00FF6D8C">
        <w:rPr>
          <w:rFonts w:ascii="Times New Roman" w:hAnsi="Times New Roman" w:cs="Times New Roman"/>
          <w:bCs/>
          <w:sz w:val="32"/>
          <w:szCs w:val="32"/>
        </w:rPr>
        <w:t xml:space="preserve">. </w:t>
      </w:r>
      <w:r w:rsidR="001E13B6" w:rsidRPr="00FF6D8C">
        <w:rPr>
          <w:rFonts w:ascii="Times New Roman" w:hAnsi="Times New Roman" w:cs="Times New Roman"/>
          <w:color w:val="000000" w:themeColor="text1"/>
          <w:sz w:val="32"/>
          <w:szCs w:val="32"/>
        </w:rPr>
        <w:t>– Електронний ресурс.</w:t>
      </w:r>
      <w:r w:rsidR="001E13B6" w:rsidRPr="00FF6D8C">
        <w:rPr>
          <w:rFonts w:ascii="Times New Roman" w:hAnsi="Times New Roman" w:cs="Times New Roman"/>
          <w:bCs/>
          <w:sz w:val="32"/>
          <w:szCs w:val="32"/>
        </w:rPr>
        <w:t xml:space="preserve"> </w:t>
      </w:r>
      <w:r w:rsidR="00854082" w:rsidRPr="00FF6D8C">
        <w:rPr>
          <w:rFonts w:ascii="Times New Roman" w:hAnsi="Times New Roman" w:cs="Times New Roman"/>
          <w:sz w:val="32"/>
          <w:szCs w:val="32"/>
        </w:rPr>
        <w:t xml:space="preserve">– </w:t>
      </w:r>
      <w:r w:rsidRPr="00FF6D8C">
        <w:rPr>
          <w:rFonts w:ascii="Times New Roman" w:hAnsi="Times New Roman" w:cs="Times New Roman"/>
          <w:bCs/>
          <w:sz w:val="32"/>
          <w:szCs w:val="32"/>
        </w:rPr>
        <w:t>Режим доступ</w:t>
      </w:r>
      <w:r w:rsidR="001E13B6" w:rsidRPr="00FF6D8C">
        <w:rPr>
          <w:rFonts w:ascii="Times New Roman" w:hAnsi="Times New Roman" w:cs="Times New Roman"/>
          <w:bCs/>
          <w:sz w:val="32"/>
          <w:szCs w:val="32"/>
        </w:rPr>
        <w:t xml:space="preserve"> </w:t>
      </w:r>
      <w:r w:rsidRPr="00FF6D8C">
        <w:rPr>
          <w:rFonts w:ascii="Times New Roman" w:hAnsi="Times New Roman" w:cs="Times New Roman"/>
          <w:bCs/>
          <w:sz w:val="32"/>
          <w:szCs w:val="32"/>
        </w:rPr>
        <w:t>:</w:t>
      </w:r>
      <w:r w:rsidR="001E13B6" w:rsidRPr="00FF6D8C">
        <w:rPr>
          <w:rFonts w:ascii="Times New Roman" w:hAnsi="Times New Roman" w:cs="Times New Roman"/>
          <w:bCs/>
          <w:sz w:val="32"/>
          <w:szCs w:val="32"/>
        </w:rPr>
        <w:t xml:space="preserve"> </w:t>
      </w:r>
      <w:r w:rsidRPr="00FF6D8C">
        <w:rPr>
          <w:rFonts w:ascii="Times New Roman" w:hAnsi="Times New Roman" w:cs="Times New Roman"/>
          <w:sz w:val="32"/>
          <w:szCs w:val="32"/>
        </w:rPr>
        <w:t>http://sof-budshkolyara.edukit.dp.ua/slovnik_pedagoga/</w:t>
      </w:r>
    </w:p>
    <w:p w14:paraId="614CF120" w14:textId="77777777" w:rsidR="00C91BD2" w:rsidRPr="00FF6D8C" w:rsidRDefault="00C91BD2" w:rsidP="00FF6D8C">
      <w:pPr>
        <w:spacing w:after="0" w:line="276" w:lineRule="auto"/>
        <w:jc w:val="center"/>
        <w:rPr>
          <w:rFonts w:ascii="Times New Roman" w:hAnsi="Times New Roman" w:cs="Times New Roman"/>
          <w:b/>
          <w:sz w:val="32"/>
          <w:szCs w:val="32"/>
        </w:rPr>
      </w:pPr>
    </w:p>
    <w:p w14:paraId="502BB066" w14:textId="279EEC1B" w:rsidR="00C531DF" w:rsidRPr="00FF6D8C" w:rsidRDefault="00C531DF" w:rsidP="00FF6D8C">
      <w:pPr>
        <w:spacing w:after="0" w:line="276" w:lineRule="auto"/>
        <w:ind w:firstLine="708"/>
        <w:jc w:val="both"/>
        <w:rPr>
          <w:rFonts w:ascii="Times New Roman" w:hAnsi="Times New Roman" w:cs="Times New Roman"/>
          <w:b/>
          <w:sz w:val="32"/>
          <w:szCs w:val="32"/>
        </w:rPr>
      </w:pPr>
      <w:r w:rsidRPr="00FF6D8C">
        <w:rPr>
          <w:rFonts w:ascii="Times New Roman" w:hAnsi="Times New Roman" w:cs="Times New Roman"/>
          <w:b/>
          <w:sz w:val="32"/>
          <w:szCs w:val="32"/>
        </w:rPr>
        <w:t xml:space="preserve">Індивідуальне </w:t>
      </w:r>
      <w:r w:rsidRPr="003B2DFB">
        <w:rPr>
          <w:rFonts w:ascii="Times New Roman" w:hAnsi="Times New Roman" w:cs="Times New Roman"/>
          <w:b/>
          <w:sz w:val="32"/>
          <w:szCs w:val="32"/>
        </w:rPr>
        <w:t>навчально-дослідне</w:t>
      </w:r>
      <w:r w:rsidRPr="00FF6D8C">
        <w:rPr>
          <w:rFonts w:ascii="Times New Roman" w:hAnsi="Times New Roman" w:cs="Times New Roman"/>
          <w:sz w:val="32"/>
          <w:szCs w:val="32"/>
        </w:rPr>
        <w:t xml:space="preserve"> </w:t>
      </w:r>
      <w:r w:rsidRPr="00FF6D8C">
        <w:rPr>
          <w:rFonts w:ascii="Times New Roman" w:hAnsi="Times New Roman" w:cs="Times New Roman"/>
          <w:b/>
          <w:sz w:val="32"/>
          <w:szCs w:val="32"/>
        </w:rPr>
        <w:t>завдання</w:t>
      </w:r>
      <w:r w:rsidR="00931458" w:rsidRPr="00FF6D8C">
        <w:rPr>
          <w:rFonts w:ascii="Times New Roman" w:hAnsi="Times New Roman" w:cs="Times New Roman"/>
          <w:b/>
          <w:sz w:val="32"/>
          <w:szCs w:val="32"/>
        </w:rPr>
        <w:t xml:space="preserve"> (далі - ІНДЗ)</w:t>
      </w:r>
    </w:p>
    <w:p w14:paraId="27B5EA14" w14:textId="77777777" w:rsidR="00C531DF" w:rsidRPr="00FF6D8C" w:rsidRDefault="00C531DF" w:rsidP="00FF6D8C">
      <w:pPr>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І. Індивідуальне навчально-дослідне завдання передбачає написання твору-роздуму на задану тему і обґрунтування висловлювань, що стосуються вчителя та педагогічної професії, або електронна розробка презентації  (15 балів).</w:t>
      </w:r>
    </w:p>
    <w:p w14:paraId="08E1B844" w14:textId="77777777" w:rsidR="00C531DF" w:rsidRPr="00FF6D8C" w:rsidRDefault="00C531DF" w:rsidP="00FF6D8C">
      <w:pPr>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Теми:</w:t>
      </w:r>
    </w:p>
    <w:p w14:paraId="5666C89E" w14:textId="77777777" w:rsidR="00C531DF" w:rsidRPr="00FF6D8C" w:rsidRDefault="00C531DF"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1. Мій ідеал учителя фізичної культури.</w:t>
      </w:r>
    </w:p>
    <w:p w14:paraId="402B2CEA" w14:textId="157BBAE1" w:rsidR="00C531DF" w:rsidRPr="00FF6D8C" w:rsidRDefault="00C531DF"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2. Мій улюблений учитель (тренер). </w:t>
      </w:r>
    </w:p>
    <w:p w14:paraId="5366ECD7" w14:textId="16F807C9" w:rsidR="00C531DF" w:rsidRPr="00FF6D8C" w:rsidRDefault="00C531DF"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3. Учитель (тренер) XXI століття. Яким він має бути?</w:t>
      </w:r>
    </w:p>
    <w:p w14:paraId="2E98DA29" w14:textId="31F7AE5E" w:rsidR="00C531DF" w:rsidRPr="00FF6D8C" w:rsidRDefault="00C531DF"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4. Учителі (тренери), які вплинули на мою долю.</w:t>
      </w:r>
    </w:p>
    <w:p w14:paraId="38F61982" w14:textId="77777777" w:rsidR="00C531DF" w:rsidRPr="00FF6D8C" w:rsidRDefault="00C531DF"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5. Зробити порівняльну характеристику педагогічним системам А.С.Макаренка та В.О.Сухомлинського (з глибоким аналізом творів «Педагогічна поема» та «Серце віддаю дітям»)</w:t>
      </w:r>
    </w:p>
    <w:p w14:paraId="543D560F" w14:textId="77777777" w:rsidR="00C531DF" w:rsidRPr="00FF6D8C" w:rsidRDefault="00C531DF"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6. Найщасливіші та найприкріші моменти мого шкільного життя.</w:t>
      </w:r>
    </w:p>
    <w:p w14:paraId="501B6261" w14:textId="77777777" w:rsidR="00C531DF" w:rsidRPr="00FF6D8C" w:rsidRDefault="00C531DF"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7. Дослідити історію розвитку школи, в якій проходило здобуття загальної середньої освіти з наступним розміщенням презентації на сайті </w:t>
      </w:r>
    </w:p>
    <w:p w14:paraId="4599F06A" w14:textId="77777777" w:rsidR="00C531DF" w:rsidRPr="00FF6D8C" w:rsidRDefault="00C531DF" w:rsidP="00FF6D8C">
      <w:pPr>
        <w:tabs>
          <w:tab w:val="left" w:pos="1800"/>
        </w:tabs>
        <w:spacing w:after="0" w:line="276" w:lineRule="auto"/>
        <w:ind w:firstLine="720"/>
        <w:jc w:val="both"/>
        <w:rPr>
          <w:rFonts w:ascii="Times New Roman" w:hAnsi="Times New Roman" w:cs="Times New Roman"/>
          <w:b/>
          <w:sz w:val="32"/>
          <w:szCs w:val="32"/>
        </w:rPr>
      </w:pPr>
    </w:p>
    <w:p w14:paraId="15041E0F" w14:textId="77777777" w:rsidR="00C531DF" w:rsidRPr="00FF6D8C" w:rsidRDefault="00C531DF" w:rsidP="00FF6D8C">
      <w:pPr>
        <w:tabs>
          <w:tab w:val="left" w:pos="1800"/>
        </w:tabs>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b/>
          <w:sz w:val="32"/>
          <w:szCs w:val="32"/>
        </w:rPr>
        <w:t>Вимоги до письмової роботи ІНДЗ</w:t>
      </w:r>
    </w:p>
    <w:p w14:paraId="5A01DAB9" w14:textId="3620A099" w:rsidR="00C531DF" w:rsidRPr="00FF6D8C" w:rsidRDefault="00C531DF" w:rsidP="00FF6D8C">
      <w:pPr>
        <w:tabs>
          <w:tab w:val="left" w:pos="1800"/>
        </w:tabs>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Письмова робота (твір) повинен становити до 4 сторінок. Твір повинен бути роздруковани</w:t>
      </w:r>
      <w:r w:rsidR="00931458" w:rsidRPr="00FF6D8C">
        <w:rPr>
          <w:rFonts w:ascii="Times New Roman" w:hAnsi="Times New Roman" w:cs="Times New Roman"/>
          <w:sz w:val="32"/>
          <w:szCs w:val="32"/>
        </w:rPr>
        <w:t>м</w:t>
      </w:r>
      <w:r w:rsidRPr="00FF6D8C">
        <w:rPr>
          <w:rFonts w:ascii="Times New Roman" w:hAnsi="Times New Roman" w:cs="Times New Roman"/>
          <w:sz w:val="32"/>
          <w:szCs w:val="32"/>
        </w:rPr>
        <w:t xml:space="preserve"> на аркушах формату A4 (поля по 2 см, шрифт Times New Roman, 14, міжрядковий інтервал 1,5) і зданий викладачеві у роздрукованому вигляді.</w:t>
      </w:r>
    </w:p>
    <w:p w14:paraId="2EDBC555" w14:textId="77777777" w:rsidR="00C531DF" w:rsidRPr="00FF6D8C" w:rsidRDefault="00C531DF" w:rsidP="00FF6D8C">
      <w:pPr>
        <w:spacing w:after="0" w:line="276" w:lineRule="auto"/>
        <w:jc w:val="center"/>
        <w:rPr>
          <w:rFonts w:ascii="Times New Roman" w:hAnsi="Times New Roman" w:cs="Times New Roman"/>
          <w:b/>
          <w:i/>
          <w:sz w:val="32"/>
          <w:szCs w:val="32"/>
        </w:rPr>
      </w:pPr>
      <w:r w:rsidRPr="00FF6D8C">
        <w:rPr>
          <w:rFonts w:ascii="Times New Roman" w:hAnsi="Times New Roman" w:cs="Times New Roman"/>
          <w:b/>
          <w:i/>
          <w:sz w:val="32"/>
          <w:szCs w:val="32"/>
        </w:rPr>
        <w:t>Для коментування можна використати наступні висловлювання:</w:t>
      </w:r>
    </w:p>
    <w:p w14:paraId="402E2519" w14:textId="3F9046F6"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lastRenderedPageBreak/>
        <w:t xml:space="preserve">1. </w:t>
      </w:r>
      <w:r w:rsidR="002A318E" w:rsidRPr="00FF6D8C">
        <w:rPr>
          <w:rFonts w:ascii="Times New Roman" w:hAnsi="Times New Roman" w:cs="Times New Roman"/>
          <w:i/>
          <w:sz w:val="32"/>
          <w:szCs w:val="32"/>
        </w:rPr>
        <w:t>«Навчаючи інших, теж навчаєшся»</w:t>
      </w:r>
      <w:r w:rsidRPr="00FF6D8C">
        <w:rPr>
          <w:rFonts w:ascii="Times New Roman" w:hAnsi="Times New Roman" w:cs="Times New Roman"/>
          <w:i/>
          <w:sz w:val="32"/>
          <w:szCs w:val="32"/>
        </w:rPr>
        <w:t xml:space="preserve"> (Микола Гоголь).</w:t>
      </w:r>
    </w:p>
    <w:p w14:paraId="4551F40B" w14:textId="03016BE7" w:rsidR="00C531DF" w:rsidRPr="00FF6D8C" w:rsidRDefault="002A318E"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2. «</w:t>
      </w:r>
      <w:r w:rsidR="00C531DF" w:rsidRPr="00FF6D8C">
        <w:rPr>
          <w:rFonts w:ascii="Times New Roman" w:hAnsi="Times New Roman" w:cs="Times New Roman"/>
          <w:i/>
          <w:sz w:val="32"/>
          <w:szCs w:val="32"/>
        </w:rPr>
        <w:t>Учитель готується до гарного уроку все життя... Така духовна і філософська основа нашого фаху і технологія нашої праці</w:t>
      </w:r>
      <w:r w:rsidRPr="00FF6D8C">
        <w:rPr>
          <w:rFonts w:ascii="Times New Roman" w:hAnsi="Times New Roman" w:cs="Times New Roman"/>
          <w:i/>
          <w:sz w:val="32"/>
          <w:szCs w:val="32"/>
        </w:rPr>
        <w:t>»</w:t>
      </w:r>
      <w:r w:rsidR="00C531DF" w:rsidRPr="00FF6D8C">
        <w:rPr>
          <w:rFonts w:ascii="Times New Roman" w:hAnsi="Times New Roman" w:cs="Times New Roman"/>
          <w:i/>
          <w:sz w:val="32"/>
          <w:szCs w:val="32"/>
        </w:rPr>
        <w:t xml:space="preserve"> (В.Сухомлинський).</w:t>
      </w:r>
    </w:p>
    <w:p w14:paraId="740C1A2B" w14:textId="3F62C4DF"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3.</w:t>
      </w:r>
      <w:r w:rsidR="002A318E" w:rsidRPr="00FF6D8C">
        <w:rPr>
          <w:rFonts w:ascii="Times New Roman" w:hAnsi="Times New Roman" w:cs="Times New Roman"/>
          <w:i/>
          <w:sz w:val="32"/>
          <w:szCs w:val="32"/>
        </w:rPr>
        <w:t xml:space="preserve"> «</w:t>
      </w:r>
      <w:r w:rsidRPr="00FF6D8C">
        <w:rPr>
          <w:rFonts w:ascii="Times New Roman" w:hAnsi="Times New Roman" w:cs="Times New Roman"/>
          <w:i/>
          <w:sz w:val="32"/>
          <w:szCs w:val="32"/>
        </w:rPr>
        <w:t>Щоб відкрити перед учнями іскорку знань, учителю треба увібрати море світла, ні на хвилину не відходячи від променів сонця людської мудрості</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(В.Сухомлинський).</w:t>
      </w:r>
    </w:p>
    <w:p w14:paraId="0F54CB1A" w14:textId="42432CAA"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4.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Хороший вихователь повинен обов’язково вести щоденник своєї роботи, в якому записувати окремі спостереження за вихованцями, випадки, які характеризують ту чи іншу особу, бесіди з нею, рух вихованця вперед, аналізувати явища кризи або перелому, які бувають в усіх дітей в різному віці</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(А.Макаренко).</w:t>
      </w:r>
    </w:p>
    <w:p w14:paraId="43005214" w14:textId="26154628"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5.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Педагогічна теорія повинна бути чуйним компасом, що вказує, куди і як вести дитину, світлом, що осяює практику</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(В.Сухомлинський).</w:t>
      </w:r>
    </w:p>
    <w:p w14:paraId="7E59947D" w14:textId="11D2E2C8"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6.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Ще раз скажу, - важко сподіватися, що з книги можна навчитися виховувати, але навчитися мислити, увійти у сферу думок про виховання, мені здається, можна</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(А.Макаренко).</w:t>
      </w:r>
    </w:p>
    <w:p w14:paraId="4DA28DB3" w14:textId="1F36D91E"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7.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Майстром педагогічної праці найшвидше стає той, хто відчув у собі дослідника</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(В.Сухомлинський).</w:t>
      </w:r>
    </w:p>
    <w:p w14:paraId="7022E377" w14:textId="66DA8AB9"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8.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Треба завжди пам’ятати правило: якомога більше вимог до вихованця, якомога більше поваги до нього</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(А.Макаренко).</w:t>
      </w:r>
    </w:p>
    <w:p w14:paraId="057D4B76" w14:textId="1212D120"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9.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Майстерність вихователя не є якимось особливим мистецтвом, що вимагає таланту, але це спеціальність, якої треба навчити, як треба навчити лікаря його майстерності, як треба навчити музиканта</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(А.Макаренко).</w:t>
      </w:r>
    </w:p>
    <w:p w14:paraId="32C4B1D4" w14:textId="0C815CD2"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10.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Гарний учитель не завжди приходить до школи з уже готовими якостями. Часто доводиться добирати людину, яка має лише відповідні дані для тієї всебічної підготовленості, про яку говорили вище. Потім починається копітка робота з цією людиною і вона стає добрим вчителем насамперед завдяки обстановці творчої праці педагогічного колективу і учнів</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(В.Сухомлинський).</w:t>
      </w:r>
    </w:p>
    <w:p w14:paraId="3EE6E230" w14:textId="7F5A08C5"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11.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Програми в усіх школах одні й ті ж, підручники однакові, але школи різні, тому що різні вчителі. Школа – це передусім учитель. </w:t>
      </w:r>
      <w:r w:rsidRPr="00FF6D8C">
        <w:rPr>
          <w:rFonts w:ascii="Times New Roman" w:hAnsi="Times New Roman" w:cs="Times New Roman"/>
          <w:i/>
          <w:sz w:val="32"/>
          <w:szCs w:val="32"/>
        </w:rPr>
        <w:lastRenderedPageBreak/>
        <w:t>Особистість учителя – наріжний камінь виховання</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(В.Сухомлинський).</w:t>
      </w:r>
    </w:p>
    <w:p w14:paraId="3A8032EA" w14:textId="4FDB151A"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12.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Так, діти ненавидять учителів, від яких ніколи не діждешся схвалення або визнання того, що добре зроблено. А в деяких входить у систему ніколи не хвалити; це вбиває прагнення до досконалості: хто лає, повинен уміти й хвалити</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(К.Ушинський).</w:t>
      </w:r>
    </w:p>
    <w:p w14:paraId="632E0EED" w14:textId="682ABAF1"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13.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Потрібна маленька монографія на таку тему, як вплив вчителя на характер учнів, вплив міміки вчителя на виховання характеру учнів. Все це найдрібніші деталі, які вимагають уваги. Адже навіть Гоголь у своєму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Ревізорі</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звернув увагу на те, що інший учитель таку фізіономію скорчить, що хоч святих винось</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(А.Макаренко).</w:t>
      </w:r>
    </w:p>
    <w:p w14:paraId="78FF84B8" w14:textId="5E1C9417"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14.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Без особистості педагога – авторитетної, незламної, непохитної в очах вихованців – ідеал перетворюється у покинутий прапороносцем прапор, що лежить мертвим шматком тканини. Коріння багатьох бід виховання власне й криється у тому, що часто вихованця закликають іти за прапором в той час, коли цей прапор ніхто не несе. Бути прапороносцем ідеалу, нести на своєму прапорі вогонь ідеального – ось у чому секрети педагогічного авторитету</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(В.Сухомлинський).</w:t>
      </w:r>
    </w:p>
    <w:p w14:paraId="7D9372E3" w14:textId="46CAEB04"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15.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Виховує все: люди, речі, але перш за все – люди. З них на першому місці – батьки і педагоги. З усім складним світом оточуючої дійсності дитина входить у безконечну кількість стосунків, кожний з яких неминуче розвивається, переплітається з іншими, ускладнюється фізичним і моральним зростанням самої дитини</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(А.Макаренко).</w:t>
      </w:r>
    </w:p>
    <w:p w14:paraId="1CAB6BF9" w14:textId="261B0D39"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16.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Щоб стати справжнім вихователем дітей, потрібно віддати їм своє серце</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(В.Сухомлинський).</w:t>
      </w:r>
    </w:p>
    <w:p w14:paraId="7759EC85" w14:textId="34C09F1A"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17.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Педагог повинен бути сам вихованою і освіченою людиною. Тому підготовка педагога починається з його власного виховання і освіти</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(П.П.Блонський).</w:t>
      </w:r>
    </w:p>
    <w:p w14:paraId="4FD3ABF1" w14:textId="2DCB0055"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18.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Поганий учитель подає істину, добрий – вчить її знаходити</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(А.Дістервег).</w:t>
      </w:r>
    </w:p>
    <w:p w14:paraId="06781FAF" w14:textId="0FCDC88A" w:rsidR="00C531DF" w:rsidRPr="00FF6D8C" w:rsidRDefault="00C531DF" w:rsidP="00FF6D8C">
      <w:pPr>
        <w:spacing w:after="0" w:line="276" w:lineRule="auto"/>
        <w:ind w:left="360" w:hanging="360"/>
        <w:jc w:val="both"/>
        <w:rPr>
          <w:rFonts w:ascii="Times New Roman" w:hAnsi="Times New Roman" w:cs="Times New Roman"/>
          <w:i/>
          <w:sz w:val="32"/>
          <w:szCs w:val="32"/>
        </w:rPr>
      </w:pPr>
      <w:r w:rsidRPr="00FF6D8C">
        <w:rPr>
          <w:rFonts w:ascii="Times New Roman" w:hAnsi="Times New Roman" w:cs="Times New Roman"/>
          <w:i/>
          <w:sz w:val="32"/>
          <w:szCs w:val="32"/>
        </w:rPr>
        <w:t xml:space="preserve">19. </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Добрий вихователь відрізняється від поганого тільки кількістю зроблених помилок і завданої дітям шкоди</w:t>
      </w:r>
      <w:r w:rsidR="002A318E" w:rsidRPr="00FF6D8C">
        <w:rPr>
          <w:rFonts w:ascii="Times New Roman" w:hAnsi="Times New Roman" w:cs="Times New Roman"/>
          <w:i/>
          <w:sz w:val="32"/>
          <w:szCs w:val="32"/>
        </w:rPr>
        <w:t>»</w:t>
      </w:r>
      <w:r w:rsidRPr="00FF6D8C">
        <w:rPr>
          <w:rFonts w:ascii="Times New Roman" w:hAnsi="Times New Roman" w:cs="Times New Roman"/>
          <w:i/>
          <w:sz w:val="32"/>
          <w:szCs w:val="32"/>
        </w:rPr>
        <w:t xml:space="preserve"> (Я.Корчак).</w:t>
      </w:r>
    </w:p>
    <w:p w14:paraId="42678F3B" w14:textId="2AE15374" w:rsidR="00B26182" w:rsidRPr="00FF6D8C" w:rsidRDefault="00B26182" w:rsidP="00FF6D8C">
      <w:pPr>
        <w:pStyle w:val="2"/>
        <w:spacing w:before="0" w:line="276" w:lineRule="auto"/>
        <w:jc w:val="both"/>
        <w:rPr>
          <w:rFonts w:ascii="Times New Roman" w:hAnsi="Times New Roman" w:cs="Times New Roman"/>
          <w:b/>
          <w:sz w:val="32"/>
          <w:szCs w:val="32"/>
        </w:rPr>
      </w:pPr>
      <w:bookmarkStart w:id="113" w:name="_Toc531936373"/>
      <w:r w:rsidRPr="00FF6D8C">
        <w:rPr>
          <w:rFonts w:ascii="Times New Roman" w:hAnsi="Times New Roman" w:cs="Times New Roman"/>
          <w:b/>
          <w:color w:val="auto"/>
          <w:sz w:val="32"/>
          <w:szCs w:val="32"/>
        </w:rPr>
        <w:lastRenderedPageBreak/>
        <w:t xml:space="preserve">Тема 11. </w:t>
      </w:r>
      <w:r w:rsidR="00CD503A" w:rsidRPr="00FF6D8C">
        <w:rPr>
          <w:rFonts w:ascii="Times New Roman" w:hAnsi="Times New Roman" w:cs="Times New Roman"/>
          <w:b/>
          <w:color w:val="000000"/>
          <w:sz w:val="32"/>
          <w:szCs w:val="32"/>
        </w:rPr>
        <w:t>Основи науково-дослідної роботи.</w:t>
      </w:r>
      <w:bookmarkEnd w:id="113"/>
    </w:p>
    <w:p w14:paraId="19EEA925" w14:textId="77777777" w:rsidR="00B26182" w:rsidRPr="00FF6D8C" w:rsidRDefault="00B26182" w:rsidP="00FF6D8C">
      <w:pPr>
        <w:spacing w:after="0" w:line="276" w:lineRule="auto"/>
        <w:jc w:val="both"/>
        <w:rPr>
          <w:rFonts w:ascii="Times New Roman" w:hAnsi="Times New Roman" w:cs="Times New Roman"/>
          <w:b/>
          <w:i/>
          <w:sz w:val="32"/>
          <w:szCs w:val="32"/>
        </w:rPr>
      </w:pPr>
    </w:p>
    <w:p w14:paraId="73DBBAB1" w14:textId="77777777" w:rsidR="00B26182" w:rsidRPr="00FF6D8C" w:rsidRDefault="00B26182" w:rsidP="00FF6D8C">
      <w:pPr>
        <w:spacing w:after="0" w:line="276" w:lineRule="auto"/>
        <w:jc w:val="center"/>
        <w:rPr>
          <w:rFonts w:ascii="Times New Roman" w:hAnsi="Times New Roman" w:cs="Times New Roman"/>
          <w:b/>
          <w:i/>
          <w:sz w:val="32"/>
          <w:szCs w:val="32"/>
        </w:rPr>
      </w:pPr>
      <w:r w:rsidRPr="00FF6D8C">
        <w:rPr>
          <w:rFonts w:ascii="Times New Roman" w:hAnsi="Times New Roman" w:cs="Times New Roman"/>
          <w:b/>
          <w:i/>
          <w:sz w:val="32"/>
          <w:szCs w:val="32"/>
        </w:rPr>
        <w:t>КОРОТКИЙ ВИКЛАД ЛЕКЦІЙНОГО МАТЕРІАЛУ</w:t>
      </w:r>
    </w:p>
    <w:p w14:paraId="4F9618BA" w14:textId="77777777" w:rsidR="00B26182" w:rsidRPr="00FF6D8C" w:rsidRDefault="00B26182" w:rsidP="00FF6D8C">
      <w:pPr>
        <w:spacing w:after="0" w:line="276" w:lineRule="auto"/>
        <w:jc w:val="center"/>
        <w:rPr>
          <w:rFonts w:ascii="Times New Roman" w:hAnsi="Times New Roman" w:cs="Times New Roman"/>
          <w:b/>
          <w:sz w:val="32"/>
          <w:szCs w:val="32"/>
        </w:rPr>
      </w:pPr>
      <w:r w:rsidRPr="00FF6D8C">
        <w:rPr>
          <w:rFonts w:ascii="Times New Roman" w:hAnsi="Times New Roman" w:cs="Times New Roman"/>
          <w:b/>
          <w:sz w:val="32"/>
          <w:szCs w:val="32"/>
        </w:rPr>
        <w:t>План</w:t>
      </w:r>
    </w:p>
    <w:p w14:paraId="03B89A84" w14:textId="77777777" w:rsidR="00ED088D" w:rsidRPr="00FF6D8C" w:rsidRDefault="00ED088D" w:rsidP="00FF6D8C">
      <w:pPr>
        <w:spacing w:after="0" w:line="276" w:lineRule="auto"/>
        <w:ind w:left="720"/>
        <w:jc w:val="both"/>
        <w:rPr>
          <w:rFonts w:ascii="Times New Roman" w:hAnsi="Times New Roman" w:cs="Times New Roman"/>
          <w:sz w:val="32"/>
          <w:szCs w:val="32"/>
        </w:rPr>
      </w:pPr>
      <w:r w:rsidRPr="00FF6D8C">
        <w:rPr>
          <w:rFonts w:ascii="Times New Roman" w:hAnsi="Times New Roman" w:cs="Times New Roman"/>
          <w:sz w:val="32"/>
          <w:szCs w:val="32"/>
        </w:rPr>
        <w:t>1. Наука та її роль у розвитку суспільства</w:t>
      </w:r>
    </w:p>
    <w:p w14:paraId="7D06064A" w14:textId="5C0C797E" w:rsidR="00ED088D" w:rsidRPr="00FF6D8C" w:rsidRDefault="00ED088D" w:rsidP="00FF6D8C">
      <w:pPr>
        <w:spacing w:after="0" w:line="276" w:lineRule="auto"/>
        <w:ind w:left="720"/>
        <w:jc w:val="both"/>
        <w:rPr>
          <w:rFonts w:ascii="Times New Roman" w:hAnsi="Times New Roman" w:cs="Times New Roman"/>
          <w:sz w:val="32"/>
          <w:szCs w:val="32"/>
        </w:rPr>
      </w:pPr>
      <w:r w:rsidRPr="00FF6D8C">
        <w:rPr>
          <w:rFonts w:ascii="Times New Roman" w:hAnsi="Times New Roman" w:cs="Times New Roman"/>
          <w:b/>
          <w:sz w:val="32"/>
          <w:szCs w:val="32"/>
        </w:rPr>
        <w:tab/>
      </w:r>
      <w:r w:rsidRPr="00FF6D8C">
        <w:rPr>
          <w:rFonts w:ascii="Times New Roman" w:hAnsi="Times New Roman" w:cs="Times New Roman"/>
          <w:sz w:val="32"/>
          <w:szCs w:val="32"/>
        </w:rPr>
        <w:t xml:space="preserve">1.1 Основні поняття та визначення </w:t>
      </w:r>
    </w:p>
    <w:p w14:paraId="6B2C51AC" w14:textId="77777777" w:rsidR="00ED088D" w:rsidRPr="00FF6D8C" w:rsidRDefault="00ED088D"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ab/>
        <w:t xml:space="preserve">1.2. Класифікація наук </w:t>
      </w:r>
    </w:p>
    <w:p w14:paraId="1E461904" w14:textId="77777777" w:rsidR="00ED088D" w:rsidRPr="00FF6D8C" w:rsidRDefault="00ED088D"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ab/>
        <w:t xml:space="preserve">1.3. Перетворення науки в безпосередню продуктивну силу. </w:t>
      </w:r>
    </w:p>
    <w:p w14:paraId="023A66BA" w14:textId="77777777" w:rsidR="00ED088D" w:rsidRPr="00FF6D8C" w:rsidRDefault="00ED088D" w:rsidP="00FF6D8C">
      <w:pPr>
        <w:numPr>
          <w:ilvl w:val="0"/>
          <w:numId w:val="32"/>
        </w:num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Загальні принципи наукової творчості. </w:t>
      </w:r>
    </w:p>
    <w:p w14:paraId="1583B0DC" w14:textId="77777777" w:rsidR="00ED088D" w:rsidRPr="00FF6D8C" w:rsidRDefault="00ED088D" w:rsidP="00FF6D8C">
      <w:pPr>
        <w:numPr>
          <w:ilvl w:val="0"/>
          <w:numId w:val="32"/>
        </w:num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Основні методи наукового дослідження у сфері фізичного виховання і спорту. </w:t>
      </w:r>
    </w:p>
    <w:p w14:paraId="78249FBE" w14:textId="77777777" w:rsidR="00ED088D" w:rsidRPr="00FF6D8C" w:rsidRDefault="00ED088D" w:rsidP="00FF6D8C">
      <w:pPr>
        <w:numPr>
          <w:ilvl w:val="0"/>
          <w:numId w:val="32"/>
        </w:num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Науково-дослідна робота студентів.</w:t>
      </w:r>
    </w:p>
    <w:p w14:paraId="3011393B" w14:textId="77777777" w:rsidR="00ED088D" w:rsidRPr="00FF6D8C" w:rsidRDefault="00ED088D" w:rsidP="00FF6D8C">
      <w:pPr>
        <w:numPr>
          <w:ilvl w:val="0"/>
          <w:numId w:val="32"/>
        </w:num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Оформлення студентських робіт згідно з державними стандартами.</w:t>
      </w:r>
    </w:p>
    <w:p w14:paraId="49E22A40" w14:textId="77777777" w:rsidR="00ED088D" w:rsidRPr="00FF6D8C" w:rsidRDefault="00ED088D" w:rsidP="00FF6D8C">
      <w:pPr>
        <w:pStyle w:val="a5"/>
        <w:shd w:val="clear" w:color="auto" w:fill="FFFFFF"/>
        <w:spacing w:line="276" w:lineRule="auto"/>
        <w:ind w:left="1080"/>
        <w:jc w:val="both"/>
        <w:rPr>
          <w:sz w:val="32"/>
          <w:szCs w:val="32"/>
          <w:lang w:val="uk-UA"/>
        </w:rPr>
      </w:pPr>
      <w:r w:rsidRPr="00FF6D8C">
        <w:rPr>
          <w:b/>
          <w:i/>
          <w:sz w:val="32"/>
          <w:szCs w:val="32"/>
          <w:lang w:val="uk-UA"/>
        </w:rPr>
        <w:t>Ключові слова:</w:t>
      </w:r>
      <w:r w:rsidRPr="00FF6D8C">
        <w:rPr>
          <w:i/>
          <w:sz w:val="32"/>
          <w:szCs w:val="32"/>
          <w:lang w:val="uk-UA"/>
        </w:rPr>
        <w:t xml:space="preserve"> наука, знання, функції науки, науково-дослідна робота, метод, теорія, педагогічний експеримент та його види: природний, модельний і лабораторний,  зміст</w:t>
      </w:r>
      <w:r w:rsidRPr="00FF6D8C">
        <w:rPr>
          <w:b/>
          <w:i/>
          <w:sz w:val="32"/>
          <w:szCs w:val="32"/>
          <w:lang w:val="uk-UA"/>
        </w:rPr>
        <w:t xml:space="preserve"> </w:t>
      </w:r>
      <w:r w:rsidRPr="00FF6D8C">
        <w:rPr>
          <w:i/>
          <w:sz w:val="32"/>
          <w:szCs w:val="32"/>
          <w:lang w:val="uk-UA"/>
        </w:rPr>
        <w:t>та</w:t>
      </w:r>
      <w:r w:rsidRPr="00FF6D8C">
        <w:rPr>
          <w:b/>
          <w:i/>
          <w:sz w:val="32"/>
          <w:szCs w:val="32"/>
          <w:lang w:val="uk-UA"/>
        </w:rPr>
        <w:t xml:space="preserve"> </w:t>
      </w:r>
      <w:r w:rsidRPr="00FF6D8C">
        <w:rPr>
          <w:i/>
          <w:sz w:val="32"/>
          <w:szCs w:val="32"/>
          <w:lang w:val="uk-UA"/>
        </w:rPr>
        <w:t xml:space="preserve">основні методи наукового дослідження у фізичній культурі і спорті, </w:t>
      </w:r>
    </w:p>
    <w:p w14:paraId="2EA20593" w14:textId="77777777" w:rsidR="009C7744" w:rsidRPr="00FF6D8C" w:rsidRDefault="009C7744" w:rsidP="00FF6D8C">
      <w:pPr>
        <w:shd w:val="clear" w:color="auto" w:fill="FFFFFF"/>
        <w:spacing w:after="0" w:line="276" w:lineRule="auto"/>
        <w:jc w:val="both"/>
        <w:rPr>
          <w:rFonts w:ascii="Times New Roman" w:hAnsi="Times New Roman" w:cs="Times New Roman"/>
          <w:i/>
          <w:sz w:val="32"/>
          <w:szCs w:val="32"/>
        </w:rPr>
      </w:pPr>
    </w:p>
    <w:p w14:paraId="04B3ED16" w14:textId="77777777" w:rsidR="00581A61" w:rsidRPr="00FF6D8C" w:rsidRDefault="00581A61" w:rsidP="003B2DFB">
      <w:pPr>
        <w:spacing w:after="0" w:line="276" w:lineRule="auto"/>
        <w:jc w:val="both"/>
        <w:rPr>
          <w:rFonts w:ascii="Times New Roman" w:hAnsi="Times New Roman" w:cs="Times New Roman"/>
          <w:b/>
          <w:sz w:val="32"/>
          <w:szCs w:val="32"/>
        </w:rPr>
      </w:pPr>
      <w:r w:rsidRPr="00FF6D8C">
        <w:rPr>
          <w:rFonts w:ascii="Times New Roman" w:hAnsi="Times New Roman" w:cs="Times New Roman"/>
          <w:b/>
          <w:sz w:val="32"/>
          <w:szCs w:val="32"/>
        </w:rPr>
        <w:t>1. Наука та її роль у розвитку суспільства</w:t>
      </w:r>
    </w:p>
    <w:p w14:paraId="059B09B6" w14:textId="77777777" w:rsidR="00581A61" w:rsidRPr="00FF6D8C" w:rsidRDefault="00581A61" w:rsidP="00FF6D8C">
      <w:pPr>
        <w:spacing w:after="0" w:line="276" w:lineRule="auto"/>
        <w:ind w:left="720"/>
        <w:jc w:val="both"/>
        <w:rPr>
          <w:rFonts w:ascii="Times New Roman" w:hAnsi="Times New Roman" w:cs="Times New Roman"/>
          <w:b/>
          <w:sz w:val="32"/>
          <w:szCs w:val="32"/>
        </w:rPr>
      </w:pPr>
      <w:r w:rsidRPr="00FF6D8C">
        <w:rPr>
          <w:rFonts w:ascii="Times New Roman" w:hAnsi="Times New Roman" w:cs="Times New Roman"/>
          <w:b/>
          <w:sz w:val="32"/>
          <w:szCs w:val="32"/>
        </w:rPr>
        <w:tab/>
        <w:t xml:space="preserve">1.1 Основні поняття та визначення </w:t>
      </w:r>
    </w:p>
    <w:p w14:paraId="4D76D8CE" w14:textId="77777777" w:rsidR="004A7144" w:rsidRPr="00FF6D8C" w:rsidRDefault="004A7144" w:rsidP="00FF6D8C">
      <w:pPr>
        <w:widowControl w:val="0"/>
        <w:tabs>
          <w:tab w:val="left" w:pos="608"/>
        </w:tabs>
        <w:autoSpaceDE w:val="0"/>
        <w:autoSpaceDN w:val="0"/>
        <w:adjustRightInd w:val="0"/>
        <w:spacing w:after="0" w:line="276" w:lineRule="auto"/>
        <w:ind w:firstLine="720"/>
        <w:jc w:val="both"/>
        <w:rPr>
          <w:rFonts w:ascii="Times New Roman" w:hAnsi="Times New Roman" w:cs="Times New Roman"/>
          <w:color w:val="000000"/>
          <w:sz w:val="32"/>
          <w:szCs w:val="32"/>
        </w:rPr>
      </w:pPr>
      <w:r w:rsidRPr="00FF6D8C">
        <w:rPr>
          <w:rFonts w:ascii="Times New Roman" w:hAnsi="Times New Roman" w:cs="Times New Roman"/>
          <w:b/>
          <w:color w:val="000000"/>
          <w:sz w:val="32"/>
          <w:szCs w:val="32"/>
        </w:rPr>
        <w:t>Знання -</w:t>
      </w:r>
      <w:r w:rsidRPr="00FF6D8C">
        <w:rPr>
          <w:rFonts w:ascii="Times New Roman" w:hAnsi="Times New Roman" w:cs="Times New Roman"/>
          <w:color w:val="000000"/>
          <w:sz w:val="32"/>
          <w:szCs w:val="32"/>
        </w:rPr>
        <w:t xml:space="preserve"> перевірений практикою результат пізнання дійсності.</w:t>
      </w:r>
    </w:p>
    <w:p w14:paraId="636831DF" w14:textId="77777777" w:rsidR="004A7144" w:rsidRPr="00FF6D8C" w:rsidRDefault="004A7144" w:rsidP="00FF6D8C">
      <w:pPr>
        <w:shd w:val="clear" w:color="auto" w:fill="FFFFFF"/>
        <w:spacing w:after="0" w:line="276" w:lineRule="auto"/>
        <w:ind w:firstLine="720"/>
        <w:jc w:val="both"/>
        <w:rPr>
          <w:rFonts w:ascii="Times New Roman" w:hAnsi="Times New Roman" w:cs="Times New Roman"/>
          <w:sz w:val="32"/>
          <w:szCs w:val="32"/>
          <w:lang w:eastAsia="ru-RU"/>
        </w:rPr>
      </w:pPr>
      <w:r w:rsidRPr="00FF6D8C">
        <w:rPr>
          <w:rFonts w:ascii="Times New Roman" w:hAnsi="Times New Roman" w:cs="Times New Roman"/>
          <w:b/>
          <w:sz w:val="32"/>
          <w:szCs w:val="32"/>
          <w:lang w:eastAsia="ru-RU"/>
        </w:rPr>
        <w:t xml:space="preserve">Наука – це сфера дослідницької діяльності, що спрямована на виробництво нових знань про природу, суспільство і процеси мислення. </w:t>
      </w:r>
      <w:r w:rsidRPr="00FF6D8C">
        <w:rPr>
          <w:rFonts w:ascii="Times New Roman" w:hAnsi="Times New Roman" w:cs="Times New Roman"/>
          <w:sz w:val="32"/>
          <w:szCs w:val="32"/>
          <w:lang w:eastAsia="ru-RU"/>
        </w:rPr>
        <w:t>Вона містить у собі всі умови і моменти для цього виробництва. А саме: учених з їх знаннями і здібностями, кваліфікацією і досвідом,  з поділом і кооперацією наукової праці, наукові установи, експериментальне  і лабораторне устаткування, методи науково-дослідної роботи, поняття й категорійний апарат, систему  наукової інформації, а також усю суму знань, які виступають як попередні посилання, або засоби чи результати наукового пізнання.</w:t>
      </w:r>
    </w:p>
    <w:p w14:paraId="2F4E2C74" w14:textId="77777777" w:rsidR="004A7144" w:rsidRPr="00FF6D8C" w:rsidRDefault="004A7144" w:rsidP="00FF6D8C">
      <w:pPr>
        <w:spacing w:after="0" w:line="276" w:lineRule="auto"/>
        <w:ind w:firstLine="709"/>
        <w:jc w:val="both"/>
        <w:rPr>
          <w:rFonts w:ascii="Times New Roman" w:hAnsi="Times New Roman" w:cs="Times New Roman"/>
          <w:bCs/>
          <w:sz w:val="32"/>
          <w:szCs w:val="32"/>
        </w:rPr>
      </w:pPr>
      <w:r w:rsidRPr="00FF6D8C">
        <w:rPr>
          <w:rFonts w:ascii="Times New Roman" w:hAnsi="Times New Roman" w:cs="Times New Roman"/>
          <w:bCs/>
          <w:sz w:val="32"/>
          <w:szCs w:val="32"/>
        </w:rPr>
        <w:t xml:space="preserve">Розвиток науки йде від збору фактів, їхнього вивчення й систематизації, узагальнення й розкриття окремих закономірностей до </w:t>
      </w:r>
      <w:r w:rsidRPr="00FF6D8C">
        <w:rPr>
          <w:rFonts w:ascii="Times New Roman" w:hAnsi="Times New Roman" w:cs="Times New Roman"/>
          <w:bCs/>
          <w:sz w:val="32"/>
          <w:szCs w:val="32"/>
        </w:rPr>
        <w:lastRenderedPageBreak/>
        <w:t>логічно стрункої системи наукових знань, що дозволяє пояснити вже відомі факти і спрогнозувати нові.</w:t>
      </w:r>
    </w:p>
    <w:p w14:paraId="650C1BF4" w14:textId="77777777" w:rsidR="004A7144" w:rsidRPr="00FF6D8C" w:rsidRDefault="004A7144" w:rsidP="00FF6D8C">
      <w:pPr>
        <w:spacing w:after="0" w:line="276" w:lineRule="auto"/>
        <w:ind w:firstLine="709"/>
        <w:jc w:val="both"/>
        <w:rPr>
          <w:rFonts w:ascii="Times New Roman" w:hAnsi="Times New Roman" w:cs="Times New Roman"/>
          <w:bCs/>
          <w:sz w:val="32"/>
          <w:szCs w:val="32"/>
        </w:rPr>
      </w:pPr>
      <w:r w:rsidRPr="00FF6D8C">
        <w:rPr>
          <w:rFonts w:ascii="Times New Roman" w:hAnsi="Times New Roman" w:cs="Times New Roman"/>
          <w:bCs/>
          <w:sz w:val="32"/>
          <w:szCs w:val="32"/>
        </w:rPr>
        <w:t>Шлях пізнання визначається від живого споглядання до абстрактного мислення й від останнього до практики.</w:t>
      </w:r>
    </w:p>
    <w:p w14:paraId="1C995A3A" w14:textId="77777777" w:rsidR="004A7144" w:rsidRPr="00FF6D8C" w:rsidRDefault="004A7144" w:rsidP="00FF6D8C">
      <w:pPr>
        <w:shd w:val="clear" w:color="auto" w:fill="FFFFFF"/>
        <w:spacing w:after="0" w:line="276" w:lineRule="auto"/>
        <w:ind w:firstLine="720"/>
        <w:jc w:val="both"/>
        <w:rPr>
          <w:rFonts w:ascii="Times New Roman" w:hAnsi="Times New Roman" w:cs="Times New Roman"/>
          <w:sz w:val="32"/>
          <w:szCs w:val="32"/>
          <w:lang w:eastAsia="ru-RU"/>
        </w:rPr>
      </w:pPr>
      <w:r w:rsidRPr="00FF6D8C">
        <w:rPr>
          <w:rFonts w:ascii="Times New Roman" w:hAnsi="Times New Roman" w:cs="Times New Roman"/>
          <w:sz w:val="32"/>
          <w:szCs w:val="32"/>
          <w:lang w:eastAsia="ru-RU"/>
        </w:rPr>
        <w:t>Характерні риси науки: чергування екстенсивних і революційних періодів її розвитку; діалектичне поєднання процесів диференціації та інтеграції наукових знань; розвиток фундаментальних та прикладних досліджень.</w:t>
      </w:r>
    </w:p>
    <w:p w14:paraId="42271CD7" w14:textId="77777777" w:rsidR="004A7144" w:rsidRPr="00FF6D8C" w:rsidRDefault="004A7144" w:rsidP="00FF6D8C">
      <w:pPr>
        <w:shd w:val="clear" w:color="auto" w:fill="FFFFFF"/>
        <w:spacing w:after="0" w:line="276" w:lineRule="auto"/>
        <w:ind w:firstLine="720"/>
        <w:jc w:val="both"/>
        <w:rPr>
          <w:rFonts w:ascii="Times New Roman" w:hAnsi="Times New Roman" w:cs="Times New Roman"/>
          <w:color w:val="000000" w:themeColor="text1"/>
          <w:sz w:val="32"/>
          <w:szCs w:val="32"/>
          <w:lang w:eastAsia="ru-RU"/>
        </w:rPr>
      </w:pPr>
      <w:r w:rsidRPr="00FF6D8C">
        <w:rPr>
          <w:rFonts w:ascii="Times New Roman" w:hAnsi="Times New Roman" w:cs="Times New Roman"/>
          <w:i/>
          <w:sz w:val="32"/>
          <w:szCs w:val="32"/>
          <w:lang w:eastAsia="ru-RU"/>
        </w:rPr>
        <w:t>Основне завдання науки</w:t>
      </w:r>
      <w:r w:rsidRPr="00FF6D8C">
        <w:rPr>
          <w:rFonts w:ascii="Times New Roman" w:hAnsi="Times New Roman" w:cs="Times New Roman"/>
          <w:sz w:val="32"/>
          <w:szCs w:val="32"/>
          <w:lang w:eastAsia="ru-RU"/>
        </w:rPr>
        <w:t xml:space="preserve"> - виявлення об'єктивних </w:t>
      </w:r>
      <w:r w:rsidRPr="00FF6D8C">
        <w:rPr>
          <w:rFonts w:ascii="Times New Roman" w:hAnsi="Times New Roman" w:cs="Times New Roman"/>
          <w:color w:val="000000" w:themeColor="text1"/>
          <w:sz w:val="32"/>
          <w:szCs w:val="32"/>
          <w:lang w:eastAsia="ru-RU"/>
        </w:rPr>
        <w:t>законів </w:t>
      </w:r>
      <w:hyperlink r:id="rId76" w:tooltip="Дійсність" w:history="1">
        <w:r w:rsidRPr="00FF6D8C">
          <w:rPr>
            <w:rStyle w:val="a3"/>
            <w:rFonts w:ascii="Times New Roman" w:hAnsi="Times New Roman"/>
            <w:color w:val="000000" w:themeColor="text1"/>
            <w:sz w:val="32"/>
            <w:szCs w:val="32"/>
            <w:u w:val="none"/>
          </w:rPr>
          <w:t>дійсності</w:t>
        </w:r>
      </w:hyperlink>
      <w:r w:rsidRPr="00FF6D8C">
        <w:rPr>
          <w:rFonts w:ascii="Times New Roman" w:hAnsi="Times New Roman" w:cs="Times New Roman"/>
          <w:color w:val="000000" w:themeColor="text1"/>
          <w:sz w:val="32"/>
          <w:szCs w:val="32"/>
          <w:lang w:eastAsia="ru-RU"/>
        </w:rPr>
        <w:t>, а її </w:t>
      </w:r>
      <w:r w:rsidRPr="00FF6D8C">
        <w:rPr>
          <w:rFonts w:ascii="Times New Roman" w:hAnsi="Times New Roman" w:cs="Times New Roman"/>
          <w:i/>
          <w:iCs/>
          <w:color w:val="000000" w:themeColor="text1"/>
          <w:sz w:val="32"/>
          <w:szCs w:val="32"/>
          <w:lang w:eastAsia="ru-RU"/>
        </w:rPr>
        <w:t>головна тема</w:t>
      </w:r>
      <w:r w:rsidRPr="00FF6D8C">
        <w:rPr>
          <w:rFonts w:ascii="Times New Roman" w:hAnsi="Times New Roman" w:cs="Times New Roman"/>
          <w:color w:val="000000" w:themeColor="text1"/>
          <w:sz w:val="32"/>
          <w:szCs w:val="32"/>
          <w:lang w:eastAsia="ru-RU"/>
        </w:rPr>
        <w:t> - істинне знання. Критеріями науковості, які відрізняють науку від інших форм пізнання є:</w:t>
      </w:r>
    </w:p>
    <w:p w14:paraId="718A3FAA" w14:textId="77777777" w:rsidR="004A7144" w:rsidRPr="00FF6D8C" w:rsidRDefault="00146F23" w:rsidP="00FF6D8C">
      <w:pPr>
        <w:numPr>
          <w:ilvl w:val="0"/>
          <w:numId w:val="33"/>
        </w:numPr>
        <w:shd w:val="clear" w:color="auto" w:fill="FFFFFF"/>
        <w:spacing w:after="0" w:line="276" w:lineRule="auto"/>
        <w:ind w:left="0" w:firstLine="720"/>
        <w:jc w:val="both"/>
        <w:rPr>
          <w:rFonts w:ascii="Times New Roman" w:hAnsi="Times New Roman" w:cs="Times New Roman"/>
          <w:color w:val="000000" w:themeColor="text1"/>
          <w:sz w:val="32"/>
          <w:szCs w:val="32"/>
          <w:lang w:eastAsia="ru-RU"/>
        </w:rPr>
      </w:pPr>
      <w:hyperlink r:id="rId77" w:tooltip="Об'єктивність" w:history="1">
        <w:r w:rsidR="004A7144" w:rsidRPr="00FF6D8C">
          <w:rPr>
            <w:rStyle w:val="a3"/>
            <w:rFonts w:ascii="Times New Roman" w:hAnsi="Times New Roman"/>
            <w:color w:val="000000" w:themeColor="text1"/>
            <w:sz w:val="32"/>
            <w:szCs w:val="32"/>
            <w:u w:val="none"/>
          </w:rPr>
          <w:t>об'єктивність</w:t>
        </w:r>
      </w:hyperlink>
      <w:r w:rsidR="004A7144" w:rsidRPr="00FF6D8C">
        <w:rPr>
          <w:rFonts w:ascii="Times New Roman" w:hAnsi="Times New Roman" w:cs="Times New Roman"/>
          <w:color w:val="000000" w:themeColor="text1"/>
          <w:sz w:val="32"/>
          <w:szCs w:val="32"/>
          <w:lang w:eastAsia="ru-RU"/>
        </w:rPr>
        <w:t>,</w:t>
      </w:r>
    </w:p>
    <w:p w14:paraId="5FB95B9C" w14:textId="77777777" w:rsidR="004A7144" w:rsidRPr="00FF6D8C" w:rsidRDefault="00146F23" w:rsidP="00FF6D8C">
      <w:pPr>
        <w:numPr>
          <w:ilvl w:val="0"/>
          <w:numId w:val="33"/>
        </w:numPr>
        <w:shd w:val="clear" w:color="auto" w:fill="FFFFFF"/>
        <w:spacing w:after="0" w:line="276" w:lineRule="auto"/>
        <w:ind w:left="0" w:firstLine="720"/>
        <w:jc w:val="both"/>
        <w:rPr>
          <w:rFonts w:ascii="Times New Roman" w:hAnsi="Times New Roman" w:cs="Times New Roman"/>
          <w:color w:val="000000" w:themeColor="text1"/>
          <w:sz w:val="32"/>
          <w:szCs w:val="32"/>
          <w:lang w:eastAsia="ru-RU"/>
        </w:rPr>
      </w:pPr>
      <w:hyperlink r:id="rId78" w:tooltip="Системність (ще не написана)" w:history="1">
        <w:r w:rsidR="004A7144" w:rsidRPr="00FF6D8C">
          <w:rPr>
            <w:rStyle w:val="a3"/>
            <w:rFonts w:ascii="Times New Roman" w:hAnsi="Times New Roman"/>
            <w:color w:val="000000" w:themeColor="text1"/>
            <w:sz w:val="32"/>
            <w:szCs w:val="32"/>
            <w:u w:val="none"/>
          </w:rPr>
          <w:t>системність</w:t>
        </w:r>
      </w:hyperlink>
      <w:r w:rsidR="004A7144" w:rsidRPr="00FF6D8C">
        <w:rPr>
          <w:rFonts w:ascii="Times New Roman" w:hAnsi="Times New Roman" w:cs="Times New Roman"/>
          <w:color w:val="000000" w:themeColor="text1"/>
          <w:sz w:val="32"/>
          <w:szCs w:val="32"/>
          <w:lang w:eastAsia="ru-RU"/>
        </w:rPr>
        <w:t>,</w:t>
      </w:r>
    </w:p>
    <w:p w14:paraId="64FC5D71" w14:textId="77777777" w:rsidR="004A7144" w:rsidRPr="00FF6D8C" w:rsidRDefault="004A7144" w:rsidP="00FF6D8C">
      <w:pPr>
        <w:numPr>
          <w:ilvl w:val="0"/>
          <w:numId w:val="33"/>
        </w:numPr>
        <w:shd w:val="clear" w:color="auto" w:fill="FFFFFF"/>
        <w:spacing w:after="0" w:line="276" w:lineRule="auto"/>
        <w:ind w:left="0" w:firstLine="720"/>
        <w:jc w:val="both"/>
        <w:rPr>
          <w:rFonts w:ascii="Times New Roman" w:hAnsi="Times New Roman" w:cs="Times New Roman"/>
          <w:color w:val="000000" w:themeColor="text1"/>
          <w:sz w:val="32"/>
          <w:szCs w:val="32"/>
          <w:lang w:eastAsia="ru-RU"/>
        </w:rPr>
      </w:pPr>
      <w:r w:rsidRPr="00FF6D8C">
        <w:rPr>
          <w:rFonts w:ascii="Times New Roman" w:hAnsi="Times New Roman" w:cs="Times New Roman"/>
          <w:color w:val="000000" w:themeColor="text1"/>
          <w:sz w:val="32"/>
          <w:szCs w:val="32"/>
          <w:lang w:eastAsia="ru-RU"/>
        </w:rPr>
        <w:t>практична націленість,</w:t>
      </w:r>
    </w:p>
    <w:p w14:paraId="409995DC" w14:textId="77777777" w:rsidR="004A7144" w:rsidRPr="00FF6D8C" w:rsidRDefault="004A7144" w:rsidP="00FF6D8C">
      <w:pPr>
        <w:numPr>
          <w:ilvl w:val="0"/>
          <w:numId w:val="33"/>
        </w:numPr>
        <w:shd w:val="clear" w:color="auto" w:fill="FFFFFF"/>
        <w:spacing w:after="0" w:line="276" w:lineRule="auto"/>
        <w:ind w:left="0" w:firstLine="720"/>
        <w:jc w:val="both"/>
        <w:rPr>
          <w:rFonts w:ascii="Times New Roman" w:hAnsi="Times New Roman" w:cs="Times New Roman"/>
          <w:color w:val="000000" w:themeColor="text1"/>
          <w:sz w:val="32"/>
          <w:szCs w:val="32"/>
          <w:lang w:eastAsia="ru-RU"/>
        </w:rPr>
      </w:pPr>
      <w:r w:rsidRPr="00FF6D8C">
        <w:rPr>
          <w:rFonts w:ascii="Times New Roman" w:hAnsi="Times New Roman" w:cs="Times New Roman"/>
          <w:color w:val="000000" w:themeColor="text1"/>
          <w:sz w:val="32"/>
          <w:szCs w:val="32"/>
          <w:lang w:eastAsia="ru-RU"/>
        </w:rPr>
        <w:t>орієнтація на </w:t>
      </w:r>
      <w:hyperlink r:id="rId79" w:tooltip="Передбачення" w:history="1">
        <w:r w:rsidRPr="00FF6D8C">
          <w:rPr>
            <w:rStyle w:val="a3"/>
            <w:rFonts w:ascii="Times New Roman" w:hAnsi="Times New Roman"/>
            <w:color w:val="000000" w:themeColor="text1"/>
            <w:sz w:val="32"/>
            <w:szCs w:val="32"/>
            <w:u w:val="none"/>
          </w:rPr>
          <w:t>передбачення</w:t>
        </w:r>
      </w:hyperlink>
      <w:r w:rsidRPr="00FF6D8C">
        <w:rPr>
          <w:rFonts w:ascii="Times New Roman" w:hAnsi="Times New Roman" w:cs="Times New Roman"/>
          <w:color w:val="000000" w:themeColor="text1"/>
          <w:sz w:val="32"/>
          <w:szCs w:val="32"/>
          <w:lang w:eastAsia="ru-RU"/>
        </w:rPr>
        <w:t>,</w:t>
      </w:r>
    </w:p>
    <w:p w14:paraId="5F1702A5" w14:textId="77777777" w:rsidR="004A7144" w:rsidRPr="00FF6D8C" w:rsidRDefault="004A7144" w:rsidP="00FF6D8C">
      <w:pPr>
        <w:numPr>
          <w:ilvl w:val="0"/>
          <w:numId w:val="33"/>
        </w:numPr>
        <w:shd w:val="clear" w:color="auto" w:fill="FFFFFF"/>
        <w:spacing w:after="0" w:line="276" w:lineRule="auto"/>
        <w:ind w:left="0" w:firstLine="720"/>
        <w:jc w:val="both"/>
        <w:rPr>
          <w:rFonts w:ascii="Times New Roman" w:hAnsi="Times New Roman" w:cs="Times New Roman"/>
          <w:color w:val="000000" w:themeColor="text1"/>
          <w:sz w:val="32"/>
          <w:szCs w:val="32"/>
          <w:lang w:eastAsia="ru-RU"/>
        </w:rPr>
      </w:pPr>
      <w:r w:rsidRPr="00FF6D8C">
        <w:rPr>
          <w:rFonts w:ascii="Times New Roman" w:hAnsi="Times New Roman" w:cs="Times New Roman"/>
          <w:color w:val="000000" w:themeColor="text1"/>
          <w:sz w:val="32"/>
          <w:szCs w:val="32"/>
          <w:lang w:eastAsia="ru-RU"/>
        </w:rPr>
        <w:t>сувора доказовість,</w:t>
      </w:r>
    </w:p>
    <w:p w14:paraId="10CD5919" w14:textId="77777777" w:rsidR="004A7144" w:rsidRPr="00FF6D8C" w:rsidRDefault="004A7144" w:rsidP="00FF6D8C">
      <w:pPr>
        <w:numPr>
          <w:ilvl w:val="0"/>
          <w:numId w:val="33"/>
        </w:numPr>
        <w:shd w:val="clear" w:color="auto" w:fill="FFFFFF"/>
        <w:spacing w:after="0" w:line="276" w:lineRule="auto"/>
        <w:ind w:left="0" w:firstLine="720"/>
        <w:jc w:val="both"/>
        <w:rPr>
          <w:rFonts w:ascii="Times New Roman" w:hAnsi="Times New Roman" w:cs="Times New Roman"/>
          <w:sz w:val="32"/>
          <w:szCs w:val="32"/>
          <w:lang w:eastAsia="ru-RU"/>
        </w:rPr>
      </w:pPr>
      <w:r w:rsidRPr="00FF6D8C">
        <w:rPr>
          <w:rFonts w:ascii="Times New Roman" w:hAnsi="Times New Roman" w:cs="Times New Roman"/>
          <w:sz w:val="32"/>
          <w:szCs w:val="32"/>
          <w:lang w:eastAsia="ru-RU"/>
        </w:rPr>
        <w:t>обґрунтованість і достовірність результатів.</w:t>
      </w:r>
    </w:p>
    <w:p w14:paraId="30DFCFCD" w14:textId="77777777" w:rsidR="004A7144" w:rsidRPr="00FF6D8C" w:rsidRDefault="004A7144" w:rsidP="00FF6D8C">
      <w:pPr>
        <w:shd w:val="clear" w:color="auto" w:fill="FFFFFF"/>
        <w:spacing w:after="0" w:line="276" w:lineRule="auto"/>
        <w:ind w:firstLine="720"/>
        <w:jc w:val="both"/>
        <w:rPr>
          <w:rFonts w:ascii="Times New Roman" w:hAnsi="Times New Roman" w:cs="Times New Roman"/>
          <w:b/>
          <w:sz w:val="32"/>
          <w:szCs w:val="32"/>
          <w:lang w:eastAsia="ru-RU"/>
        </w:rPr>
      </w:pPr>
      <w:r w:rsidRPr="00FF6D8C">
        <w:rPr>
          <w:rFonts w:ascii="Times New Roman" w:hAnsi="Times New Roman" w:cs="Times New Roman"/>
          <w:b/>
          <w:sz w:val="32"/>
          <w:szCs w:val="32"/>
          <w:lang w:eastAsia="ru-RU"/>
        </w:rPr>
        <w:t xml:space="preserve">Функції науки: </w:t>
      </w:r>
    </w:p>
    <w:p w14:paraId="1533BC66" w14:textId="77777777" w:rsidR="004A7144" w:rsidRPr="00FF6D8C" w:rsidRDefault="004A7144" w:rsidP="00FF6D8C">
      <w:pPr>
        <w:shd w:val="clear" w:color="auto" w:fill="FFFFFF"/>
        <w:spacing w:after="0" w:line="276" w:lineRule="auto"/>
        <w:ind w:firstLine="720"/>
        <w:jc w:val="both"/>
        <w:rPr>
          <w:rFonts w:ascii="Times New Roman" w:hAnsi="Times New Roman" w:cs="Times New Roman"/>
          <w:sz w:val="32"/>
          <w:szCs w:val="32"/>
          <w:lang w:eastAsia="ru-RU"/>
        </w:rPr>
      </w:pPr>
      <w:r w:rsidRPr="00FF6D8C">
        <w:rPr>
          <w:rFonts w:ascii="Times New Roman" w:hAnsi="Times New Roman" w:cs="Times New Roman"/>
          <w:sz w:val="32"/>
          <w:szCs w:val="32"/>
          <w:lang w:eastAsia="ru-RU"/>
        </w:rPr>
        <w:t>- пізнавальна – задоволення потреб людей у пізнанні законів природи, суспільства, мислення;</w:t>
      </w:r>
    </w:p>
    <w:p w14:paraId="7CCF4F1F" w14:textId="77777777" w:rsidR="004A7144" w:rsidRPr="00FF6D8C" w:rsidRDefault="004A7144" w:rsidP="00FF6D8C">
      <w:pPr>
        <w:shd w:val="clear" w:color="auto" w:fill="FFFFFF"/>
        <w:spacing w:after="0" w:line="276" w:lineRule="auto"/>
        <w:ind w:firstLine="720"/>
        <w:jc w:val="both"/>
        <w:rPr>
          <w:rFonts w:ascii="Times New Roman" w:hAnsi="Times New Roman" w:cs="Times New Roman"/>
          <w:sz w:val="32"/>
          <w:szCs w:val="32"/>
          <w:lang w:eastAsia="ru-RU"/>
        </w:rPr>
      </w:pPr>
      <w:r w:rsidRPr="00FF6D8C">
        <w:rPr>
          <w:rFonts w:ascii="Times New Roman" w:hAnsi="Times New Roman" w:cs="Times New Roman"/>
          <w:sz w:val="32"/>
          <w:szCs w:val="32"/>
          <w:lang w:eastAsia="ru-RU"/>
        </w:rPr>
        <w:t>- практично-дієва – постійне вдосконалення виробництва і системи суспільних відносин як безпосередньої робочої сили;</w:t>
      </w:r>
    </w:p>
    <w:p w14:paraId="381B4FB3" w14:textId="249419FC" w:rsidR="004A7144" w:rsidRPr="00FF6D8C" w:rsidRDefault="004A7144" w:rsidP="00FF6D8C">
      <w:pPr>
        <w:shd w:val="clear" w:color="auto" w:fill="FFFFFF"/>
        <w:spacing w:after="0" w:line="276" w:lineRule="auto"/>
        <w:ind w:firstLine="720"/>
        <w:jc w:val="both"/>
        <w:rPr>
          <w:rFonts w:ascii="Times New Roman" w:hAnsi="Times New Roman" w:cs="Times New Roman"/>
          <w:sz w:val="32"/>
          <w:szCs w:val="32"/>
          <w:lang w:eastAsia="ru-RU"/>
        </w:rPr>
      </w:pPr>
      <w:r w:rsidRPr="00FF6D8C">
        <w:rPr>
          <w:rFonts w:ascii="Times New Roman" w:hAnsi="Times New Roman" w:cs="Times New Roman"/>
          <w:sz w:val="32"/>
          <w:szCs w:val="32"/>
          <w:lang w:eastAsia="ru-RU"/>
        </w:rPr>
        <w:t xml:space="preserve">- культурно-виховна – розвиток культури, гуманізація процесу виховання та формування нового покоління, сприяння подальшому розвитку і самовдосконаленню людини як індивіда і суспільства в цілому. </w:t>
      </w:r>
    </w:p>
    <w:p w14:paraId="39674CBF" w14:textId="77777777" w:rsidR="001D0B8B" w:rsidRPr="00FF6D8C" w:rsidRDefault="001D0B8B"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Її головне завдання – здобувати нові знання й розробляти рекомендації щодо їх практичного застосування. Крім того, </w:t>
      </w:r>
      <w:r w:rsidRPr="00FF6D8C">
        <w:rPr>
          <w:rFonts w:ascii="Times New Roman" w:hAnsi="Times New Roman" w:cs="Times New Roman"/>
          <w:b/>
          <w:sz w:val="32"/>
          <w:szCs w:val="32"/>
        </w:rPr>
        <w:t>наука має на меті</w:t>
      </w:r>
      <w:r w:rsidRPr="00FF6D8C">
        <w:rPr>
          <w:rFonts w:ascii="Times New Roman" w:hAnsi="Times New Roman" w:cs="Times New Roman"/>
          <w:sz w:val="32"/>
          <w:szCs w:val="32"/>
        </w:rPr>
        <w:t xml:space="preserve">: </w:t>
      </w:r>
    </w:p>
    <w:p w14:paraId="4AF80617" w14:textId="77777777" w:rsidR="001D0B8B" w:rsidRPr="00FF6D8C" w:rsidRDefault="001D0B8B"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 збирати й узагальнювати факти; </w:t>
      </w:r>
    </w:p>
    <w:p w14:paraId="280E7DDE" w14:textId="77777777" w:rsidR="001D0B8B" w:rsidRPr="00FF6D8C" w:rsidRDefault="001D0B8B"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 пояснювати зовнішні і внутрішні взаємозв’язки спостережуваних явищ; </w:t>
      </w:r>
    </w:p>
    <w:p w14:paraId="4EFF7B80" w14:textId="77777777" w:rsidR="001D0B8B" w:rsidRPr="00FF6D8C" w:rsidRDefault="001D0B8B"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 розкривати суть явищ та їх суперечності; </w:t>
      </w:r>
    </w:p>
    <w:p w14:paraId="3A31ACC6" w14:textId="77777777" w:rsidR="001D0B8B" w:rsidRPr="00FF6D8C" w:rsidRDefault="001D0B8B"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 прогнозувати окремі явища і процеси; </w:t>
      </w:r>
    </w:p>
    <w:p w14:paraId="1EBE0884" w14:textId="77777777" w:rsidR="001D0B8B" w:rsidRPr="00FF6D8C" w:rsidRDefault="001D0B8B"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lastRenderedPageBreak/>
        <w:t>- розробляти рекомендації, виявляти можливі форми й напрямки втілення в практичну діяльність людей нових знань;</w:t>
      </w:r>
    </w:p>
    <w:p w14:paraId="7B596898" w14:textId="77777777" w:rsidR="001D0B8B" w:rsidRPr="00FF6D8C" w:rsidRDefault="001D0B8B" w:rsidP="00FF6D8C">
      <w:pPr>
        <w:spacing w:after="0" w:line="276" w:lineRule="auto"/>
        <w:ind w:firstLine="720"/>
        <w:jc w:val="both"/>
        <w:rPr>
          <w:rFonts w:ascii="Times New Roman" w:hAnsi="Times New Roman" w:cs="Times New Roman"/>
          <w:b/>
          <w:sz w:val="32"/>
          <w:szCs w:val="32"/>
        </w:rPr>
      </w:pPr>
      <w:r w:rsidRPr="00FF6D8C">
        <w:rPr>
          <w:rFonts w:ascii="Times New Roman" w:hAnsi="Times New Roman" w:cs="Times New Roman"/>
          <w:sz w:val="32"/>
          <w:szCs w:val="32"/>
        </w:rPr>
        <w:t>- дослідження причин процесів і явищ, що відбуваються у навколишньому світі.</w:t>
      </w:r>
    </w:p>
    <w:p w14:paraId="5BF12C92" w14:textId="77777777" w:rsidR="001D0B8B" w:rsidRPr="00FF6D8C" w:rsidRDefault="001D0B8B" w:rsidP="00FF6D8C">
      <w:pPr>
        <w:spacing w:after="0" w:line="276" w:lineRule="auto"/>
        <w:ind w:firstLine="720"/>
        <w:jc w:val="both"/>
        <w:rPr>
          <w:rFonts w:ascii="Times New Roman" w:hAnsi="Times New Roman" w:cs="Times New Roman"/>
          <w:b/>
          <w:sz w:val="32"/>
          <w:szCs w:val="32"/>
        </w:rPr>
      </w:pPr>
    </w:p>
    <w:p w14:paraId="2ACED5F2" w14:textId="008A7D2F" w:rsidR="001D0B8B" w:rsidRPr="00FF6D8C" w:rsidRDefault="001D0B8B" w:rsidP="00FF6D8C">
      <w:pPr>
        <w:spacing w:after="0" w:line="276" w:lineRule="auto"/>
        <w:ind w:firstLine="720"/>
        <w:jc w:val="both"/>
        <w:rPr>
          <w:rFonts w:ascii="Times New Roman" w:hAnsi="Times New Roman" w:cs="Times New Roman"/>
          <w:b/>
          <w:sz w:val="32"/>
          <w:szCs w:val="32"/>
        </w:rPr>
      </w:pPr>
      <w:r w:rsidRPr="00FF6D8C">
        <w:rPr>
          <w:rFonts w:ascii="Times New Roman" w:hAnsi="Times New Roman" w:cs="Times New Roman"/>
          <w:b/>
          <w:sz w:val="32"/>
          <w:szCs w:val="32"/>
        </w:rPr>
        <w:t xml:space="preserve">Класифікація наук </w:t>
      </w:r>
    </w:p>
    <w:p w14:paraId="5BF27F80" w14:textId="77777777" w:rsidR="001D0B8B" w:rsidRPr="00FF6D8C" w:rsidRDefault="001D0B8B" w:rsidP="00FF6D8C">
      <w:pPr>
        <w:shd w:val="clear" w:color="auto" w:fill="FFFFFF"/>
        <w:spacing w:after="0" w:line="276" w:lineRule="auto"/>
        <w:ind w:firstLine="720"/>
        <w:jc w:val="both"/>
        <w:rPr>
          <w:rFonts w:ascii="Times New Roman" w:hAnsi="Times New Roman" w:cs="Times New Roman"/>
          <w:color w:val="000000"/>
          <w:sz w:val="32"/>
          <w:szCs w:val="32"/>
          <w:lang w:eastAsia="ru-RU"/>
        </w:rPr>
      </w:pPr>
      <w:r w:rsidRPr="00FF6D8C">
        <w:rPr>
          <w:rFonts w:ascii="Times New Roman" w:hAnsi="Times New Roman" w:cs="Times New Roman"/>
          <w:color w:val="000000"/>
          <w:sz w:val="32"/>
          <w:szCs w:val="32"/>
          <w:lang w:eastAsia="ru-RU"/>
        </w:rPr>
        <w:t>Загалом в Україні прийнято виділяти наступні </w:t>
      </w:r>
      <w:r w:rsidRPr="00FF6D8C">
        <w:rPr>
          <w:rFonts w:ascii="Times New Roman" w:hAnsi="Times New Roman" w:cs="Times New Roman"/>
          <w:b/>
          <w:i/>
          <w:color w:val="000000"/>
          <w:sz w:val="32"/>
          <w:szCs w:val="32"/>
          <w:u w:val="single"/>
          <w:lang w:eastAsia="ru-RU"/>
        </w:rPr>
        <w:t>основні галузі наук</w:t>
      </w:r>
      <w:r w:rsidRPr="00FF6D8C">
        <w:rPr>
          <w:rFonts w:ascii="Times New Roman" w:hAnsi="Times New Roman" w:cs="Times New Roman"/>
          <w:b/>
          <w:i/>
          <w:color w:val="000000"/>
          <w:sz w:val="32"/>
          <w:szCs w:val="32"/>
          <w:lang w:eastAsia="ru-RU"/>
        </w:rPr>
        <w:t>:</w:t>
      </w:r>
      <w:r w:rsidRPr="00FF6D8C">
        <w:rPr>
          <w:rFonts w:ascii="Times New Roman" w:hAnsi="Times New Roman" w:cs="Times New Roman"/>
          <w:color w:val="000000"/>
          <w:sz w:val="32"/>
          <w:szCs w:val="32"/>
          <w:lang w:eastAsia="ru-RU"/>
        </w:rPr>
        <w:t xml:space="preserve"> фізико-математичні, хімічні, біологічні, геолого-мінералогічні, технічні, сільськогосподарські, історичні, економічні, філософські, філологічні, географічні, юридичні, педагогічні, медичні, фармацевтичні, ветеринарні, мистецтвознавство, архітектура, психологічні, соціологічні, політичні, інші.</w:t>
      </w:r>
    </w:p>
    <w:p w14:paraId="0112427F" w14:textId="77777777" w:rsidR="001D0B8B" w:rsidRPr="00FF6D8C" w:rsidRDefault="001D0B8B"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b/>
          <w:i/>
          <w:sz w:val="32"/>
          <w:szCs w:val="32"/>
        </w:rPr>
        <w:t>Науки у процесі свого розвитку поділилися на два види</w:t>
      </w:r>
      <w:r w:rsidRPr="00FF6D8C">
        <w:rPr>
          <w:rFonts w:ascii="Times New Roman" w:hAnsi="Times New Roman" w:cs="Times New Roman"/>
          <w:sz w:val="32"/>
          <w:szCs w:val="32"/>
        </w:rPr>
        <w:t xml:space="preserve"> – </w:t>
      </w:r>
      <w:r w:rsidRPr="00FF6D8C">
        <w:rPr>
          <w:rFonts w:ascii="Times New Roman" w:hAnsi="Times New Roman" w:cs="Times New Roman"/>
          <w:b/>
          <w:sz w:val="32"/>
          <w:szCs w:val="32"/>
        </w:rPr>
        <w:t>фундаментальні та прикладн</w:t>
      </w:r>
      <w:r w:rsidRPr="00FF6D8C">
        <w:rPr>
          <w:rFonts w:ascii="Times New Roman" w:hAnsi="Times New Roman" w:cs="Times New Roman"/>
          <w:sz w:val="32"/>
          <w:szCs w:val="32"/>
        </w:rPr>
        <w:t xml:space="preserve">і. </w:t>
      </w:r>
    </w:p>
    <w:p w14:paraId="348DB251" w14:textId="77777777" w:rsidR="001D0B8B" w:rsidRPr="00FF6D8C" w:rsidRDefault="001D0B8B"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b/>
          <w:sz w:val="32"/>
          <w:szCs w:val="32"/>
        </w:rPr>
        <w:t>До фундаментальних наук</w:t>
      </w:r>
      <w:r w:rsidRPr="00FF6D8C">
        <w:rPr>
          <w:rFonts w:ascii="Times New Roman" w:hAnsi="Times New Roman" w:cs="Times New Roman"/>
          <w:sz w:val="32"/>
          <w:szCs w:val="32"/>
        </w:rPr>
        <w:t xml:space="preserve"> належать такі, які займаються пошуками теорій та ідей, відкриттям нових закономірностей перебігу процесів і явищ. Сюди можна віднести математику, класичну фізику, біологію, хімію, філософію. При цьому математика охоплює статистичну і метрологічну сторону цих наук, а філософія – духовну, ідеологічну надбудову. </w:t>
      </w:r>
    </w:p>
    <w:p w14:paraId="3AFE9F66" w14:textId="77777777" w:rsidR="001D0B8B" w:rsidRPr="00FF6D8C" w:rsidRDefault="001D0B8B"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b/>
          <w:sz w:val="32"/>
          <w:szCs w:val="32"/>
        </w:rPr>
        <w:t>Прикладні науки</w:t>
      </w:r>
      <w:r w:rsidRPr="00FF6D8C">
        <w:rPr>
          <w:rFonts w:ascii="Times New Roman" w:hAnsi="Times New Roman" w:cs="Times New Roman"/>
          <w:sz w:val="32"/>
          <w:szCs w:val="32"/>
        </w:rPr>
        <w:t xml:space="preserve"> своїм завданням мають проведення досліджень, спрямованих на створення нових технологій і машин, покращення організації праці, розробок нових видів обладнання. Кожна з таких наук спрямована на розв’язання задач конкретної галузі виробництва чи народного господарства. </w:t>
      </w:r>
    </w:p>
    <w:p w14:paraId="5535E674" w14:textId="77777777" w:rsidR="001D0B8B" w:rsidRPr="00FF6D8C" w:rsidRDefault="001D0B8B" w:rsidP="00FF6D8C">
      <w:pPr>
        <w:spacing w:after="0" w:line="276" w:lineRule="auto"/>
        <w:ind w:firstLine="720"/>
        <w:jc w:val="both"/>
        <w:rPr>
          <w:rFonts w:ascii="Times New Roman" w:hAnsi="Times New Roman" w:cs="Times New Roman"/>
          <w:color w:val="000000"/>
          <w:sz w:val="32"/>
          <w:szCs w:val="32"/>
          <w:lang w:eastAsia="ru-RU"/>
        </w:rPr>
      </w:pPr>
      <w:r w:rsidRPr="00FF6D8C">
        <w:rPr>
          <w:rFonts w:ascii="Times New Roman" w:hAnsi="Times New Roman" w:cs="Times New Roman"/>
          <w:color w:val="000000"/>
          <w:sz w:val="32"/>
          <w:szCs w:val="32"/>
          <w:lang w:eastAsia="ru-RU"/>
        </w:rPr>
        <w:t>До прикладних наук належать всі технічні науки, більша частина медичних, економічних наук та ін. В теперішній час майже кожна укрупнена галузь науки поєднує в собі фундаментальні і прикладні науки.</w:t>
      </w:r>
    </w:p>
    <w:p w14:paraId="0FD6E2EF" w14:textId="77777777" w:rsidR="001D0B8B" w:rsidRPr="00FF6D8C" w:rsidRDefault="001D0B8B"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За образним висловлюванням наукознавців, наука подібна до дерева, стовбур якого становлять фундаментальні науки, причому старі містяться біля коренів, а нові – біля вершини, а гілля – прикладні науки, причому старі – біля підніжжя стовбура, а нові – біля вершини.</w:t>
      </w:r>
    </w:p>
    <w:p w14:paraId="216B8128" w14:textId="77777777" w:rsidR="008225A3" w:rsidRDefault="008225A3" w:rsidP="00FF6D8C">
      <w:pPr>
        <w:spacing w:after="0" w:line="276" w:lineRule="auto"/>
        <w:ind w:firstLine="720"/>
        <w:jc w:val="both"/>
        <w:rPr>
          <w:rFonts w:ascii="Times New Roman" w:hAnsi="Times New Roman" w:cs="Times New Roman"/>
          <w:b/>
          <w:sz w:val="32"/>
          <w:szCs w:val="32"/>
        </w:rPr>
      </w:pPr>
    </w:p>
    <w:p w14:paraId="19E48AE4" w14:textId="4E47B53B" w:rsidR="001D0B8B" w:rsidRPr="00FF6D8C" w:rsidRDefault="001D0B8B" w:rsidP="00FF6D8C">
      <w:pPr>
        <w:spacing w:after="0" w:line="276" w:lineRule="auto"/>
        <w:ind w:firstLine="720"/>
        <w:jc w:val="both"/>
        <w:rPr>
          <w:rFonts w:ascii="Times New Roman" w:hAnsi="Times New Roman" w:cs="Times New Roman"/>
          <w:b/>
          <w:sz w:val="32"/>
          <w:szCs w:val="32"/>
        </w:rPr>
      </w:pPr>
      <w:r w:rsidRPr="00FF6D8C">
        <w:rPr>
          <w:rFonts w:ascii="Times New Roman" w:hAnsi="Times New Roman" w:cs="Times New Roman"/>
          <w:b/>
          <w:sz w:val="32"/>
          <w:szCs w:val="32"/>
        </w:rPr>
        <w:lastRenderedPageBreak/>
        <w:t xml:space="preserve">Перетворення науки в безпосередню продуктивну силу </w:t>
      </w:r>
    </w:p>
    <w:p w14:paraId="6FB10F1A" w14:textId="77777777" w:rsidR="001D0B8B" w:rsidRPr="00FF6D8C" w:rsidRDefault="001D0B8B"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У сучасних умовах рівень виробництва якнайтісніше пов’язаний з рівнем техніки і технологій, а саме техніка цілком залежить від рівня розвитку науки. Саме процес органічного поєднання техніки і суспільних знань, матеріалізація знань у засобах виробництва і характеризує перетворення науки в безпосередню продуктивну силу суспільства. Важливе значення у розвитку науки посідає сучасна науково-технічна революція, основним здобутком якої є автоматизація інтелектуальної праці людини – її багаторазове посилення. Двигуном цієї революції є комп’ютер як універсальний засіб обробки інформації. </w:t>
      </w:r>
    </w:p>
    <w:p w14:paraId="769D3877" w14:textId="77777777" w:rsidR="001D0B8B" w:rsidRPr="00FF6D8C" w:rsidRDefault="001D0B8B" w:rsidP="00FF6D8C">
      <w:pPr>
        <w:spacing w:after="0" w:line="276" w:lineRule="auto"/>
        <w:ind w:firstLine="720"/>
        <w:jc w:val="both"/>
        <w:rPr>
          <w:rFonts w:ascii="Times New Roman" w:hAnsi="Times New Roman" w:cs="Times New Roman"/>
          <w:b/>
          <w:sz w:val="32"/>
          <w:szCs w:val="32"/>
        </w:rPr>
      </w:pPr>
      <w:r w:rsidRPr="00FF6D8C">
        <w:rPr>
          <w:rFonts w:ascii="Times New Roman" w:hAnsi="Times New Roman" w:cs="Times New Roman"/>
          <w:sz w:val="32"/>
          <w:szCs w:val="32"/>
        </w:rPr>
        <w:t xml:space="preserve">Отже, сучасна наука відіграє величезну роль в житті суспільства, чим і пояснюється особлива його увага до її розвитку. </w:t>
      </w:r>
    </w:p>
    <w:p w14:paraId="4EB33520" w14:textId="77777777" w:rsidR="00581A61" w:rsidRPr="00FF6D8C" w:rsidRDefault="00581A61" w:rsidP="00FF6D8C">
      <w:pPr>
        <w:spacing w:after="0" w:line="276" w:lineRule="auto"/>
        <w:ind w:firstLine="708"/>
        <w:rPr>
          <w:rFonts w:ascii="Times New Roman" w:hAnsi="Times New Roman" w:cs="Times New Roman"/>
          <w:b/>
          <w:sz w:val="32"/>
          <w:szCs w:val="32"/>
        </w:rPr>
      </w:pPr>
    </w:p>
    <w:p w14:paraId="0E53CC13" w14:textId="77777777" w:rsidR="00DA1000" w:rsidRPr="00FF6D8C" w:rsidRDefault="00DA1000" w:rsidP="003B2DFB">
      <w:pPr>
        <w:spacing w:after="0" w:line="276" w:lineRule="auto"/>
        <w:rPr>
          <w:rFonts w:ascii="Times New Roman" w:hAnsi="Times New Roman" w:cs="Times New Roman"/>
          <w:b/>
          <w:sz w:val="32"/>
          <w:szCs w:val="32"/>
        </w:rPr>
      </w:pPr>
      <w:r w:rsidRPr="00FF6D8C">
        <w:rPr>
          <w:rFonts w:ascii="Times New Roman" w:hAnsi="Times New Roman" w:cs="Times New Roman"/>
          <w:b/>
          <w:sz w:val="32"/>
          <w:szCs w:val="32"/>
        </w:rPr>
        <w:t xml:space="preserve">2. Загальні принципи наукової творчості. </w:t>
      </w:r>
    </w:p>
    <w:p w14:paraId="3FC8AEE6" w14:textId="77777777" w:rsidR="00DA1000" w:rsidRPr="00FF6D8C" w:rsidRDefault="00DA1000" w:rsidP="00FF6D8C">
      <w:p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ab/>
        <w:t>Отримання наукових результатів, їх аналіз, опис та оформлення у вигляді наукової продукції мають свої принципи, методи, техніку і технологію.</w:t>
      </w:r>
    </w:p>
    <w:p w14:paraId="10EA77A9" w14:textId="77777777" w:rsidR="00DA1000" w:rsidRPr="00FF6D8C" w:rsidRDefault="00DA1000" w:rsidP="00FF6D8C">
      <w:p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ab/>
        <w:t>Авторитет науковця визначається насамперед результатами його праці, ерудицією та кваліфікацією.</w:t>
      </w:r>
    </w:p>
    <w:p w14:paraId="0DFD5A86" w14:textId="77777777" w:rsidR="00DA1000" w:rsidRPr="00FF6D8C" w:rsidRDefault="00DA1000" w:rsidP="00FF6D8C">
      <w:p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ab/>
        <w:t xml:space="preserve">Під </w:t>
      </w:r>
      <w:r w:rsidRPr="00FF6D8C">
        <w:rPr>
          <w:rFonts w:ascii="Times New Roman" w:hAnsi="Times New Roman" w:cs="Times New Roman"/>
          <w:b/>
          <w:bCs/>
          <w:sz w:val="32"/>
          <w:szCs w:val="32"/>
        </w:rPr>
        <w:t xml:space="preserve">ерудицією </w:t>
      </w:r>
      <w:r w:rsidRPr="00FF6D8C">
        <w:rPr>
          <w:rFonts w:ascii="Times New Roman" w:hAnsi="Times New Roman" w:cs="Times New Roman"/>
          <w:sz w:val="32"/>
          <w:szCs w:val="32"/>
        </w:rPr>
        <w:t>розуміють широке і глибоке знання не тільки тієї галузі науки, в якій працює вчений, а й суміжних. Найбільш достовірні та міцні знання здобуваються із першоджерел. Вчений піддає їх критичному аналізу, творчій переробці, систематично використовує у своїй діяльності.</w:t>
      </w:r>
    </w:p>
    <w:p w14:paraId="4B868F23"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Кваліфікація вченого </w:t>
      </w:r>
      <w:r w:rsidRPr="00FF6D8C">
        <w:rPr>
          <w:rFonts w:ascii="Times New Roman" w:hAnsi="Times New Roman" w:cs="Times New Roman"/>
          <w:sz w:val="32"/>
          <w:szCs w:val="32"/>
        </w:rPr>
        <w:t>- це поєднання ерудиції та його творчих навичок у проведенні теоретичної й експериментальної роботи.</w:t>
      </w:r>
    </w:p>
    <w:p w14:paraId="042DFDFF"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Будь-яке наукове дослідження від творчого задуму до кінцевого оформлення наукової праці здійснюється індивідуально. Проте можна визначити деякі загальні методологічні підходи до його проведення.</w:t>
      </w:r>
    </w:p>
    <w:p w14:paraId="2E532916"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Метод </w:t>
      </w:r>
      <w:r w:rsidRPr="00FF6D8C">
        <w:rPr>
          <w:rFonts w:ascii="Times New Roman" w:hAnsi="Times New Roman" w:cs="Times New Roman"/>
          <w:sz w:val="32"/>
          <w:szCs w:val="32"/>
        </w:rPr>
        <w:t>- це сукупність прийомів чи операцій практичного або теоретичного освоєння дійсності, підпорядкованих вирішенню конкретної задачі.</w:t>
      </w:r>
    </w:p>
    <w:p w14:paraId="475BEE22"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В області науки метод є шляхом пізнання, що дослідник прокладає до свого предмета, керуючись своєю гіпотезою.</w:t>
      </w:r>
    </w:p>
    <w:p w14:paraId="2CCB7096"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lastRenderedPageBreak/>
        <w:t>Гіпо́теза</w:t>
      </w:r>
      <w:r w:rsidRPr="00FF6D8C">
        <w:rPr>
          <w:rFonts w:ascii="Times New Roman" w:hAnsi="Times New Roman" w:cs="Times New Roman"/>
          <w:sz w:val="32"/>
          <w:szCs w:val="32"/>
        </w:rPr>
        <w:t xml:space="preserve"> — </w:t>
      </w:r>
      <w:r w:rsidRPr="00FF6D8C">
        <w:rPr>
          <w:rFonts w:ascii="Times New Roman" w:hAnsi="Times New Roman" w:cs="Times New Roman"/>
          <w:color w:val="000000"/>
          <w:sz w:val="32"/>
          <w:szCs w:val="32"/>
        </w:rPr>
        <w:t xml:space="preserve">наукове  припущення,  висунуте  для  пояснення причин, які зумовлюють певний наслідок. </w:t>
      </w:r>
      <w:r w:rsidRPr="00FF6D8C">
        <w:rPr>
          <w:rFonts w:ascii="Times New Roman" w:hAnsi="Times New Roman" w:cs="Times New Roman"/>
          <w:sz w:val="32"/>
          <w:szCs w:val="32"/>
        </w:rPr>
        <w:t>З точки зору</w:t>
      </w:r>
      <w:r w:rsidRPr="00FF6D8C">
        <w:rPr>
          <w:rStyle w:val="apple-converted-space"/>
          <w:color w:val="252525"/>
          <w:sz w:val="32"/>
          <w:szCs w:val="32"/>
        </w:rPr>
        <w:t> </w:t>
      </w:r>
      <w:hyperlink r:id="rId80" w:tooltip="Логіка" w:history="1">
        <w:r w:rsidRPr="00FF6D8C">
          <w:rPr>
            <w:rStyle w:val="a3"/>
            <w:rFonts w:ascii="Times New Roman" w:hAnsi="Times New Roman"/>
            <w:color w:val="000000"/>
            <w:sz w:val="32"/>
            <w:szCs w:val="32"/>
          </w:rPr>
          <w:t>логіки</w:t>
        </w:r>
      </w:hyperlink>
      <w:r w:rsidRPr="00FF6D8C">
        <w:rPr>
          <w:rFonts w:ascii="Times New Roman" w:hAnsi="Times New Roman" w:cs="Times New Roman"/>
          <w:color w:val="000000" w:themeColor="text1"/>
          <w:sz w:val="32"/>
          <w:szCs w:val="32"/>
        </w:rPr>
        <w:t>,</w:t>
      </w:r>
      <w:r w:rsidRPr="00FF6D8C">
        <w:rPr>
          <w:rFonts w:ascii="Times New Roman" w:hAnsi="Times New Roman" w:cs="Times New Roman"/>
          <w:sz w:val="32"/>
          <w:szCs w:val="32"/>
        </w:rPr>
        <w:t xml:space="preserve"> гіпотеза — прийом пізнавальної діяльності людини, форма мислення, що являє собою здогад, тобто, положення, яке тимчасово вважається можливо істинним, поки не встановлена</w:t>
      </w:r>
      <w:r w:rsidRPr="00FF6D8C">
        <w:rPr>
          <w:rStyle w:val="apple-converted-space"/>
          <w:color w:val="252525"/>
          <w:sz w:val="32"/>
          <w:szCs w:val="32"/>
        </w:rPr>
        <w:t> </w:t>
      </w:r>
      <w:hyperlink r:id="rId81" w:tooltip="Істина" w:history="1">
        <w:r w:rsidRPr="00FF6D8C">
          <w:rPr>
            <w:rStyle w:val="a3"/>
            <w:rFonts w:ascii="Times New Roman" w:hAnsi="Times New Roman"/>
            <w:color w:val="000000"/>
            <w:sz w:val="32"/>
            <w:szCs w:val="32"/>
          </w:rPr>
          <w:t>істина</w:t>
        </w:r>
      </w:hyperlink>
      <w:r w:rsidRPr="00FF6D8C">
        <w:rPr>
          <w:rFonts w:ascii="Times New Roman" w:hAnsi="Times New Roman" w:cs="Times New Roman"/>
          <w:color w:val="000000" w:themeColor="text1"/>
          <w:sz w:val="32"/>
          <w:szCs w:val="32"/>
        </w:rPr>
        <w:t>.</w:t>
      </w:r>
    </w:p>
    <w:p w14:paraId="13AAE2FE"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У кожному науковому дослідженні можна виділити два рівні:</w:t>
      </w:r>
    </w:p>
    <w:p w14:paraId="1DD2DC1A"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1) емпіричний, на якому відбувається процес нагромадження фактів;</w:t>
      </w:r>
    </w:p>
    <w:p w14:paraId="3D52A344"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2) теоретичний - досягнення синтезу знань (у формі наукової теорії).</w:t>
      </w:r>
    </w:p>
    <w:p w14:paraId="264E4F08"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b/>
          <w:i/>
          <w:sz w:val="32"/>
          <w:szCs w:val="32"/>
        </w:rPr>
      </w:pPr>
      <w:r w:rsidRPr="00FF6D8C">
        <w:rPr>
          <w:rFonts w:ascii="Times New Roman" w:hAnsi="Times New Roman" w:cs="Times New Roman"/>
          <w:b/>
          <w:i/>
          <w:sz w:val="32"/>
          <w:szCs w:val="32"/>
        </w:rPr>
        <w:t>Згідно з цими рівнями, загальні методи пізнання можна поділити на три умовні групи:</w:t>
      </w:r>
    </w:p>
    <w:p w14:paraId="253AABE4"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методи емпіричного дослідження (спостереження, порівняння, вимірювання, експеримент);</w:t>
      </w:r>
    </w:p>
    <w:p w14:paraId="56E11654"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методи, використовувані на емпіричному та теоретичному рівнях (абстрагування, аналіз і синтез, моделювання, індукція та дедукція);</w:t>
      </w:r>
    </w:p>
    <w:p w14:paraId="14227FD1"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методи теоретичного дослідження (ідеалізація, формалізація, аксіоматичний метод, гіпотеза та припущення, історичний метод, системний підхід, декомпозиція).</w:t>
      </w:r>
    </w:p>
    <w:p w14:paraId="0A8E2C9A"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Теорія </w:t>
      </w:r>
      <w:r w:rsidRPr="00FF6D8C">
        <w:rPr>
          <w:rFonts w:ascii="Times New Roman" w:hAnsi="Times New Roman" w:cs="Times New Roman"/>
          <w:sz w:val="32"/>
          <w:szCs w:val="32"/>
        </w:rPr>
        <w:t>- система знань, яка описує і пояснює сукупність явищ певної частки дійсності і зводить відкриті в цій галузі закони до єдиного об'єднувального початку (витоку). Теорія будується на результатах, отриманих на емпіричному рівні досліджень. У теорії ці результати впорядковуються, вписуються у струнку систему, об'єднану загальною ідеєю, уточнюються на основі введених до теорії абстракцій, ідеалізацій та принципів.</w:t>
      </w:r>
    </w:p>
    <w:p w14:paraId="0B51C1DA"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Теорія має бути евристичною, конструктивною і простою.</w:t>
      </w:r>
    </w:p>
    <w:p w14:paraId="5A867A9F"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Вирішальною основою наукового пізнання є </w:t>
      </w:r>
      <w:r w:rsidRPr="00FF6D8C">
        <w:rPr>
          <w:rFonts w:ascii="Times New Roman" w:hAnsi="Times New Roman" w:cs="Times New Roman"/>
          <w:b/>
          <w:bCs/>
          <w:sz w:val="32"/>
          <w:szCs w:val="32"/>
        </w:rPr>
        <w:t xml:space="preserve">практика. </w:t>
      </w:r>
      <w:r w:rsidRPr="00FF6D8C">
        <w:rPr>
          <w:rFonts w:ascii="Times New Roman" w:hAnsi="Times New Roman" w:cs="Times New Roman"/>
          <w:sz w:val="32"/>
          <w:szCs w:val="32"/>
        </w:rPr>
        <w:t>Роль практики полягає у створенні матеріально-технічних засобів наукового дослідження.</w:t>
      </w:r>
    </w:p>
    <w:p w14:paraId="3446AFC0" w14:textId="77777777" w:rsidR="008225A3" w:rsidRDefault="008225A3" w:rsidP="00FF6D8C">
      <w:pPr>
        <w:shd w:val="clear" w:color="auto" w:fill="FFFFFF"/>
        <w:spacing w:after="0" w:line="276" w:lineRule="auto"/>
        <w:ind w:firstLine="708"/>
        <w:jc w:val="both"/>
        <w:rPr>
          <w:rFonts w:ascii="Times New Roman" w:hAnsi="Times New Roman" w:cs="Times New Roman"/>
          <w:b/>
          <w:sz w:val="32"/>
          <w:szCs w:val="32"/>
        </w:rPr>
      </w:pPr>
    </w:p>
    <w:p w14:paraId="16D138E3" w14:textId="77777777" w:rsidR="008225A3" w:rsidRDefault="008225A3" w:rsidP="00FF6D8C">
      <w:pPr>
        <w:shd w:val="clear" w:color="auto" w:fill="FFFFFF"/>
        <w:spacing w:after="0" w:line="276" w:lineRule="auto"/>
        <w:ind w:firstLine="708"/>
        <w:jc w:val="both"/>
        <w:rPr>
          <w:rFonts w:ascii="Times New Roman" w:hAnsi="Times New Roman" w:cs="Times New Roman"/>
          <w:b/>
          <w:sz w:val="32"/>
          <w:szCs w:val="32"/>
        </w:rPr>
      </w:pPr>
    </w:p>
    <w:p w14:paraId="285E2AE0"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sz w:val="32"/>
          <w:szCs w:val="32"/>
        </w:rPr>
        <w:lastRenderedPageBreak/>
        <w:t>3. Основні методи наукового дослідження у сфері фізичного виховання і спорту.</w:t>
      </w:r>
    </w:p>
    <w:p w14:paraId="3F9FAD97"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Наведемо приклади використання найпоширеніших </w:t>
      </w:r>
      <w:r w:rsidRPr="00FF6D8C">
        <w:rPr>
          <w:rFonts w:ascii="Times New Roman" w:hAnsi="Times New Roman" w:cs="Times New Roman"/>
          <w:b/>
          <w:bCs/>
          <w:sz w:val="32"/>
          <w:szCs w:val="32"/>
        </w:rPr>
        <w:t xml:space="preserve">методів наукового дослідження </w:t>
      </w:r>
      <w:r w:rsidRPr="00FF6D8C">
        <w:rPr>
          <w:rFonts w:ascii="Times New Roman" w:hAnsi="Times New Roman" w:cs="Times New Roman"/>
          <w:sz w:val="32"/>
          <w:szCs w:val="32"/>
        </w:rPr>
        <w:t xml:space="preserve">у </w:t>
      </w:r>
      <w:r w:rsidRPr="00FF6D8C">
        <w:rPr>
          <w:rFonts w:ascii="Times New Roman" w:hAnsi="Times New Roman" w:cs="Times New Roman"/>
          <w:b/>
          <w:bCs/>
          <w:sz w:val="32"/>
          <w:szCs w:val="32"/>
        </w:rPr>
        <w:t>сфері фізичного виховання та спорту.</w:t>
      </w:r>
    </w:p>
    <w:p w14:paraId="6BD34801"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Відомо, що ті або інші явища можуть вважатися науковими фактами лише тоді, коли вони можуть багаторазово відтворюватися в експериментальних умовах.</w:t>
      </w:r>
    </w:p>
    <w:p w14:paraId="237E3983"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Педагогічний експеримент </w:t>
      </w:r>
      <w:r w:rsidRPr="00FF6D8C">
        <w:rPr>
          <w:rFonts w:ascii="Times New Roman" w:hAnsi="Times New Roman" w:cs="Times New Roman"/>
          <w:sz w:val="32"/>
          <w:szCs w:val="32"/>
        </w:rPr>
        <w:t xml:space="preserve">створює можливості для подібного відтворення тих явищ, які вивчаються. Характерною рисою педагогічного експерименту як методу дослідження, є сплановане втручання людини у явище, яке вивчається. Суть втручання у природний хід педагогічного процесу зводиться, як правило, до штучного відокремлення якої-небудь однієї сторони аналізованого процесу із багатогранності існуючих зв'язків. Тому тільки експеримент дає можливість вивчити одну із сторін процесу, тимчасово абстрагуючись (ізолюючись) від всіх інших сторін. </w:t>
      </w:r>
    </w:p>
    <w:p w14:paraId="3C7126D7"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sz w:val="32"/>
          <w:szCs w:val="32"/>
        </w:rPr>
        <w:t>Експеримент -</w:t>
      </w:r>
      <w:r w:rsidRPr="00FF6D8C">
        <w:rPr>
          <w:rFonts w:ascii="Times New Roman" w:hAnsi="Times New Roman" w:cs="Times New Roman"/>
          <w:sz w:val="32"/>
          <w:szCs w:val="32"/>
        </w:rPr>
        <w:t xml:space="preserve"> це одна із сфер людської практики, в якій здобуваються наукові факти шляхом спеціального створення необхідних за завданнями дослідження умов, що виключають побічні впливи на підсумковий результат, а також шляхом повторного відтворення явища, яке вивчається.</w:t>
      </w:r>
    </w:p>
    <w:p w14:paraId="5BEBCE2F"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Об'єктом вивчення у педагогічному експерименті можуть бути існуючі в практиці педагогічні положення, теоретичні пропозиції з метою отримання наукових фактів і встановлення об'єктивних законів фізичного виховання.</w:t>
      </w:r>
    </w:p>
    <w:p w14:paraId="3F240D48"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b/>
          <w:i/>
          <w:sz w:val="32"/>
          <w:szCs w:val="32"/>
        </w:rPr>
      </w:pPr>
      <w:r w:rsidRPr="00FF6D8C">
        <w:rPr>
          <w:rFonts w:ascii="Times New Roman" w:hAnsi="Times New Roman" w:cs="Times New Roman"/>
          <w:b/>
          <w:i/>
          <w:sz w:val="32"/>
          <w:szCs w:val="32"/>
        </w:rPr>
        <w:t>Педагогічні експерименти поділяються на такі види: природний, модельний і лабораторний.</w:t>
      </w:r>
    </w:p>
    <w:p w14:paraId="1804805C"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Педагогічне спостереження </w:t>
      </w:r>
      <w:r w:rsidRPr="00FF6D8C">
        <w:rPr>
          <w:rFonts w:ascii="Times New Roman" w:hAnsi="Times New Roman" w:cs="Times New Roman"/>
          <w:sz w:val="32"/>
          <w:szCs w:val="32"/>
        </w:rPr>
        <w:t>відрізняється від побутового, по-перше, конкретністю об'єкту спостереження, по-друге, наявністю специфічних прийомів реєстрації (спеціальних протоколів, умовних позначень при записах тощо).</w:t>
      </w:r>
    </w:p>
    <w:p w14:paraId="70359C26"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Хронометрування і хронографування </w:t>
      </w:r>
      <w:r w:rsidRPr="00FF6D8C">
        <w:rPr>
          <w:rFonts w:ascii="Times New Roman" w:hAnsi="Times New Roman" w:cs="Times New Roman"/>
          <w:sz w:val="32"/>
          <w:szCs w:val="32"/>
        </w:rPr>
        <w:t xml:space="preserve">застосовують для визначення часу, використаного на виконання яких-небудь дій і його графічне зображення, яке реєструється за допомогою різних приладів </w:t>
      </w:r>
      <w:r w:rsidRPr="00FF6D8C">
        <w:rPr>
          <w:rFonts w:ascii="Times New Roman" w:hAnsi="Times New Roman" w:cs="Times New Roman"/>
          <w:sz w:val="32"/>
          <w:szCs w:val="32"/>
        </w:rPr>
        <w:lastRenderedPageBreak/>
        <w:t>(секундомірів, хроноскопів, хронографів) і відображається у спеціальних протоколах хронометрування.</w:t>
      </w:r>
    </w:p>
    <w:p w14:paraId="53B44115"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Стенографування і магнітофонний запис </w:t>
      </w:r>
      <w:r w:rsidRPr="00FF6D8C">
        <w:rPr>
          <w:rFonts w:ascii="Times New Roman" w:hAnsi="Times New Roman" w:cs="Times New Roman"/>
          <w:sz w:val="32"/>
          <w:szCs w:val="32"/>
        </w:rPr>
        <w:t>застосовується для документальної фіксації повного або часткового словесного змісту заняття. Широке використання отримала стенографія рухів, тобто запис рухів умовними значками або контурними фігурками.</w:t>
      </w:r>
    </w:p>
    <w:p w14:paraId="4531B665"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Контрольні випробовування (контрольні вправи) </w:t>
      </w:r>
      <w:r w:rsidRPr="00FF6D8C">
        <w:rPr>
          <w:rFonts w:ascii="Times New Roman" w:hAnsi="Times New Roman" w:cs="Times New Roman"/>
          <w:sz w:val="32"/>
          <w:szCs w:val="32"/>
        </w:rPr>
        <w:t>допомагають виявити рівень розвитку окремих рухових якостей, а також їх зміни під впливом навчально-виховного процесу. Комплексним показником підготовленості тих, хто займається, є результати їх виступів на оцінку (наприклад на змаганнях).</w:t>
      </w:r>
    </w:p>
    <w:p w14:paraId="1F2F0C85"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Реєстрація техніки виконання фізичних вправ </w:t>
      </w:r>
      <w:r w:rsidRPr="00FF6D8C">
        <w:rPr>
          <w:rFonts w:ascii="Times New Roman" w:hAnsi="Times New Roman" w:cs="Times New Roman"/>
          <w:sz w:val="32"/>
          <w:szCs w:val="32"/>
        </w:rPr>
        <w:t>дає можливість аналізувати і оцінювати виконання фізичних вправ за допомогою спеціальних приладів і пристроїв.</w:t>
      </w:r>
    </w:p>
    <w:p w14:paraId="6B001D42"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Так, </w:t>
      </w:r>
      <w:r w:rsidRPr="00FF6D8C">
        <w:rPr>
          <w:rFonts w:ascii="Times New Roman" w:hAnsi="Times New Roman" w:cs="Times New Roman"/>
          <w:b/>
          <w:bCs/>
          <w:sz w:val="32"/>
          <w:szCs w:val="32"/>
        </w:rPr>
        <w:t xml:space="preserve">координатографів </w:t>
      </w:r>
      <w:r w:rsidRPr="00FF6D8C">
        <w:rPr>
          <w:rFonts w:ascii="Times New Roman" w:hAnsi="Times New Roman" w:cs="Times New Roman"/>
          <w:sz w:val="32"/>
          <w:szCs w:val="32"/>
        </w:rPr>
        <w:t>застосовується для вивчення техніки виконання вправ на основі механічного запису траєкторії польоту.</w:t>
      </w:r>
    </w:p>
    <w:p w14:paraId="7E6F7019"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Динамометрія і динамографія </w:t>
      </w:r>
      <w:r w:rsidRPr="00FF6D8C">
        <w:rPr>
          <w:rFonts w:ascii="Times New Roman" w:hAnsi="Times New Roman" w:cs="Times New Roman"/>
          <w:sz w:val="32"/>
          <w:szCs w:val="32"/>
        </w:rPr>
        <w:t>використовуються для вимірювання і фіксування зусиль при виконанні фізичних вправ за допомогою динамометрів і динамографів.</w:t>
      </w:r>
    </w:p>
    <w:p w14:paraId="142C6A7E"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Тензографія і пневмографія </w:t>
      </w:r>
      <w:r w:rsidRPr="00FF6D8C">
        <w:rPr>
          <w:rFonts w:ascii="Times New Roman" w:hAnsi="Times New Roman" w:cs="Times New Roman"/>
          <w:sz w:val="32"/>
          <w:szCs w:val="32"/>
        </w:rPr>
        <w:t>дають можливість реєструвати тиск тіла (або його частин) на опорну поверхню в процесі вправи.</w:t>
      </w:r>
    </w:p>
    <w:p w14:paraId="06FE1D8C"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Спідографія </w:t>
      </w:r>
      <w:r w:rsidRPr="00FF6D8C">
        <w:rPr>
          <w:rFonts w:ascii="Times New Roman" w:hAnsi="Times New Roman" w:cs="Times New Roman"/>
          <w:sz w:val="32"/>
          <w:szCs w:val="32"/>
        </w:rPr>
        <w:t>дає можливість отримати і зареєструвати величину швидкості переміщення піддослідного (інколи приладу) і характер її зміни за допомогою спеціального приладу - спідографу.</w:t>
      </w:r>
    </w:p>
    <w:p w14:paraId="5DC0390F"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Дистанціметрія </w:t>
      </w:r>
      <w:r w:rsidRPr="00FF6D8C">
        <w:rPr>
          <w:rFonts w:ascii="Times New Roman" w:hAnsi="Times New Roman" w:cs="Times New Roman"/>
          <w:sz w:val="32"/>
          <w:szCs w:val="32"/>
        </w:rPr>
        <w:t>використовується для вимірювання довжини дистанції, яку долають при виконанні фізичних вправ, переважно циклічних.</w:t>
      </w:r>
    </w:p>
    <w:p w14:paraId="3259CCF1"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Тредбан </w:t>
      </w:r>
      <w:r w:rsidRPr="00FF6D8C">
        <w:rPr>
          <w:rFonts w:ascii="Times New Roman" w:hAnsi="Times New Roman" w:cs="Times New Roman"/>
          <w:sz w:val="32"/>
          <w:szCs w:val="32"/>
        </w:rPr>
        <w:t>(спеціальна стрічка, що рухається й імітує бігову доріжку) - призначений для створення сприятливих умов вивчення реакції організму на біг з різною швидкістю, а також для вивчення деяких компонентів руху бігуна.</w:t>
      </w:r>
    </w:p>
    <w:p w14:paraId="3A1800E2"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Темпометрія </w:t>
      </w:r>
      <w:r w:rsidRPr="00FF6D8C">
        <w:rPr>
          <w:rFonts w:ascii="Times New Roman" w:hAnsi="Times New Roman" w:cs="Times New Roman"/>
          <w:sz w:val="32"/>
          <w:szCs w:val="32"/>
        </w:rPr>
        <w:t>- підрахунок і запис частоти, кількості рухів за одиницю часу (використовується спеціальний прилад - тепінг-тест апарат).</w:t>
      </w:r>
    </w:p>
    <w:p w14:paraId="45E6B4F2" w14:textId="77777777" w:rsidR="00DA1000" w:rsidRPr="00FF6D8C" w:rsidRDefault="00DA1000" w:rsidP="00FF6D8C">
      <w:pPr>
        <w:shd w:val="clear" w:color="auto" w:fill="FFFFFF"/>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lastRenderedPageBreak/>
        <w:t>Телеметричні дослідження техніки рухів дають можливість реєструвати показники розвитку фізичних якостей або техніки рухів.</w:t>
      </w:r>
    </w:p>
    <w:p w14:paraId="3EB86F65"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Кімоциклографія </w:t>
      </w:r>
      <w:r w:rsidRPr="00FF6D8C">
        <w:rPr>
          <w:rFonts w:ascii="Times New Roman" w:hAnsi="Times New Roman" w:cs="Times New Roman"/>
          <w:sz w:val="32"/>
          <w:szCs w:val="32"/>
        </w:rPr>
        <w:t>дає можливість виконувати зйомки рухів точок на плівку, яка безперервно рухається.</w:t>
      </w:r>
    </w:p>
    <w:p w14:paraId="44965A78"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Кінематографічний метод </w:t>
      </w:r>
      <w:r w:rsidRPr="00FF6D8C">
        <w:rPr>
          <w:rFonts w:ascii="Times New Roman" w:hAnsi="Times New Roman" w:cs="Times New Roman"/>
          <w:sz w:val="32"/>
          <w:szCs w:val="32"/>
        </w:rPr>
        <w:t>- при допомозі кінозйомок можна отримати низку кінограм, які змінюються через одинакові проміжки часу.</w:t>
      </w:r>
    </w:p>
    <w:p w14:paraId="57199332"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Кіноциклографія </w:t>
      </w:r>
      <w:r w:rsidRPr="00FF6D8C">
        <w:rPr>
          <w:rFonts w:ascii="Times New Roman" w:hAnsi="Times New Roman" w:cs="Times New Roman"/>
          <w:sz w:val="32"/>
          <w:szCs w:val="32"/>
        </w:rPr>
        <w:t>- при допомозі проектора з кіноплівки на папір переносяться послідовні положення точок тіла. Опрацювання кіноциклограми дає можливість порахувати шляхи, швидкості і прискорення окремих точок тіла, визначити точний напрям рухів, змін суглобових кутів, виділити елементи рухів у часі (фази) і просторі.</w:t>
      </w:r>
    </w:p>
    <w:p w14:paraId="0B30CAB2"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Фотографування </w:t>
      </w:r>
      <w:r w:rsidRPr="00FF6D8C">
        <w:rPr>
          <w:rFonts w:ascii="Times New Roman" w:hAnsi="Times New Roman" w:cs="Times New Roman"/>
          <w:sz w:val="32"/>
          <w:szCs w:val="32"/>
        </w:rPr>
        <w:t>дає можливість отримати фотографії одиничної пози в нерухомому положенні в момент руху, а також траєкторії точки тіла, що світиться за час руху.</w:t>
      </w:r>
    </w:p>
    <w:p w14:paraId="69DCC6DC"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Хронофотографування </w:t>
      </w:r>
      <w:r w:rsidRPr="00FF6D8C">
        <w:rPr>
          <w:rFonts w:ascii="Times New Roman" w:hAnsi="Times New Roman" w:cs="Times New Roman"/>
          <w:sz w:val="32"/>
          <w:szCs w:val="32"/>
        </w:rPr>
        <w:t>дає можливість виконати ряд фотографій руху через одинакові проміжки часу на нерухому пластинку або плівку.</w:t>
      </w:r>
    </w:p>
    <w:p w14:paraId="55C5C89A"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Циклографія </w:t>
      </w:r>
      <w:r w:rsidRPr="00FF6D8C">
        <w:rPr>
          <w:rFonts w:ascii="Times New Roman" w:hAnsi="Times New Roman" w:cs="Times New Roman"/>
          <w:sz w:val="32"/>
          <w:szCs w:val="32"/>
        </w:rPr>
        <w:t>характеризується тим, що з її допомогою отримують ряд фотографій точок тіла, що світяться, з великою частотою на нерухому пластинку або плівку.</w:t>
      </w:r>
    </w:p>
    <w:p w14:paraId="1FAD9E41"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Анкетування </w:t>
      </w:r>
      <w:r w:rsidRPr="00FF6D8C">
        <w:rPr>
          <w:rFonts w:ascii="Times New Roman" w:hAnsi="Times New Roman" w:cs="Times New Roman"/>
          <w:sz w:val="32"/>
          <w:szCs w:val="32"/>
        </w:rPr>
        <w:t>це, по суті, бесіда у письмовій формі для отримання відповідей від опитуваних на попередньо підготовлені запитання, які відображають завдання дослідження. Воно використовується для аналізу поточного стану педагогічного явища, для вивчення існуючого положення у практиці роботи або міркування, що відповідає проблемі дослідження.</w:t>
      </w:r>
    </w:p>
    <w:p w14:paraId="629CE313"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bCs/>
          <w:sz w:val="32"/>
          <w:szCs w:val="32"/>
        </w:rPr>
        <w:t xml:space="preserve">Аналіз результатів анкетування </w:t>
      </w:r>
      <w:r w:rsidRPr="00FF6D8C">
        <w:rPr>
          <w:rFonts w:ascii="Times New Roman" w:hAnsi="Times New Roman" w:cs="Times New Roman"/>
          <w:sz w:val="32"/>
          <w:szCs w:val="32"/>
        </w:rPr>
        <w:t>не може бути підсумковим переконанням при встановленні ефективності якої-небудь методики занять. В науці кінцевим критерієм істини являється науковий факт, а не суб'єктивна думка.</w:t>
      </w:r>
    </w:p>
    <w:p w14:paraId="7B7FBEBA"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Важливе значення у наукових дослідженням має </w:t>
      </w:r>
      <w:r w:rsidRPr="00FF6D8C">
        <w:rPr>
          <w:rFonts w:ascii="Times New Roman" w:hAnsi="Times New Roman" w:cs="Times New Roman"/>
          <w:b/>
          <w:bCs/>
          <w:sz w:val="32"/>
          <w:szCs w:val="32"/>
        </w:rPr>
        <w:t xml:space="preserve">аналіз літературних джерел. </w:t>
      </w:r>
      <w:r w:rsidRPr="00FF6D8C">
        <w:rPr>
          <w:rFonts w:ascii="Times New Roman" w:hAnsi="Times New Roman" w:cs="Times New Roman"/>
          <w:sz w:val="32"/>
          <w:szCs w:val="32"/>
        </w:rPr>
        <w:t xml:space="preserve">Дослідження, побудоване на аналізі тільки літературних джерел застосовується у тих випадках, коли вивчаються </w:t>
      </w:r>
      <w:r w:rsidRPr="00FF6D8C">
        <w:rPr>
          <w:rFonts w:ascii="Times New Roman" w:hAnsi="Times New Roman" w:cs="Times New Roman"/>
          <w:sz w:val="32"/>
          <w:szCs w:val="32"/>
        </w:rPr>
        <w:lastRenderedPageBreak/>
        <w:t xml:space="preserve">історичні і соціальні аспекти фізичного виховання. Найчастіше проводяться у поєднанні з </w:t>
      </w:r>
      <w:r w:rsidRPr="00FF6D8C">
        <w:rPr>
          <w:rFonts w:ascii="Times New Roman" w:hAnsi="Times New Roman" w:cs="Times New Roman"/>
          <w:b/>
          <w:bCs/>
          <w:sz w:val="32"/>
          <w:szCs w:val="32"/>
        </w:rPr>
        <w:t xml:space="preserve">аналізом документальних матеріалів, </w:t>
      </w:r>
      <w:r w:rsidRPr="00FF6D8C">
        <w:rPr>
          <w:rFonts w:ascii="Times New Roman" w:hAnsi="Times New Roman" w:cs="Times New Roman"/>
          <w:sz w:val="32"/>
          <w:szCs w:val="32"/>
        </w:rPr>
        <w:t>із збором анкетних даних, що приносить найбільшу користь.</w:t>
      </w:r>
    </w:p>
    <w:p w14:paraId="6EC4E552"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Чимало сторін фізичного виховання знаходять своє відображення у різних документах: планах і щоденниках тренувань, протоколах змагань, директивних матеріалах та звітах спортивних організацій, матеріалах інспектування, навчальних планах і програмах, лікувально-фізкультурних картках тощо. їх об'єктивний аналіз є цінним методом наукової праці.</w:t>
      </w:r>
    </w:p>
    <w:p w14:paraId="072347F7" w14:textId="77777777" w:rsidR="00304905" w:rsidRPr="00FF6D8C" w:rsidRDefault="00304905" w:rsidP="00FF6D8C">
      <w:pPr>
        <w:spacing w:after="0" w:line="276" w:lineRule="auto"/>
        <w:ind w:firstLine="708"/>
        <w:jc w:val="both"/>
        <w:rPr>
          <w:rFonts w:ascii="Times New Roman" w:hAnsi="Times New Roman" w:cs="Times New Roman"/>
          <w:b/>
          <w:sz w:val="32"/>
          <w:szCs w:val="32"/>
        </w:rPr>
      </w:pPr>
    </w:p>
    <w:p w14:paraId="57804FD3" w14:textId="77777777" w:rsidR="00DA1000" w:rsidRPr="00FF6D8C" w:rsidRDefault="00DA1000" w:rsidP="003B2DFB">
      <w:pPr>
        <w:spacing w:after="0" w:line="276" w:lineRule="auto"/>
        <w:jc w:val="both"/>
        <w:rPr>
          <w:rFonts w:ascii="Times New Roman" w:hAnsi="Times New Roman" w:cs="Times New Roman"/>
          <w:sz w:val="32"/>
          <w:szCs w:val="32"/>
        </w:rPr>
      </w:pPr>
      <w:r w:rsidRPr="00FF6D8C">
        <w:rPr>
          <w:rFonts w:ascii="Times New Roman" w:hAnsi="Times New Roman" w:cs="Times New Roman"/>
          <w:b/>
          <w:sz w:val="32"/>
          <w:szCs w:val="32"/>
        </w:rPr>
        <w:t>4. Науково-дослідна робота студентів.</w:t>
      </w:r>
    </w:p>
    <w:p w14:paraId="70832FE9"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У закладах вищої освіти велика увага надається науковій діяльності студентів, розвитку у них навиків дослідницької роботи. У вишах студенти займаються науково-дослідною роботою під керівництвом професорів і доцентів.</w:t>
      </w:r>
    </w:p>
    <w:p w14:paraId="73D1F647"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Здібність до наукової роботи формується у студентів в процесі навчальної діяльності. Тому кожний студент, що проявив бажання, наполегливість, організованість і цілеспрямованість, має нагоду одержати у вузі навики самостійного рішення наукових задач, набути елементарного досвіду в проведенні досліджень зі своєї спеціальності. Науково-дослідна робота студентів не тільки стимулює розвиток їх творчих здібностей, але і допомагає опановувати більш повно і глибоко основами своєї спеціальності. Наукова робота студентів включається в загальний план наукової роботи кафедри, факультету, вишу. </w:t>
      </w:r>
    </w:p>
    <w:p w14:paraId="58E1ECB7"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Існують різні форми її організації, головними з яких є: </w:t>
      </w:r>
    </w:p>
    <w:p w14:paraId="6E430A1C"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 робота в студентських наукових гуртках при кафедрах; </w:t>
      </w:r>
    </w:p>
    <w:p w14:paraId="1CE7C803"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 участь студентів у розробці кафедрами, лабораторіями науково-дослідних тем; </w:t>
      </w:r>
    </w:p>
    <w:p w14:paraId="02F0EE0A"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 виконання студентами завдань науково-дослідного характеру у період практики; </w:t>
      </w:r>
    </w:p>
    <w:p w14:paraId="6FE8AC07"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виконання лабораторних, курсових, дипломних робіт у загальному, дослідницькому плані або із спеціальної тематики.</w:t>
      </w:r>
    </w:p>
    <w:p w14:paraId="4C1C83CD"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lastRenderedPageBreak/>
        <w:t xml:space="preserve">Загальне керівництво студентською науковою роботою у вузі здійснює ректор. Безпосереднє керівництво науково-дослідною роботою студентів - завідувач кафедри. </w:t>
      </w:r>
    </w:p>
    <w:p w14:paraId="7CF93898"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У наукових гуртках студенти: </w:t>
      </w:r>
    </w:p>
    <w:p w14:paraId="7FFD1959"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 складають реферати і анотації вітчизняної та іноземної літератури за фахом; </w:t>
      </w:r>
    </w:p>
    <w:p w14:paraId="2BC26E88"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 проводять дослідницьку роботу з питань, пов’язаних з тематикою наукової роботи кафедри, опановують навички експериментування; </w:t>
      </w:r>
    </w:p>
    <w:p w14:paraId="5D173358"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 виступають з науковими повідомленнями на засіданнях кафедри, на загальноінститутських і міжвузівських конференціях. </w:t>
      </w:r>
    </w:p>
    <w:p w14:paraId="6C4CC14C" w14:textId="77777777" w:rsidR="00DA1000" w:rsidRPr="00FF6D8C" w:rsidRDefault="00DA1000" w:rsidP="00FF6D8C">
      <w:pPr>
        <w:spacing w:after="0" w:line="276" w:lineRule="auto"/>
        <w:ind w:firstLine="708"/>
        <w:rPr>
          <w:rFonts w:ascii="Times New Roman" w:hAnsi="Times New Roman" w:cs="Times New Roman"/>
          <w:b/>
          <w:sz w:val="32"/>
          <w:szCs w:val="32"/>
        </w:rPr>
      </w:pPr>
    </w:p>
    <w:p w14:paraId="57A063AA"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Загальну </w:t>
      </w:r>
      <w:r w:rsidRPr="00FF6D8C">
        <w:rPr>
          <w:rFonts w:ascii="Times New Roman" w:hAnsi="Times New Roman" w:cs="Times New Roman"/>
          <w:b/>
          <w:bCs/>
          <w:sz w:val="32"/>
          <w:szCs w:val="32"/>
        </w:rPr>
        <w:t xml:space="preserve">схему наукового дослідження </w:t>
      </w:r>
      <w:r w:rsidRPr="00FF6D8C">
        <w:rPr>
          <w:rFonts w:ascii="Times New Roman" w:hAnsi="Times New Roman" w:cs="Times New Roman"/>
          <w:sz w:val="32"/>
          <w:szCs w:val="32"/>
        </w:rPr>
        <w:t>можна приблизно зобразити таким чином:</w:t>
      </w:r>
    </w:p>
    <w:p w14:paraId="3F1C4FB1"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1.  Обґрунтування актуальності обраної теми.</w:t>
      </w:r>
    </w:p>
    <w:p w14:paraId="3C2A1876"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2.  Постановка мети і конкретних завдань дослідження.</w:t>
      </w:r>
    </w:p>
    <w:p w14:paraId="35F93492"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3.  Визначення об'єкта і предмета дослідження.</w:t>
      </w:r>
    </w:p>
    <w:p w14:paraId="34628661"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4.  Вибір методів (методики) проведення дослідження.</w:t>
      </w:r>
    </w:p>
    <w:p w14:paraId="42C9F9B3"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5.  Опис процесу дослідження.</w:t>
      </w:r>
    </w:p>
    <w:p w14:paraId="597D2649"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6.  Обговорення результатів дослідження.</w:t>
      </w:r>
    </w:p>
    <w:p w14:paraId="3132ABB1" w14:textId="77777777" w:rsidR="00DA1000" w:rsidRPr="00FF6D8C" w:rsidRDefault="00DA1000"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sz w:val="32"/>
          <w:szCs w:val="32"/>
        </w:rPr>
        <w:t xml:space="preserve">7. Формулювання висновків і оцінка одержаних результатів. </w:t>
      </w:r>
    </w:p>
    <w:p w14:paraId="1A27D1DE" w14:textId="77777777" w:rsidR="00DF44A7" w:rsidRPr="00FF6D8C" w:rsidRDefault="00DF44A7" w:rsidP="00FF6D8C">
      <w:pPr>
        <w:tabs>
          <w:tab w:val="left" w:pos="1080"/>
        </w:tabs>
        <w:spacing w:after="0" w:line="276" w:lineRule="auto"/>
        <w:ind w:left="720"/>
        <w:jc w:val="both"/>
        <w:rPr>
          <w:rFonts w:ascii="Times New Roman" w:hAnsi="Times New Roman" w:cs="Times New Roman"/>
          <w:b/>
          <w:sz w:val="32"/>
          <w:szCs w:val="32"/>
        </w:rPr>
      </w:pPr>
    </w:p>
    <w:p w14:paraId="57756050" w14:textId="77777777" w:rsidR="00DA1000" w:rsidRPr="00FF6D8C" w:rsidRDefault="00DA1000" w:rsidP="003B2DFB">
      <w:pPr>
        <w:tabs>
          <w:tab w:val="left" w:pos="1080"/>
        </w:tabs>
        <w:spacing w:after="0" w:line="276" w:lineRule="auto"/>
        <w:jc w:val="both"/>
        <w:rPr>
          <w:rFonts w:ascii="Times New Roman" w:hAnsi="Times New Roman" w:cs="Times New Roman"/>
          <w:b/>
          <w:sz w:val="32"/>
          <w:szCs w:val="32"/>
        </w:rPr>
      </w:pPr>
      <w:r w:rsidRPr="00FF6D8C">
        <w:rPr>
          <w:rFonts w:ascii="Times New Roman" w:hAnsi="Times New Roman" w:cs="Times New Roman"/>
          <w:b/>
          <w:sz w:val="32"/>
          <w:szCs w:val="32"/>
        </w:rPr>
        <w:t>5. Оформлення студентських робіт згідно з державними стандартами</w:t>
      </w:r>
    </w:p>
    <w:p w14:paraId="4CFCD399"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Курсові та науково-дослідні роботи друкують за допомогою комп’ютерного принтера на одній стороні аркуша формату А-4, розмір шрифту (кегль) 14, з інтервалом 1,5, з полями таких розмірів: ліве – 3 см, праве – 1,5 см, нижнє і верхнє – 2 см. Роботи подаються до захисту зброшурованими.</w:t>
      </w:r>
    </w:p>
    <w:p w14:paraId="1A4E7C10" w14:textId="77777777" w:rsidR="00DA1000" w:rsidRPr="00FF6D8C" w:rsidRDefault="00DA1000" w:rsidP="00FF6D8C">
      <w:pPr>
        <w:spacing w:after="0" w:line="276" w:lineRule="auto"/>
        <w:ind w:firstLine="720"/>
        <w:jc w:val="both"/>
        <w:rPr>
          <w:rFonts w:ascii="Times New Roman" w:hAnsi="Times New Roman" w:cs="Times New Roman"/>
          <w:sz w:val="32"/>
          <w:szCs w:val="32"/>
        </w:rPr>
      </w:pPr>
      <w:r w:rsidRPr="00FF6D8C">
        <w:rPr>
          <w:rFonts w:ascii="Times New Roman" w:hAnsi="Times New Roman" w:cs="Times New Roman"/>
          <w:sz w:val="32"/>
          <w:szCs w:val="32"/>
        </w:rPr>
        <w:t xml:space="preserve">Роботи повинні містити такі складові: </w:t>
      </w:r>
    </w:p>
    <w:p w14:paraId="4FFA1F5E" w14:textId="77777777" w:rsidR="00DA1000" w:rsidRPr="00FF6D8C" w:rsidRDefault="00DA1000" w:rsidP="00FF6D8C">
      <w:pPr>
        <w:numPr>
          <w:ilvl w:val="0"/>
          <w:numId w:val="34"/>
        </w:num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титульний аркуш, </w:t>
      </w:r>
    </w:p>
    <w:p w14:paraId="499243C5" w14:textId="77777777" w:rsidR="00DA1000" w:rsidRPr="00FF6D8C" w:rsidRDefault="00DA1000" w:rsidP="00FF6D8C">
      <w:pPr>
        <w:numPr>
          <w:ilvl w:val="0"/>
          <w:numId w:val="34"/>
        </w:num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зміст, </w:t>
      </w:r>
    </w:p>
    <w:p w14:paraId="0B3EC89E" w14:textId="77777777" w:rsidR="00DA1000" w:rsidRPr="00FF6D8C" w:rsidRDefault="00DA1000" w:rsidP="00FF6D8C">
      <w:pPr>
        <w:numPr>
          <w:ilvl w:val="0"/>
          <w:numId w:val="34"/>
        </w:num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перелік умовних скорочень (за необхідності), </w:t>
      </w:r>
    </w:p>
    <w:p w14:paraId="02A30608" w14:textId="77777777" w:rsidR="00DA1000" w:rsidRPr="00FF6D8C" w:rsidRDefault="00DA1000" w:rsidP="00FF6D8C">
      <w:pPr>
        <w:numPr>
          <w:ilvl w:val="0"/>
          <w:numId w:val="34"/>
        </w:num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lastRenderedPageBreak/>
        <w:t xml:space="preserve">розділи основної частини (за бажанням автора поділені на підрозділи), </w:t>
      </w:r>
    </w:p>
    <w:p w14:paraId="432B0FF6" w14:textId="77777777" w:rsidR="00DA1000" w:rsidRPr="00FF6D8C" w:rsidRDefault="00DA1000" w:rsidP="00FF6D8C">
      <w:pPr>
        <w:numPr>
          <w:ilvl w:val="0"/>
          <w:numId w:val="34"/>
        </w:num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висновки, </w:t>
      </w:r>
    </w:p>
    <w:p w14:paraId="66102CE7" w14:textId="77777777" w:rsidR="00DA1000" w:rsidRPr="00FF6D8C" w:rsidRDefault="00DA1000" w:rsidP="00FF6D8C">
      <w:pPr>
        <w:numPr>
          <w:ilvl w:val="0"/>
          <w:numId w:val="34"/>
        </w:num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список використаних джерел та літератури, </w:t>
      </w:r>
    </w:p>
    <w:p w14:paraId="15979747" w14:textId="77777777" w:rsidR="00DA1000" w:rsidRPr="00FF6D8C" w:rsidRDefault="00DA1000" w:rsidP="00FF6D8C">
      <w:pPr>
        <w:numPr>
          <w:ilvl w:val="0"/>
          <w:numId w:val="34"/>
        </w:numPr>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додатки (за необхідності). </w:t>
      </w:r>
    </w:p>
    <w:p w14:paraId="76A9E782" w14:textId="4434BAB4" w:rsidR="00A4153E" w:rsidRPr="00FF6D8C" w:rsidRDefault="00A4153E" w:rsidP="00FF6D8C">
      <w:pPr>
        <w:spacing w:after="0" w:line="276" w:lineRule="auto"/>
        <w:ind w:firstLine="709"/>
        <w:jc w:val="both"/>
        <w:rPr>
          <w:rFonts w:ascii="Times New Roman" w:hAnsi="Times New Roman" w:cs="Times New Roman"/>
          <w:sz w:val="32"/>
          <w:szCs w:val="32"/>
        </w:rPr>
      </w:pPr>
      <w:r w:rsidRPr="00FF6D8C">
        <w:rPr>
          <w:rFonts w:ascii="Times New Roman" w:hAnsi="Times New Roman" w:cs="Times New Roman"/>
          <w:sz w:val="32"/>
          <w:szCs w:val="32"/>
        </w:rPr>
        <w:t xml:space="preserve">Приклади оформлення титульної сторінка,  </w:t>
      </w:r>
      <w:r w:rsidR="00581A61" w:rsidRPr="00FF6D8C">
        <w:rPr>
          <w:rFonts w:ascii="Times New Roman" w:hAnsi="Times New Roman" w:cs="Times New Roman"/>
          <w:sz w:val="32"/>
          <w:szCs w:val="32"/>
        </w:rPr>
        <w:t>змісту роботи та списку використаних джерел див. додатки А, Б, В.</w:t>
      </w:r>
    </w:p>
    <w:p w14:paraId="50F4B5B8" w14:textId="77777777" w:rsidR="00ED088D" w:rsidRPr="00FF6D8C" w:rsidRDefault="00ED088D" w:rsidP="00FF6D8C">
      <w:pPr>
        <w:shd w:val="clear" w:color="auto" w:fill="FFFFFF"/>
        <w:spacing w:after="0" w:line="276" w:lineRule="auto"/>
        <w:jc w:val="both"/>
        <w:rPr>
          <w:rFonts w:ascii="Times New Roman" w:hAnsi="Times New Roman" w:cs="Times New Roman"/>
          <w:sz w:val="32"/>
          <w:szCs w:val="32"/>
        </w:rPr>
      </w:pPr>
    </w:p>
    <w:p w14:paraId="60E212FF" w14:textId="77777777" w:rsidR="00517A95" w:rsidRPr="00FF6D8C" w:rsidRDefault="00517A95" w:rsidP="00FF6D8C">
      <w:pPr>
        <w:shd w:val="clear" w:color="auto" w:fill="FFFFFF"/>
        <w:spacing w:after="0" w:line="276" w:lineRule="auto"/>
        <w:jc w:val="both"/>
        <w:rPr>
          <w:rFonts w:ascii="Times New Roman" w:hAnsi="Times New Roman" w:cs="Times New Roman"/>
          <w:i/>
          <w:sz w:val="32"/>
          <w:szCs w:val="32"/>
        </w:rPr>
      </w:pPr>
    </w:p>
    <w:p w14:paraId="4EBFCB87" w14:textId="4976A489" w:rsidR="00C91BD2" w:rsidRPr="00FF6D8C" w:rsidRDefault="00F2386D" w:rsidP="00FF6D8C">
      <w:pPr>
        <w:pStyle w:val="2"/>
        <w:spacing w:before="0" w:line="276" w:lineRule="auto"/>
        <w:jc w:val="center"/>
        <w:rPr>
          <w:rFonts w:ascii="Times New Roman" w:hAnsi="Times New Roman" w:cs="Times New Roman"/>
          <w:b/>
          <w:color w:val="auto"/>
          <w:sz w:val="32"/>
          <w:szCs w:val="32"/>
        </w:rPr>
      </w:pPr>
      <w:bookmarkStart w:id="114" w:name="_Toc531936374"/>
      <w:r w:rsidRPr="00FF6D8C">
        <w:rPr>
          <w:rFonts w:ascii="Times New Roman" w:hAnsi="Times New Roman" w:cs="Times New Roman"/>
          <w:b/>
          <w:color w:val="auto"/>
          <w:sz w:val="32"/>
          <w:szCs w:val="32"/>
        </w:rPr>
        <w:t>Практичне заняття № 10</w:t>
      </w:r>
      <w:bookmarkEnd w:id="114"/>
    </w:p>
    <w:p w14:paraId="4307A69C" w14:textId="77777777" w:rsidR="00C91BD2" w:rsidRPr="00FF6D8C" w:rsidRDefault="00C91BD2" w:rsidP="00FF6D8C">
      <w:pPr>
        <w:autoSpaceDE w:val="0"/>
        <w:autoSpaceDN w:val="0"/>
        <w:adjustRightInd w:val="0"/>
        <w:spacing w:after="0" w:line="276" w:lineRule="auto"/>
        <w:ind w:firstLine="720"/>
        <w:jc w:val="both"/>
        <w:rPr>
          <w:rFonts w:ascii="Times New Roman" w:eastAsia="TimesNewRomanPSMT" w:hAnsi="Times New Roman" w:cs="Times New Roman"/>
          <w:sz w:val="32"/>
          <w:szCs w:val="32"/>
        </w:rPr>
      </w:pPr>
      <w:r w:rsidRPr="00FF6D8C">
        <w:rPr>
          <w:rFonts w:ascii="Times New Roman" w:hAnsi="Times New Roman" w:cs="Times New Roman"/>
          <w:b/>
          <w:sz w:val="32"/>
          <w:szCs w:val="32"/>
        </w:rPr>
        <w:t xml:space="preserve">Мета: </w:t>
      </w:r>
      <w:r w:rsidRPr="00FF6D8C">
        <w:rPr>
          <w:rFonts w:ascii="Times New Roman" w:hAnsi="Times New Roman" w:cs="Times New Roman"/>
          <w:sz w:val="32"/>
          <w:szCs w:val="32"/>
        </w:rPr>
        <w:t>Поглибити знання студентів про організацію науково-дослідної роботи у З</w:t>
      </w:r>
      <w:r w:rsidR="00BD6527" w:rsidRPr="00FF6D8C">
        <w:rPr>
          <w:rFonts w:ascii="Times New Roman" w:hAnsi="Times New Roman" w:cs="Times New Roman"/>
          <w:sz w:val="32"/>
          <w:szCs w:val="32"/>
        </w:rPr>
        <w:t>ВО</w:t>
      </w:r>
      <w:r w:rsidRPr="00FF6D8C">
        <w:rPr>
          <w:rFonts w:ascii="Times New Roman" w:hAnsi="Times New Roman" w:cs="Times New Roman"/>
          <w:sz w:val="32"/>
          <w:szCs w:val="32"/>
        </w:rPr>
        <w:t>; набуття студентами умінь працювати з різними літературними джерелами; виховувати здатність самостійно виконувати завдання, розв’язувати задачі й проблеми та відповідати за результати своєї діяльності.</w:t>
      </w:r>
    </w:p>
    <w:p w14:paraId="178F77A8" w14:textId="77777777" w:rsidR="00BD6527" w:rsidRPr="00FF6D8C" w:rsidRDefault="00BD6527" w:rsidP="00FF6D8C">
      <w:pPr>
        <w:spacing w:after="0" w:line="276" w:lineRule="auto"/>
        <w:jc w:val="center"/>
        <w:rPr>
          <w:rFonts w:ascii="Times New Roman" w:hAnsi="Times New Roman" w:cs="Times New Roman"/>
          <w:b/>
          <w:i/>
          <w:sz w:val="32"/>
          <w:szCs w:val="32"/>
        </w:rPr>
      </w:pPr>
      <w:r w:rsidRPr="00FF6D8C">
        <w:rPr>
          <w:rFonts w:ascii="Times New Roman" w:hAnsi="Times New Roman" w:cs="Times New Roman"/>
          <w:b/>
          <w:i/>
          <w:sz w:val="32"/>
          <w:szCs w:val="32"/>
        </w:rPr>
        <w:t>План практичного заняття</w:t>
      </w:r>
    </w:p>
    <w:p w14:paraId="75EE185B" w14:textId="77777777" w:rsidR="00C91BD2" w:rsidRPr="00FF6D8C" w:rsidRDefault="00C91BD2" w:rsidP="00FF6D8C">
      <w:pPr>
        <w:widowControl w:val="0"/>
        <w:tabs>
          <w:tab w:val="left" w:pos="1165"/>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1. Загальні принципи наукової творчості.</w:t>
      </w:r>
    </w:p>
    <w:p w14:paraId="4A296154" w14:textId="77777777" w:rsidR="00C91BD2" w:rsidRPr="00FF6D8C" w:rsidRDefault="00C91BD2" w:rsidP="00FF6D8C">
      <w:pPr>
        <w:widowControl w:val="0"/>
        <w:tabs>
          <w:tab w:val="left" w:pos="1120"/>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2.  Загальна  схема  наукового  дослідження  та організація творчої діяльності. Педагогічний експеримент.</w:t>
      </w:r>
    </w:p>
    <w:p w14:paraId="3087C08A" w14:textId="77777777" w:rsidR="00C91BD2" w:rsidRPr="00FF6D8C" w:rsidRDefault="00C91BD2" w:rsidP="00FF6D8C">
      <w:pPr>
        <w:widowControl w:val="0"/>
        <w:tabs>
          <w:tab w:val="left" w:pos="1120"/>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3. Основні  методи  наукового  дослідження  у сфері фізичного виховання та спорту. </w:t>
      </w:r>
    </w:p>
    <w:p w14:paraId="62F22C9F" w14:textId="77777777" w:rsidR="00C91BD2" w:rsidRPr="00FF6D8C" w:rsidRDefault="00C91BD2" w:rsidP="00FF6D8C">
      <w:pPr>
        <w:widowControl w:val="0"/>
        <w:tabs>
          <w:tab w:val="left" w:pos="1120"/>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4. Методи збору даних.</w:t>
      </w:r>
    </w:p>
    <w:p w14:paraId="7FA6BC54" w14:textId="77777777" w:rsidR="00C91BD2" w:rsidRPr="00FF6D8C" w:rsidRDefault="00C91BD2" w:rsidP="00FF6D8C">
      <w:pPr>
        <w:widowControl w:val="0"/>
        <w:tabs>
          <w:tab w:val="left" w:pos="1120"/>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5. Методи аналізу та інтерпретації результатів наукових досліджень.</w:t>
      </w:r>
    </w:p>
    <w:p w14:paraId="3A93EA49" w14:textId="77777777" w:rsidR="00C91BD2" w:rsidRPr="00FF6D8C" w:rsidRDefault="00C91BD2" w:rsidP="00FF6D8C">
      <w:pPr>
        <w:widowControl w:val="0"/>
        <w:tabs>
          <w:tab w:val="left" w:pos="1165"/>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6. Програма наукових досліджень.</w:t>
      </w:r>
    </w:p>
    <w:p w14:paraId="578FD174" w14:textId="77777777" w:rsidR="00C91BD2" w:rsidRPr="00FF6D8C" w:rsidRDefault="00C91BD2" w:rsidP="00FF6D8C">
      <w:pPr>
        <w:widowControl w:val="0"/>
        <w:tabs>
          <w:tab w:val="left" w:pos="1165"/>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7. Робота над статтями та доповідями.</w:t>
      </w:r>
    </w:p>
    <w:p w14:paraId="43632E4D" w14:textId="245CED31" w:rsidR="00C91BD2" w:rsidRPr="00FF6D8C" w:rsidRDefault="00C91BD2" w:rsidP="00FF6D8C">
      <w:pPr>
        <w:widowControl w:val="0"/>
        <w:tabs>
          <w:tab w:val="left" w:pos="1120"/>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8.  Вимоги  до  оформлення  результатів  наукових досліджень. </w:t>
      </w:r>
    </w:p>
    <w:p w14:paraId="4EF40DAC" w14:textId="47A66A41" w:rsidR="00C91BD2" w:rsidRPr="00FF6D8C" w:rsidRDefault="00DD3D6C" w:rsidP="00FF6D8C">
      <w:pPr>
        <w:shd w:val="clear" w:color="auto" w:fill="FFFFFF"/>
        <w:spacing w:after="0" w:line="276" w:lineRule="auto"/>
        <w:ind w:firstLine="708"/>
        <w:jc w:val="both"/>
        <w:rPr>
          <w:rFonts w:ascii="Times New Roman" w:hAnsi="Times New Roman" w:cs="Times New Roman"/>
          <w:sz w:val="32"/>
          <w:szCs w:val="32"/>
        </w:rPr>
      </w:pPr>
      <w:r w:rsidRPr="00FF6D8C">
        <w:rPr>
          <w:rFonts w:ascii="Times New Roman" w:hAnsi="Times New Roman" w:cs="Times New Roman"/>
          <w:b/>
          <w:i/>
          <w:sz w:val="32"/>
          <w:szCs w:val="32"/>
        </w:rPr>
        <w:t xml:space="preserve">Основні поняття теми: </w:t>
      </w:r>
      <w:r w:rsidR="00C91BD2" w:rsidRPr="00FF6D8C">
        <w:rPr>
          <w:rFonts w:ascii="Times New Roman" w:hAnsi="Times New Roman" w:cs="Times New Roman"/>
          <w:i/>
          <w:sz w:val="32"/>
          <w:szCs w:val="32"/>
        </w:rPr>
        <w:t>наука, знання, функції науки, науково-дослідна робота, метод, теорія, педагогічний експеримент та його види: природний, модельний і лабораторний,  зміст</w:t>
      </w:r>
      <w:r w:rsidR="00C91BD2" w:rsidRPr="00FF6D8C">
        <w:rPr>
          <w:rFonts w:ascii="Times New Roman" w:hAnsi="Times New Roman" w:cs="Times New Roman"/>
          <w:b/>
          <w:i/>
          <w:sz w:val="32"/>
          <w:szCs w:val="32"/>
        </w:rPr>
        <w:t xml:space="preserve"> </w:t>
      </w:r>
      <w:r w:rsidR="00C91BD2" w:rsidRPr="00FF6D8C">
        <w:rPr>
          <w:rFonts w:ascii="Times New Roman" w:hAnsi="Times New Roman" w:cs="Times New Roman"/>
          <w:i/>
          <w:sz w:val="32"/>
          <w:szCs w:val="32"/>
        </w:rPr>
        <w:t>та</w:t>
      </w:r>
      <w:r w:rsidR="00C91BD2" w:rsidRPr="00FF6D8C">
        <w:rPr>
          <w:rFonts w:ascii="Times New Roman" w:hAnsi="Times New Roman" w:cs="Times New Roman"/>
          <w:b/>
          <w:i/>
          <w:sz w:val="32"/>
          <w:szCs w:val="32"/>
        </w:rPr>
        <w:t xml:space="preserve"> </w:t>
      </w:r>
      <w:r w:rsidR="00C91BD2" w:rsidRPr="00FF6D8C">
        <w:rPr>
          <w:rFonts w:ascii="Times New Roman" w:hAnsi="Times New Roman" w:cs="Times New Roman"/>
          <w:i/>
          <w:sz w:val="32"/>
          <w:szCs w:val="32"/>
        </w:rPr>
        <w:t xml:space="preserve">основні методи наукового дослідження у фізичній культурі і спорті. </w:t>
      </w:r>
    </w:p>
    <w:p w14:paraId="03BD6730" w14:textId="77777777" w:rsidR="00C91BD2" w:rsidRPr="00FF6D8C" w:rsidRDefault="00C91BD2" w:rsidP="00FF6D8C">
      <w:pPr>
        <w:widowControl w:val="0"/>
        <w:autoSpaceDE w:val="0"/>
        <w:autoSpaceDN w:val="0"/>
        <w:adjustRightInd w:val="0"/>
        <w:spacing w:after="0" w:line="276" w:lineRule="auto"/>
        <w:jc w:val="center"/>
        <w:rPr>
          <w:rFonts w:ascii="Times New Roman" w:hAnsi="Times New Roman" w:cs="Times New Roman"/>
          <w:b/>
          <w:sz w:val="32"/>
          <w:szCs w:val="32"/>
        </w:rPr>
      </w:pPr>
    </w:p>
    <w:p w14:paraId="05417BD2" w14:textId="77777777" w:rsidR="00BD6527" w:rsidRPr="00FF6D8C" w:rsidRDefault="00BD6527" w:rsidP="00FF6D8C">
      <w:pPr>
        <w:spacing w:after="0" w:line="276" w:lineRule="auto"/>
        <w:jc w:val="center"/>
        <w:rPr>
          <w:rFonts w:ascii="Times New Roman" w:hAnsi="Times New Roman" w:cs="Times New Roman"/>
          <w:b/>
          <w:i/>
          <w:sz w:val="32"/>
          <w:szCs w:val="32"/>
        </w:rPr>
      </w:pPr>
      <w:r w:rsidRPr="00FF6D8C">
        <w:rPr>
          <w:rFonts w:ascii="Times New Roman" w:hAnsi="Times New Roman" w:cs="Times New Roman"/>
          <w:b/>
          <w:i/>
          <w:sz w:val="32"/>
          <w:szCs w:val="32"/>
        </w:rPr>
        <w:t>Завдання для самостійного опрацювання</w:t>
      </w:r>
      <w:r w:rsidR="0038204B" w:rsidRPr="00FF6D8C">
        <w:rPr>
          <w:rFonts w:ascii="Times New Roman" w:hAnsi="Times New Roman" w:cs="Times New Roman"/>
          <w:b/>
          <w:i/>
          <w:sz w:val="32"/>
          <w:szCs w:val="32"/>
        </w:rPr>
        <w:t xml:space="preserve"> (6 годин)</w:t>
      </w:r>
    </w:p>
    <w:p w14:paraId="3C37C7BC" w14:textId="77777777" w:rsidR="00BD6527" w:rsidRPr="00FF6D8C" w:rsidRDefault="00BD6527" w:rsidP="00FF6D8C">
      <w:pPr>
        <w:shd w:val="clear" w:color="auto" w:fill="FFFFFF"/>
        <w:spacing w:after="0" w:line="276" w:lineRule="auto"/>
        <w:ind w:firstLine="709"/>
        <w:jc w:val="both"/>
        <w:textAlignment w:val="baseline"/>
        <w:rPr>
          <w:rFonts w:ascii="Times New Roman" w:hAnsi="Times New Roman" w:cs="Times New Roman"/>
          <w:i/>
          <w:sz w:val="32"/>
          <w:szCs w:val="32"/>
        </w:rPr>
      </w:pPr>
      <w:r w:rsidRPr="00FF6D8C">
        <w:rPr>
          <w:rFonts w:ascii="Times New Roman" w:hAnsi="Times New Roman" w:cs="Times New Roman"/>
          <w:i/>
          <w:sz w:val="32"/>
          <w:szCs w:val="32"/>
        </w:rPr>
        <w:t>І. Робота з першоджерелами:</w:t>
      </w:r>
    </w:p>
    <w:p w14:paraId="6C80B681" w14:textId="0D1C22EA" w:rsidR="008767E9" w:rsidRPr="00FF6D8C" w:rsidRDefault="00577BFF" w:rsidP="00FF6D8C">
      <w:pPr>
        <w:widowControl w:val="0"/>
        <w:tabs>
          <w:tab w:val="left" w:pos="606"/>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1</w:t>
      </w:r>
      <w:r w:rsidR="00B3343C" w:rsidRPr="00FF6D8C">
        <w:rPr>
          <w:rFonts w:ascii="Times New Roman" w:hAnsi="Times New Roman" w:cs="Times New Roman"/>
          <w:sz w:val="32"/>
          <w:szCs w:val="32"/>
        </w:rPr>
        <w:t>. </w:t>
      </w:r>
      <w:r w:rsidR="00175194" w:rsidRPr="00FF6D8C">
        <w:rPr>
          <w:rFonts w:ascii="Times New Roman" w:hAnsi="Times New Roman" w:cs="Times New Roman"/>
          <w:sz w:val="32"/>
          <w:szCs w:val="32"/>
        </w:rPr>
        <w:t>Згідно з вимогами о</w:t>
      </w:r>
      <w:r w:rsidR="00B3343C" w:rsidRPr="00FF6D8C">
        <w:rPr>
          <w:rFonts w:ascii="Times New Roman" w:hAnsi="Times New Roman" w:cs="Times New Roman"/>
          <w:sz w:val="32"/>
          <w:szCs w:val="32"/>
        </w:rPr>
        <w:t xml:space="preserve">формити титульний лист для </w:t>
      </w:r>
      <w:r w:rsidRPr="00FF6D8C">
        <w:rPr>
          <w:rFonts w:ascii="Times New Roman" w:hAnsi="Times New Roman" w:cs="Times New Roman"/>
          <w:sz w:val="32"/>
          <w:szCs w:val="32"/>
        </w:rPr>
        <w:t>реферату.</w:t>
      </w:r>
    </w:p>
    <w:p w14:paraId="415821B0" w14:textId="5B58A304" w:rsidR="008767E9" w:rsidRPr="00FF6D8C" w:rsidRDefault="00577BFF" w:rsidP="00FF6D8C">
      <w:pPr>
        <w:widowControl w:val="0"/>
        <w:tabs>
          <w:tab w:val="left" w:pos="606"/>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lastRenderedPageBreak/>
        <w:t>2. </w:t>
      </w:r>
      <w:r w:rsidR="008767E9" w:rsidRPr="00FF6D8C">
        <w:rPr>
          <w:rFonts w:ascii="Times New Roman" w:hAnsi="Times New Roman" w:cs="Times New Roman"/>
          <w:w w:val="101"/>
          <w:sz w:val="32"/>
          <w:szCs w:val="32"/>
        </w:rPr>
        <w:t>Складіть перелік науково-методич</w:t>
      </w:r>
      <w:r w:rsidR="00894CF0" w:rsidRPr="00FF6D8C">
        <w:rPr>
          <w:rFonts w:ascii="Times New Roman" w:hAnsi="Times New Roman" w:cs="Times New Roman"/>
          <w:sz w:val="32"/>
          <w:szCs w:val="32"/>
        </w:rPr>
        <w:t>них статей про обраний в</w:t>
      </w:r>
      <w:r w:rsidR="008767E9" w:rsidRPr="00FF6D8C">
        <w:rPr>
          <w:rFonts w:ascii="Times New Roman" w:hAnsi="Times New Roman" w:cs="Times New Roman"/>
          <w:sz w:val="32"/>
          <w:szCs w:val="32"/>
        </w:rPr>
        <w:t>ами вид спорту.</w:t>
      </w:r>
    </w:p>
    <w:p w14:paraId="2BF1B275" w14:textId="77777777" w:rsidR="008767E9" w:rsidRPr="00FF6D8C" w:rsidRDefault="008767E9" w:rsidP="00FF6D8C">
      <w:pPr>
        <w:shd w:val="clear" w:color="auto" w:fill="FFFFFF"/>
        <w:spacing w:after="0" w:line="276" w:lineRule="auto"/>
        <w:ind w:firstLine="709"/>
        <w:jc w:val="both"/>
        <w:textAlignment w:val="baseline"/>
        <w:rPr>
          <w:rFonts w:ascii="Times New Roman" w:hAnsi="Times New Roman" w:cs="Times New Roman"/>
          <w:i/>
          <w:sz w:val="32"/>
          <w:szCs w:val="32"/>
          <w:highlight w:val="yellow"/>
        </w:rPr>
      </w:pPr>
    </w:p>
    <w:p w14:paraId="7C90F488" w14:textId="77777777" w:rsidR="00BD6527" w:rsidRPr="00FF6D8C" w:rsidRDefault="00BD6527" w:rsidP="00FF6D8C">
      <w:pPr>
        <w:shd w:val="clear" w:color="auto" w:fill="FFFFFF" w:themeFill="background1"/>
        <w:spacing w:after="0" w:line="276" w:lineRule="auto"/>
        <w:jc w:val="center"/>
        <w:rPr>
          <w:rFonts w:ascii="Times New Roman" w:hAnsi="Times New Roman" w:cs="Times New Roman"/>
          <w:b/>
          <w:i/>
          <w:sz w:val="32"/>
          <w:szCs w:val="32"/>
        </w:rPr>
      </w:pPr>
      <w:r w:rsidRPr="00FF6D8C">
        <w:rPr>
          <w:rFonts w:ascii="Times New Roman" w:hAnsi="Times New Roman" w:cs="Times New Roman"/>
          <w:b/>
          <w:i/>
          <w:sz w:val="32"/>
          <w:szCs w:val="32"/>
        </w:rPr>
        <w:t>Контрольні питання</w:t>
      </w:r>
    </w:p>
    <w:p w14:paraId="3744A488" w14:textId="29835F5D" w:rsidR="008767E9" w:rsidRPr="00FF6D8C" w:rsidRDefault="008767E9" w:rsidP="00FF6D8C">
      <w:pPr>
        <w:shd w:val="clear" w:color="auto" w:fill="FFFFFF" w:themeFill="background1"/>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      1. Назвіть основні методи досліджень у сфері фізичної культури і спорту?</w:t>
      </w:r>
    </w:p>
    <w:p w14:paraId="5F68D217" w14:textId="1B87D228" w:rsidR="008767E9" w:rsidRPr="00FF6D8C" w:rsidRDefault="008767E9" w:rsidP="00FF6D8C">
      <w:pPr>
        <w:shd w:val="clear" w:color="auto" w:fill="FFFFFF" w:themeFill="background1"/>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rPr>
        <w:t>2. У чому полягає техніка написання статті та підготовки наукової доповіді?</w:t>
      </w:r>
    </w:p>
    <w:p w14:paraId="5350B0A5" w14:textId="2FEE4881" w:rsidR="008767E9" w:rsidRPr="00FF6D8C" w:rsidRDefault="008767E9" w:rsidP="00FF6D8C">
      <w:pPr>
        <w:shd w:val="clear" w:color="auto" w:fill="FFFFFF" w:themeFill="background1"/>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rPr>
        <w:t>3. Що являє собою науковий метод?</w:t>
      </w:r>
    </w:p>
    <w:p w14:paraId="1FDAAEA6" w14:textId="77777777" w:rsidR="00577BFF" w:rsidRPr="00FF6D8C" w:rsidRDefault="008767E9" w:rsidP="00FF6D8C">
      <w:pPr>
        <w:shd w:val="clear" w:color="auto" w:fill="FFFFFF" w:themeFill="background1"/>
        <w:spacing w:after="0" w:line="276" w:lineRule="auto"/>
        <w:ind w:left="360"/>
        <w:jc w:val="both"/>
        <w:rPr>
          <w:rFonts w:ascii="Times New Roman" w:hAnsi="Times New Roman" w:cs="Times New Roman"/>
          <w:sz w:val="32"/>
          <w:szCs w:val="32"/>
          <w:lang w:eastAsia="ru-RU"/>
        </w:rPr>
      </w:pPr>
      <w:r w:rsidRPr="00FF6D8C">
        <w:rPr>
          <w:rFonts w:ascii="Times New Roman" w:hAnsi="Times New Roman" w:cs="Times New Roman"/>
          <w:sz w:val="32"/>
          <w:szCs w:val="32"/>
        </w:rPr>
        <w:t>4. Які ви знаєте ф</w:t>
      </w:r>
      <w:r w:rsidRPr="00FF6D8C">
        <w:rPr>
          <w:rFonts w:ascii="Times New Roman" w:hAnsi="Times New Roman" w:cs="Times New Roman"/>
          <w:sz w:val="32"/>
          <w:szCs w:val="32"/>
          <w:lang w:eastAsia="ru-RU"/>
        </w:rPr>
        <w:t>ункції науки?</w:t>
      </w:r>
    </w:p>
    <w:p w14:paraId="42E12476" w14:textId="57E7B47C" w:rsidR="00577BFF" w:rsidRPr="00FF6D8C" w:rsidRDefault="00577BFF" w:rsidP="00FF6D8C">
      <w:pPr>
        <w:shd w:val="clear" w:color="auto" w:fill="FFFFFF" w:themeFill="background1"/>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lang w:eastAsia="ru-RU"/>
        </w:rPr>
        <w:t>5. </w:t>
      </w:r>
      <w:r w:rsidRPr="00FF6D8C">
        <w:rPr>
          <w:rFonts w:ascii="Times New Roman" w:hAnsi="Times New Roman" w:cs="Times New Roman"/>
          <w:sz w:val="32"/>
          <w:szCs w:val="32"/>
        </w:rPr>
        <w:t>Дайте характеристику педагогічному експерименту.</w:t>
      </w:r>
    </w:p>
    <w:p w14:paraId="4EAEA63A" w14:textId="3580BC14" w:rsidR="00D96DA5" w:rsidRPr="00FF6D8C" w:rsidRDefault="00D96DA5" w:rsidP="00FF6D8C">
      <w:pPr>
        <w:shd w:val="clear" w:color="auto" w:fill="FFFFFF" w:themeFill="background1"/>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rPr>
        <w:t>6. Дайте визначення науки.</w:t>
      </w:r>
    </w:p>
    <w:p w14:paraId="1D2BD46B" w14:textId="7153A9C7" w:rsidR="00D96DA5" w:rsidRPr="00FF6D8C" w:rsidRDefault="00D96DA5" w:rsidP="00FF6D8C">
      <w:pPr>
        <w:shd w:val="clear" w:color="auto" w:fill="FFFFFF" w:themeFill="background1"/>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rPr>
        <w:t>7. Назвіть функції науки.</w:t>
      </w:r>
    </w:p>
    <w:p w14:paraId="17A6B3FD" w14:textId="5425BE50" w:rsidR="00D96DA5" w:rsidRPr="00FF6D8C" w:rsidRDefault="00D96DA5" w:rsidP="00FF6D8C">
      <w:pPr>
        <w:shd w:val="clear" w:color="auto" w:fill="FFFFFF" w:themeFill="background1"/>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rPr>
        <w:t>8. </w:t>
      </w:r>
      <w:r w:rsidR="000825EC" w:rsidRPr="00FF6D8C">
        <w:rPr>
          <w:rFonts w:ascii="Times New Roman" w:hAnsi="Times New Roman" w:cs="Times New Roman"/>
          <w:sz w:val="32"/>
          <w:szCs w:val="32"/>
        </w:rPr>
        <w:t>Що таке гіпотеза?</w:t>
      </w:r>
    </w:p>
    <w:p w14:paraId="125A8A8E" w14:textId="4702E631" w:rsidR="000825EC" w:rsidRPr="00FF6D8C" w:rsidRDefault="000825EC" w:rsidP="00FF6D8C">
      <w:pPr>
        <w:shd w:val="clear" w:color="auto" w:fill="FFFFFF" w:themeFill="background1"/>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rPr>
        <w:t>9. Яка різниця між фундаментальними і прикладними науками?</w:t>
      </w:r>
    </w:p>
    <w:p w14:paraId="2789B729" w14:textId="2FA28F27" w:rsidR="00854B9E" w:rsidRPr="00FF6D8C" w:rsidRDefault="00C83501" w:rsidP="00FF6D8C">
      <w:pPr>
        <w:shd w:val="clear" w:color="auto" w:fill="FFFFFF" w:themeFill="background1"/>
        <w:spacing w:after="0" w:line="276" w:lineRule="auto"/>
        <w:ind w:left="360"/>
        <w:jc w:val="both"/>
        <w:rPr>
          <w:rFonts w:ascii="Times New Roman" w:hAnsi="Times New Roman" w:cs="Times New Roman"/>
          <w:sz w:val="32"/>
          <w:szCs w:val="32"/>
        </w:rPr>
      </w:pPr>
      <w:r w:rsidRPr="00FF6D8C">
        <w:rPr>
          <w:rFonts w:ascii="Times New Roman" w:hAnsi="Times New Roman" w:cs="Times New Roman"/>
          <w:sz w:val="32"/>
          <w:szCs w:val="32"/>
        </w:rPr>
        <w:t>10. Що ви знаєте про наукові методи дослідження?</w:t>
      </w:r>
    </w:p>
    <w:p w14:paraId="0B65BAFE" w14:textId="77777777" w:rsidR="00CB1F7C" w:rsidRPr="00FF6D8C" w:rsidRDefault="00CB1F7C" w:rsidP="00FF6D8C">
      <w:pPr>
        <w:shd w:val="clear" w:color="auto" w:fill="FFFFFF" w:themeFill="background1"/>
        <w:spacing w:after="0" w:line="276" w:lineRule="auto"/>
        <w:ind w:left="360"/>
        <w:jc w:val="both"/>
        <w:rPr>
          <w:rFonts w:ascii="Times New Roman" w:hAnsi="Times New Roman" w:cs="Times New Roman"/>
          <w:sz w:val="32"/>
          <w:szCs w:val="32"/>
          <w:lang w:eastAsia="ru-RU"/>
        </w:rPr>
      </w:pPr>
    </w:p>
    <w:p w14:paraId="2CDB04E1" w14:textId="77777777" w:rsidR="005B0143" w:rsidRPr="00FF6D8C" w:rsidRDefault="005B0143" w:rsidP="00FF6D8C">
      <w:pPr>
        <w:shd w:val="clear" w:color="auto" w:fill="FFFFFF" w:themeFill="background1"/>
        <w:spacing w:after="0" w:line="276" w:lineRule="auto"/>
        <w:ind w:left="360"/>
        <w:jc w:val="both"/>
        <w:rPr>
          <w:rFonts w:ascii="Times New Roman" w:hAnsi="Times New Roman" w:cs="Times New Roman"/>
          <w:sz w:val="32"/>
          <w:szCs w:val="32"/>
          <w:lang w:eastAsia="ru-RU"/>
        </w:rPr>
      </w:pPr>
    </w:p>
    <w:p w14:paraId="702C3A41" w14:textId="77777777" w:rsidR="005B0143" w:rsidRPr="00FF6D8C" w:rsidRDefault="005B0143" w:rsidP="00FF6D8C">
      <w:pPr>
        <w:spacing w:after="0" w:line="276" w:lineRule="auto"/>
        <w:jc w:val="center"/>
        <w:rPr>
          <w:rFonts w:ascii="Times New Roman" w:hAnsi="Times New Roman" w:cs="Times New Roman"/>
          <w:b/>
          <w:i/>
          <w:sz w:val="32"/>
          <w:szCs w:val="32"/>
        </w:rPr>
      </w:pPr>
      <w:r w:rsidRPr="00FF6D8C">
        <w:rPr>
          <w:rFonts w:ascii="Times New Roman" w:hAnsi="Times New Roman" w:cs="Times New Roman"/>
          <w:b/>
          <w:i/>
          <w:sz w:val="32"/>
          <w:szCs w:val="32"/>
        </w:rPr>
        <w:t>Тестові завдання для самоконтролю знань</w:t>
      </w:r>
    </w:p>
    <w:p w14:paraId="6BC3CA7E" w14:textId="77777777" w:rsidR="005B0143" w:rsidRPr="00FF6D8C" w:rsidRDefault="005B0143" w:rsidP="00FF6D8C">
      <w:pPr>
        <w:spacing w:after="0" w:line="276" w:lineRule="auto"/>
        <w:jc w:val="both"/>
        <w:rPr>
          <w:rFonts w:ascii="Times New Roman" w:hAnsi="Times New Roman" w:cs="Times New Roman"/>
          <w:b/>
          <w:sz w:val="32"/>
          <w:szCs w:val="32"/>
          <w:u w:val="single"/>
        </w:rPr>
      </w:pPr>
      <w:r w:rsidRPr="00FF6D8C">
        <w:rPr>
          <w:rFonts w:ascii="Times New Roman" w:hAnsi="Times New Roman" w:cs="Times New Roman"/>
          <w:b/>
          <w:sz w:val="32"/>
          <w:szCs w:val="32"/>
          <w:u w:val="single"/>
        </w:rPr>
        <w:t>Запитання з однією відповіддю</w:t>
      </w:r>
    </w:p>
    <w:p w14:paraId="1321CD40" w14:textId="77777777" w:rsidR="00F71230" w:rsidRPr="00FF6D8C" w:rsidRDefault="00F71230" w:rsidP="00FF6D8C">
      <w:pPr>
        <w:widowControl w:val="0"/>
        <w:tabs>
          <w:tab w:val="left" w:pos="1192"/>
        </w:tabs>
        <w:autoSpaceDE w:val="0"/>
        <w:autoSpaceDN w:val="0"/>
        <w:adjustRightInd w:val="0"/>
        <w:spacing w:after="0" w:line="276" w:lineRule="auto"/>
        <w:jc w:val="both"/>
        <w:rPr>
          <w:rFonts w:ascii="Times New Roman" w:hAnsi="Times New Roman" w:cs="Times New Roman"/>
          <w:b/>
          <w:color w:val="000000"/>
          <w:sz w:val="32"/>
          <w:szCs w:val="32"/>
        </w:rPr>
      </w:pPr>
      <w:r w:rsidRPr="00FF6D8C">
        <w:rPr>
          <w:rFonts w:ascii="Times New Roman" w:hAnsi="Times New Roman" w:cs="Times New Roman"/>
          <w:b/>
          <w:color w:val="000000"/>
          <w:sz w:val="32"/>
          <w:szCs w:val="32"/>
        </w:rPr>
        <w:t xml:space="preserve">1. Дайте визначення поняттю «гіпотеза»: </w:t>
      </w:r>
    </w:p>
    <w:p w14:paraId="12CBC095" w14:textId="77777777" w:rsidR="00F71230" w:rsidRPr="00FF6D8C" w:rsidRDefault="00F71230" w:rsidP="00FF6D8C">
      <w:pPr>
        <w:widowControl w:val="0"/>
        <w:tabs>
          <w:tab w:val="left" w:pos="1192"/>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 xml:space="preserve">а)  формулювання нових наукових положень; </w:t>
      </w:r>
    </w:p>
    <w:p w14:paraId="2DA7CDAD" w14:textId="77777777" w:rsidR="00F71230" w:rsidRPr="00FF6D8C" w:rsidRDefault="00F71230" w:rsidP="00FF6D8C">
      <w:pPr>
        <w:widowControl w:val="0"/>
        <w:tabs>
          <w:tab w:val="left" w:pos="1192"/>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б)  вихідний  момент  пошуку,  дослідження істини;</w:t>
      </w:r>
    </w:p>
    <w:p w14:paraId="198A2C82" w14:textId="77777777" w:rsidR="00F71230" w:rsidRPr="00FF6D8C" w:rsidRDefault="00F71230" w:rsidP="00FF6D8C">
      <w:pPr>
        <w:widowControl w:val="0"/>
        <w:tabs>
          <w:tab w:val="left" w:pos="1192"/>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в)  матеріалізоване визначення наукової ідеї;</w:t>
      </w:r>
    </w:p>
    <w:p w14:paraId="64DA35B7" w14:textId="77777777" w:rsidR="00F71230" w:rsidRPr="00FF6D8C" w:rsidRDefault="00F71230" w:rsidP="00FF6D8C">
      <w:pPr>
        <w:widowControl w:val="0"/>
        <w:tabs>
          <w:tab w:val="left" w:pos="1192"/>
        </w:tabs>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г)  наукове  припущення,  висунуте  для  пояснення причин, які зумовлюють певний наслідок.</w:t>
      </w:r>
    </w:p>
    <w:p w14:paraId="224B9A0E" w14:textId="77777777" w:rsidR="00F71230" w:rsidRDefault="00F71230" w:rsidP="00FF6D8C">
      <w:pPr>
        <w:widowControl w:val="0"/>
        <w:tabs>
          <w:tab w:val="left" w:pos="1192"/>
        </w:tabs>
        <w:autoSpaceDE w:val="0"/>
        <w:autoSpaceDN w:val="0"/>
        <w:adjustRightInd w:val="0"/>
        <w:spacing w:after="0" w:line="276" w:lineRule="auto"/>
        <w:jc w:val="both"/>
        <w:rPr>
          <w:rFonts w:ascii="Times New Roman" w:hAnsi="Times New Roman" w:cs="Times New Roman"/>
          <w:b/>
          <w:color w:val="000000"/>
          <w:sz w:val="32"/>
          <w:szCs w:val="32"/>
        </w:rPr>
      </w:pPr>
    </w:p>
    <w:p w14:paraId="4961C621" w14:textId="77777777" w:rsidR="00F71230" w:rsidRPr="00FF6D8C" w:rsidRDefault="00F71230" w:rsidP="00FF6D8C">
      <w:pPr>
        <w:widowControl w:val="0"/>
        <w:tabs>
          <w:tab w:val="left" w:pos="1192"/>
        </w:tabs>
        <w:autoSpaceDE w:val="0"/>
        <w:autoSpaceDN w:val="0"/>
        <w:adjustRightInd w:val="0"/>
        <w:spacing w:after="0" w:line="276" w:lineRule="auto"/>
        <w:jc w:val="both"/>
        <w:rPr>
          <w:rFonts w:ascii="Times New Roman" w:hAnsi="Times New Roman" w:cs="Times New Roman"/>
          <w:b/>
          <w:color w:val="000000"/>
          <w:sz w:val="32"/>
          <w:szCs w:val="32"/>
        </w:rPr>
      </w:pPr>
      <w:r w:rsidRPr="00FF6D8C">
        <w:rPr>
          <w:rFonts w:ascii="Times New Roman" w:hAnsi="Times New Roman" w:cs="Times New Roman"/>
          <w:b/>
          <w:color w:val="000000"/>
          <w:sz w:val="32"/>
          <w:szCs w:val="32"/>
        </w:rPr>
        <w:t xml:space="preserve">2. Дайте визначення поняттю «наука»: </w:t>
      </w:r>
    </w:p>
    <w:p w14:paraId="46FABEEC" w14:textId="5032E523" w:rsidR="00F71230" w:rsidRPr="00FF6D8C" w:rsidRDefault="00F71230" w:rsidP="00FF6D8C">
      <w:pPr>
        <w:widowControl w:val="0"/>
        <w:tabs>
          <w:tab w:val="left" w:pos="1192"/>
        </w:tabs>
        <w:autoSpaceDE w:val="0"/>
        <w:autoSpaceDN w:val="0"/>
        <w:adjustRightInd w:val="0"/>
        <w:spacing w:after="0" w:line="276" w:lineRule="auto"/>
        <w:jc w:val="both"/>
        <w:rPr>
          <w:rFonts w:ascii="Times New Roman" w:hAnsi="Times New Roman" w:cs="Times New Roman"/>
          <w:b/>
          <w:color w:val="000000"/>
          <w:sz w:val="32"/>
          <w:szCs w:val="32"/>
        </w:rPr>
      </w:pPr>
      <w:r w:rsidRPr="00FF6D8C">
        <w:rPr>
          <w:rFonts w:ascii="Times New Roman" w:hAnsi="Times New Roman" w:cs="Times New Roman"/>
          <w:color w:val="000000"/>
          <w:sz w:val="32"/>
          <w:szCs w:val="32"/>
        </w:rPr>
        <w:t>а) сфера людської діяльності, спрямована на вироблення нових знань про природу, суспільство i мислення;</w:t>
      </w:r>
    </w:p>
    <w:p w14:paraId="1C7B42E5" w14:textId="77777777" w:rsidR="00F71230" w:rsidRPr="00FF6D8C" w:rsidRDefault="00F71230" w:rsidP="00FF6D8C">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 xml:space="preserve">б)  особлива форма суспільної свідомості; </w:t>
      </w:r>
    </w:p>
    <w:p w14:paraId="3FC218E4" w14:textId="77777777" w:rsidR="00F71230" w:rsidRPr="00FF6D8C" w:rsidRDefault="00F71230" w:rsidP="00FF6D8C">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в)  процес   пізнання   закономірностей  об’єктивного світу;</w:t>
      </w:r>
    </w:p>
    <w:p w14:paraId="1441CA88" w14:textId="77777777" w:rsidR="00F71230" w:rsidRPr="00FF6D8C" w:rsidRDefault="00F71230" w:rsidP="00FF6D8C">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г)  динамічна система знань.</w:t>
      </w:r>
    </w:p>
    <w:p w14:paraId="1DFF01A8" w14:textId="77777777" w:rsidR="00F71230" w:rsidRPr="00FF6D8C" w:rsidRDefault="00F71230" w:rsidP="00FF6D8C">
      <w:pPr>
        <w:spacing w:after="0" w:line="276" w:lineRule="auto"/>
        <w:jc w:val="both"/>
        <w:rPr>
          <w:rFonts w:ascii="Times New Roman" w:hAnsi="Times New Roman" w:cs="Times New Roman"/>
          <w:b/>
          <w:sz w:val="32"/>
          <w:szCs w:val="32"/>
          <w:u w:val="single"/>
        </w:rPr>
      </w:pPr>
    </w:p>
    <w:p w14:paraId="513C3FC7" w14:textId="77777777" w:rsidR="005B0143" w:rsidRPr="00FF6D8C" w:rsidRDefault="005B0143" w:rsidP="00FF6D8C">
      <w:pPr>
        <w:widowControl w:val="0"/>
        <w:autoSpaceDE w:val="0"/>
        <w:autoSpaceDN w:val="0"/>
        <w:adjustRightInd w:val="0"/>
        <w:spacing w:after="0" w:line="276" w:lineRule="auto"/>
        <w:jc w:val="both"/>
        <w:rPr>
          <w:rFonts w:ascii="Times New Roman" w:hAnsi="Times New Roman" w:cs="Times New Roman"/>
          <w:b/>
          <w:sz w:val="32"/>
          <w:szCs w:val="32"/>
          <w:u w:val="single"/>
        </w:rPr>
      </w:pPr>
      <w:r w:rsidRPr="00FF6D8C">
        <w:rPr>
          <w:rFonts w:ascii="Times New Roman" w:hAnsi="Times New Roman" w:cs="Times New Roman"/>
          <w:b/>
          <w:sz w:val="32"/>
          <w:szCs w:val="32"/>
          <w:u w:val="single"/>
        </w:rPr>
        <w:lastRenderedPageBreak/>
        <w:t>Запитання з множинною відповіддю</w:t>
      </w:r>
    </w:p>
    <w:p w14:paraId="16C58F57" w14:textId="0786057E" w:rsidR="00DC261A" w:rsidRPr="00FF6D8C" w:rsidRDefault="004D3E2F" w:rsidP="00FF6D8C">
      <w:pPr>
        <w:widowControl w:val="0"/>
        <w:tabs>
          <w:tab w:val="left" w:pos="609"/>
        </w:tabs>
        <w:autoSpaceDE w:val="0"/>
        <w:autoSpaceDN w:val="0"/>
        <w:adjustRightInd w:val="0"/>
        <w:spacing w:after="0" w:line="276" w:lineRule="auto"/>
        <w:jc w:val="both"/>
        <w:rPr>
          <w:rFonts w:ascii="Times New Roman" w:hAnsi="Times New Roman" w:cs="Times New Roman"/>
          <w:b/>
          <w:color w:val="000000"/>
          <w:sz w:val="32"/>
          <w:szCs w:val="32"/>
        </w:rPr>
      </w:pPr>
      <w:r w:rsidRPr="00FF6D8C">
        <w:rPr>
          <w:rFonts w:ascii="Times New Roman" w:hAnsi="Times New Roman" w:cs="Times New Roman"/>
          <w:b/>
          <w:color w:val="000000"/>
          <w:sz w:val="32"/>
          <w:szCs w:val="32"/>
        </w:rPr>
        <w:t>3. </w:t>
      </w:r>
      <w:r w:rsidR="00240034" w:rsidRPr="00FF6D8C">
        <w:rPr>
          <w:rFonts w:ascii="Times New Roman" w:hAnsi="Times New Roman" w:cs="Times New Roman"/>
          <w:b/>
          <w:color w:val="000000"/>
          <w:sz w:val="32"/>
          <w:szCs w:val="32"/>
        </w:rPr>
        <w:t xml:space="preserve">Оберіть </w:t>
      </w:r>
      <w:r w:rsidR="00DC261A" w:rsidRPr="00FF6D8C">
        <w:rPr>
          <w:rFonts w:ascii="Times New Roman" w:hAnsi="Times New Roman" w:cs="Times New Roman"/>
          <w:b/>
          <w:color w:val="000000"/>
          <w:sz w:val="32"/>
          <w:szCs w:val="32"/>
        </w:rPr>
        <w:t>методи емпіричного дослідження:</w:t>
      </w:r>
    </w:p>
    <w:p w14:paraId="3418A9B7" w14:textId="7D2D8998" w:rsidR="00DC261A" w:rsidRPr="00FF6D8C" w:rsidRDefault="00DC261A" w:rsidP="00FF6D8C">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 xml:space="preserve">а)  </w:t>
      </w:r>
      <w:r w:rsidR="00240034" w:rsidRPr="00FF6D8C">
        <w:rPr>
          <w:rFonts w:ascii="Times New Roman" w:hAnsi="Times New Roman" w:cs="Times New Roman"/>
          <w:color w:val="000000"/>
          <w:sz w:val="32"/>
          <w:szCs w:val="32"/>
        </w:rPr>
        <w:t>спостереження</w:t>
      </w:r>
    </w:p>
    <w:p w14:paraId="3133924B" w14:textId="4470B06A" w:rsidR="00DC261A" w:rsidRPr="00FF6D8C" w:rsidRDefault="00DC261A" w:rsidP="00FF6D8C">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 xml:space="preserve">б)  </w:t>
      </w:r>
      <w:r w:rsidR="00240034" w:rsidRPr="00FF6D8C">
        <w:rPr>
          <w:rFonts w:ascii="Times New Roman" w:hAnsi="Times New Roman" w:cs="Times New Roman"/>
          <w:color w:val="000000"/>
          <w:sz w:val="32"/>
          <w:szCs w:val="32"/>
        </w:rPr>
        <w:t>порівняння</w:t>
      </w:r>
    </w:p>
    <w:p w14:paraId="228025A8" w14:textId="788BD09A" w:rsidR="00DC261A" w:rsidRPr="00FF6D8C" w:rsidRDefault="00DC261A" w:rsidP="00FF6D8C">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 xml:space="preserve">в)  </w:t>
      </w:r>
      <w:r w:rsidR="00240034" w:rsidRPr="00FF6D8C">
        <w:rPr>
          <w:rFonts w:ascii="Times New Roman" w:hAnsi="Times New Roman" w:cs="Times New Roman"/>
          <w:color w:val="000000"/>
          <w:sz w:val="32"/>
          <w:szCs w:val="32"/>
        </w:rPr>
        <w:t>експеримент</w:t>
      </w:r>
    </w:p>
    <w:p w14:paraId="293172C7" w14:textId="0205E395" w:rsidR="00DC261A" w:rsidRPr="00FF6D8C" w:rsidRDefault="00DC261A" w:rsidP="00FF6D8C">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 xml:space="preserve">г)  </w:t>
      </w:r>
      <w:r w:rsidR="00240034" w:rsidRPr="00FF6D8C">
        <w:rPr>
          <w:rFonts w:ascii="Times New Roman" w:hAnsi="Times New Roman" w:cs="Times New Roman"/>
          <w:color w:val="000000"/>
          <w:sz w:val="32"/>
          <w:szCs w:val="32"/>
        </w:rPr>
        <w:t>вимірювання</w:t>
      </w:r>
    </w:p>
    <w:p w14:paraId="5FC41FD4" w14:textId="3F99BA1F" w:rsidR="00240034" w:rsidRPr="00FF6D8C" w:rsidRDefault="004D3E2F" w:rsidP="00FF6D8C">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д) аналіз</w:t>
      </w:r>
    </w:p>
    <w:p w14:paraId="670024A6" w14:textId="77777777" w:rsidR="00F072B0" w:rsidRPr="00FF6D8C" w:rsidRDefault="00F072B0" w:rsidP="00FF6D8C">
      <w:pPr>
        <w:widowControl w:val="0"/>
        <w:autoSpaceDE w:val="0"/>
        <w:autoSpaceDN w:val="0"/>
        <w:adjustRightInd w:val="0"/>
        <w:spacing w:after="0" w:line="276" w:lineRule="auto"/>
        <w:jc w:val="both"/>
        <w:rPr>
          <w:rFonts w:ascii="Times New Roman" w:hAnsi="Times New Roman" w:cs="Times New Roman"/>
          <w:color w:val="000000"/>
          <w:sz w:val="32"/>
          <w:szCs w:val="32"/>
        </w:rPr>
      </w:pPr>
    </w:p>
    <w:p w14:paraId="04F63EEF" w14:textId="7512A2E5" w:rsidR="001A5D58" w:rsidRPr="00FF6D8C" w:rsidRDefault="00F072B0" w:rsidP="00FF6D8C">
      <w:pPr>
        <w:widowControl w:val="0"/>
        <w:tabs>
          <w:tab w:val="left" w:pos="609"/>
        </w:tabs>
        <w:autoSpaceDE w:val="0"/>
        <w:autoSpaceDN w:val="0"/>
        <w:adjustRightInd w:val="0"/>
        <w:spacing w:after="0" w:line="276" w:lineRule="auto"/>
        <w:jc w:val="both"/>
        <w:rPr>
          <w:rFonts w:ascii="Times New Roman" w:hAnsi="Times New Roman" w:cs="Times New Roman"/>
          <w:b/>
          <w:color w:val="000000"/>
          <w:sz w:val="32"/>
          <w:szCs w:val="32"/>
        </w:rPr>
      </w:pPr>
      <w:r w:rsidRPr="00FF6D8C">
        <w:rPr>
          <w:rFonts w:ascii="Times New Roman" w:hAnsi="Times New Roman" w:cs="Times New Roman"/>
          <w:b/>
          <w:color w:val="000000"/>
          <w:sz w:val="32"/>
          <w:szCs w:val="32"/>
        </w:rPr>
        <w:t>4</w:t>
      </w:r>
      <w:r w:rsidR="001A5D58" w:rsidRPr="00FF6D8C">
        <w:rPr>
          <w:rFonts w:ascii="Times New Roman" w:hAnsi="Times New Roman" w:cs="Times New Roman"/>
          <w:b/>
          <w:color w:val="000000"/>
          <w:sz w:val="32"/>
          <w:szCs w:val="32"/>
        </w:rPr>
        <w:t>. Характерні ознаки наукової діяльності:</w:t>
      </w:r>
    </w:p>
    <w:p w14:paraId="75D8FE9C" w14:textId="3D81FE39" w:rsidR="001A5D58" w:rsidRPr="00FF6D8C" w:rsidRDefault="001A5D58" w:rsidP="00FF6D8C">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 xml:space="preserve">а)  </w:t>
      </w:r>
      <w:r w:rsidR="00EC1E6D" w:rsidRPr="00FF6D8C">
        <w:rPr>
          <w:rFonts w:ascii="Times New Roman" w:hAnsi="Times New Roman" w:cs="Times New Roman"/>
          <w:color w:val="000000"/>
          <w:sz w:val="32"/>
          <w:szCs w:val="32"/>
        </w:rPr>
        <w:t>діяльність з отримання нових знань</w:t>
      </w:r>
    </w:p>
    <w:p w14:paraId="20AC91D2" w14:textId="25B06F0C" w:rsidR="001A5D58" w:rsidRPr="00FF6D8C" w:rsidRDefault="001A5D58" w:rsidP="00FF6D8C">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 xml:space="preserve">б)  </w:t>
      </w:r>
      <w:r w:rsidR="00EC1E6D" w:rsidRPr="00FF6D8C">
        <w:rPr>
          <w:rFonts w:ascii="Times New Roman" w:hAnsi="Times New Roman" w:cs="Times New Roman"/>
          <w:color w:val="000000"/>
          <w:sz w:val="32"/>
          <w:szCs w:val="32"/>
        </w:rPr>
        <w:t>систематичність</w:t>
      </w:r>
    </w:p>
    <w:p w14:paraId="1762F58A" w14:textId="77777777" w:rsidR="001A5D58" w:rsidRPr="00FF6D8C" w:rsidRDefault="001A5D58" w:rsidP="00FF6D8C">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в)  наявність об’єкта i предмета дослідження;</w:t>
      </w:r>
    </w:p>
    <w:p w14:paraId="4A727737" w14:textId="28CE6CC5" w:rsidR="001A5D58" w:rsidRPr="00FF6D8C" w:rsidRDefault="001A5D58" w:rsidP="00FF6D8C">
      <w:pPr>
        <w:widowControl w:val="0"/>
        <w:autoSpaceDE w:val="0"/>
        <w:autoSpaceDN w:val="0"/>
        <w:adjustRightInd w:val="0"/>
        <w:spacing w:after="0" w:line="276" w:lineRule="auto"/>
        <w:jc w:val="both"/>
        <w:rPr>
          <w:rFonts w:ascii="Times New Roman" w:hAnsi="Times New Roman" w:cs="Times New Roman"/>
          <w:color w:val="000000"/>
          <w:sz w:val="32"/>
          <w:szCs w:val="32"/>
        </w:rPr>
      </w:pPr>
      <w:r w:rsidRPr="00FF6D8C">
        <w:rPr>
          <w:rFonts w:ascii="Times New Roman" w:hAnsi="Times New Roman" w:cs="Times New Roman"/>
          <w:color w:val="000000"/>
          <w:sz w:val="32"/>
          <w:szCs w:val="32"/>
        </w:rPr>
        <w:t xml:space="preserve">г)  </w:t>
      </w:r>
      <w:r w:rsidR="00F072B0" w:rsidRPr="00FF6D8C">
        <w:rPr>
          <w:rFonts w:ascii="Times New Roman" w:hAnsi="Times New Roman" w:cs="Times New Roman"/>
          <w:color w:val="000000"/>
          <w:sz w:val="32"/>
          <w:szCs w:val="32"/>
        </w:rPr>
        <w:t>раціональний характер</w:t>
      </w:r>
    </w:p>
    <w:p w14:paraId="0F67A6D0" w14:textId="77777777" w:rsidR="005B0143" w:rsidRPr="00FF6D8C" w:rsidRDefault="005B0143" w:rsidP="00FF6D8C">
      <w:pPr>
        <w:spacing w:after="0" w:line="276" w:lineRule="auto"/>
        <w:ind w:firstLine="900"/>
        <w:jc w:val="both"/>
        <w:rPr>
          <w:rFonts w:ascii="Times New Roman" w:hAnsi="Times New Roman" w:cs="Times New Roman"/>
          <w:sz w:val="32"/>
          <w:szCs w:val="32"/>
        </w:rPr>
      </w:pPr>
    </w:p>
    <w:p w14:paraId="16773429" w14:textId="77777777" w:rsidR="005B0143" w:rsidRPr="00FF6D8C" w:rsidRDefault="005B0143" w:rsidP="00FF6D8C">
      <w:pPr>
        <w:widowControl w:val="0"/>
        <w:autoSpaceDE w:val="0"/>
        <w:autoSpaceDN w:val="0"/>
        <w:adjustRightInd w:val="0"/>
        <w:spacing w:after="0" w:line="276" w:lineRule="auto"/>
        <w:jc w:val="both"/>
        <w:rPr>
          <w:rFonts w:ascii="Times New Roman" w:hAnsi="Times New Roman" w:cs="Times New Roman"/>
          <w:b/>
          <w:bCs/>
          <w:iCs/>
          <w:sz w:val="32"/>
          <w:szCs w:val="32"/>
          <w:u w:val="single"/>
        </w:rPr>
      </w:pPr>
      <w:r w:rsidRPr="00FF6D8C">
        <w:rPr>
          <w:rFonts w:ascii="Times New Roman" w:hAnsi="Times New Roman" w:cs="Times New Roman"/>
          <w:b/>
          <w:bCs/>
          <w:iCs/>
          <w:sz w:val="32"/>
          <w:szCs w:val="32"/>
          <w:u w:val="single"/>
        </w:rPr>
        <w:t>5. Вставте пропущене слово:</w:t>
      </w:r>
    </w:p>
    <w:p w14:paraId="6956F504" w14:textId="73DAFC27" w:rsidR="005B0143" w:rsidRPr="00FF6D8C" w:rsidRDefault="002D1519" w:rsidP="00FF6D8C">
      <w:pPr>
        <w:shd w:val="clear" w:color="auto" w:fill="FFFFFF" w:themeFill="background1"/>
        <w:spacing w:after="0" w:line="276" w:lineRule="auto"/>
        <w:jc w:val="both"/>
        <w:rPr>
          <w:rFonts w:ascii="Times New Roman" w:hAnsi="Times New Roman" w:cs="Times New Roman"/>
          <w:sz w:val="32"/>
          <w:szCs w:val="32"/>
        </w:rPr>
      </w:pPr>
      <w:r w:rsidRPr="00FF6D8C">
        <w:rPr>
          <w:rFonts w:ascii="Times New Roman" w:hAnsi="Times New Roman" w:cs="Times New Roman"/>
          <w:b/>
          <w:bCs/>
          <w:sz w:val="32"/>
          <w:szCs w:val="32"/>
        </w:rPr>
        <w:t>С</w:t>
      </w:r>
      <w:r w:rsidRPr="00FF6D8C">
        <w:rPr>
          <w:rFonts w:ascii="Times New Roman" w:hAnsi="Times New Roman" w:cs="Times New Roman"/>
          <w:sz w:val="32"/>
          <w:szCs w:val="32"/>
        </w:rPr>
        <w:t>истема знань, яка описує і пояснює сукупність явищ певної частки дійсності і зводить відкриті в цій галузі закони до єдиного об'єднувального початку (витоку) називається …….</w:t>
      </w:r>
    </w:p>
    <w:p w14:paraId="031B58C0" w14:textId="77777777" w:rsidR="00B363E5" w:rsidRPr="00FF6D8C" w:rsidRDefault="00B363E5" w:rsidP="00FF6D8C">
      <w:pPr>
        <w:spacing w:after="0" w:line="276" w:lineRule="auto"/>
        <w:jc w:val="center"/>
        <w:rPr>
          <w:rFonts w:ascii="Times New Roman" w:hAnsi="Times New Roman" w:cs="Times New Roman"/>
          <w:b/>
          <w:bCs/>
          <w:i/>
          <w:sz w:val="32"/>
          <w:szCs w:val="32"/>
        </w:rPr>
      </w:pPr>
      <w:r w:rsidRPr="00FF6D8C">
        <w:rPr>
          <w:rFonts w:ascii="Times New Roman" w:hAnsi="Times New Roman" w:cs="Times New Roman"/>
          <w:b/>
          <w:bCs/>
          <w:i/>
          <w:sz w:val="32"/>
          <w:szCs w:val="32"/>
        </w:rPr>
        <w:t>Рекомендована література</w:t>
      </w:r>
    </w:p>
    <w:p w14:paraId="4180C9F7" w14:textId="77777777" w:rsidR="00C91BD2" w:rsidRPr="00FF6D8C" w:rsidRDefault="00C91BD2" w:rsidP="00FF6D8C">
      <w:pPr>
        <w:widowControl w:val="0"/>
        <w:autoSpaceDE w:val="0"/>
        <w:autoSpaceDN w:val="0"/>
        <w:adjustRightInd w:val="0"/>
        <w:spacing w:after="0" w:line="276" w:lineRule="auto"/>
        <w:ind w:firstLine="708"/>
        <w:rPr>
          <w:rFonts w:ascii="Times New Roman" w:hAnsi="Times New Roman" w:cs="Times New Roman"/>
          <w:b/>
          <w:sz w:val="32"/>
          <w:szCs w:val="32"/>
        </w:rPr>
      </w:pPr>
      <w:r w:rsidRPr="00FF6D8C">
        <w:rPr>
          <w:rFonts w:ascii="Times New Roman" w:hAnsi="Times New Roman" w:cs="Times New Roman"/>
          <w:b/>
          <w:sz w:val="32"/>
          <w:szCs w:val="32"/>
        </w:rPr>
        <w:t>Основна</w:t>
      </w:r>
    </w:p>
    <w:p w14:paraId="5A12A96C" w14:textId="1B2AAB18" w:rsidR="00C91BD2" w:rsidRPr="00FF6D8C" w:rsidRDefault="00C91BD2" w:rsidP="00FF6D8C">
      <w:pPr>
        <w:widowControl w:val="0"/>
        <w:tabs>
          <w:tab w:val="left" w:pos="606"/>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1. </w:t>
      </w:r>
      <w:r w:rsidR="001072DF" w:rsidRPr="00FF6D8C">
        <w:rPr>
          <w:rFonts w:ascii="Times New Roman" w:hAnsi="Times New Roman" w:cs="Times New Roman"/>
          <w:sz w:val="32"/>
          <w:szCs w:val="32"/>
        </w:rPr>
        <w:t xml:space="preserve">Герцик М.С. </w:t>
      </w:r>
      <w:r w:rsidRPr="00FF6D8C">
        <w:rPr>
          <w:rFonts w:ascii="Times New Roman" w:hAnsi="Times New Roman" w:cs="Times New Roman"/>
          <w:sz w:val="32"/>
          <w:szCs w:val="32"/>
        </w:rPr>
        <w:t>Вступ до спеціальностей галузі «фізичне виховання і спорт»</w:t>
      </w:r>
      <w:r w:rsidR="001072DF" w:rsidRPr="00FF6D8C">
        <w:rPr>
          <w:rFonts w:ascii="Times New Roman" w:hAnsi="Times New Roman" w:cs="Times New Roman"/>
          <w:sz w:val="32"/>
          <w:szCs w:val="32"/>
        </w:rPr>
        <w:t xml:space="preserve"> </w:t>
      </w:r>
      <w:r w:rsidRPr="00FF6D8C">
        <w:rPr>
          <w:rFonts w:ascii="Times New Roman" w:hAnsi="Times New Roman" w:cs="Times New Roman"/>
          <w:sz w:val="32"/>
          <w:szCs w:val="32"/>
        </w:rPr>
        <w:t>: Підручник</w:t>
      </w:r>
      <w:r w:rsidR="001072DF" w:rsidRPr="00FF6D8C">
        <w:rPr>
          <w:rFonts w:ascii="Times New Roman" w:hAnsi="Times New Roman" w:cs="Times New Roman"/>
          <w:sz w:val="32"/>
          <w:szCs w:val="32"/>
        </w:rPr>
        <w:t xml:space="preserve"> М.С.Герцик, О.М.Вацеба.</w:t>
      </w:r>
      <w:r w:rsidRPr="00FF6D8C">
        <w:rPr>
          <w:rFonts w:ascii="Times New Roman" w:hAnsi="Times New Roman" w:cs="Times New Roman"/>
          <w:sz w:val="32"/>
          <w:szCs w:val="32"/>
        </w:rPr>
        <w:t xml:space="preserve"> — Харків: «ОВС», 2005. — С. 123-133.</w:t>
      </w:r>
    </w:p>
    <w:p w14:paraId="18FA67C8" w14:textId="1E4ED9FF" w:rsidR="00C91BD2" w:rsidRPr="00FF6D8C" w:rsidRDefault="00284E5F" w:rsidP="00FF6D8C">
      <w:pPr>
        <w:widowControl w:val="0"/>
        <w:tabs>
          <w:tab w:val="left" w:pos="606"/>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2</w:t>
      </w:r>
      <w:r w:rsidR="00C91BD2" w:rsidRPr="00FF6D8C">
        <w:rPr>
          <w:rFonts w:ascii="Times New Roman" w:hAnsi="Times New Roman" w:cs="Times New Roman"/>
          <w:sz w:val="32"/>
          <w:szCs w:val="32"/>
        </w:rPr>
        <w:t>. Цехмістрова Г.С. Основи наукових досліджень</w:t>
      </w:r>
      <w:r w:rsidR="001072DF" w:rsidRPr="00FF6D8C">
        <w:rPr>
          <w:rFonts w:ascii="Times New Roman" w:hAnsi="Times New Roman" w:cs="Times New Roman"/>
          <w:sz w:val="32"/>
          <w:szCs w:val="32"/>
        </w:rPr>
        <w:t xml:space="preserve"> </w:t>
      </w:r>
      <w:r w:rsidR="00C91BD2" w:rsidRPr="00FF6D8C">
        <w:rPr>
          <w:rFonts w:ascii="Times New Roman" w:hAnsi="Times New Roman" w:cs="Times New Roman"/>
          <w:sz w:val="32"/>
          <w:szCs w:val="32"/>
        </w:rPr>
        <w:t>: Навч. посібник</w:t>
      </w:r>
      <w:r w:rsidR="001072DF" w:rsidRPr="00FF6D8C">
        <w:rPr>
          <w:rFonts w:ascii="Times New Roman" w:hAnsi="Times New Roman" w:cs="Times New Roman"/>
          <w:sz w:val="32"/>
          <w:szCs w:val="32"/>
        </w:rPr>
        <w:t xml:space="preserve"> / Г. С. Цехмістрова.</w:t>
      </w:r>
      <w:r w:rsidR="00C91BD2" w:rsidRPr="00FF6D8C">
        <w:rPr>
          <w:rFonts w:ascii="Times New Roman" w:hAnsi="Times New Roman" w:cs="Times New Roman"/>
          <w:sz w:val="32"/>
          <w:szCs w:val="32"/>
        </w:rPr>
        <w:t xml:space="preserve"> — К.</w:t>
      </w:r>
      <w:r w:rsidR="001072DF" w:rsidRPr="00FF6D8C">
        <w:rPr>
          <w:rFonts w:ascii="Times New Roman" w:hAnsi="Times New Roman" w:cs="Times New Roman"/>
          <w:sz w:val="32"/>
          <w:szCs w:val="32"/>
        </w:rPr>
        <w:t xml:space="preserve"> </w:t>
      </w:r>
      <w:r w:rsidR="00C91BD2" w:rsidRPr="00FF6D8C">
        <w:rPr>
          <w:rFonts w:ascii="Times New Roman" w:hAnsi="Times New Roman" w:cs="Times New Roman"/>
          <w:sz w:val="32"/>
          <w:szCs w:val="32"/>
        </w:rPr>
        <w:t>: Знання-Прес,  2003. — С. 7-43.</w:t>
      </w:r>
    </w:p>
    <w:p w14:paraId="596C2B70" w14:textId="752744AB" w:rsidR="00C91BD2" w:rsidRPr="00FF6D8C" w:rsidRDefault="00284E5F" w:rsidP="00FF6D8C">
      <w:pPr>
        <w:widowControl w:val="0"/>
        <w:tabs>
          <w:tab w:val="left" w:pos="606"/>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3</w:t>
      </w:r>
      <w:r w:rsidR="00C91BD2" w:rsidRPr="00FF6D8C">
        <w:rPr>
          <w:rFonts w:ascii="Times New Roman" w:hAnsi="Times New Roman" w:cs="Times New Roman"/>
          <w:sz w:val="32"/>
          <w:szCs w:val="32"/>
        </w:rPr>
        <w:t xml:space="preserve">. </w:t>
      </w:r>
      <w:r w:rsidR="00797BD8" w:rsidRPr="00FF6D8C">
        <w:rPr>
          <w:rFonts w:ascii="Times New Roman" w:hAnsi="Times New Roman" w:cs="Times New Roman"/>
          <w:sz w:val="32"/>
          <w:szCs w:val="32"/>
        </w:rPr>
        <w:t>Фролова Л. С. Вступ до спеціальності «Фізичне виховання» [навчально-методичний посібник] / Л.С.Фролова. – Черкаси, 2014. – 282 с.</w:t>
      </w:r>
    </w:p>
    <w:p w14:paraId="25CB41FA" w14:textId="68544C9F" w:rsidR="00C91BD2" w:rsidRPr="00FF6D8C" w:rsidRDefault="00284E5F" w:rsidP="00FF6D8C">
      <w:pPr>
        <w:widowControl w:val="0"/>
        <w:tabs>
          <w:tab w:val="left" w:pos="606"/>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4</w:t>
      </w:r>
      <w:r w:rsidR="007F5914" w:rsidRPr="00FF6D8C">
        <w:rPr>
          <w:rFonts w:ascii="Times New Roman" w:hAnsi="Times New Roman" w:cs="Times New Roman"/>
          <w:sz w:val="32"/>
          <w:szCs w:val="32"/>
        </w:rPr>
        <w:t>. Худолій О.М.</w:t>
      </w:r>
      <w:r w:rsidR="00C91BD2" w:rsidRPr="00FF6D8C">
        <w:rPr>
          <w:rFonts w:ascii="Times New Roman" w:hAnsi="Times New Roman" w:cs="Times New Roman"/>
          <w:sz w:val="32"/>
          <w:szCs w:val="32"/>
        </w:rPr>
        <w:t xml:space="preserve"> Загальні основи теорії та методики фізичного виховання</w:t>
      </w:r>
      <w:r w:rsidR="007F5914" w:rsidRPr="00FF6D8C">
        <w:rPr>
          <w:rFonts w:ascii="Times New Roman" w:hAnsi="Times New Roman" w:cs="Times New Roman"/>
          <w:sz w:val="32"/>
          <w:szCs w:val="32"/>
        </w:rPr>
        <w:t xml:space="preserve"> : н</w:t>
      </w:r>
      <w:r w:rsidR="00C91BD2" w:rsidRPr="00FF6D8C">
        <w:rPr>
          <w:rFonts w:ascii="Times New Roman" w:hAnsi="Times New Roman" w:cs="Times New Roman"/>
          <w:sz w:val="32"/>
          <w:szCs w:val="32"/>
        </w:rPr>
        <w:t>авч. посібник</w:t>
      </w:r>
      <w:r w:rsidR="007F5914" w:rsidRPr="00FF6D8C">
        <w:rPr>
          <w:rFonts w:ascii="Times New Roman" w:hAnsi="Times New Roman" w:cs="Times New Roman"/>
          <w:sz w:val="32"/>
          <w:szCs w:val="32"/>
        </w:rPr>
        <w:t xml:space="preserve"> / О.М</w:t>
      </w:r>
      <w:r w:rsidR="00C91BD2" w:rsidRPr="00FF6D8C">
        <w:rPr>
          <w:rFonts w:ascii="Times New Roman" w:hAnsi="Times New Roman" w:cs="Times New Roman"/>
          <w:sz w:val="32"/>
          <w:szCs w:val="32"/>
        </w:rPr>
        <w:t>.</w:t>
      </w:r>
      <w:r w:rsidR="007F5914" w:rsidRPr="00FF6D8C">
        <w:rPr>
          <w:rFonts w:ascii="Times New Roman" w:hAnsi="Times New Roman" w:cs="Times New Roman"/>
          <w:sz w:val="32"/>
          <w:szCs w:val="32"/>
        </w:rPr>
        <w:t>Худолій.</w:t>
      </w:r>
      <w:r w:rsidR="00C91BD2" w:rsidRPr="00FF6D8C">
        <w:rPr>
          <w:rFonts w:ascii="Times New Roman" w:hAnsi="Times New Roman" w:cs="Times New Roman"/>
          <w:sz w:val="32"/>
          <w:szCs w:val="32"/>
        </w:rPr>
        <w:t xml:space="preserve"> — Харків: «ОВС», 2007. — С. 396-406.</w:t>
      </w:r>
    </w:p>
    <w:p w14:paraId="01AEE8F1" w14:textId="47CBB870" w:rsidR="00C91BD2" w:rsidRPr="00FF6D8C" w:rsidRDefault="00284E5F" w:rsidP="00FF6D8C">
      <w:pPr>
        <w:widowControl w:val="0"/>
        <w:tabs>
          <w:tab w:val="left" w:pos="606"/>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5</w:t>
      </w:r>
      <w:r w:rsidR="007F5914" w:rsidRPr="00FF6D8C">
        <w:rPr>
          <w:rFonts w:ascii="Times New Roman" w:hAnsi="Times New Roman" w:cs="Times New Roman"/>
          <w:sz w:val="32"/>
          <w:szCs w:val="32"/>
        </w:rPr>
        <w:t>. Шейко В.М</w:t>
      </w:r>
      <w:r w:rsidR="00C91BD2" w:rsidRPr="00FF6D8C">
        <w:rPr>
          <w:rFonts w:ascii="Times New Roman" w:hAnsi="Times New Roman" w:cs="Times New Roman"/>
          <w:sz w:val="32"/>
          <w:szCs w:val="32"/>
        </w:rPr>
        <w:t>. Організація та методика науково-дослідницької діяльності</w:t>
      </w:r>
      <w:r w:rsidR="007F5914" w:rsidRPr="00FF6D8C">
        <w:rPr>
          <w:rFonts w:ascii="Times New Roman" w:hAnsi="Times New Roman" w:cs="Times New Roman"/>
          <w:sz w:val="32"/>
          <w:szCs w:val="32"/>
        </w:rPr>
        <w:t xml:space="preserve"> </w:t>
      </w:r>
      <w:r w:rsidR="00C91BD2" w:rsidRPr="00FF6D8C">
        <w:rPr>
          <w:rFonts w:ascii="Times New Roman" w:hAnsi="Times New Roman" w:cs="Times New Roman"/>
          <w:sz w:val="32"/>
          <w:szCs w:val="32"/>
        </w:rPr>
        <w:t>: Підручник. — 2-е вид., перероб. і доповнене</w:t>
      </w:r>
      <w:r w:rsidR="007F5914" w:rsidRPr="00FF6D8C">
        <w:rPr>
          <w:rFonts w:ascii="Times New Roman" w:hAnsi="Times New Roman" w:cs="Times New Roman"/>
          <w:sz w:val="32"/>
          <w:szCs w:val="32"/>
        </w:rPr>
        <w:t xml:space="preserve"> / В.М.Шейко, Н.М.Кушнаренко</w:t>
      </w:r>
      <w:r w:rsidR="00C91BD2" w:rsidRPr="00FF6D8C">
        <w:rPr>
          <w:rFonts w:ascii="Times New Roman" w:hAnsi="Times New Roman" w:cs="Times New Roman"/>
          <w:sz w:val="32"/>
          <w:szCs w:val="32"/>
        </w:rPr>
        <w:t>. — К.: Знання-Прес, 2002. — С. 11-38, 91-95.</w:t>
      </w:r>
    </w:p>
    <w:p w14:paraId="2E2B2637" w14:textId="77777777" w:rsidR="00C91BD2" w:rsidRPr="00FF6D8C" w:rsidRDefault="00C91BD2" w:rsidP="00FF6D8C">
      <w:pPr>
        <w:widowControl w:val="0"/>
        <w:autoSpaceDE w:val="0"/>
        <w:autoSpaceDN w:val="0"/>
        <w:adjustRightInd w:val="0"/>
        <w:spacing w:after="0" w:line="276" w:lineRule="auto"/>
        <w:ind w:firstLine="708"/>
        <w:jc w:val="both"/>
        <w:rPr>
          <w:rFonts w:ascii="Times New Roman" w:hAnsi="Times New Roman" w:cs="Times New Roman"/>
          <w:b/>
          <w:sz w:val="32"/>
          <w:szCs w:val="32"/>
        </w:rPr>
      </w:pPr>
      <w:r w:rsidRPr="00FF6D8C">
        <w:rPr>
          <w:rFonts w:ascii="Times New Roman" w:hAnsi="Times New Roman" w:cs="Times New Roman"/>
          <w:b/>
          <w:sz w:val="32"/>
          <w:szCs w:val="32"/>
        </w:rPr>
        <w:lastRenderedPageBreak/>
        <w:t>Додаткова</w:t>
      </w:r>
    </w:p>
    <w:p w14:paraId="41FA9BCA" w14:textId="7471661A" w:rsidR="00C91BD2" w:rsidRPr="00FF6D8C" w:rsidRDefault="00C91BD2" w:rsidP="00FF6D8C">
      <w:pPr>
        <w:widowControl w:val="0"/>
        <w:tabs>
          <w:tab w:val="left" w:pos="606"/>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1. Ковальчук В.В. Моїсєєва Л.М. Основи наукових досліджень</w:t>
      </w:r>
      <w:r w:rsidR="007F5914" w:rsidRPr="00FF6D8C">
        <w:rPr>
          <w:rFonts w:ascii="Times New Roman" w:hAnsi="Times New Roman" w:cs="Times New Roman"/>
          <w:sz w:val="32"/>
          <w:szCs w:val="32"/>
        </w:rPr>
        <w:t xml:space="preserve"> </w:t>
      </w:r>
      <w:r w:rsidRPr="00FF6D8C">
        <w:rPr>
          <w:rFonts w:ascii="Times New Roman" w:hAnsi="Times New Roman" w:cs="Times New Roman"/>
          <w:sz w:val="32"/>
          <w:szCs w:val="32"/>
        </w:rPr>
        <w:t>: Навч. посібник. — 2-е вид., перероб. і доповнене</w:t>
      </w:r>
      <w:r w:rsidR="007F5914" w:rsidRPr="00FF6D8C">
        <w:rPr>
          <w:rFonts w:ascii="Times New Roman" w:hAnsi="Times New Roman" w:cs="Times New Roman"/>
          <w:sz w:val="32"/>
          <w:szCs w:val="32"/>
        </w:rPr>
        <w:t xml:space="preserve"> / В.В.Ковальчук, Л.М.Моїсєєва</w:t>
      </w:r>
      <w:r w:rsidRPr="00FF6D8C">
        <w:rPr>
          <w:rFonts w:ascii="Times New Roman" w:hAnsi="Times New Roman" w:cs="Times New Roman"/>
          <w:sz w:val="32"/>
          <w:szCs w:val="32"/>
        </w:rPr>
        <w:t>. — К.</w:t>
      </w:r>
      <w:r w:rsidR="00DD3D6C" w:rsidRPr="00FF6D8C">
        <w:rPr>
          <w:rFonts w:ascii="Times New Roman" w:hAnsi="Times New Roman" w:cs="Times New Roman"/>
          <w:sz w:val="32"/>
          <w:szCs w:val="32"/>
        </w:rPr>
        <w:t xml:space="preserve"> </w:t>
      </w:r>
      <w:r w:rsidRPr="00FF6D8C">
        <w:rPr>
          <w:rFonts w:ascii="Times New Roman" w:hAnsi="Times New Roman" w:cs="Times New Roman"/>
          <w:sz w:val="32"/>
          <w:szCs w:val="32"/>
        </w:rPr>
        <w:t>: ВД «Професіонал», 2004. — С. 157-187.</w:t>
      </w:r>
    </w:p>
    <w:p w14:paraId="46377245" w14:textId="6A828A47" w:rsidR="00C91BD2" w:rsidRPr="00FF6D8C" w:rsidRDefault="00284E5F" w:rsidP="00FF6D8C">
      <w:pPr>
        <w:widowControl w:val="0"/>
        <w:tabs>
          <w:tab w:val="left" w:pos="606"/>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2</w:t>
      </w:r>
      <w:r w:rsidR="00C91BD2" w:rsidRPr="00FF6D8C">
        <w:rPr>
          <w:rFonts w:ascii="Times New Roman" w:hAnsi="Times New Roman" w:cs="Times New Roman"/>
          <w:sz w:val="32"/>
          <w:szCs w:val="32"/>
        </w:rPr>
        <w:t>. Круцевич Т.Ю. Методы исследования индивидуального здоровья детей и подростков в процессе физического воспитания</w:t>
      </w:r>
      <w:r w:rsidR="007F5914" w:rsidRPr="00FF6D8C">
        <w:rPr>
          <w:rFonts w:ascii="Times New Roman" w:hAnsi="Times New Roman" w:cs="Times New Roman"/>
          <w:sz w:val="32"/>
          <w:szCs w:val="32"/>
        </w:rPr>
        <w:t xml:space="preserve"> / Т.Ю.Круцевич</w:t>
      </w:r>
      <w:r w:rsidR="00C91BD2" w:rsidRPr="00FF6D8C">
        <w:rPr>
          <w:rFonts w:ascii="Times New Roman" w:hAnsi="Times New Roman" w:cs="Times New Roman"/>
          <w:sz w:val="32"/>
          <w:szCs w:val="32"/>
        </w:rPr>
        <w:t>. — К.</w:t>
      </w:r>
      <w:r w:rsidR="001072DF" w:rsidRPr="00FF6D8C">
        <w:rPr>
          <w:rFonts w:ascii="Times New Roman" w:hAnsi="Times New Roman" w:cs="Times New Roman"/>
          <w:sz w:val="32"/>
          <w:szCs w:val="32"/>
        </w:rPr>
        <w:t xml:space="preserve"> </w:t>
      </w:r>
      <w:r w:rsidR="00C91BD2" w:rsidRPr="00FF6D8C">
        <w:rPr>
          <w:rFonts w:ascii="Times New Roman" w:hAnsi="Times New Roman" w:cs="Times New Roman"/>
          <w:sz w:val="32"/>
          <w:szCs w:val="32"/>
        </w:rPr>
        <w:t>: Олимпийская литература, 1999. — 232 с.</w:t>
      </w:r>
    </w:p>
    <w:p w14:paraId="58278B65" w14:textId="6B729846" w:rsidR="00C91BD2" w:rsidRPr="00FF6D8C" w:rsidRDefault="00284E5F" w:rsidP="00FF6D8C">
      <w:pPr>
        <w:widowControl w:val="0"/>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3</w:t>
      </w:r>
      <w:r w:rsidR="00C91BD2" w:rsidRPr="00FF6D8C">
        <w:rPr>
          <w:rFonts w:ascii="Times New Roman" w:hAnsi="Times New Roman" w:cs="Times New Roman"/>
          <w:sz w:val="32"/>
          <w:szCs w:val="32"/>
        </w:rPr>
        <w:t>.  Круцевич  Т.Ю.  Научные  исследования  в массовой физической культуре</w:t>
      </w:r>
      <w:r w:rsidR="007F5914" w:rsidRPr="00FF6D8C">
        <w:rPr>
          <w:rFonts w:ascii="Times New Roman" w:hAnsi="Times New Roman" w:cs="Times New Roman"/>
          <w:sz w:val="32"/>
          <w:szCs w:val="32"/>
        </w:rPr>
        <w:t xml:space="preserve"> / Т.Ю.Круцевич.</w:t>
      </w:r>
      <w:r w:rsidR="00C91BD2" w:rsidRPr="00FF6D8C">
        <w:rPr>
          <w:rFonts w:ascii="Times New Roman" w:hAnsi="Times New Roman" w:cs="Times New Roman"/>
          <w:sz w:val="32"/>
          <w:szCs w:val="32"/>
        </w:rPr>
        <w:t xml:space="preserve"> — К.: Здоров’я, 1985. — 120 с.</w:t>
      </w:r>
    </w:p>
    <w:p w14:paraId="001B82BA" w14:textId="496AD347" w:rsidR="00C91BD2" w:rsidRPr="00FF6D8C" w:rsidRDefault="00284E5F" w:rsidP="00FF6D8C">
      <w:pPr>
        <w:widowControl w:val="0"/>
        <w:tabs>
          <w:tab w:val="left" w:pos="1190"/>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 xml:space="preserve">4. Платонов  В.М. </w:t>
      </w:r>
      <w:r w:rsidR="00C91BD2" w:rsidRPr="00FF6D8C">
        <w:rPr>
          <w:rFonts w:ascii="Times New Roman" w:hAnsi="Times New Roman" w:cs="Times New Roman"/>
          <w:sz w:val="32"/>
          <w:szCs w:val="32"/>
        </w:rPr>
        <w:t>Фізична підготовка  спортсмена</w:t>
      </w:r>
      <w:r w:rsidRPr="00FF6D8C">
        <w:rPr>
          <w:rFonts w:ascii="Times New Roman" w:hAnsi="Times New Roman" w:cs="Times New Roman"/>
          <w:sz w:val="32"/>
          <w:szCs w:val="32"/>
        </w:rPr>
        <w:t xml:space="preserve"> / В.М.Платонов, М.М.Булатова</w:t>
      </w:r>
      <w:r w:rsidR="00C91BD2" w:rsidRPr="00FF6D8C">
        <w:rPr>
          <w:rFonts w:ascii="Times New Roman" w:hAnsi="Times New Roman" w:cs="Times New Roman"/>
          <w:sz w:val="32"/>
          <w:szCs w:val="32"/>
        </w:rPr>
        <w:t>. — К.</w:t>
      </w:r>
      <w:r w:rsidR="001072DF" w:rsidRPr="00FF6D8C">
        <w:rPr>
          <w:rFonts w:ascii="Times New Roman" w:hAnsi="Times New Roman" w:cs="Times New Roman"/>
          <w:sz w:val="32"/>
          <w:szCs w:val="32"/>
        </w:rPr>
        <w:t xml:space="preserve"> </w:t>
      </w:r>
      <w:r w:rsidR="00C91BD2" w:rsidRPr="00FF6D8C">
        <w:rPr>
          <w:rFonts w:ascii="Times New Roman" w:hAnsi="Times New Roman" w:cs="Times New Roman"/>
          <w:sz w:val="32"/>
          <w:szCs w:val="32"/>
        </w:rPr>
        <w:t>:  Олімпійська  література, 1995. — 320 с.</w:t>
      </w:r>
    </w:p>
    <w:p w14:paraId="3A72D5AA" w14:textId="5F580738" w:rsidR="00C91BD2" w:rsidRPr="00FF6D8C" w:rsidRDefault="00284E5F" w:rsidP="00FF6D8C">
      <w:pPr>
        <w:widowControl w:val="0"/>
        <w:tabs>
          <w:tab w:val="left" w:pos="1190"/>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5</w:t>
      </w:r>
      <w:r w:rsidR="00C91BD2" w:rsidRPr="00FF6D8C">
        <w:rPr>
          <w:rFonts w:ascii="Times New Roman" w:hAnsi="Times New Roman" w:cs="Times New Roman"/>
          <w:sz w:val="32"/>
          <w:szCs w:val="32"/>
        </w:rPr>
        <w:t>. Сергієнко   Л.П.   Тестування   рухових здібностей   школярів</w:t>
      </w:r>
      <w:r w:rsidRPr="00FF6D8C">
        <w:rPr>
          <w:rFonts w:ascii="Times New Roman" w:hAnsi="Times New Roman" w:cs="Times New Roman"/>
          <w:sz w:val="32"/>
          <w:szCs w:val="32"/>
        </w:rPr>
        <w:t xml:space="preserve"> / Л.П.Сергієнко</w:t>
      </w:r>
      <w:r w:rsidR="00C91BD2" w:rsidRPr="00FF6D8C">
        <w:rPr>
          <w:rFonts w:ascii="Times New Roman" w:hAnsi="Times New Roman" w:cs="Times New Roman"/>
          <w:sz w:val="32"/>
          <w:szCs w:val="32"/>
        </w:rPr>
        <w:t>. — К.</w:t>
      </w:r>
      <w:r w:rsidRPr="00FF6D8C">
        <w:rPr>
          <w:rFonts w:ascii="Times New Roman" w:hAnsi="Times New Roman" w:cs="Times New Roman"/>
          <w:sz w:val="32"/>
          <w:szCs w:val="32"/>
        </w:rPr>
        <w:t xml:space="preserve"> </w:t>
      </w:r>
      <w:r w:rsidR="00C91BD2" w:rsidRPr="00FF6D8C">
        <w:rPr>
          <w:rFonts w:ascii="Times New Roman" w:hAnsi="Times New Roman" w:cs="Times New Roman"/>
          <w:sz w:val="32"/>
          <w:szCs w:val="32"/>
        </w:rPr>
        <w:t>:   Олімпійська література, 2001. — 439 с.</w:t>
      </w:r>
    </w:p>
    <w:p w14:paraId="3CEF071C" w14:textId="2EA35B14" w:rsidR="00C91BD2" w:rsidRPr="00FF6D8C" w:rsidRDefault="00284E5F" w:rsidP="00FF6D8C">
      <w:pPr>
        <w:widowControl w:val="0"/>
        <w:tabs>
          <w:tab w:val="left" w:pos="1190"/>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6</w:t>
      </w:r>
      <w:r w:rsidR="00C91BD2" w:rsidRPr="00FF6D8C">
        <w:rPr>
          <w:rFonts w:ascii="Times New Roman" w:hAnsi="Times New Roman" w:cs="Times New Roman"/>
          <w:sz w:val="32"/>
          <w:szCs w:val="32"/>
        </w:rPr>
        <w:t>. Шандригось В.І.   Методи   дослідження фізичного стану школярів в процесі фізичного виховання: Метод. реком. на допомогу студентам. —Тернопіль, 2001. —156 с.</w:t>
      </w:r>
    </w:p>
    <w:p w14:paraId="38F08B53" w14:textId="66B98E25" w:rsidR="00C91BD2" w:rsidRPr="00FF6D8C" w:rsidRDefault="00284E5F" w:rsidP="00FF6D8C">
      <w:pPr>
        <w:widowControl w:val="0"/>
        <w:tabs>
          <w:tab w:val="left" w:pos="1190"/>
        </w:tabs>
        <w:autoSpaceDE w:val="0"/>
        <w:autoSpaceDN w:val="0"/>
        <w:adjustRightInd w:val="0"/>
        <w:spacing w:after="0" w:line="276" w:lineRule="auto"/>
        <w:jc w:val="both"/>
        <w:rPr>
          <w:rFonts w:ascii="Times New Roman" w:hAnsi="Times New Roman" w:cs="Times New Roman"/>
          <w:sz w:val="32"/>
          <w:szCs w:val="32"/>
        </w:rPr>
      </w:pPr>
      <w:r w:rsidRPr="00FF6D8C">
        <w:rPr>
          <w:rFonts w:ascii="Times New Roman" w:hAnsi="Times New Roman" w:cs="Times New Roman"/>
          <w:sz w:val="32"/>
          <w:szCs w:val="32"/>
        </w:rPr>
        <w:t>7</w:t>
      </w:r>
      <w:r w:rsidR="00C91BD2" w:rsidRPr="00FF6D8C">
        <w:rPr>
          <w:rFonts w:ascii="Times New Roman" w:hAnsi="Times New Roman" w:cs="Times New Roman"/>
          <w:sz w:val="32"/>
          <w:szCs w:val="32"/>
        </w:rPr>
        <w:t>. Як  підготувати  і  захистити  дисертацію  на  здобуття наукового ступеня: Методичні поради / Упорядн. Пономаренко Л.А. — К.: Редакція  «Бюлетеня Вищої атестаційної комісії України», видавництво «Толока», 2010. — 80 с.</w:t>
      </w:r>
    </w:p>
    <w:p w14:paraId="7C5E2151" w14:textId="77777777" w:rsidR="003B2DFB" w:rsidRDefault="003B2DFB" w:rsidP="003B2DFB">
      <w:pPr>
        <w:pStyle w:val="2"/>
        <w:spacing w:before="0" w:line="276" w:lineRule="auto"/>
        <w:rPr>
          <w:rFonts w:ascii="Times New Roman" w:hAnsi="Times New Roman" w:cs="Times New Roman"/>
          <w:b/>
          <w:color w:val="auto"/>
          <w:sz w:val="28"/>
          <w:szCs w:val="28"/>
        </w:rPr>
      </w:pPr>
    </w:p>
    <w:p w14:paraId="4231189C" w14:textId="77777777" w:rsidR="003B2DFB" w:rsidRDefault="003B2DFB" w:rsidP="003B2DFB"/>
    <w:p w14:paraId="7089FFFF" w14:textId="77777777" w:rsidR="003B2DFB" w:rsidRDefault="003B2DFB" w:rsidP="003B2DFB"/>
    <w:p w14:paraId="792EC5FB" w14:textId="77777777" w:rsidR="003B2DFB" w:rsidRDefault="003B2DFB" w:rsidP="003B2DFB"/>
    <w:p w14:paraId="126E2134" w14:textId="77777777" w:rsidR="003B2DFB" w:rsidRDefault="003B2DFB" w:rsidP="003B2DFB"/>
    <w:p w14:paraId="738011A9" w14:textId="77777777" w:rsidR="008225A3" w:rsidRDefault="008225A3" w:rsidP="003B2DFB"/>
    <w:p w14:paraId="13327F40" w14:textId="77777777" w:rsidR="008225A3" w:rsidRDefault="008225A3" w:rsidP="003B2DFB"/>
    <w:p w14:paraId="134881A9" w14:textId="77777777" w:rsidR="008225A3" w:rsidRDefault="008225A3" w:rsidP="003B2DFB"/>
    <w:p w14:paraId="5FA2E7D7" w14:textId="77777777" w:rsidR="008225A3" w:rsidRDefault="008225A3" w:rsidP="003B2DFB"/>
    <w:p w14:paraId="07A50CD5" w14:textId="77777777" w:rsidR="008225A3" w:rsidRDefault="008225A3" w:rsidP="003B2DFB"/>
    <w:p w14:paraId="61EA062B" w14:textId="77777777" w:rsidR="008225A3" w:rsidRDefault="008225A3" w:rsidP="003B2DFB"/>
    <w:p w14:paraId="69FB81B3" w14:textId="77777777" w:rsidR="008225A3" w:rsidRPr="003B2DFB" w:rsidRDefault="008225A3" w:rsidP="003B2DFB"/>
    <w:p w14:paraId="2F30294F" w14:textId="750EAD2D" w:rsidR="00565EF7" w:rsidRPr="003B2DFB" w:rsidRDefault="00565EF7" w:rsidP="003B2DFB">
      <w:pPr>
        <w:pStyle w:val="2"/>
        <w:spacing w:before="0" w:line="276" w:lineRule="auto"/>
        <w:jc w:val="center"/>
        <w:rPr>
          <w:rFonts w:ascii="Times New Roman" w:hAnsi="Times New Roman" w:cs="Times New Roman"/>
          <w:b/>
          <w:sz w:val="32"/>
          <w:szCs w:val="32"/>
        </w:rPr>
      </w:pPr>
      <w:bookmarkStart w:id="115" w:name="_Toc531936375"/>
      <w:r w:rsidRPr="003B2DFB">
        <w:rPr>
          <w:rFonts w:ascii="Times New Roman" w:hAnsi="Times New Roman" w:cs="Times New Roman"/>
          <w:b/>
          <w:color w:val="auto"/>
          <w:sz w:val="32"/>
          <w:szCs w:val="32"/>
        </w:rPr>
        <w:lastRenderedPageBreak/>
        <w:t>Додатки</w:t>
      </w:r>
      <w:bookmarkEnd w:id="115"/>
    </w:p>
    <w:p w14:paraId="62D9B024" w14:textId="77777777" w:rsidR="00565EF7" w:rsidRPr="003B2DFB" w:rsidRDefault="00565EF7" w:rsidP="003B2DFB">
      <w:pPr>
        <w:spacing w:after="0" w:line="276" w:lineRule="auto"/>
        <w:jc w:val="right"/>
        <w:rPr>
          <w:rFonts w:ascii="Times New Roman" w:hAnsi="Times New Roman" w:cs="Times New Roman"/>
          <w:b/>
          <w:sz w:val="32"/>
          <w:szCs w:val="32"/>
        </w:rPr>
      </w:pPr>
    </w:p>
    <w:p w14:paraId="3E53123F" w14:textId="77777777" w:rsidR="007B62A7" w:rsidRPr="003B2DFB" w:rsidRDefault="007B62A7" w:rsidP="003B2DFB">
      <w:pPr>
        <w:spacing w:after="0" w:line="276" w:lineRule="auto"/>
        <w:jc w:val="right"/>
        <w:rPr>
          <w:rFonts w:ascii="Times New Roman" w:hAnsi="Times New Roman" w:cs="Times New Roman"/>
          <w:b/>
          <w:sz w:val="32"/>
          <w:szCs w:val="32"/>
        </w:rPr>
      </w:pPr>
      <w:r w:rsidRPr="003B2DFB">
        <w:rPr>
          <w:rFonts w:ascii="Times New Roman" w:hAnsi="Times New Roman" w:cs="Times New Roman"/>
          <w:b/>
          <w:sz w:val="32"/>
          <w:szCs w:val="32"/>
        </w:rPr>
        <w:t>Додаток А</w:t>
      </w:r>
    </w:p>
    <w:p w14:paraId="13EFDE18" w14:textId="77777777" w:rsidR="007B62A7" w:rsidRPr="003B2DFB" w:rsidRDefault="007B62A7" w:rsidP="003B2DFB">
      <w:pPr>
        <w:spacing w:after="0" w:line="276" w:lineRule="auto"/>
        <w:jc w:val="center"/>
        <w:rPr>
          <w:rFonts w:ascii="Times New Roman" w:hAnsi="Times New Roman" w:cs="Times New Roman"/>
          <w:b/>
          <w:sz w:val="32"/>
          <w:szCs w:val="32"/>
        </w:rPr>
      </w:pPr>
      <w:r w:rsidRPr="003B2DFB">
        <w:rPr>
          <w:rFonts w:ascii="Times New Roman" w:hAnsi="Times New Roman" w:cs="Times New Roman"/>
          <w:b/>
          <w:sz w:val="32"/>
          <w:szCs w:val="32"/>
        </w:rPr>
        <w:t>Зразок оформлення титульного аркушу роботи</w:t>
      </w:r>
    </w:p>
    <w:p w14:paraId="74280513" w14:textId="77777777" w:rsidR="007B62A7" w:rsidRPr="003B2DFB" w:rsidRDefault="007B62A7" w:rsidP="003B2DFB">
      <w:pPr>
        <w:spacing w:after="0" w:line="276" w:lineRule="auto"/>
        <w:jc w:val="center"/>
        <w:rPr>
          <w:rFonts w:ascii="Times New Roman" w:hAnsi="Times New Roman" w:cs="Times New Roman"/>
          <w:b/>
          <w:sz w:val="32"/>
          <w:szCs w:val="32"/>
        </w:rPr>
      </w:pPr>
    </w:p>
    <w:p w14:paraId="3E57993F" w14:textId="77777777" w:rsidR="007B62A7" w:rsidRPr="003B2DFB" w:rsidRDefault="007B62A7" w:rsidP="003B2DFB">
      <w:pPr>
        <w:spacing w:after="0" w:line="276" w:lineRule="auto"/>
        <w:jc w:val="center"/>
        <w:rPr>
          <w:rFonts w:ascii="Times New Roman" w:hAnsi="Times New Roman" w:cs="Times New Roman"/>
          <w:sz w:val="32"/>
          <w:szCs w:val="32"/>
        </w:rPr>
      </w:pPr>
      <w:r w:rsidRPr="003B2DFB">
        <w:rPr>
          <w:rFonts w:ascii="Times New Roman" w:hAnsi="Times New Roman" w:cs="Times New Roman"/>
          <w:sz w:val="32"/>
          <w:szCs w:val="32"/>
        </w:rPr>
        <w:t>Міністерство освіти і науки України</w:t>
      </w:r>
    </w:p>
    <w:p w14:paraId="419EDCBB" w14:textId="77777777" w:rsidR="007B62A7" w:rsidRPr="003B2DFB" w:rsidRDefault="007B62A7" w:rsidP="003B2DFB">
      <w:pPr>
        <w:spacing w:after="0" w:line="276" w:lineRule="auto"/>
        <w:jc w:val="center"/>
        <w:rPr>
          <w:rFonts w:ascii="Times New Roman" w:hAnsi="Times New Roman" w:cs="Times New Roman"/>
          <w:sz w:val="32"/>
          <w:szCs w:val="32"/>
        </w:rPr>
      </w:pPr>
      <w:r w:rsidRPr="003B2DFB">
        <w:rPr>
          <w:rFonts w:ascii="Times New Roman" w:hAnsi="Times New Roman" w:cs="Times New Roman"/>
          <w:sz w:val="32"/>
          <w:szCs w:val="32"/>
        </w:rPr>
        <w:t>Миколаївський національний університет імені В.О. Сухомлинського</w:t>
      </w:r>
    </w:p>
    <w:p w14:paraId="0686B96B" w14:textId="77777777" w:rsidR="007B62A7" w:rsidRPr="003B2DFB" w:rsidRDefault="007B62A7" w:rsidP="003B2DFB">
      <w:pPr>
        <w:spacing w:after="0" w:line="276" w:lineRule="auto"/>
        <w:jc w:val="center"/>
        <w:rPr>
          <w:rFonts w:ascii="Times New Roman" w:hAnsi="Times New Roman" w:cs="Times New Roman"/>
          <w:sz w:val="32"/>
          <w:szCs w:val="32"/>
        </w:rPr>
      </w:pPr>
      <w:r w:rsidRPr="003B2DFB">
        <w:rPr>
          <w:rFonts w:ascii="Times New Roman" w:hAnsi="Times New Roman" w:cs="Times New Roman"/>
          <w:sz w:val="32"/>
          <w:szCs w:val="32"/>
        </w:rPr>
        <w:t>Факультет фізичної культури і спорту</w:t>
      </w:r>
    </w:p>
    <w:p w14:paraId="7983FC48" w14:textId="77777777" w:rsidR="007B62A7" w:rsidRPr="003B2DFB" w:rsidRDefault="007B62A7" w:rsidP="003B2DFB">
      <w:pPr>
        <w:spacing w:after="0" w:line="276" w:lineRule="auto"/>
        <w:rPr>
          <w:rFonts w:ascii="Times New Roman" w:hAnsi="Times New Roman" w:cs="Times New Roman"/>
          <w:sz w:val="32"/>
          <w:szCs w:val="32"/>
        </w:rPr>
      </w:pPr>
    </w:p>
    <w:p w14:paraId="5772621F" w14:textId="77777777" w:rsidR="007B62A7" w:rsidRPr="003B2DFB" w:rsidRDefault="007B62A7" w:rsidP="003B2DFB">
      <w:pPr>
        <w:spacing w:after="0" w:line="276" w:lineRule="auto"/>
        <w:jc w:val="right"/>
        <w:rPr>
          <w:rFonts w:ascii="Times New Roman" w:hAnsi="Times New Roman" w:cs="Times New Roman"/>
          <w:sz w:val="32"/>
          <w:szCs w:val="32"/>
        </w:rPr>
      </w:pPr>
    </w:p>
    <w:p w14:paraId="5A2B24CA" w14:textId="77777777" w:rsidR="007B62A7" w:rsidRPr="003B2DFB" w:rsidRDefault="007B62A7" w:rsidP="003B2DFB">
      <w:pPr>
        <w:spacing w:after="0" w:line="276" w:lineRule="auto"/>
        <w:ind w:left="6372"/>
        <w:jc w:val="center"/>
        <w:rPr>
          <w:rFonts w:ascii="Times New Roman" w:hAnsi="Times New Roman" w:cs="Times New Roman"/>
          <w:sz w:val="32"/>
          <w:szCs w:val="32"/>
        </w:rPr>
      </w:pPr>
      <w:r w:rsidRPr="003B2DFB">
        <w:rPr>
          <w:rFonts w:ascii="Times New Roman" w:hAnsi="Times New Roman" w:cs="Times New Roman"/>
          <w:sz w:val="32"/>
          <w:szCs w:val="32"/>
        </w:rPr>
        <w:t>Кафедра ТМФК</w:t>
      </w:r>
    </w:p>
    <w:p w14:paraId="442F37F1" w14:textId="77777777" w:rsidR="007B62A7" w:rsidRPr="003B2DFB" w:rsidRDefault="007B62A7" w:rsidP="003B2DFB">
      <w:pPr>
        <w:spacing w:after="0" w:line="276" w:lineRule="auto"/>
        <w:rPr>
          <w:rFonts w:ascii="Times New Roman" w:hAnsi="Times New Roman" w:cs="Times New Roman"/>
          <w:sz w:val="32"/>
          <w:szCs w:val="32"/>
        </w:rPr>
      </w:pPr>
    </w:p>
    <w:p w14:paraId="6281FB3B" w14:textId="77777777" w:rsidR="007B62A7" w:rsidRPr="003B2DFB" w:rsidRDefault="007B62A7" w:rsidP="003B2DFB">
      <w:pPr>
        <w:spacing w:after="0" w:line="276" w:lineRule="auto"/>
        <w:jc w:val="center"/>
        <w:rPr>
          <w:rFonts w:ascii="Times New Roman" w:hAnsi="Times New Roman" w:cs="Times New Roman"/>
          <w:sz w:val="32"/>
          <w:szCs w:val="32"/>
        </w:rPr>
      </w:pPr>
    </w:p>
    <w:p w14:paraId="2F8FE8BE" w14:textId="77777777" w:rsidR="007B62A7" w:rsidRPr="003B2DFB" w:rsidRDefault="007B62A7" w:rsidP="003B2DFB">
      <w:pPr>
        <w:spacing w:after="0" w:line="276" w:lineRule="auto"/>
        <w:jc w:val="center"/>
        <w:rPr>
          <w:rFonts w:ascii="Times New Roman" w:hAnsi="Times New Roman" w:cs="Times New Roman"/>
          <w:sz w:val="32"/>
          <w:szCs w:val="32"/>
        </w:rPr>
      </w:pPr>
      <w:r w:rsidRPr="003B2DFB">
        <w:rPr>
          <w:rFonts w:ascii="Times New Roman" w:hAnsi="Times New Roman" w:cs="Times New Roman"/>
          <w:b/>
          <w:sz w:val="32"/>
          <w:szCs w:val="32"/>
        </w:rPr>
        <w:t>Індивідуально-дослідне завдання</w:t>
      </w:r>
      <w:r w:rsidRPr="003B2DFB">
        <w:rPr>
          <w:rFonts w:ascii="Times New Roman" w:hAnsi="Times New Roman" w:cs="Times New Roman"/>
          <w:sz w:val="32"/>
          <w:szCs w:val="32"/>
        </w:rPr>
        <w:t xml:space="preserve"> </w:t>
      </w:r>
    </w:p>
    <w:p w14:paraId="3EE0807D" w14:textId="77777777" w:rsidR="007B62A7" w:rsidRPr="003B2DFB" w:rsidRDefault="007B62A7" w:rsidP="003B2DFB">
      <w:pPr>
        <w:spacing w:after="0" w:line="276" w:lineRule="auto"/>
        <w:jc w:val="center"/>
        <w:rPr>
          <w:rFonts w:ascii="Times New Roman" w:hAnsi="Times New Roman" w:cs="Times New Roman"/>
          <w:sz w:val="32"/>
          <w:szCs w:val="32"/>
        </w:rPr>
      </w:pPr>
      <w:r w:rsidRPr="003B2DFB">
        <w:rPr>
          <w:rFonts w:ascii="Times New Roman" w:hAnsi="Times New Roman" w:cs="Times New Roman"/>
          <w:sz w:val="32"/>
          <w:szCs w:val="32"/>
        </w:rPr>
        <w:t>з дисципліни «Університетські студії»</w:t>
      </w:r>
    </w:p>
    <w:p w14:paraId="45AE0F7B" w14:textId="77777777" w:rsidR="007B62A7" w:rsidRPr="003B2DFB" w:rsidRDefault="007B62A7" w:rsidP="003B2DFB">
      <w:pPr>
        <w:spacing w:after="0" w:line="276" w:lineRule="auto"/>
        <w:jc w:val="center"/>
        <w:rPr>
          <w:rFonts w:ascii="Times New Roman" w:hAnsi="Times New Roman" w:cs="Times New Roman"/>
          <w:b/>
          <w:i/>
          <w:sz w:val="32"/>
          <w:szCs w:val="32"/>
        </w:rPr>
      </w:pPr>
      <w:r w:rsidRPr="003B2DFB">
        <w:rPr>
          <w:rFonts w:ascii="Times New Roman" w:hAnsi="Times New Roman" w:cs="Times New Roman"/>
          <w:b/>
          <w:i/>
          <w:sz w:val="32"/>
          <w:szCs w:val="32"/>
        </w:rPr>
        <w:t>на тему:  Специфіка педагогічної діяльності</w:t>
      </w:r>
    </w:p>
    <w:p w14:paraId="4194B3E1" w14:textId="77777777" w:rsidR="007B62A7" w:rsidRPr="003B2DFB" w:rsidRDefault="007B62A7" w:rsidP="003B2DFB">
      <w:pPr>
        <w:pStyle w:val="Default"/>
        <w:spacing w:line="276" w:lineRule="auto"/>
        <w:ind w:left="4140"/>
        <w:rPr>
          <w:sz w:val="32"/>
          <w:szCs w:val="32"/>
          <w:lang w:val="uk-UA"/>
        </w:rPr>
      </w:pPr>
    </w:p>
    <w:p w14:paraId="00C5A28C" w14:textId="77777777" w:rsidR="007B62A7" w:rsidRPr="003B2DFB" w:rsidRDefault="007B62A7" w:rsidP="003B2DFB">
      <w:pPr>
        <w:pStyle w:val="Default"/>
        <w:spacing w:line="276" w:lineRule="auto"/>
        <w:ind w:left="4140"/>
        <w:rPr>
          <w:sz w:val="32"/>
          <w:szCs w:val="32"/>
          <w:lang w:val="uk-UA"/>
        </w:rPr>
      </w:pPr>
    </w:p>
    <w:p w14:paraId="38F9863D" w14:textId="77777777" w:rsidR="007B62A7" w:rsidRPr="003B2DFB" w:rsidRDefault="007B62A7" w:rsidP="003B2DFB">
      <w:pPr>
        <w:pStyle w:val="Default"/>
        <w:spacing w:line="276" w:lineRule="auto"/>
        <w:ind w:left="4140"/>
        <w:rPr>
          <w:sz w:val="32"/>
          <w:szCs w:val="32"/>
          <w:lang w:val="uk-UA"/>
        </w:rPr>
      </w:pPr>
    </w:p>
    <w:p w14:paraId="579FA089" w14:textId="77777777" w:rsidR="007B62A7" w:rsidRPr="003B2DFB" w:rsidRDefault="007B62A7" w:rsidP="003B2DFB">
      <w:pPr>
        <w:pStyle w:val="Default"/>
        <w:spacing w:line="276" w:lineRule="auto"/>
        <w:ind w:left="4140"/>
        <w:rPr>
          <w:sz w:val="32"/>
          <w:szCs w:val="32"/>
          <w:lang w:val="uk-UA"/>
        </w:rPr>
      </w:pPr>
      <w:r w:rsidRPr="003B2DFB">
        <w:rPr>
          <w:sz w:val="32"/>
          <w:szCs w:val="32"/>
          <w:lang w:val="uk-UA"/>
        </w:rPr>
        <w:t xml:space="preserve">Студента І курсу,  113 групи </w:t>
      </w:r>
    </w:p>
    <w:p w14:paraId="21DE8CED" w14:textId="77777777" w:rsidR="007B62A7" w:rsidRPr="003B2DFB" w:rsidRDefault="007B62A7" w:rsidP="003B2DFB">
      <w:pPr>
        <w:pStyle w:val="Default"/>
        <w:spacing w:line="276" w:lineRule="auto"/>
        <w:ind w:left="4140"/>
        <w:rPr>
          <w:sz w:val="32"/>
          <w:szCs w:val="32"/>
          <w:lang w:val="uk-UA"/>
        </w:rPr>
      </w:pPr>
      <w:r w:rsidRPr="003B2DFB">
        <w:rPr>
          <w:sz w:val="32"/>
          <w:szCs w:val="32"/>
          <w:lang w:val="uk-UA"/>
        </w:rPr>
        <w:t>спеціальності  014.11 Середня освіта (Фізична культура)</w:t>
      </w:r>
    </w:p>
    <w:p w14:paraId="71D11BD0" w14:textId="77777777" w:rsidR="007B62A7" w:rsidRPr="003B2DFB" w:rsidRDefault="007B62A7" w:rsidP="003B2DFB">
      <w:pPr>
        <w:pStyle w:val="Default"/>
        <w:spacing w:line="276" w:lineRule="auto"/>
        <w:ind w:left="4140"/>
        <w:rPr>
          <w:color w:val="auto"/>
          <w:sz w:val="32"/>
          <w:szCs w:val="32"/>
          <w:lang w:val="uk-UA"/>
        </w:rPr>
      </w:pPr>
    </w:p>
    <w:p w14:paraId="7E24F1D8" w14:textId="77777777" w:rsidR="007B62A7" w:rsidRPr="003B2DFB" w:rsidRDefault="007B62A7" w:rsidP="003B2DFB">
      <w:pPr>
        <w:pStyle w:val="Default"/>
        <w:spacing w:line="276" w:lineRule="auto"/>
        <w:ind w:left="4140"/>
        <w:rPr>
          <w:color w:val="auto"/>
          <w:sz w:val="32"/>
          <w:szCs w:val="32"/>
          <w:lang w:val="uk-UA"/>
        </w:rPr>
      </w:pPr>
      <w:r w:rsidRPr="003B2DFB">
        <w:rPr>
          <w:color w:val="auto"/>
          <w:sz w:val="32"/>
          <w:szCs w:val="32"/>
          <w:lang w:val="uk-UA"/>
        </w:rPr>
        <w:t>Маришева Р.В.</w:t>
      </w:r>
    </w:p>
    <w:p w14:paraId="6A5EF243" w14:textId="77777777" w:rsidR="007B62A7" w:rsidRPr="003B2DFB" w:rsidRDefault="007B62A7" w:rsidP="003B2DFB">
      <w:pPr>
        <w:pStyle w:val="Default"/>
        <w:spacing w:line="276" w:lineRule="auto"/>
        <w:ind w:left="4140"/>
        <w:rPr>
          <w:sz w:val="32"/>
          <w:szCs w:val="32"/>
          <w:lang w:val="uk-UA"/>
        </w:rPr>
      </w:pPr>
    </w:p>
    <w:p w14:paraId="5780EBD9" w14:textId="77777777" w:rsidR="007B62A7" w:rsidRPr="003B2DFB" w:rsidRDefault="007B62A7" w:rsidP="003B2DFB">
      <w:pPr>
        <w:pStyle w:val="Default"/>
        <w:spacing w:line="276" w:lineRule="auto"/>
        <w:ind w:left="4140"/>
        <w:rPr>
          <w:sz w:val="32"/>
          <w:szCs w:val="32"/>
          <w:lang w:val="uk-UA"/>
        </w:rPr>
      </w:pPr>
      <w:r w:rsidRPr="003B2DFB">
        <w:rPr>
          <w:sz w:val="32"/>
          <w:szCs w:val="32"/>
          <w:lang w:val="uk-UA"/>
        </w:rPr>
        <w:t xml:space="preserve">Керівник:  доц. Литвиненко О.М. </w:t>
      </w:r>
    </w:p>
    <w:p w14:paraId="07E4D92C" w14:textId="77777777" w:rsidR="007B62A7" w:rsidRPr="003B2DFB" w:rsidRDefault="007B62A7" w:rsidP="003B2DFB">
      <w:pPr>
        <w:pStyle w:val="Default"/>
        <w:spacing w:line="276" w:lineRule="auto"/>
        <w:ind w:left="4140"/>
        <w:rPr>
          <w:sz w:val="32"/>
          <w:szCs w:val="32"/>
          <w:lang w:val="uk-UA"/>
        </w:rPr>
      </w:pPr>
    </w:p>
    <w:p w14:paraId="716C31B1" w14:textId="77777777" w:rsidR="007B62A7" w:rsidRPr="003B2DFB" w:rsidRDefault="007B62A7" w:rsidP="003B2DFB">
      <w:pPr>
        <w:pStyle w:val="Default"/>
        <w:spacing w:line="276" w:lineRule="auto"/>
        <w:ind w:left="4140"/>
        <w:rPr>
          <w:sz w:val="32"/>
          <w:szCs w:val="32"/>
          <w:lang w:val="uk-UA"/>
        </w:rPr>
      </w:pPr>
    </w:p>
    <w:p w14:paraId="5EBB42CB" w14:textId="77777777" w:rsidR="007B62A7" w:rsidRPr="003B2DFB" w:rsidRDefault="007B62A7" w:rsidP="003B2DFB">
      <w:pPr>
        <w:spacing w:after="0" w:line="276" w:lineRule="auto"/>
        <w:jc w:val="center"/>
        <w:rPr>
          <w:rFonts w:ascii="Times New Roman" w:hAnsi="Times New Roman" w:cs="Times New Roman"/>
          <w:b/>
          <w:sz w:val="32"/>
          <w:szCs w:val="32"/>
        </w:rPr>
      </w:pPr>
    </w:p>
    <w:p w14:paraId="50FE4A60" w14:textId="77777777" w:rsidR="007B62A7" w:rsidRPr="003B2DFB" w:rsidRDefault="007B62A7" w:rsidP="003B2DFB">
      <w:pPr>
        <w:spacing w:after="0" w:line="276" w:lineRule="auto"/>
        <w:jc w:val="center"/>
        <w:rPr>
          <w:rFonts w:ascii="Times New Roman" w:hAnsi="Times New Roman" w:cs="Times New Roman"/>
          <w:b/>
          <w:sz w:val="32"/>
          <w:szCs w:val="32"/>
        </w:rPr>
      </w:pPr>
    </w:p>
    <w:p w14:paraId="46781C8B" w14:textId="77777777" w:rsidR="007B62A7" w:rsidRPr="003B2DFB" w:rsidRDefault="007B62A7" w:rsidP="003B2DFB">
      <w:pPr>
        <w:spacing w:after="0" w:line="276" w:lineRule="auto"/>
        <w:jc w:val="center"/>
        <w:rPr>
          <w:rFonts w:ascii="Times New Roman" w:hAnsi="Times New Roman" w:cs="Times New Roman"/>
          <w:b/>
          <w:sz w:val="32"/>
          <w:szCs w:val="32"/>
        </w:rPr>
      </w:pPr>
    </w:p>
    <w:p w14:paraId="733BB21D" w14:textId="77777777" w:rsidR="007B62A7" w:rsidRPr="003B2DFB" w:rsidRDefault="007B62A7" w:rsidP="003B2DFB">
      <w:pPr>
        <w:spacing w:after="0" w:line="276" w:lineRule="auto"/>
        <w:rPr>
          <w:rFonts w:ascii="Times New Roman" w:hAnsi="Times New Roman" w:cs="Times New Roman"/>
          <w:sz w:val="32"/>
          <w:szCs w:val="32"/>
        </w:rPr>
      </w:pPr>
    </w:p>
    <w:p w14:paraId="542CED9B" w14:textId="77777777" w:rsidR="007B62A7" w:rsidRPr="003B2DFB" w:rsidRDefault="007B62A7" w:rsidP="003B2DFB">
      <w:pPr>
        <w:spacing w:after="0" w:line="276" w:lineRule="auto"/>
        <w:jc w:val="center"/>
        <w:rPr>
          <w:rFonts w:ascii="Times New Roman" w:hAnsi="Times New Roman" w:cs="Times New Roman"/>
          <w:sz w:val="32"/>
          <w:szCs w:val="32"/>
        </w:rPr>
      </w:pPr>
      <w:r w:rsidRPr="003B2DFB">
        <w:rPr>
          <w:rFonts w:ascii="Times New Roman" w:hAnsi="Times New Roman" w:cs="Times New Roman"/>
          <w:sz w:val="32"/>
          <w:szCs w:val="32"/>
        </w:rPr>
        <w:t>Миколаїв – 20____</w:t>
      </w:r>
    </w:p>
    <w:p w14:paraId="196CA826" w14:textId="77777777" w:rsidR="007B62A7" w:rsidRPr="007B62A7" w:rsidRDefault="007B62A7" w:rsidP="007B62A7">
      <w:pPr>
        <w:spacing w:after="0" w:line="360" w:lineRule="auto"/>
        <w:jc w:val="right"/>
        <w:rPr>
          <w:rFonts w:ascii="Times New Roman" w:hAnsi="Times New Roman" w:cs="Times New Roman"/>
          <w:b/>
          <w:sz w:val="28"/>
          <w:szCs w:val="28"/>
        </w:rPr>
      </w:pPr>
      <w:r w:rsidRPr="007B62A7">
        <w:rPr>
          <w:rFonts w:ascii="Times New Roman" w:hAnsi="Times New Roman" w:cs="Times New Roman"/>
          <w:b/>
          <w:sz w:val="28"/>
          <w:szCs w:val="28"/>
        </w:rPr>
        <w:t>Додаток Б</w:t>
      </w:r>
    </w:p>
    <w:p w14:paraId="787B6DBA" w14:textId="77777777" w:rsidR="007B62A7" w:rsidRPr="007B62A7" w:rsidRDefault="007B62A7" w:rsidP="007B62A7">
      <w:pPr>
        <w:spacing w:after="0"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lastRenderedPageBreak/>
        <w:t>Зразок оформлення змісту роботи</w:t>
      </w:r>
    </w:p>
    <w:p w14:paraId="322D740E" w14:textId="77777777" w:rsidR="007B62A7" w:rsidRPr="007B62A7" w:rsidRDefault="007B62A7" w:rsidP="007B62A7">
      <w:pPr>
        <w:spacing w:after="0" w:line="360" w:lineRule="auto"/>
        <w:jc w:val="center"/>
        <w:rPr>
          <w:rFonts w:ascii="Times New Roman" w:hAnsi="Times New Roman" w:cs="Times New Roman"/>
          <w:b/>
          <w:sz w:val="28"/>
          <w:szCs w:val="28"/>
        </w:rPr>
      </w:pPr>
    </w:p>
    <w:p w14:paraId="14C9FDC1" w14:textId="77777777" w:rsidR="007B62A7" w:rsidRPr="007B62A7" w:rsidRDefault="007B62A7" w:rsidP="007B62A7">
      <w:pPr>
        <w:shd w:val="clear" w:color="auto" w:fill="FFFFFF"/>
        <w:spacing w:after="0" w:line="360" w:lineRule="auto"/>
        <w:ind w:firstLine="709"/>
        <w:jc w:val="center"/>
        <w:rPr>
          <w:rFonts w:ascii="Times New Roman" w:hAnsi="Times New Roman" w:cs="Times New Roman"/>
          <w:sz w:val="28"/>
          <w:szCs w:val="28"/>
        </w:rPr>
      </w:pPr>
    </w:p>
    <w:p w14:paraId="24187F3A" w14:textId="77777777" w:rsidR="007B62A7" w:rsidRPr="007B62A7" w:rsidRDefault="007B62A7" w:rsidP="007B62A7">
      <w:pPr>
        <w:shd w:val="clear" w:color="auto" w:fill="FFFFFF"/>
        <w:spacing w:after="0" w:line="360" w:lineRule="auto"/>
        <w:ind w:firstLine="709"/>
        <w:jc w:val="center"/>
        <w:rPr>
          <w:rFonts w:ascii="Times New Roman" w:hAnsi="Times New Roman" w:cs="Times New Roman"/>
          <w:sz w:val="28"/>
          <w:szCs w:val="28"/>
        </w:rPr>
      </w:pPr>
    </w:p>
    <w:p w14:paraId="5AD58AB1" w14:textId="77777777" w:rsidR="007B62A7" w:rsidRPr="007B62A7" w:rsidRDefault="007B62A7" w:rsidP="007B62A7">
      <w:pPr>
        <w:shd w:val="clear" w:color="auto" w:fill="FFFFFF"/>
        <w:spacing w:after="0" w:line="360" w:lineRule="auto"/>
        <w:ind w:firstLine="709"/>
        <w:jc w:val="center"/>
        <w:rPr>
          <w:rFonts w:ascii="Times New Roman" w:hAnsi="Times New Roman" w:cs="Times New Roman"/>
          <w:b/>
          <w:sz w:val="28"/>
          <w:szCs w:val="28"/>
        </w:rPr>
      </w:pPr>
      <w:r w:rsidRPr="007B62A7">
        <w:rPr>
          <w:rFonts w:ascii="Times New Roman" w:hAnsi="Times New Roman" w:cs="Times New Roman"/>
          <w:b/>
          <w:sz w:val="28"/>
          <w:szCs w:val="28"/>
        </w:rPr>
        <w:t>ЗМІСТ</w:t>
      </w:r>
    </w:p>
    <w:p w14:paraId="4D369219" w14:textId="77777777" w:rsidR="007B62A7" w:rsidRPr="007B62A7" w:rsidRDefault="007B62A7" w:rsidP="007B62A7">
      <w:pPr>
        <w:shd w:val="clear" w:color="auto" w:fill="FFFFFF"/>
        <w:spacing w:after="0" w:line="360" w:lineRule="auto"/>
        <w:ind w:firstLine="709"/>
        <w:jc w:val="center"/>
        <w:rPr>
          <w:rFonts w:ascii="Times New Roman" w:hAnsi="Times New Roman" w:cs="Times New Roman"/>
          <w:b/>
          <w:sz w:val="28"/>
          <w:szCs w:val="28"/>
        </w:rPr>
      </w:pPr>
    </w:p>
    <w:tbl>
      <w:tblPr>
        <w:tblStyle w:val="a9"/>
        <w:tblW w:w="918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792"/>
      </w:tblGrid>
      <w:tr w:rsidR="007B62A7" w:rsidRPr="007B62A7" w14:paraId="2014A17F" w14:textId="77777777" w:rsidTr="007B62A7">
        <w:tc>
          <w:tcPr>
            <w:tcW w:w="8388" w:type="dxa"/>
            <w:hideMark/>
          </w:tcPr>
          <w:p w14:paraId="418FB534" w14:textId="77777777" w:rsidR="007B62A7" w:rsidRPr="007B62A7" w:rsidRDefault="007B62A7" w:rsidP="007B62A7">
            <w:pPr>
              <w:spacing w:line="360" w:lineRule="auto"/>
              <w:rPr>
                <w:rFonts w:ascii="Times New Roman" w:hAnsi="Times New Roman" w:cs="Times New Roman"/>
                <w:sz w:val="28"/>
                <w:szCs w:val="28"/>
              </w:rPr>
            </w:pPr>
            <w:r w:rsidRPr="007B62A7">
              <w:rPr>
                <w:rFonts w:ascii="Times New Roman" w:hAnsi="Times New Roman" w:cs="Times New Roman"/>
                <w:b/>
                <w:sz w:val="28"/>
                <w:szCs w:val="28"/>
              </w:rPr>
              <w:t>Вступ</w:t>
            </w:r>
            <w:r w:rsidRPr="007B62A7">
              <w:rPr>
                <w:rFonts w:ascii="Times New Roman" w:hAnsi="Times New Roman" w:cs="Times New Roman"/>
                <w:sz w:val="28"/>
                <w:szCs w:val="28"/>
              </w:rPr>
              <w:t xml:space="preserve"> …………………………………………………………………….</w:t>
            </w:r>
          </w:p>
        </w:tc>
        <w:tc>
          <w:tcPr>
            <w:tcW w:w="792" w:type="dxa"/>
            <w:vAlign w:val="center"/>
            <w:hideMark/>
          </w:tcPr>
          <w:p w14:paraId="412769DA"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3</w:t>
            </w:r>
          </w:p>
        </w:tc>
      </w:tr>
      <w:tr w:rsidR="007B62A7" w:rsidRPr="007B62A7" w14:paraId="34DADEA9" w14:textId="77777777" w:rsidTr="007B62A7">
        <w:tc>
          <w:tcPr>
            <w:tcW w:w="8388" w:type="dxa"/>
            <w:hideMark/>
          </w:tcPr>
          <w:p w14:paraId="52843BAF" w14:textId="77777777" w:rsidR="007B62A7" w:rsidRPr="007B62A7" w:rsidRDefault="007B62A7" w:rsidP="007B62A7">
            <w:pPr>
              <w:shd w:val="clear" w:color="auto" w:fill="FFFFFF"/>
              <w:spacing w:line="360" w:lineRule="auto"/>
              <w:jc w:val="both"/>
              <w:rPr>
                <w:rFonts w:ascii="Times New Roman" w:hAnsi="Times New Roman" w:cs="Times New Roman"/>
                <w:sz w:val="28"/>
                <w:szCs w:val="28"/>
              </w:rPr>
            </w:pPr>
            <w:r w:rsidRPr="007B62A7">
              <w:rPr>
                <w:rFonts w:ascii="Times New Roman" w:hAnsi="Times New Roman" w:cs="Times New Roman"/>
                <w:b/>
                <w:sz w:val="28"/>
                <w:szCs w:val="28"/>
              </w:rPr>
              <w:t>Розділ І.</w:t>
            </w:r>
            <w:r w:rsidRPr="007B62A7">
              <w:rPr>
                <w:rFonts w:ascii="Times New Roman" w:hAnsi="Times New Roman" w:cs="Times New Roman"/>
                <w:sz w:val="28"/>
                <w:szCs w:val="28"/>
              </w:rPr>
              <w:t xml:space="preserve"> </w:t>
            </w:r>
            <w:r w:rsidRPr="007B62A7">
              <w:rPr>
                <w:rFonts w:ascii="Times New Roman" w:hAnsi="Times New Roman" w:cs="Times New Roman"/>
                <w:b/>
                <w:sz w:val="28"/>
                <w:szCs w:val="28"/>
              </w:rPr>
              <w:t>Фізичний розвиток та стан здоров’я дітей</w:t>
            </w:r>
            <w:r w:rsidRPr="007B62A7">
              <w:rPr>
                <w:rFonts w:ascii="Times New Roman" w:hAnsi="Times New Roman" w:cs="Times New Roman"/>
                <w:sz w:val="28"/>
                <w:szCs w:val="28"/>
              </w:rPr>
              <w:t>………………</w:t>
            </w:r>
          </w:p>
        </w:tc>
        <w:tc>
          <w:tcPr>
            <w:tcW w:w="792" w:type="dxa"/>
            <w:vAlign w:val="center"/>
            <w:hideMark/>
          </w:tcPr>
          <w:p w14:paraId="35F28B68"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5</w:t>
            </w:r>
          </w:p>
        </w:tc>
      </w:tr>
      <w:tr w:rsidR="007B62A7" w:rsidRPr="007B62A7" w14:paraId="4B6E6184" w14:textId="77777777" w:rsidTr="007B62A7">
        <w:tc>
          <w:tcPr>
            <w:tcW w:w="8388" w:type="dxa"/>
            <w:hideMark/>
          </w:tcPr>
          <w:p w14:paraId="4B9CD6FB" w14:textId="77777777" w:rsidR="007B62A7" w:rsidRPr="007B62A7" w:rsidRDefault="007B62A7" w:rsidP="007B62A7">
            <w:pPr>
              <w:suppressAutoHyphens/>
              <w:spacing w:line="360" w:lineRule="auto"/>
              <w:rPr>
                <w:rFonts w:ascii="Times New Roman" w:hAnsi="Times New Roman" w:cs="Times New Roman"/>
                <w:sz w:val="28"/>
                <w:szCs w:val="28"/>
              </w:rPr>
            </w:pPr>
            <w:r w:rsidRPr="007B62A7">
              <w:rPr>
                <w:rFonts w:ascii="Times New Roman" w:hAnsi="Times New Roman" w:cs="Times New Roman"/>
                <w:sz w:val="28"/>
                <w:szCs w:val="28"/>
              </w:rPr>
              <w:t xml:space="preserve">            1.1 Ріст та розвиток……………………………………………..</w:t>
            </w:r>
          </w:p>
        </w:tc>
        <w:tc>
          <w:tcPr>
            <w:tcW w:w="792" w:type="dxa"/>
            <w:vAlign w:val="center"/>
            <w:hideMark/>
          </w:tcPr>
          <w:p w14:paraId="5AF03000"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7</w:t>
            </w:r>
          </w:p>
        </w:tc>
      </w:tr>
      <w:tr w:rsidR="007B62A7" w:rsidRPr="007B62A7" w14:paraId="7B6CA4DF" w14:textId="77777777" w:rsidTr="007B62A7">
        <w:tc>
          <w:tcPr>
            <w:tcW w:w="8388" w:type="dxa"/>
            <w:hideMark/>
          </w:tcPr>
          <w:p w14:paraId="649FE5E9" w14:textId="77777777" w:rsidR="007B62A7" w:rsidRPr="007B62A7" w:rsidRDefault="007B62A7" w:rsidP="007B62A7">
            <w:pPr>
              <w:suppressAutoHyphens/>
              <w:spacing w:line="360" w:lineRule="auto"/>
              <w:rPr>
                <w:rFonts w:ascii="Times New Roman" w:hAnsi="Times New Roman" w:cs="Times New Roman"/>
                <w:sz w:val="28"/>
                <w:szCs w:val="28"/>
              </w:rPr>
            </w:pPr>
            <w:r w:rsidRPr="007B62A7">
              <w:rPr>
                <w:rFonts w:ascii="Times New Roman" w:hAnsi="Times New Roman" w:cs="Times New Roman"/>
                <w:sz w:val="28"/>
                <w:szCs w:val="28"/>
              </w:rPr>
              <w:t xml:space="preserve">            1.2 Основні закономірності фізичного розвитку……………..</w:t>
            </w:r>
          </w:p>
        </w:tc>
        <w:tc>
          <w:tcPr>
            <w:tcW w:w="792" w:type="dxa"/>
            <w:vAlign w:val="center"/>
            <w:hideMark/>
          </w:tcPr>
          <w:p w14:paraId="6543F721"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9</w:t>
            </w:r>
          </w:p>
        </w:tc>
      </w:tr>
      <w:tr w:rsidR="007B62A7" w:rsidRPr="007B62A7" w14:paraId="43E9FEEC" w14:textId="77777777" w:rsidTr="007B62A7">
        <w:tc>
          <w:tcPr>
            <w:tcW w:w="8388" w:type="dxa"/>
            <w:hideMark/>
          </w:tcPr>
          <w:p w14:paraId="11FDF0D5" w14:textId="77777777" w:rsidR="007B62A7" w:rsidRPr="007B62A7" w:rsidRDefault="007B62A7" w:rsidP="007B62A7">
            <w:pPr>
              <w:suppressAutoHyphens/>
              <w:spacing w:line="360" w:lineRule="auto"/>
              <w:rPr>
                <w:rFonts w:ascii="Times New Roman" w:hAnsi="Times New Roman" w:cs="Times New Roman"/>
                <w:sz w:val="28"/>
                <w:szCs w:val="28"/>
              </w:rPr>
            </w:pPr>
            <w:r w:rsidRPr="007B62A7">
              <w:rPr>
                <w:rFonts w:ascii="Times New Roman" w:hAnsi="Times New Roman" w:cs="Times New Roman"/>
                <w:sz w:val="28"/>
                <w:szCs w:val="28"/>
              </w:rPr>
              <w:t xml:space="preserve">            1.3 Особливості кістково-м’язової системи дітей…………….</w:t>
            </w:r>
          </w:p>
        </w:tc>
        <w:tc>
          <w:tcPr>
            <w:tcW w:w="792" w:type="dxa"/>
            <w:vAlign w:val="center"/>
            <w:hideMark/>
          </w:tcPr>
          <w:p w14:paraId="560CCB8F"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11</w:t>
            </w:r>
          </w:p>
        </w:tc>
      </w:tr>
      <w:tr w:rsidR="007B62A7" w:rsidRPr="007B62A7" w14:paraId="353E4842" w14:textId="77777777" w:rsidTr="007B62A7">
        <w:tc>
          <w:tcPr>
            <w:tcW w:w="8388" w:type="dxa"/>
            <w:hideMark/>
          </w:tcPr>
          <w:p w14:paraId="02E572A3" w14:textId="77777777" w:rsidR="007B62A7" w:rsidRPr="007B62A7" w:rsidRDefault="007B62A7" w:rsidP="007B62A7">
            <w:pPr>
              <w:suppressAutoHyphens/>
              <w:spacing w:line="360" w:lineRule="auto"/>
              <w:rPr>
                <w:rFonts w:ascii="Times New Roman" w:hAnsi="Times New Roman" w:cs="Times New Roman"/>
                <w:sz w:val="28"/>
                <w:szCs w:val="28"/>
              </w:rPr>
            </w:pPr>
            <w:r w:rsidRPr="007B62A7">
              <w:rPr>
                <w:rFonts w:ascii="Times New Roman" w:hAnsi="Times New Roman" w:cs="Times New Roman"/>
                <w:sz w:val="28"/>
                <w:szCs w:val="28"/>
              </w:rPr>
              <w:t xml:space="preserve">            1.4 Особливості органів дихання та серцево-судинної системи………………………………………………………………….</w:t>
            </w:r>
          </w:p>
        </w:tc>
        <w:tc>
          <w:tcPr>
            <w:tcW w:w="792" w:type="dxa"/>
            <w:vAlign w:val="center"/>
            <w:hideMark/>
          </w:tcPr>
          <w:p w14:paraId="376B94F5"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13</w:t>
            </w:r>
          </w:p>
        </w:tc>
      </w:tr>
      <w:tr w:rsidR="007B62A7" w:rsidRPr="007B62A7" w14:paraId="3511FE30" w14:textId="77777777" w:rsidTr="007B62A7">
        <w:tc>
          <w:tcPr>
            <w:tcW w:w="8388" w:type="dxa"/>
            <w:hideMark/>
          </w:tcPr>
          <w:p w14:paraId="3166E0DF" w14:textId="77777777" w:rsidR="007B62A7" w:rsidRPr="007B62A7" w:rsidRDefault="007B62A7" w:rsidP="007B62A7">
            <w:pPr>
              <w:shd w:val="clear" w:color="auto" w:fill="FFFFFF"/>
              <w:spacing w:line="360" w:lineRule="auto"/>
              <w:jc w:val="both"/>
              <w:rPr>
                <w:rFonts w:ascii="Times New Roman" w:hAnsi="Times New Roman" w:cs="Times New Roman"/>
                <w:sz w:val="28"/>
                <w:szCs w:val="28"/>
              </w:rPr>
            </w:pPr>
            <w:r w:rsidRPr="007B62A7">
              <w:rPr>
                <w:rFonts w:ascii="Times New Roman" w:hAnsi="Times New Roman" w:cs="Times New Roman"/>
                <w:b/>
                <w:sz w:val="28"/>
                <w:szCs w:val="28"/>
              </w:rPr>
              <w:t>Розділ ІІ.</w:t>
            </w:r>
            <w:r w:rsidRPr="007B62A7">
              <w:rPr>
                <w:rFonts w:ascii="Times New Roman" w:hAnsi="Times New Roman" w:cs="Times New Roman"/>
                <w:sz w:val="28"/>
                <w:szCs w:val="28"/>
              </w:rPr>
              <w:t xml:space="preserve"> </w:t>
            </w:r>
            <w:r w:rsidRPr="007B62A7">
              <w:rPr>
                <w:rFonts w:ascii="Times New Roman" w:hAnsi="Times New Roman" w:cs="Times New Roman"/>
                <w:b/>
                <w:sz w:val="28"/>
                <w:szCs w:val="28"/>
              </w:rPr>
              <w:t>Завдання та засоби фізичного виховання дошкільників</w:t>
            </w:r>
            <w:r w:rsidRPr="007B62A7">
              <w:rPr>
                <w:rFonts w:ascii="Times New Roman" w:hAnsi="Times New Roman" w:cs="Times New Roman"/>
                <w:sz w:val="28"/>
                <w:szCs w:val="28"/>
              </w:rPr>
              <w:t>…………………………………………………………..</w:t>
            </w:r>
          </w:p>
        </w:tc>
        <w:tc>
          <w:tcPr>
            <w:tcW w:w="792" w:type="dxa"/>
            <w:vAlign w:val="center"/>
            <w:hideMark/>
          </w:tcPr>
          <w:p w14:paraId="52CD9D22"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17</w:t>
            </w:r>
          </w:p>
        </w:tc>
      </w:tr>
      <w:tr w:rsidR="007B62A7" w:rsidRPr="007B62A7" w14:paraId="4514F3AB" w14:textId="77777777" w:rsidTr="007B62A7">
        <w:tc>
          <w:tcPr>
            <w:tcW w:w="8388" w:type="dxa"/>
            <w:hideMark/>
          </w:tcPr>
          <w:p w14:paraId="0E51534E" w14:textId="77777777" w:rsidR="007B62A7" w:rsidRPr="007B62A7" w:rsidRDefault="007B62A7" w:rsidP="007B62A7">
            <w:pPr>
              <w:suppressAutoHyphens/>
              <w:spacing w:line="360" w:lineRule="auto"/>
              <w:rPr>
                <w:rFonts w:ascii="Times New Roman" w:hAnsi="Times New Roman" w:cs="Times New Roman"/>
                <w:sz w:val="28"/>
                <w:szCs w:val="28"/>
              </w:rPr>
            </w:pPr>
            <w:r w:rsidRPr="007B62A7">
              <w:rPr>
                <w:rFonts w:ascii="Times New Roman" w:hAnsi="Times New Roman" w:cs="Times New Roman"/>
                <w:sz w:val="28"/>
                <w:szCs w:val="28"/>
              </w:rPr>
              <w:t xml:space="preserve">           2.1 Завдання фізичного виховання……………………………..</w:t>
            </w:r>
          </w:p>
        </w:tc>
        <w:tc>
          <w:tcPr>
            <w:tcW w:w="792" w:type="dxa"/>
            <w:vAlign w:val="center"/>
            <w:hideMark/>
          </w:tcPr>
          <w:p w14:paraId="60F57EF9"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17</w:t>
            </w:r>
          </w:p>
        </w:tc>
      </w:tr>
      <w:tr w:rsidR="007B62A7" w:rsidRPr="007B62A7" w14:paraId="3E5F6636" w14:textId="77777777" w:rsidTr="007B62A7">
        <w:tc>
          <w:tcPr>
            <w:tcW w:w="8388" w:type="dxa"/>
            <w:hideMark/>
          </w:tcPr>
          <w:p w14:paraId="4FD4BF76" w14:textId="77777777" w:rsidR="007B62A7" w:rsidRPr="007B62A7" w:rsidRDefault="007B62A7" w:rsidP="007B62A7">
            <w:pPr>
              <w:suppressAutoHyphens/>
              <w:spacing w:line="360" w:lineRule="auto"/>
              <w:rPr>
                <w:rFonts w:ascii="Times New Roman" w:hAnsi="Times New Roman" w:cs="Times New Roman"/>
                <w:sz w:val="28"/>
                <w:szCs w:val="28"/>
              </w:rPr>
            </w:pPr>
            <w:r w:rsidRPr="007B62A7">
              <w:rPr>
                <w:rFonts w:ascii="Times New Roman" w:hAnsi="Times New Roman" w:cs="Times New Roman"/>
                <w:sz w:val="28"/>
                <w:szCs w:val="28"/>
              </w:rPr>
              <w:t xml:space="preserve">           2.2 Засоби фізичного виховання………………………………..</w:t>
            </w:r>
          </w:p>
        </w:tc>
        <w:tc>
          <w:tcPr>
            <w:tcW w:w="792" w:type="dxa"/>
            <w:vAlign w:val="center"/>
            <w:hideMark/>
          </w:tcPr>
          <w:p w14:paraId="2FC1F1A0"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19</w:t>
            </w:r>
          </w:p>
        </w:tc>
      </w:tr>
      <w:tr w:rsidR="007B62A7" w:rsidRPr="007B62A7" w14:paraId="783E06B1" w14:textId="77777777" w:rsidTr="007B62A7">
        <w:tc>
          <w:tcPr>
            <w:tcW w:w="8388" w:type="dxa"/>
            <w:hideMark/>
          </w:tcPr>
          <w:p w14:paraId="6CE0EC59" w14:textId="77777777" w:rsidR="007B62A7" w:rsidRPr="007B62A7" w:rsidRDefault="007B62A7" w:rsidP="007B62A7">
            <w:pPr>
              <w:shd w:val="clear" w:color="auto" w:fill="FFFFFF"/>
              <w:spacing w:line="360" w:lineRule="auto"/>
              <w:jc w:val="both"/>
              <w:rPr>
                <w:rFonts w:ascii="Times New Roman" w:hAnsi="Times New Roman" w:cs="Times New Roman"/>
                <w:sz w:val="28"/>
                <w:szCs w:val="28"/>
              </w:rPr>
            </w:pPr>
            <w:r w:rsidRPr="007B62A7">
              <w:rPr>
                <w:rFonts w:ascii="Times New Roman" w:hAnsi="Times New Roman" w:cs="Times New Roman"/>
                <w:b/>
                <w:sz w:val="28"/>
                <w:szCs w:val="28"/>
              </w:rPr>
              <w:t>Розділ ІІІ. Організація фізкультурно-оздоровчої роботи в дошкільному навчальному закладі</w:t>
            </w:r>
            <w:r w:rsidRPr="007B62A7">
              <w:rPr>
                <w:rFonts w:ascii="Times New Roman" w:hAnsi="Times New Roman" w:cs="Times New Roman"/>
                <w:sz w:val="28"/>
                <w:szCs w:val="28"/>
              </w:rPr>
              <w:t>. ………………………………</w:t>
            </w:r>
          </w:p>
        </w:tc>
        <w:tc>
          <w:tcPr>
            <w:tcW w:w="792" w:type="dxa"/>
            <w:vAlign w:val="center"/>
            <w:hideMark/>
          </w:tcPr>
          <w:p w14:paraId="0BD7FE28"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20</w:t>
            </w:r>
          </w:p>
        </w:tc>
      </w:tr>
      <w:tr w:rsidR="007B62A7" w:rsidRPr="007B62A7" w14:paraId="213DCB33" w14:textId="77777777" w:rsidTr="007B62A7">
        <w:tc>
          <w:tcPr>
            <w:tcW w:w="8388" w:type="dxa"/>
            <w:hideMark/>
          </w:tcPr>
          <w:p w14:paraId="7E939D0C" w14:textId="77777777" w:rsidR="007B62A7" w:rsidRPr="007B62A7" w:rsidRDefault="007B62A7" w:rsidP="007B62A7">
            <w:pPr>
              <w:pStyle w:val="32"/>
              <w:suppressAutoHyphens/>
              <w:spacing w:after="0"/>
              <w:rPr>
                <w:rFonts w:ascii="Times New Roman" w:hAnsi="Times New Roman" w:cs="Times New Roman"/>
                <w:b/>
                <w:sz w:val="28"/>
                <w:szCs w:val="28"/>
              </w:rPr>
            </w:pPr>
            <w:r w:rsidRPr="007B62A7">
              <w:rPr>
                <w:rFonts w:ascii="Times New Roman" w:hAnsi="Times New Roman" w:cs="Times New Roman"/>
                <w:sz w:val="28"/>
                <w:szCs w:val="28"/>
              </w:rPr>
              <w:t xml:space="preserve">          </w:t>
            </w:r>
            <w:r w:rsidRPr="007B62A7">
              <w:rPr>
                <w:rFonts w:ascii="Times New Roman" w:hAnsi="Times New Roman" w:cs="Times New Roman"/>
                <w:b/>
                <w:sz w:val="28"/>
                <w:szCs w:val="28"/>
              </w:rPr>
              <w:t>3.1 Рекомендації щодо фізкультурно-оздоровчої роботи в дошкільному навчальному закладі……………………………………</w:t>
            </w:r>
          </w:p>
        </w:tc>
        <w:tc>
          <w:tcPr>
            <w:tcW w:w="792" w:type="dxa"/>
            <w:vAlign w:val="center"/>
            <w:hideMark/>
          </w:tcPr>
          <w:p w14:paraId="7FFCD329"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21</w:t>
            </w:r>
          </w:p>
        </w:tc>
      </w:tr>
      <w:tr w:rsidR="007B62A7" w:rsidRPr="007B62A7" w14:paraId="6F23678B" w14:textId="77777777" w:rsidTr="007B62A7">
        <w:tc>
          <w:tcPr>
            <w:tcW w:w="8388" w:type="dxa"/>
            <w:hideMark/>
          </w:tcPr>
          <w:p w14:paraId="5AA92E61" w14:textId="77777777" w:rsidR="007B62A7" w:rsidRPr="007B62A7" w:rsidRDefault="007B62A7" w:rsidP="007B62A7">
            <w:pPr>
              <w:suppressAutoHyphens/>
              <w:spacing w:line="360" w:lineRule="auto"/>
              <w:rPr>
                <w:rFonts w:ascii="Times New Roman" w:hAnsi="Times New Roman" w:cs="Times New Roman"/>
                <w:sz w:val="28"/>
                <w:szCs w:val="28"/>
              </w:rPr>
            </w:pPr>
            <w:r w:rsidRPr="007B62A7">
              <w:rPr>
                <w:rFonts w:ascii="Times New Roman" w:hAnsi="Times New Roman" w:cs="Times New Roman"/>
                <w:sz w:val="28"/>
                <w:szCs w:val="28"/>
              </w:rPr>
              <w:t xml:space="preserve">          3.2 Заняття з фізичної культури…………………………………</w:t>
            </w:r>
          </w:p>
        </w:tc>
        <w:tc>
          <w:tcPr>
            <w:tcW w:w="792" w:type="dxa"/>
            <w:vAlign w:val="center"/>
            <w:hideMark/>
          </w:tcPr>
          <w:p w14:paraId="27652AB0"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25</w:t>
            </w:r>
          </w:p>
        </w:tc>
      </w:tr>
      <w:tr w:rsidR="007B62A7" w:rsidRPr="007B62A7" w14:paraId="191A87BE" w14:textId="77777777" w:rsidTr="007B62A7">
        <w:tc>
          <w:tcPr>
            <w:tcW w:w="8388" w:type="dxa"/>
            <w:hideMark/>
          </w:tcPr>
          <w:p w14:paraId="3C4835E2" w14:textId="77777777" w:rsidR="007B62A7" w:rsidRPr="007B62A7" w:rsidRDefault="007B62A7" w:rsidP="007B62A7">
            <w:pPr>
              <w:suppressAutoHyphens/>
              <w:spacing w:line="360" w:lineRule="auto"/>
              <w:rPr>
                <w:rFonts w:ascii="Times New Roman" w:hAnsi="Times New Roman" w:cs="Times New Roman"/>
                <w:sz w:val="28"/>
                <w:szCs w:val="28"/>
              </w:rPr>
            </w:pPr>
            <w:r w:rsidRPr="007B62A7">
              <w:rPr>
                <w:rFonts w:ascii="Times New Roman" w:hAnsi="Times New Roman" w:cs="Times New Roman"/>
                <w:sz w:val="28"/>
                <w:szCs w:val="28"/>
              </w:rPr>
              <w:t xml:space="preserve">          3.3 Медико-педагогічний контроль……………………………..</w:t>
            </w:r>
          </w:p>
        </w:tc>
        <w:tc>
          <w:tcPr>
            <w:tcW w:w="792" w:type="dxa"/>
            <w:vAlign w:val="center"/>
            <w:hideMark/>
          </w:tcPr>
          <w:p w14:paraId="3947F8A4"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26</w:t>
            </w:r>
          </w:p>
        </w:tc>
      </w:tr>
      <w:tr w:rsidR="007B62A7" w:rsidRPr="007B62A7" w14:paraId="6D5C24F9" w14:textId="77777777" w:rsidTr="007B62A7">
        <w:tc>
          <w:tcPr>
            <w:tcW w:w="8388" w:type="dxa"/>
            <w:hideMark/>
          </w:tcPr>
          <w:p w14:paraId="29D64789" w14:textId="77777777" w:rsidR="007B62A7" w:rsidRPr="007B62A7" w:rsidRDefault="007B62A7" w:rsidP="007B62A7">
            <w:pPr>
              <w:shd w:val="clear" w:color="auto" w:fill="FFFFFF"/>
              <w:spacing w:line="360" w:lineRule="auto"/>
              <w:jc w:val="both"/>
              <w:rPr>
                <w:rFonts w:ascii="Times New Roman" w:hAnsi="Times New Roman" w:cs="Times New Roman"/>
                <w:sz w:val="28"/>
                <w:szCs w:val="28"/>
              </w:rPr>
            </w:pPr>
            <w:r w:rsidRPr="007B62A7">
              <w:rPr>
                <w:rFonts w:ascii="Times New Roman" w:hAnsi="Times New Roman" w:cs="Times New Roman"/>
                <w:b/>
                <w:sz w:val="28"/>
                <w:szCs w:val="28"/>
              </w:rPr>
              <w:t>Висновки</w:t>
            </w:r>
            <w:r w:rsidRPr="007B62A7">
              <w:rPr>
                <w:rFonts w:ascii="Times New Roman" w:hAnsi="Times New Roman" w:cs="Times New Roman"/>
                <w:sz w:val="28"/>
                <w:szCs w:val="28"/>
              </w:rPr>
              <w:t>……………………………………………………………….</w:t>
            </w:r>
          </w:p>
        </w:tc>
        <w:tc>
          <w:tcPr>
            <w:tcW w:w="792" w:type="dxa"/>
            <w:vAlign w:val="center"/>
            <w:hideMark/>
          </w:tcPr>
          <w:p w14:paraId="1C831F80"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29</w:t>
            </w:r>
          </w:p>
        </w:tc>
      </w:tr>
      <w:tr w:rsidR="007B62A7" w:rsidRPr="007B62A7" w14:paraId="27F1043A" w14:textId="77777777" w:rsidTr="007B62A7">
        <w:tc>
          <w:tcPr>
            <w:tcW w:w="8388" w:type="dxa"/>
            <w:hideMark/>
          </w:tcPr>
          <w:p w14:paraId="03035C7F" w14:textId="77777777" w:rsidR="007B62A7" w:rsidRPr="007B62A7" w:rsidRDefault="007B62A7" w:rsidP="007B62A7">
            <w:pPr>
              <w:shd w:val="clear" w:color="auto" w:fill="FFFFFF"/>
              <w:spacing w:line="360" w:lineRule="auto"/>
              <w:jc w:val="both"/>
              <w:rPr>
                <w:rFonts w:ascii="Times New Roman" w:hAnsi="Times New Roman" w:cs="Times New Roman"/>
                <w:sz w:val="28"/>
                <w:szCs w:val="28"/>
              </w:rPr>
            </w:pPr>
            <w:r w:rsidRPr="007B62A7">
              <w:rPr>
                <w:rFonts w:ascii="Times New Roman" w:hAnsi="Times New Roman" w:cs="Times New Roman"/>
                <w:b/>
                <w:sz w:val="28"/>
                <w:szCs w:val="28"/>
              </w:rPr>
              <w:t>Список використаної літератури</w:t>
            </w:r>
            <w:r w:rsidRPr="007B62A7">
              <w:rPr>
                <w:rFonts w:ascii="Times New Roman" w:hAnsi="Times New Roman" w:cs="Times New Roman"/>
                <w:sz w:val="28"/>
                <w:szCs w:val="28"/>
              </w:rPr>
              <w:t>……………………………………</w:t>
            </w:r>
          </w:p>
        </w:tc>
        <w:tc>
          <w:tcPr>
            <w:tcW w:w="792" w:type="dxa"/>
            <w:vAlign w:val="center"/>
            <w:hideMark/>
          </w:tcPr>
          <w:p w14:paraId="33002750" w14:textId="77777777" w:rsidR="007B62A7" w:rsidRPr="007B62A7" w:rsidRDefault="007B62A7" w:rsidP="007B62A7">
            <w:pPr>
              <w:spacing w:line="360" w:lineRule="auto"/>
              <w:jc w:val="center"/>
              <w:rPr>
                <w:rFonts w:ascii="Times New Roman" w:hAnsi="Times New Roman" w:cs="Times New Roman"/>
                <w:b/>
                <w:sz w:val="28"/>
                <w:szCs w:val="28"/>
              </w:rPr>
            </w:pPr>
            <w:r w:rsidRPr="007B62A7">
              <w:rPr>
                <w:rFonts w:ascii="Times New Roman" w:hAnsi="Times New Roman" w:cs="Times New Roman"/>
                <w:b/>
                <w:sz w:val="28"/>
                <w:szCs w:val="28"/>
              </w:rPr>
              <w:t>31</w:t>
            </w:r>
          </w:p>
        </w:tc>
      </w:tr>
    </w:tbl>
    <w:p w14:paraId="643BFF95" w14:textId="77777777" w:rsidR="007B62A7" w:rsidRPr="007B62A7" w:rsidRDefault="007B62A7" w:rsidP="007B62A7">
      <w:pPr>
        <w:spacing w:after="0"/>
        <w:jc w:val="center"/>
        <w:rPr>
          <w:rFonts w:ascii="Times New Roman" w:hAnsi="Times New Roman" w:cs="Times New Roman"/>
          <w:sz w:val="28"/>
          <w:szCs w:val="28"/>
        </w:rPr>
      </w:pPr>
    </w:p>
    <w:p w14:paraId="6CC8E126" w14:textId="77777777" w:rsidR="007B62A7" w:rsidRPr="007B62A7" w:rsidRDefault="007B62A7" w:rsidP="007B62A7">
      <w:pPr>
        <w:spacing w:after="0"/>
        <w:jc w:val="center"/>
        <w:rPr>
          <w:rFonts w:ascii="Times New Roman" w:hAnsi="Times New Roman" w:cs="Times New Roman"/>
          <w:sz w:val="28"/>
          <w:szCs w:val="28"/>
        </w:rPr>
      </w:pPr>
    </w:p>
    <w:p w14:paraId="71726FD4" w14:textId="77777777" w:rsidR="007B62A7" w:rsidRDefault="007B62A7" w:rsidP="007B62A7">
      <w:pPr>
        <w:spacing w:after="0"/>
        <w:jc w:val="center"/>
        <w:rPr>
          <w:rFonts w:ascii="Times New Roman" w:hAnsi="Times New Roman" w:cs="Times New Roman"/>
          <w:sz w:val="28"/>
          <w:szCs w:val="28"/>
        </w:rPr>
      </w:pPr>
    </w:p>
    <w:p w14:paraId="70ABA74F" w14:textId="77777777" w:rsidR="008225A3" w:rsidRDefault="008225A3" w:rsidP="007B62A7">
      <w:pPr>
        <w:spacing w:after="0"/>
        <w:jc w:val="center"/>
        <w:rPr>
          <w:rFonts w:ascii="Times New Roman" w:hAnsi="Times New Roman" w:cs="Times New Roman"/>
          <w:sz w:val="28"/>
          <w:szCs w:val="28"/>
        </w:rPr>
      </w:pPr>
    </w:p>
    <w:p w14:paraId="27605C7F" w14:textId="77777777" w:rsidR="008225A3" w:rsidRPr="007B62A7" w:rsidRDefault="008225A3" w:rsidP="007B62A7">
      <w:pPr>
        <w:spacing w:after="0"/>
        <w:jc w:val="center"/>
        <w:rPr>
          <w:rFonts w:ascii="Times New Roman" w:hAnsi="Times New Roman" w:cs="Times New Roman"/>
          <w:sz w:val="28"/>
          <w:szCs w:val="28"/>
        </w:rPr>
      </w:pPr>
    </w:p>
    <w:p w14:paraId="4E391020" w14:textId="77777777" w:rsidR="007B62A7" w:rsidRPr="007B62A7" w:rsidRDefault="007B62A7" w:rsidP="007B62A7">
      <w:pPr>
        <w:spacing w:after="0"/>
        <w:jc w:val="center"/>
        <w:rPr>
          <w:rFonts w:ascii="Times New Roman" w:hAnsi="Times New Roman" w:cs="Times New Roman"/>
          <w:sz w:val="28"/>
          <w:szCs w:val="28"/>
        </w:rPr>
      </w:pPr>
    </w:p>
    <w:p w14:paraId="7E2C7C0E" w14:textId="77777777" w:rsidR="007B62A7" w:rsidRPr="007B62A7" w:rsidRDefault="007B62A7" w:rsidP="007B62A7">
      <w:pPr>
        <w:spacing w:after="0"/>
        <w:jc w:val="center"/>
        <w:rPr>
          <w:rFonts w:ascii="Times New Roman" w:hAnsi="Times New Roman" w:cs="Times New Roman"/>
          <w:sz w:val="28"/>
          <w:szCs w:val="28"/>
        </w:rPr>
      </w:pPr>
    </w:p>
    <w:p w14:paraId="187308D7" w14:textId="77777777" w:rsidR="007B62A7" w:rsidRPr="003B2DFB" w:rsidRDefault="007B62A7" w:rsidP="003B2DFB">
      <w:pPr>
        <w:spacing w:after="0" w:line="276" w:lineRule="auto"/>
        <w:jc w:val="right"/>
        <w:rPr>
          <w:rFonts w:ascii="Times New Roman" w:hAnsi="Times New Roman" w:cs="Times New Roman"/>
          <w:b/>
          <w:sz w:val="32"/>
          <w:szCs w:val="32"/>
        </w:rPr>
      </w:pPr>
      <w:r w:rsidRPr="003B2DFB">
        <w:rPr>
          <w:rFonts w:ascii="Times New Roman" w:hAnsi="Times New Roman" w:cs="Times New Roman"/>
          <w:b/>
          <w:sz w:val="32"/>
          <w:szCs w:val="32"/>
        </w:rPr>
        <w:lastRenderedPageBreak/>
        <w:t>Додаток В</w:t>
      </w:r>
    </w:p>
    <w:p w14:paraId="1026D083" w14:textId="77777777" w:rsidR="007B62A7" w:rsidRPr="003B2DFB" w:rsidRDefault="007B62A7" w:rsidP="003B2DFB">
      <w:pPr>
        <w:autoSpaceDE w:val="0"/>
        <w:autoSpaceDN w:val="0"/>
        <w:adjustRightInd w:val="0"/>
        <w:spacing w:after="0" w:line="276" w:lineRule="auto"/>
        <w:ind w:firstLine="720"/>
        <w:jc w:val="center"/>
        <w:rPr>
          <w:rFonts w:ascii="Times New Roman" w:hAnsi="Times New Roman" w:cs="Times New Roman"/>
          <w:sz w:val="32"/>
          <w:szCs w:val="32"/>
        </w:rPr>
      </w:pPr>
      <w:r w:rsidRPr="003B2DFB">
        <w:rPr>
          <w:rFonts w:ascii="Times New Roman" w:hAnsi="Times New Roman" w:cs="Times New Roman"/>
          <w:b/>
          <w:sz w:val="32"/>
          <w:szCs w:val="32"/>
        </w:rPr>
        <w:t>Зразок оформлення списку використаних джерел та літератури</w:t>
      </w:r>
      <w:r w:rsidRPr="003B2DFB">
        <w:rPr>
          <w:rFonts w:ascii="Times New Roman" w:hAnsi="Times New Roman" w:cs="Times New Roman"/>
          <w:sz w:val="32"/>
          <w:szCs w:val="32"/>
        </w:rPr>
        <w:t xml:space="preserve"> (Бюлетень ВАК України, № 5, 2009).</w:t>
      </w:r>
    </w:p>
    <w:p w14:paraId="3C19F21B"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b/>
          <w:sz w:val="32"/>
          <w:szCs w:val="32"/>
        </w:rPr>
      </w:pPr>
      <w:r w:rsidRPr="003B2DFB">
        <w:rPr>
          <w:rFonts w:ascii="Times New Roman" w:hAnsi="Times New Roman" w:cs="Times New Roman"/>
          <w:b/>
          <w:sz w:val="32"/>
          <w:szCs w:val="32"/>
        </w:rPr>
        <w:t xml:space="preserve">Книги: </w:t>
      </w:r>
    </w:p>
    <w:p w14:paraId="4A69B858"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b/>
          <w:i/>
          <w:sz w:val="32"/>
          <w:szCs w:val="32"/>
        </w:rPr>
      </w:pPr>
      <w:r w:rsidRPr="003B2DFB">
        <w:rPr>
          <w:rFonts w:ascii="Times New Roman" w:hAnsi="Times New Roman" w:cs="Times New Roman"/>
          <w:b/>
          <w:i/>
          <w:sz w:val="32"/>
          <w:szCs w:val="32"/>
        </w:rPr>
        <w:t xml:space="preserve">Один автор </w:t>
      </w:r>
    </w:p>
    <w:p w14:paraId="54D1ED32"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sz w:val="32"/>
          <w:szCs w:val="32"/>
        </w:rPr>
        <w:t xml:space="preserve">1. Коренівський Д. Г. Дестабілізуючий ефект параметричного білого шуму в неперервних та дискретних динамічних системах / Д.Г.Коренівський. — К. : Ін-т математики, 2006. — 111 с. </w:t>
      </w:r>
    </w:p>
    <w:p w14:paraId="14858037"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b/>
          <w:i/>
          <w:sz w:val="32"/>
          <w:szCs w:val="32"/>
        </w:rPr>
      </w:pPr>
      <w:r w:rsidRPr="003B2DFB">
        <w:rPr>
          <w:rFonts w:ascii="Times New Roman" w:hAnsi="Times New Roman" w:cs="Times New Roman"/>
          <w:b/>
          <w:i/>
          <w:sz w:val="32"/>
          <w:szCs w:val="32"/>
        </w:rPr>
        <w:t>Два автори</w:t>
      </w:r>
    </w:p>
    <w:p w14:paraId="60948AC8"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sz w:val="32"/>
          <w:szCs w:val="32"/>
        </w:rPr>
        <w:t xml:space="preserve">1. Суберляк О. В. Технологія переробки полімерних та композиційних матеріалів: підруч. [для студ. вищ. навч. закл.] / О.В.Суберляк, П.І.Баштанник. — Львів: Растр-7, 2007. — 375 с. </w:t>
      </w:r>
    </w:p>
    <w:p w14:paraId="3D9CFB77"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b/>
          <w:i/>
          <w:sz w:val="32"/>
          <w:szCs w:val="32"/>
        </w:rPr>
      </w:pPr>
      <w:r w:rsidRPr="003B2DFB">
        <w:rPr>
          <w:rFonts w:ascii="Times New Roman" w:hAnsi="Times New Roman" w:cs="Times New Roman"/>
          <w:b/>
          <w:i/>
          <w:sz w:val="32"/>
          <w:szCs w:val="32"/>
        </w:rPr>
        <w:t xml:space="preserve">Три автори </w:t>
      </w:r>
    </w:p>
    <w:p w14:paraId="4A67D1C8"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sz w:val="32"/>
          <w:szCs w:val="32"/>
        </w:rPr>
        <w:t xml:space="preserve">1. Акофф Р. Л. Идеализированное проектирование: как предотвратить завтрашний кризис сегодня. Создание будущего организации / Р. Л Акофф, Д.Магидсон, Г.Эддисон, пер. с англ. Ф.П.Тарасенко. — Днепропетровск: Баланс Бизнес Букс, 2007. — ХLIII, 265 с. </w:t>
      </w:r>
    </w:p>
    <w:p w14:paraId="54A75CF0"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b/>
          <w:i/>
          <w:sz w:val="32"/>
          <w:szCs w:val="32"/>
        </w:rPr>
      </w:pPr>
      <w:r w:rsidRPr="003B2DFB">
        <w:rPr>
          <w:rFonts w:ascii="Times New Roman" w:hAnsi="Times New Roman" w:cs="Times New Roman"/>
          <w:b/>
          <w:i/>
          <w:sz w:val="32"/>
          <w:szCs w:val="32"/>
        </w:rPr>
        <w:t xml:space="preserve">Чотири автори </w:t>
      </w:r>
    </w:p>
    <w:p w14:paraId="33A540B3"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sz w:val="32"/>
          <w:szCs w:val="32"/>
        </w:rPr>
        <w:t xml:space="preserve">1. Механізація переробної галузі агропромислового комплексу : [підруч. Для учнів проф.-техн. навч. закл.] / О.В.Гвоздєв, Ф.Ю.Ялпачик, Ю.П.Рогач, М.М.Сердюк. — К.: Вища освіта, 2006. — 478 с. </w:t>
      </w:r>
    </w:p>
    <w:p w14:paraId="65AFE0E0"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b/>
          <w:i/>
          <w:sz w:val="32"/>
          <w:szCs w:val="32"/>
        </w:rPr>
        <w:t>П'ять і більше авторів</w:t>
      </w:r>
      <w:r w:rsidRPr="003B2DFB">
        <w:rPr>
          <w:rFonts w:ascii="Times New Roman" w:hAnsi="Times New Roman" w:cs="Times New Roman"/>
          <w:sz w:val="32"/>
          <w:szCs w:val="32"/>
        </w:rPr>
        <w:t xml:space="preserve"> </w:t>
      </w:r>
    </w:p>
    <w:p w14:paraId="2752E704"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sz w:val="32"/>
          <w:szCs w:val="32"/>
        </w:rPr>
        <w:t xml:space="preserve">1. Психология менеджмента / [Власов П.К., Липницкий А.В., Лущихина И.М. и др.] ; под ред. Г.С. Никифорова. — [3-e изд.]. — X. : Гуманитар. центр, 2007. — 510 с. </w:t>
      </w:r>
    </w:p>
    <w:p w14:paraId="32753EAC"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sz w:val="32"/>
          <w:szCs w:val="32"/>
        </w:rPr>
        <w:t xml:space="preserve">2. Формування здорового способу життя молоді : навч.-метод. посіб. для працівників соц. служб для сім'ї, дітей та молоді / [Т.В.Бондар, О.Г.Карпенко, Д.М.Дикова-Фаворська та Ін.]. — К.: Укр. ін-т соц. дослідж., 2005. — 115 с. </w:t>
      </w:r>
    </w:p>
    <w:p w14:paraId="36C938FF" w14:textId="77777777" w:rsidR="008225A3" w:rsidRDefault="008225A3" w:rsidP="003B2DFB">
      <w:pPr>
        <w:autoSpaceDE w:val="0"/>
        <w:autoSpaceDN w:val="0"/>
        <w:adjustRightInd w:val="0"/>
        <w:spacing w:after="0" w:line="276" w:lineRule="auto"/>
        <w:ind w:firstLine="720"/>
        <w:jc w:val="both"/>
        <w:rPr>
          <w:rFonts w:ascii="Times New Roman" w:hAnsi="Times New Roman" w:cs="Times New Roman"/>
          <w:b/>
          <w:i/>
          <w:sz w:val="32"/>
          <w:szCs w:val="32"/>
        </w:rPr>
      </w:pPr>
    </w:p>
    <w:p w14:paraId="609C65B4" w14:textId="77777777" w:rsidR="008225A3" w:rsidRDefault="008225A3" w:rsidP="003B2DFB">
      <w:pPr>
        <w:autoSpaceDE w:val="0"/>
        <w:autoSpaceDN w:val="0"/>
        <w:adjustRightInd w:val="0"/>
        <w:spacing w:after="0" w:line="276" w:lineRule="auto"/>
        <w:ind w:firstLine="720"/>
        <w:jc w:val="both"/>
        <w:rPr>
          <w:rFonts w:ascii="Times New Roman" w:hAnsi="Times New Roman" w:cs="Times New Roman"/>
          <w:b/>
          <w:i/>
          <w:sz w:val="32"/>
          <w:szCs w:val="32"/>
        </w:rPr>
      </w:pPr>
    </w:p>
    <w:p w14:paraId="6AF686C6" w14:textId="77777777" w:rsidR="008225A3" w:rsidRDefault="008225A3" w:rsidP="003B2DFB">
      <w:pPr>
        <w:autoSpaceDE w:val="0"/>
        <w:autoSpaceDN w:val="0"/>
        <w:adjustRightInd w:val="0"/>
        <w:spacing w:after="0" w:line="276" w:lineRule="auto"/>
        <w:ind w:firstLine="720"/>
        <w:jc w:val="both"/>
        <w:rPr>
          <w:rFonts w:ascii="Times New Roman" w:hAnsi="Times New Roman" w:cs="Times New Roman"/>
          <w:b/>
          <w:i/>
          <w:sz w:val="32"/>
          <w:szCs w:val="32"/>
        </w:rPr>
      </w:pPr>
    </w:p>
    <w:p w14:paraId="56F22B7E"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b/>
          <w:i/>
          <w:sz w:val="32"/>
          <w:szCs w:val="32"/>
        </w:rPr>
        <w:lastRenderedPageBreak/>
        <w:t>Без автора</w:t>
      </w:r>
      <w:r w:rsidRPr="003B2DFB">
        <w:rPr>
          <w:rFonts w:ascii="Times New Roman" w:hAnsi="Times New Roman" w:cs="Times New Roman"/>
          <w:sz w:val="32"/>
          <w:szCs w:val="32"/>
        </w:rPr>
        <w:t xml:space="preserve"> </w:t>
      </w:r>
    </w:p>
    <w:p w14:paraId="237B66E7"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sz w:val="32"/>
          <w:szCs w:val="32"/>
        </w:rPr>
        <w:t>1. Проблеми типологічної та квантитативної лексикології : [зб. наук. праць / наук. ред. Каліущенко В. та ін.]. — Чернівці: Рута, 2007. — 310 с.</w:t>
      </w:r>
    </w:p>
    <w:p w14:paraId="5027757F"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b/>
          <w:i/>
          <w:sz w:val="32"/>
          <w:szCs w:val="32"/>
        </w:rPr>
      </w:pPr>
      <w:r w:rsidRPr="003B2DFB">
        <w:rPr>
          <w:rFonts w:ascii="Times New Roman" w:hAnsi="Times New Roman" w:cs="Times New Roman"/>
          <w:b/>
          <w:i/>
          <w:sz w:val="32"/>
          <w:szCs w:val="32"/>
        </w:rPr>
        <w:t>Багатотомний документ</w:t>
      </w:r>
    </w:p>
    <w:p w14:paraId="14D37137" w14:textId="77777777" w:rsidR="007B62A7" w:rsidRPr="003B2DFB" w:rsidRDefault="007B62A7" w:rsidP="003B2DFB">
      <w:pPr>
        <w:autoSpaceDE w:val="0"/>
        <w:autoSpaceDN w:val="0"/>
        <w:adjustRightInd w:val="0"/>
        <w:spacing w:after="0" w:line="276" w:lineRule="auto"/>
        <w:jc w:val="both"/>
        <w:rPr>
          <w:rFonts w:ascii="Times New Roman" w:hAnsi="Times New Roman" w:cs="Times New Roman"/>
          <w:sz w:val="32"/>
          <w:szCs w:val="32"/>
        </w:rPr>
      </w:pPr>
      <w:r w:rsidRPr="003B2DFB">
        <w:rPr>
          <w:rFonts w:ascii="Times New Roman" w:hAnsi="Times New Roman" w:cs="Times New Roman"/>
          <w:sz w:val="32"/>
          <w:szCs w:val="32"/>
        </w:rPr>
        <w:t xml:space="preserve">1. Історія Національної академії наук України, 1941—1945 / [упоряд. Л.М.Яременко та ін.]. — К.: Нац. б-ка України ім. В.І.Вернадського, 2007. — (Джерела з iсторії науки в Україні). Ч. 2: Додатки — 2007. — 573 с. </w:t>
      </w:r>
    </w:p>
    <w:p w14:paraId="0EAB09EC" w14:textId="77777777" w:rsidR="007B62A7" w:rsidRPr="003B2DFB" w:rsidRDefault="007B62A7" w:rsidP="003B2DFB">
      <w:pPr>
        <w:autoSpaceDE w:val="0"/>
        <w:autoSpaceDN w:val="0"/>
        <w:adjustRightInd w:val="0"/>
        <w:spacing w:after="0" w:line="276" w:lineRule="auto"/>
        <w:ind w:firstLine="708"/>
        <w:jc w:val="both"/>
        <w:rPr>
          <w:rFonts w:ascii="Times New Roman" w:hAnsi="Times New Roman" w:cs="Times New Roman"/>
          <w:b/>
          <w:i/>
          <w:sz w:val="32"/>
          <w:szCs w:val="32"/>
        </w:rPr>
      </w:pPr>
      <w:r w:rsidRPr="003B2DFB">
        <w:rPr>
          <w:rFonts w:ascii="Times New Roman" w:hAnsi="Times New Roman" w:cs="Times New Roman"/>
          <w:b/>
          <w:i/>
          <w:sz w:val="32"/>
          <w:szCs w:val="32"/>
        </w:rPr>
        <w:t xml:space="preserve">Матеріали конференцій, з'їздів </w:t>
      </w:r>
    </w:p>
    <w:p w14:paraId="52A86C63" w14:textId="77777777" w:rsidR="007B62A7" w:rsidRPr="003B2DFB" w:rsidRDefault="007B62A7" w:rsidP="003B2DFB">
      <w:pPr>
        <w:autoSpaceDE w:val="0"/>
        <w:autoSpaceDN w:val="0"/>
        <w:adjustRightInd w:val="0"/>
        <w:spacing w:after="0" w:line="276" w:lineRule="auto"/>
        <w:jc w:val="both"/>
        <w:rPr>
          <w:rFonts w:ascii="Times New Roman" w:hAnsi="Times New Roman" w:cs="Times New Roman"/>
          <w:sz w:val="32"/>
          <w:szCs w:val="32"/>
        </w:rPr>
      </w:pPr>
      <w:r w:rsidRPr="003B2DFB">
        <w:rPr>
          <w:rFonts w:ascii="Times New Roman" w:hAnsi="Times New Roman" w:cs="Times New Roman"/>
          <w:sz w:val="32"/>
          <w:szCs w:val="32"/>
        </w:rPr>
        <w:t xml:space="preserve">1. Економіка, менеджмент, освіта в системі реформування агропромислового комплексу : матеріали Всеукр. конф. молодих учених-аграрників ["Молодь України і аграрна реформа"], (Харків, 11 — 13 жовт. 2000 р.) / М-во аграр. політики, Харк. держ. аграр. ун-т ім. В.В.Докучаєва. — X. : Харк. держ. аграр. ун-т ім. В. В. Докучаєва, 2000. — 167 с. </w:t>
      </w:r>
    </w:p>
    <w:p w14:paraId="22530103" w14:textId="77777777" w:rsidR="007B62A7" w:rsidRPr="003B2DFB" w:rsidRDefault="007B62A7" w:rsidP="003B2DFB">
      <w:pPr>
        <w:autoSpaceDE w:val="0"/>
        <w:autoSpaceDN w:val="0"/>
        <w:adjustRightInd w:val="0"/>
        <w:spacing w:after="0" w:line="276" w:lineRule="auto"/>
        <w:ind w:firstLine="708"/>
        <w:jc w:val="both"/>
        <w:rPr>
          <w:rFonts w:ascii="Times New Roman" w:hAnsi="Times New Roman" w:cs="Times New Roman"/>
          <w:sz w:val="32"/>
          <w:szCs w:val="32"/>
        </w:rPr>
      </w:pPr>
      <w:r w:rsidRPr="003B2DFB">
        <w:rPr>
          <w:rFonts w:ascii="Times New Roman" w:hAnsi="Times New Roman" w:cs="Times New Roman"/>
          <w:b/>
          <w:sz w:val="32"/>
          <w:szCs w:val="32"/>
        </w:rPr>
        <w:t>Словники</w:t>
      </w:r>
      <w:r w:rsidRPr="003B2DFB">
        <w:rPr>
          <w:rFonts w:ascii="Times New Roman" w:hAnsi="Times New Roman" w:cs="Times New Roman"/>
          <w:sz w:val="32"/>
          <w:szCs w:val="32"/>
        </w:rPr>
        <w:t xml:space="preserve"> </w:t>
      </w:r>
    </w:p>
    <w:p w14:paraId="655A8AE8" w14:textId="77777777" w:rsidR="007B62A7" w:rsidRPr="003B2DFB" w:rsidRDefault="007B62A7" w:rsidP="003B2DFB">
      <w:pPr>
        <w:autoSpaceDE w:val="0"/>
        <w:autoSpaceDN w:val="0"/>
        <w:adjustRightInd w:val="0"/>
        <w:spacing w:after="0" w:line="276" w:lineRule="auto"/>
        <w:jc w:val="both"/>
        <w:rPr>
          <w:rFonts w:ascii="Times New Roman" w:hAnsi="Times New Roman" w:cs="Times New Roman"/>
          <w:sz w:val="32"/>
          <w:szCs w:val="32"/>
        </w:rPr>
      </w:pPr>
      <w:r w:rsidRPr="003B2DFB">
        <w:rPr>
          <w:rFonts w:ascii="Times New Roman" w:hAnsi="Times New Roman" w:cs="Times New Roman"/>
          <w:sz w:val="32"/>
          <w:szCs w:val="32"/>
        </w:rPr>
        <w:t xml:space="preserve">1. Географія : словник-довідник / [авт.-уклад. Ципін В. Л.]. — X. : Хапімон, 2006. — 175 с. </w:t>
      </w:r>
    </w:p>
    <w:p w14:paraId="722B7001" w14:textId="19A31A01" w:rsidR="007B62A7" w:rsidRPr="003B2DFB" w:rsidRDefault="007B62A7" w:rsidP="003B2DFB">
      <w:pPr>
        <w:autoSpaceDE w:val="0"/>
        <w:autoSpaceDN w:val="0"/>
        <w:adjustRightInd w:val="0"/>
        <w:spacing w:after="0" w:line="276" w:lineRule="auto"/>
        <w:jc w:val="both"/>
        <w:rPr>
          <w:rFonts w:ascii="Times New Roman" w:hAnsi="Times New Roman" w:cs="Times New Roman"/>
          <w:sz w:val="32"/>
          <w:szCs w:val="32"/>
        </w:rPr>
      </w:pPr>
      <w:r w:rsidRPr="003B2DFB">
        <w:rPr>
          <w:rFonts w:ascii="Times New Roman" w:hAnsi="Times New Roman" w:cs="Times New Roman"/>
          <w:sz w:val="32"/>
          <w:szCs w:val="32"/>
        </w:rPr>
        <w:t xml:space="preserve">2. Українсько-німецький тематичний словник [уклад. Н. Яцко та ін.]. — К. : Карпенко, 2007. — 219 с. 4. Європейський Союз : словник-довідник / [ред.-упоряд. М.Марченко]. — 2-ге вид., оновл. — К. : К.І.С., 2006. — 138 с. Законодавчі та нормативні документи 1. Кримінально-процесуальний кодекс України : за станом на 1 груд. 2005 р. / Верховна Рада України. — Офіц. вид. — К.: Парлам. вид-во, 2006. — 207 с. </w:t>
      </w:r>
    </w:p>
    <w:p w14:paraId="0774C94F" w14:textId="77777777" w:rsidR="007B62A7" w:rsidRPr="003B2DFB" w:rsidRDefault="007B62A7" w:rsidP="003B2DFB">
      <w:pPr>
        <w:autoSpaceDE w:val="0"/>
        <w:autoSpaceDN w:val="0"/>
        <w:adjustRightInd w:val="0"/>
        <w:spacing w:after="0" w:line="276" w:lineRule="auto"/>
        <w:ind w:left="708"/>
        <w:jc w:val="both"/>
        <w:rPr>
          <w:rFonts w:ascii="Times New Roman" w:hAnsi="Times New Roman" w:cs="Times New Roman"/>
          <w:b/>
          <w:sz w:val="32"/>
          <w:szCs w:val="32"/>
        </w:rPr>
      </w:pPr>
      <w:r w:rsidRPr="003B2DFB">
        <w:rPr>
          <w:rFonts w:ascii="Times New Roman" w:hAnsi="Times New Roman" w:cs="Times New Roman"/>
          <w:b/>
          <w:sz w:val="32"/>
          <w:szCs w:val="32"/>
        </w:rPr>
        <w:t xml:space="preserve">Дисертації </w:t>
      </w:r>
    </w:p>
    <w:p w14:paraId="265B8164" w14:textId="77777777" w:rsidR="007B62A7" w:rsidRPr="003B2DFB" w:rsidRDefault="007B62A7" w:rsidP="003B2DFB">
      <w:pPr>
        <w:autoSpaceDE w:val="0"/>
        <w:autoSpaceDN w:val="0"/>
        <w:adjustRightInd w:val="0"/>
        <w:spacing w:after="0" w:line="276" w:lineRule="auto"/>
        <w:jc w:val="both"/>
        <w:rPr>
          <w:rFonts w:ascii="Times New Roman" w:hAnsi="Times New Roman" w:cs="Times New Roman"/>
          <w:sz w:val="32"/>
          <w:szCs w:val="32"/>
        </w:rPr>
      </w:pPr>
      <w:r w:rsidRPr="003B2DFB">
        <w:rPr>
          <w:rFonts w:ascii="Times New Roman" w:hAnsi="Times New Roman" w:cs="Times New Roman"/>
          <w:sz w:val="32"/>
          <w:szCs w:val="32"/>
        </w:rPr>
        <w:t>1. Петров П. П. Активність молодих зірок сонячної маси: дис. ... доктора фіз.- мат. наук : 01.03.02 / Петров Петро Петрович. — К., 2005. — 276 с.</w:t>
      </w:r>
    </w:p>
    <w:p w14:paraId="5D0F8A2B"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b/>
          <w:sz w:val="32"/>
          <w:szCs w:val="32"/>
        </w:rPr>
        <w:t>Автореферати дисертацій</w:t>
      </w:r>
      <w:r w:rsidRPr="003B2DFB">
        <w:rPr>
          <w:rFonts w:ascii="Times New Roman" w:hAnsi="Times New Roman" w:cs="Times New Roman"/>
          <w:sz w:val="32"/>
          <w:szCs w:val="32"/>
        </w:rPr>
        <w:t xml:space="preserve"> </w:t>
      </w:r>
    </w:p>
    <w:p w14:paraId="3834818B"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sz w:val="32"/>
          <w:szCs w:val="32"/>
        </w:rPr>
        <w:t xml:space="preserve">1. Новосад І. Я. Технологічне забезпечення виготовлення секцій робочих органів гнучких гвинтових конвеєрів : автореф. дис. на </w:t>
      </w:r>
      <w:r w:rsidRPr="003B2DFB">
        <w:rPr>
          <w:rFonts w:ascii="Times New Roman" w:hAnsi="Times New Roman" w:cs="Times New Roman"/>
          <w:sz w:val="32"/>
          <w:szCs w:val="32"/>
        </w:rPr>
        <w:lastRenderedPageBreak/>
        <w:t xml:space="preserve">здобуття наук. ступеня канд. техн. наук : спец. 05.02.08 „Технологія машинобудування" / І. Я. Новосад. — Тернопіль, 2007. — 20 с. </w:t>
      </w:r>
    </w:p>
    <w:p w14:paraId="515A76E1"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b/>
          <w:sz w:val="32"/>
          <w:szCs w:val="32"/>
        </w:rPr>
      </w:pPr>
      <w:r w:rsidRPr="003B2DFB">
        <w:rPr>
          <w:rFonts w:ascii="Times New Roman" w:hAnsi="Times New Roman" w:cs="Times New Roman"/>
          <w:b/>
          <w:sz w:val="32"/>
          <w:szCs w:val="32"/>
        </w:rPr>
        <w:t xml:space="preserve">Частина книги, періодичного, продовжуваного видання </w:t>
      </w:r>
    </w:p>
    <w:p w14:paraId="168F7739"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sz w:val="32"/>
          <w:szCs w:val="32"/>
        </w:rPr>
        <w:t xml:space="preserve">1. Козіна Ж. Л. Теоретичні основи і результати практичного застосування системного аналізу в наукових дослідженнях в області спортивних ігор / Ж.Л.Козіна // Теорія та методика фізичного виховання. — 2007. — № 6. — С. 15 — 18, 35 — 38. </w:t>
      </w:r>
    </w:p>
    <w:p w14:paraId="18DD8540"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b/>
          <w:sz w:val="32"/>
          <w:szCs w:val="32"/>
        </w:rPr>
        <w:t>Електронні ресурси</w:t>
      </w:r>
      <w:r w:rsidRPr="003B2DFB">
        <w:rPr>
          <w:rFonts w:ascii="Times New Roman" w:hAnsi="Times New Roman" w:cs="Times New Roman"/>
          <w:sz w:val="32"/>
          <w:szCs w:val="32"/>
        </w:rPr>
        <w:t xml:space="preserve"> </w:t>
      </w:r>
    </w:p>
    <w:p w14:paraId="054D9CEE" w14:textId="77777777"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sz w:val="32"/>
          <w:szCs w:val="32"/>
        </w:rPr>
        <w:t xml:space="preserve">1. Богомольний Б.Р. Медицина екстремальних ситуацій [Електронний ресурс] : навч. посіб. для студ. мед. вузів III—IV рівнів акредитації / Б. Р. Богомольний, В. В. Кононенко, П. М. Чуєв. — 80 Min / 700 MB. — Одеса : Одес. мед. ун-т, 2003. — (Бібліотека студента-медика) — 1 електрон. опт. диск (CD-ROM) ; 12 см. — Систем. вимоги: Pentium ; 32 Mb RAM ; Windows 95, 98, 2000, ХР ; MS Word 97- 2000.— Назва з контейнера. </w:t>
      </w:r>
    </w:p>
    <w:p w14:paraId="0D89FE2D" w14:textId="3FAE6261" w:rsidR="007B62A7" w:rsidRPr="003B2DFB" w:rsidRDefault="007B62A7" w:rsidP="003B2DFB">
      <w:pPr>
        <w:autoSpaceDE w:val="0"/>
        <w:autoSpaceDN w:val="0"/>
        <w:adjustRightInd w:val="0"/>
        <w:spacing w:after="0" w:line="276" w:lineRule="auto"/>
        <w:ind w:firstLine="720"/>
        <w:jc w:val="both"/>
        <w:rPr>
          <w:rFonts w:ascii="Times New Roman" w:hAnsi="Times New Roman" w:cs="Times New Roman"/>
          <w:sz w:val="32"/>
          <w:szCs w:val="32"/>
        </w:rPr>
      </w:pPr>
      <w:r w:rsidRPr="003B2DFB">
        <w:rPr>
          <w:rFonts w:ascii="Times New Roman" w:hAnsi="Times New Roman" w:cs="Times New Roman"/>
          <w:sz w:val="32"/>
          <w:szCs w:val="32"/>
        </w:rPr>
        <w:t xml:space="preserve">2. Бібліотека і доступність інформації у сучасному світі: електронні ресурси в науці, культурі та освіті : (підсумки 10-ї Міжнар. конф. „Крим-2003") [Електронний ресурс] / Л.Й.Костенко, А.О.Чекмарьов, А.Г.Бровкін, І. А. Павлуша // Бібліотечний вісник. — 2003. — № 4. — С 43. — Режим доступу до журн. : </w:t>
      </w:r>
      <w:hyperlink r:id="rId82" w:history="1">
        <w:r w:rsidR="00A7412D" w:rsidRPr="003B2DFB">
          <w:rPr>
            <w:rStyle w:val="a3"/>
            <w:rFonts w:ascii="Times New Roman" w:hAnsi="Times New Roman"/>
            <w:sz w:val="32"/>
            <w:szCs w:val="32"/>
          </w:rPr>
          <w:t>http://www.nbuv.gov.ua/articles/2003/03klinko.htm</w:t>
        </w:r>
      </w:hyperlink>
      <w:r w:rsidRPr="003B2DFB">
        <w:rPr>
          <w:rFonts w:ascii="Times New Roman" w:hAnsi="Times New Roman" w:cs="Times New Roman"/>
          <w:sz w:val="32"/>
          <w:szCs w:val="32"/>
        </w:rPr>
        <w:t>.</w:t>
      </w:r>
    </w:p>
    <w:p w14:paraId="6FCF8EB3" w14:textId="77777777" w:rsidR="00A7412D" w:rsidRPr="003B2DFB" w:rsidRDefault="00A7412D" w:rsidP="003B2DFB">
      <w:pPr>
        <w:autoSpaceDE w:val="0"/>
        <w:autoSpaceDN w:val="0"/>
        <w:adjustRightInd w:val="0"/>
        <w:spacing w:after="0" w:line="276" w:lineRule="auto"/>
        <w:ind w:firstLine="720"/>
        <w:jc w:val="both"/>
        <w:rPr>
          <w:rFonts w:ascii="Times New Roman" w:hAnsi="Times New Roman" w:cs="Times New Roman"/>
          <w:sz w:val="32"/>
          <w:szCs w:val="32"/>
        </w:rPr>
      </w:pPr>
    </w:p>
    <w:p w14:paraId="20010998" w14:textId="77777777" w:rsidR="00A7412D" w:rsidRDefault="00A7412D" w:rsidP="003B2DFB">
      <w:pPr>
        <w:autoSpaceDE w:val="0"/>
        <w:autoSpaceDN w:val="0"/>
        <w:adjustRightInd w:val="0"/>
        <w:spacing w:after="0" w:line="276" w:lineRule="auto"/>
        <w:ind w:firstLine="720"/>
        <w:jc w:val="both"/>
        <w:rPr>
          <w:rFonts w:ascii="Times New Roman" w:hAnsi="Times New Roman" w:cs="Times New Roman"/>
          <w:sz w:val="32"/>
          <w:szCs w:val="32"/>
        </w:rPr>
      </w:pPr>
    </w:p>
    <w:p w14:paraId="0E9D58B6" w14:textId="77777777" w:rsidR="008225A3" w:rsidRDefault="008225A3" w:rsidP="003B2DFB">
      <w:pPr>
        <w:autoSpaceDE w:val="0"/>
        <w:autoSpaceDN w:val="0"/>
        <w:adjustRightInd w:val="0"/>
        <w:spacing w:after="0" w:line="276" w:lineRule="auto"/>
        <w:ind w:firstLine="720"/>
        <w:jc w:val="both"/>
        <w:rPr>
          <w:rFonts w:ascii="Times New Roman" w:hAnsi="Times New Roman" w:cs="Times New Roman"/>
          <w:sz w:val="32"/>
          <w:szCs w:val="32"/>
        </w:rPr>
      </w:pPr>
    </w:p>
    <w:p w14:paraId="4560FE7B" w14:textId="77777777" w:rsidR="008225A3" w:rsidRDefault="008225A3" w:rsidP="003B2DFB">
      <w:pPr>
        <w:autoSpaceDE w:val="0"/>
        <w:autoSpaceDN w:val="0"/>
        <w:adjustRightInd w:val="0"/>
        <w:spacing w:after="0" w:line="276" w:lineRule="auto"/>
        <w:ind w:firstLine="720"/>
        <w:jc w:val="both"/>
        <w:rPr>
          <w:rFonts w:ascii="Times New Roman" w:hAnsi="Times New Roman" w:cs="Times New Roman"/>
          <w:sz w:val="32"/>
          <w:szCs w:val="32"/>
        </w:rPr>
      </w:pPr>
    </w:p>
    <w:p w14:paraId="350F8FA6" w14:textId="77777777" w:rsidR="008225A3" w:rsidRDefault="008225A3" w:rsidP="003B2DFB">
      <w:pPr>
        <w:autoSpaceDE w:val="0"/>
        <w:autoSpaceDN w:val="0"/>
        <w:adjustRightInd w:val="0"/>
        <w:spacing w:after="0" w:line="276" w:lineRule="auto"/>
        <w:ind w:firstLine="720"/>
        <w:jc w:val="both"/>
        <w:rPr>
          <w:rFonts w:ascii="Times New Roman" w:hAnsi="Times New Roman" w:cs="Times New Roman"/>
          <w:sz w:val="32"/>
          <w:szCs w:val="32"/>
        </w:rPr>
      </w:pPr>
    </w:p>
    <w:p w14:paraId="31069A6A" w14:textId="77777777" w:rsidR="008225A3" w:rsidRDefault="008225A3" w:rsidP="003B2DFB">
      <w:pPr>
        <w:autoSpaceDE w:val="0"/>
        <w:autoSpaceDN w:val="0"/>
        <w:adjustRightInd w:val="0"/>
        <w:spacing w:after="0" w:line="276" w:lineRule="auto"/>
        <w:ind w:firstLine="720"/>
        <w:jc w:val="both"/>
        <w:rPr>
          <w:rFonts w:ascii="Times New Roman" w:hAnsi="Times New Roman" w:cs="Times New Roman"/>
          <w:sz w:val="32"/>
          <w:szCs w:val="32"/>
        </w:rPr>
      </w:pPr>
    </w:p>
    <w:p w14:paraId="655E9671" w14:textId="77777777" w:rsidR="008225A3" w:rsidRDefault="008225A3" w:rsidP="003B2DFB">
      <w:pPr>
        <w:autoSpaceDE w:val="0"/>
        <w:autoSpaceDN w:val="0"/>
        <w:adjustRightInd w:val="0"/>
        <w:spacing w:after="0" w:line="276" w:lineRule="auto"/>
        <w:ind w:firstLine="720"/>
        <w:jc w:val="both"/>
        <w:rPr>
          <w:rFonts w:ascii="Times New Roman" w:hAnsi="Times New Roman" w:cs="Times New Roman"/>
          <w:sz w:val="32"/>
          <w:szCs w:val="32"/>
        </w:rPr>
      </w:pPr>
    </w:p>
    <w:p w14:paraId="78BE6741" w14:textId="77777777" w:rsidR="008225A3" w:rsidRDefault="008225A3" w:rsidP="003B2DFB">
      <w:pPr>
        <w:autoSpaceDE w:val="0"/>
        <w:autoSpaceDN w:val="0"/>
        <w:adjustRightInd w:val="0"/>
        <w:spacing w:after="0" w:line="276" w:lineRule="auto"/>
        <w:ind w:firstLine="720"/>
        <w:jc w:val="both"/>
        <w:rPr>
          <w:rFonts w:ascii="Times New Roman" w:hAnsi="Times New Roman" w:cs="Times New Roman"/>
          <w:sz w:val="32"/>
          <w:szCs w:val="32"/>
        </w:rPr>
      </w:pPr>
    </w:p>
    <w:p w14:paraId="3B8C32A2" w14:textId="77777777" w:rsidR="008225A3" w:rsidRDefault="008225A3" w:rsidP="003B2DFB">
      <w:pPr>
        <w:autoSpaceDE w:val="0"/>
        <w:autoSpaceDN w:val="0"/>
        <w:adjustRightInd w:val="0"/>
        <w:spacing w:after="0" w:line="276" w:lineRule="auto"/>
        <w:ind w:firstLine="720"/>
        <w:jc w:val="both"/>
        <w:rPr>
          <w:rFonts w:ascii="Times New Roman" w:hAnsi="Times New Roman" w:cs="Times New Roman"/>
          <w:sz w:val="32"/>
          <w:szCs w:val="32"/>
        </w:rPr>
      </w:pPr>
    </w:p>
    <w:p w14:paraId="0C7F3ACF" w14:textId="77777777" w:rsidR="008225A3" w:rsidRDefault="008225A3" w:rsidP="003B2DFB">
      <w:pPr>
        <w:autoSpaceDE w:val="0"/>
        <w:autoSpaceDN w:val="0"/>
        <w:adjustRightInd w:val="0"/>
        <w:spacing w:after="0" w:line="276" w:lineRule="auto"/>
        <w:ind w:firstLine="720"/>
        <w:jc w:val="both"/>
        <w:rPr>
          <w:rFonts w:ascii="Times New Roman" w:hAnsi="Times New Roman" w:cs="Times New Roman"/>
          <w:sz w:val="32"/>
          <w:szCs w:val="32"/>
        </w:rPr>
      </w:pPr>
    </w:p>
    <w:p w14:paraId="07FFD565" w14:textId="77777777" w:rsidR="008225A3" w:rsidRDefault="008225A3" w:rsidP="003B2DFB">
      <w:pPr>
        <w:autoSpaceDE w:val="0"/>
        <w:autoSpaceDN w:val="0"/>
        <w:adjustRightInd w:val="0"/>
        <w:spacing w:after="0" w:line="276" w:lineRule="auto"/>
        <w:ind w:firstLine="720"/>
        <w:jc w:val="both"/>
        <w:rPr>
          <w:rFonts w:ascii="Times New Roman" w:hAnsi="Times New Roman" w:cs="Times New Roman"/>
          <w:sz w:val="32"/>
          <w:szCs w:val="32"/>
        </w:rPr>
      </w:pPr>
    </w:p>
    <w:p w14:paraId="7CAA2E06" w14:textId="77777777" w:rsidR="008225A3" w:rsidRPr="003B2DFB" w:rsidRDefault="008225A3" w:rsidP="003B2DFB">
      <w:pPr>
        <w:autoSpaceDE w:val="0"/>
        <w:autoSpaceDN w:val="0"/>
        <w:adjustRightInd w:val="0"/>
        <w:spacing w:after="0" w:line="276" w:lineRule="auto"/>
        <w:ind w:firstLine="720"/>
        <w:jc w:val="both"/>
        <w:rPr>
          <w:rFonts w:ascii="Times New Roman" w:hAnsi="Times New Roman" w:cs="Times New Roman"/>
          <w:sz w:val="32"/>
          <w:szCs w:val="32"/>
        </w:rPr>
      </w:pPr>
    </w:p>
    <w:p w14:paraId="62D9C457" w14:textId="77777777" w:rsidR="00A7412D" w:rsidRPr="003B2DFB" w:rsidRDefault="00A7412D" w:rsidP="003B2DFB">
      <w:pPr>
        <w:autoSpaceDE w:val="0"/>
        <w:autoSpaceDN w:val="0"/>
        <w:adjustRightInd w:val="0"/>
        <w:spacing w:after="0" w:line="276" w:lineRule="auto"/>
        <w:ind w:firstLine="720"/>
        <w:jc w:val="both"/>
        <w:rPr>
          <w:rFonts w:ascii="Times New Roman" w:hAnsi="Times New Roman" w:cs="Times New Roman"/>
          <w:sz w:val="32"/>
          <w:szCs w:val="32"/>
        </w:rPr>
      </w:pPr>
    </w:p>
    <w:p w14:paraId="7F9C269F" w14:textId="430DAC95" w:rsidR="00A7412D" w:rsidRPr="003B2DFB" w:rsidRDefault="00A7412D" w:rsidP="003B2DFB">
      <w:pPr>
        <w:spacing w:after="0" w:line="276" w:lineRule="auto"/>
        <w:jc w:val="right"/>
        <w:rPr>
          <w:rFonts w:ascii="Times New Roman" w:hAnsi="Times New Roman" w:cs="Times New Roman"/>
          <w:b/>
          <w:sz w:val="32"/>
          <w:szCs w:val="32"/>
        </w:rPr>
      </w:pPr>
      <w:r w:rsidRPr="003B2DFB">
        <w:rPr>
          <w:rFonts w:ascii="Times New Roman" w:hAnsi="Times New Roman" w:cs="Times New Roman"/>
          <w:b/>
          <w:sz w:val="32"/>
          <w:szCs w:val="32"/>
        </w:rPr>
        <w:lastRenderedPageBreak/>
        <w:t>Додаток Г</w:t>
      </w:r>
    </w:p>
    <w:p w14:paraId="58E96687" w14:textId="77777777" w:rsidR="00A7412D" w:rsidRPr="003B2DFB" w:rsidRDefault="00A7412D" w:rsidP="003B2DFB">
      <w:pPr>
        <w:spacing w:line="276" w:lineRule="auto"/>
        <w:ind w:left="360" w:hanging="360"/>
        <w:jc w:val="center"/>
        <w:rPr>
          <w:rFonts w:ascii="Times New Roman" w:hAnsi="Times New Roman" w:cs="Times New Roman"/>
          <w:b/>
          <w:sz w:val="32"/>
          <w:szCs w:val="32"/>
        </w:rPr>
      </w:pPr>
      <w:r w:rsidRPr="003B2DFB">
        <w:rPr>
          <w:rFonts w:ascii="Times New Roman" w:hAnsi="Times New Roman" w:cs="Times New Roman"/>
          <w:b/>
          <w:sz w:val="32"/>
          <w:szCs w:val="32"/>
        </w:rPr>
        <w:t>Підсумкова тека до екзамену з дисципліни «Університетські студії»</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6"/>
        <w:gridCol w:w="8671"/>
      </w:tblGrid>
      <w:tr w:rsidR="00A7412D" w:rsidRPr="003B2DFB" w14:paraId="14514920" w14:textId="77777777" w:rsidTr="00A7412D">
        <w:tc>
          <w:tcPr>
            <w:tcW w:w="566" w:type="dxa"/>
            <w:hideMark/>
          </w:tcPr>
          <w:p w14:paraId="0D0F2D4D"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1.</w:t>
            </w:r>
          </w:p>
        </w:tc>
        <w:tc>
          <w:tcPr>
            <w:tcW w:w="8671" w:type="dxa"/>
            <w:hideMark/>
          </w:tcPr>
          <w:p w14:paraId="1A4997CD"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 xml:space="preserve">Типи інституцій у вищій освіті </w:t>
            </w:r>
          </w:p>
        </w:tc>
      </w:tr>
      <w:tr w:rsidR="00A7412D" w:rsidRPr="003B2DFB" w14:paraId="791F8C39" w14:textId="77777777" w:rsidTr="00A7412D">
        <w:tc>
          <w:tcPr>
            <w:tcW w:w="566" w:type="dxa"/>
            <w:hideMark/>
          </w:tcPr>
          <w:p w14:paraId="0D6F0634"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2.</w:t>
            </w:r>
          </w:p>
        </w:tc>
        <w:tc>
          <w:tcPr>
            <w:tcW w:w="8671" w:type="dxa"/>
            <w:hideMark/>
          </w:tcPr>
          <w:p w14:paraId="774DA77E"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Зміна „парадигми” вищої освіти. Поняття „вища освіта”.</w:t>
            </w:r>
          </w:p>
        </w:tc>
      </w:tr>
      <w:tr w:rsidR="00A7412D" w:rsidRPr="003B2DFB" w14:paraId="114A7438" w14:textId="77777777" w:rsidTr="00A7412D">
        <w:tc>
          <w:tcPr>
            <w:tcW w:w="566" w:type="dxa"/>
            <w:hideMark/>
          </w:tcPr>
          <w:p w14:paraId="4A5365DC"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3.</w:t>
            </w:r>
          </w:p>
        </w:tc>
        <w:tc>
          <w:tcPr>
            <w:tcW w:w="8671" w:type="dxa"/>
            <w:hideMark/>
          </w:tcPr>
          <w:p w14:paraId="7C778C33"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Впровадження європейської кредитної трансферно-накопичувальної системи організації навчального процесу (ЄКТС).</w:t>
            </w:r>
          </w:p>
        </w:tc>
      </w:tr>
      <w:tr w:rsidR="00A7412D" w:rsidRPr="003B2DFB" w14:paraId="188C858B" w14:textId="77777777" w:rsidTr="00A7412D">
        <w:tc>
          <w:tcPr>
            <w:tcW w:w="566" w:type="dxa"/>
            <w:hideMark/>
          </w:tcPr>
          <w:p w14:paraId="70594D33"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4.</w:t>
            </w:r>
          </w:p>
        </w:tc>
        <w:tc>
          <w:tcPr>
            <w:tcW w:w="8671" w:type="dxa"/>
            <w:hideMark/>
          </w:tcPr>
          <w:p w14:paraId="2CF39AF5"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 xml:space="preserve">Програма дій щодо реалізації положень Болонської декларації в системі вищої освіти і науки України. </w:t>
            </w:r>
          </w:p>
        </w:tc>
      </w:tr>
      <w:tr w:rsidR="00A7412D" w:rsidRPr="003B2DFB" w14:paraId="05E7D11F" w14:textId="77777777" w:rsidTr="00A7412D">
        <w:tc>
          <w:tcPr>
            <w:tcW w:w="566" w:type="dxa"/>
            <w:hideMark/>
          </w:tcPr>
          <w:p w14:paraId="61EBE57C"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5.</w:t>
            </w:r>
          </w:p>
        </w:tc>
        <w:tc>
          <w:tcPr>
            <w:tcW w:w="8671" w:type="dxa"/>
            <w:hideMark/>
          </w:tcPr>
          <w:p w14:paraId="31CFA488" w14:textId="77777777" w:rsidR="00A7412D" w:rsidRPr="003B2DFB" w:rsidRDefault="00A7412D" w:rsidP="003B2DFB">
            <w:pPr>
              <w:spacing w:line="276" w:lineRule="auto"/>
              <w:rPr>
                <w:rFonts w:ascii="Times New Roman" w:hAnsi="Times New Roman" w:cs="Times New Roman"/>
                <w:color w:val="000000"/>
                <w:sz w:val="32"/>
                <w:szCs w:val="32"/>
              </w:rPr>
            </w:pPr>
            <w:r w:rsidRPr="003B2DFB">
              <w:rPr>
                <w:rFonts w:ascii="Times New Roman" w:hAnsi="Times New Roman" w:cs="Times New Roman"/>
                <w:color w:val="000000"/>
                <w:sz w:val="32"/>
                <w:szCs w:val="32"/>
              </w:rPr>
              <w:t>Законодавство України про вищу освіту</w:t>
            </w:r>
          </w:p>
        </w:tc>
      </w:tr>
      <w:tr w:rsidR="00A7412D" w:rsidRPr="003B2DFB" w14:paraId="24FE54E7" w14:textId="77777777" w:rsidTr="00A7412D">
        <w:tc>
          <w:tcPr>
            <w:tcW w:w="566" w:type="dxa"/>
            <w:hideMark/>
          </w:tcPr>
          <w:p w14:paraId="294E5254"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6.</w:t>
            </w:r>
          </w:p>
        </w:tc>
        <w:tc>
          <w:tcPr>
            <w:tcW w:w="8671" w:type="dxa"/>
            <w:hideMark/>
          </w:tcPr>
          <w:p w14:paraId="3CB91F9B"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color w:val="000000"/>
                <w:sz w:val="32"/>
                <w:szCs w:val="32"/>
              </w:rPr>
              <w:t>Державна політика у сфері вищої освіти</w:t>
            </w:r>
          </w:p>
        </w:tc>
      </w:tr>
      <w:tr w:rsidR="00A7412D" w:rsidRPr="003B2DFB" w14:paraId="7C9B3942" w14:textId="77777777" w:rsidTr="00A7412D">
        <w:tc>
          <w:tcPr>
            <w:tcW w:w="566" w:type="dxa"/>
            <w:hideMark/>
          </w:tcPr>
          <w:p w14:paraId="4C0BE25B"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7.</w:t>
            </w:r>
          </w:p>
        </w:tc>
        <w:tc>
          <w:tcPr>
            <w:tcW w:w="8671" w:type="dxa"/>
            <w:hideMark/>
          </w:tcPr>
          <w:p w14:paraId="7EF79EFD"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color w:val="000000"/>
                <w:sz w:val="32"/>
                <w:szCs w:val="32"/>
              </w:rPr>
              <w:t>Право на вищу освіту</w:t>
            </w:r>
          </w:p>
        </w:tc>
      </w:tr>
      <w:tr w:rsidR="00A7412D" w:rsidRPr="003B2DFB" w14:paraId="6E5799F9" w14:textId="77777777" w:rsidTr="00A7412D">
        <w:tc>
          <w:tcPr>
            <w:tcW w:w="566" w:type="dxa"/>
            <w:hideMark/>
          </w:tcPr>
          <w:p w14:paraId="69F081CD"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8.</w:t>
            </w:r>
          </w:p>
        </w:tc>
        <w:tc>
          <w:tcPr>
            <w:tcW w:w="8671" w:type="dxa"/>
            <w:hideMark/>
          </w:tcPr>
          <w:p w14:paraId="4AB073CF"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color w:val="000000"/>
                <w:sz w:val="32"/>
                <w:szCs w:val="32"/>
              </w:rPr>
              <w:t>Рівні та ступені вищої освіти</w:t>
            </w:r>
          </w:p>
        </w:tc>
      </w:tr>
      <w:tr w:rsidR="00A7412D" w:rsidRPr="003B2DFB" w14:paraId="36DDB906" w14:textId="77777777" w:rsidTr="00A7412D">
        <w:tc>
          <w:tcPr>
            <w:tcW w:w="566" w:type="dxa"/>
            <w:hideMark/>
          </w:tcPr>
          <w:p w14:paraId="31BAD421"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9.</w:t>
            </w:r>
          </w:p>
        </w:tc>
        <w:tc>
          <w:tcPr>
            <w:tcW w:w="8671" w:type="dxa"/>
            <w:hideMark/>
          </w:tcPr>
          <w:p w14:paraId="6768B467"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Завдання, які стоять перед вищою освітою.</w:t>
            </w:r>
          </w:p>
        </w:tc>
      </w:tr>
      <w:tr w:rsidR="00A7412D" w:rsidRPr="003B2DFB" w14:paraId="03105DE1" w14:textId="77777777" w:rsidTr="00A7412D">
        <w:tc>
          <w:tcPr>
            <w:tcW w:w="566" w:type="dxa"/>
            <w:hideMark/>
          </w:tcPr>
          <w:p w14:paraId="730FDA57"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10.</w:t>
            </w:r>
          </w:p>
        </w:tc>
        <w:tc>
          <w:tcPr>
            <w:tcW w:w="8671" w:type="dxa"/>
            <w:hideMark/>
          </w:tcPr>
          <w:p w14:paraId="42384087"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Структура вищої освіти в Україні.</w:t>
            </w:r>
          </w:p>
        </w:tc>
      </w:tr>
      <w:tr w:rsidR="00A7412D" w:rsidRPr="003B2DFB" w14:paraId="41DB2359" w14:textId="77777777" w:rsidTr="00A7412D">
        <w:tc>
          <w:tcPr>
            <w:tcW w:w="566" w:type="dxa"/>
            <w:hideMark/>
          </w:tcPr>
          <w:p w14:paraId="25EE2442"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11.</w:t>
            </w:r>
          </w:p>
        </w:tc>
        <w:tc>
          <w:tcPr>
            <w:tcW w:w="8671" w:type="dxa"/>
            <w:hideMark/>
          </w:tcPr>
          <w:p w14:paraId="3BF1AF34"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 xml:space="preserve">Зовнішнє управління </w:t>
            </w:r>
            <w:r w:rsidRPr="003B2DFB">
              <w:rPr>
                <w:rFonts w:ascii="Times New Roman" w:hAnsi="Times New Roman" w:cs="Times New Roman"/>
                <w:color w:val="000000"/>
                <w:sz w:val="32"/>
                <w:szCs w:val="32"/>
              </w:rPr>
              <w:t>закладу вищої освіти.</w:t>
            </w:r>
          </w:p>
        </w:tc>
      </w:tr>
      <w:tr w:rsidR="00A7412D" w:rsidRPr="003B2DFB" w14:paraId="150B331A" w14:textId="77777777" w:rsidTr="00A7412D">
        <w:tc>
          <w:tcPr>
            <w:tcW w:w="566" w:type="dxa"/>
            <w:hideMark/>
          </w:tcPr>
          <w:p w14:paraId="0EE7F5C9"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12.</w:t>
            </w:r>
          </w:p>
        </w:tc>
        <w:tc>
          <w:tcPr>
            <w:tcW w:w="8671" w:type="dxa"/>
            <w:hideMark/>
          </w:tcPr>
          <w:p w14:paraId="73CCDB6F"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 xml:space="preserve">Внутрішнє управління </w:t>
            </w:r>
            <w:r w:rsidRPr="003B2DFB">
              <w:rPr>
                <w:rFonts w:ascii="Times New Roman" w:hAnsi="Times New Roman" w:cs="Times New Roman"/>
                <w:color w:val="000000"/>
                <w:sz w:val="32"/>
                <w:szCs w:val="32"/>
              </w:rPr>
              <w:t>закладу вищої освіти.</w:t>
            </w:r>
          </w:p>
        </w:tc>
      </w:tr>
      <w:tr w:rsidR="00A7412D" w:rsidRPr="003B2DFB" w14:paraId="699E3F7E" w14:textId="77777777" w:rsidTr="00A7412D">
        <w:tc>
          <w:tcPr>
            <w:tcW w:w="566" w:type="dxa"/>
            <w:hideMark/>
          </w:tcPr>
          <w:p w14:paraId="69B436FF"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13.</w:t>
            </w:r>
          </w:p>
        </w:tc>
        <w:tc>
          <w:tcPr>
            <w:tcW w:w="8671" w:type="dxa"/>
            <w:hideMark/>
          </w:tcPr>
          <w:p w14:paraId="41AECA93"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Студентське самоврядування як невід’ємна складова демократизації вищої школи.</w:t>
            </w:r>
          </w:p>
        </w:tc>
      </w:tr>
      <w:tr w:rsidR="00A7412D" w:rsidRPr="003B2DFB" w14:paraId="39FF51C0" w14:textId="77777777" w:rsidTr="00A7412D">
        <w:tc>
          <w:tcPr>
            <w:tcW w:w="566" w:type="dxa"/>
            <w:hideMark/>
          </w:tcPr>
          <w:p w14:paraId="76F6B9A9"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14.</w:t>
            </w:r>
          </w:p>
        </w:tc>
        <w:tc>
          <w:tcPr>
            <w:tcW w:w="8671" w:type="dxa"/>
            <w:hideMark/>
          </w:tcPr>
          <w:p w14:paraId="723D7005"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Мета студентського самоврядування</w:t>
            </w:r>
          </w:p>
        </w:tc>
      </w:tr>
      <w:tr w:rsidR="00A7412D" w:rsidRPr="003B2DFB" w14:paraId="51A52BAC" w14:textId="77777777" w:rsidTr="00A7412D">
        <w:tc>
          <w:tcPr>
            <w:tcW w:w="566" w:type="dxa"/>
            <w:hideMark/>
          </w:tcPr>
          <w:p w14:paraId="12EFF5D0"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15.</w:t>
            </w:r>
          </w:p>
        </w:tc>
        <w:tc>
          <w:tcPr>
            <w:tcW w:w="8671" w:type="dxa"/>
            <w:hideMark/>
          </w:tcPr>
          <w:p w14:paraId="1AB5F5D8"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Завдання органів студентського самоврядування.</w:t>
            </w:r>
          </w:p>
        </w:tc>
      </w:tr>
      <w:tr w:rsidR="00A7412D" w:rsidRPr="003B2DFB" w14:paraId="1B090D3E" w14:textId="77777777" w:rsidTr="00A7412D">
        <w:tc>
          <w:tcPr>
            <w:tcW w:w="566" w:type="dxa"/>
            <w:hideMark/>
          </w:tcPr>
          <w:p w14:paraId="488934E8"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16.</w:t>
            </w:r>
          </w:p>
        </w:tc>
        <w:tc>
          <w:tcPr>
            <w:tcW w:w="8671" w:type="dxa"/>
            <w:hideMark/>
          </w:tcPr>
          <w:p w14:paraId="52BF96CD"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Види діяльності закладів вищої освіти.</w:t>
            </w:r>
          </w:p>
        </w:tc>
      </w:tr>
      <w:tr w:rsidR="00A7412D" w:rsidRPr="003B2DFB" w14:paraId="1CD034DA" w14:textId="77777777" w:rsidTr="00A7412D">
        <w:tc>
          <w:tcPr>
            <w:tcW w:w="566" w:type="dxa"/>
            <w:hideMark/>
          </w:tcPr>
          <w:p w14:paraId="454DC409"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17.</w:t>
            </w:r>
          </w:p>
        </w:tc>
        <w:tc>
          <w:tcPr>
            <w:tcW w:w="8671" w:type="dxa"/>
            <w:hideMark/>
          </w:tcPr>
          <w:p w14:paraId="5366762B" w14:textId="77777777" w:rsidR="00A7412D" w:rsidRPr="003B2DFB" w:rsidRDefault="00A7412D" w:rsidP="003B2DFB">
            <w:pPr>
              <w:widowControl w:val="0"/>
              <w:spacing w:line="276" w:lineRule="auto"/>
              <w:jc w:val="both"/>
              <w:rPr>
                <w:rFonts w:ascii="Times New Roman" w:hAnsi="Times New Roman" w:cs="Times New Roman"/>
                <w:sz w:val="32"/>
                <w:szCs w:val="32"/>
              </w:rPr>
            </w:pPr>
            <w:r w:rsidRPr="003B2DFB">
              <w:rPr>
                <w:rFonts w:ascii="Times New Roman" w:hAnsi="Times New Roman" w:cs="Times New Roman"/>
                <w:sz w:val="32"/>
                <w:szCs w:val="32"/>
              </w:rPr>
              <w:t xml:space="preserve">Організація навчального процесу в університеті, його принципи. </w:t>
            </w:r>
          </w:p>
        </w:tc>
      </w:tr>
      <w:tr w:rsidR="00A7412D" w:rsidRPr="003B2DFB" w14:paraId="3033D9CD" w14:textId="77777777" w:rsidTr="00A7412D">
        <w:tc>
          <w:tcPr>
            <w:tcW w:w="566" w:type="dxa"/>
            <w:hideMark/>
          </w:tcPr>
          <w:p w14:paraId="7A8851E1"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18.</w:t>
            </w:r>
          </w:p>
        </w:tc>
        <w:tc>
          <w:tcPr>
            <w:tcW w:w="8671" w:type="dxa"/>
            <w:hideMark/>
          </w:tcPr>
          <w:p w14:paraId="5ABA17E7"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 xml:space="preserve">Форми організації навчання у </w:t>
            </w:r>
            <w:r w:rsidRPr="003B2DFB">
              <w:rPr>
                <w:rFonts w:ascii="Times New Roman" w:hAnsi="Times New Roman" w:cs="Times New Roman"/>
                <w:color w:val="000000"/>
                <w:sz w:val="32"/>
                <w:szCs w:val="32"/>
              </w:rPr>
              <w:t>закладі вищої освіти.</w:t>
            </w:r>
            <w:r w:rsidRPr="003B2DFB">
              <w:rPr>
                <w:rFonts w:ascii="Times New Roman" w:hAnsi="Times New Roman" w:cs="Times New Roman"/>
                <w:sz w:val="32"/>
                <w:szCs w:val="32"/>
              </w:rPr>
              <w:t>.</w:t>
            </w:r>
          </w:p>
        </w:tc>
      </w:tr>
      <w:tr w:rsidR="00A7412D" w:rsidRPr="003B2DFB" w14:paraId="47C35C73" w14:textId="77777777" w:rsidTr="00A7412D">
        <w:tc>
          <w:tcPr>
            <w:tcW w:w="566" w:type="dxa"/>
            <w:hideMark/>
          </w:tcPr>
          <w:p w14:paraId="503761FE"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19.</w:t>
            </w:r>
          </w:p>
        </w:tc>
        <w:tc>
          <w:tcPr>
            <w:tcW w:w="8671" w:type="dxa"/>
            <w:hideMark/>
          </w:tcPr>
          <w:p w14:paraId="77B722EA" w14:textId="77777777" w:rsidR="00A7412D" w:rsidRPr="003B2DFB" w:rsidRDefault="00A7412D" w:rsidP="003B2DFB">
            <w:pPr>
              <w:widowControl w:val="0"/>
              <w:spacing w:line="276" w:lineRule="auto"/>
              <w:jc w:val="both"/>
              <w:rPr>
                <w:rFonts w:ascii="Times New Roman" w:hAnsi="Times New Roman" w:cs="Times New Roman"/>
                <w:sz w:val="32"/>
                <w:szCs w:val="32"/>
              </w:rPr>
            </w:pPr>
            <w:r w:rsidRPr="003B2DFB">
              <w:rPr>
                <w:rFonts w:ascii="Times New Roman" w:hAnsi="Times New Roman" w:cs="Times New Roman"/>
                <w:sz w:val="32"/>
                <w:szCs w:val="32"/>
              </w:rPr>
              <w:t>Розкрийте поняття навчальний план, робоча програма.</w:t>
            </w:r>
          </w:p>
        </w:tc>
      </w:tr>
      <w:tr w:rsidR="00A7412D" w:rsidRPr="003B2DFB" w14:paraId="21159F7E" w14:textId="77777777" w:rsidTr="00A7412D">
        <w:tc>
          <w:tcPr>
            <w:tcW w:w="566" w:type="dxa"/>
            <w:hideMark/>
          </w:tcPr>
          <w:p w14:paraId="2CBE81EB"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20.</w:t>
            </w:r>
          </w:p>
        </w:tc>
        <w:tc>
          <w:tcPr>
            <w:tcW w:w="8671" w:type="dxa"/>
            <w:hideMark/>
          </w:tcPr>
          <w:p w14:paraId="238ADB8E"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color w:val="000000"/>
                <w:sz w:val="32"/>
                <w:szCs w:val="32"/>
              </w:rPr>
              <w:t>Формування студентського контингенту.</w:t>
            </w:r>
          </w:p>
        </w:tc>
      </w:tr>
      <w:tr w:rsidR="00A7412D" w:rsidRPr="003B2DFB" w14:paraId="09E707E8" w14:textId="77777777" w:rsidTr="00A7412D">
        <w:tc>
          <w:tcPr>
            <w:tcW w:w="566" w:type="dxa"/>
            <w:hideMark/>
          </w:tcPr>
          <w:p w14:paraId="5594747F"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21.</w:t>
            </w:r>
          </w:p>
        </w:tc>
        <w:tc>
          <w:tcPr>
            <w:tcW w:w="8671" w:type="dxa"/>
            <w:hideMark/>
          </w:tcPr>
          <w:p w14:paraId="3B46102B"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color w:val="000000"/>
                <w:sz w:val="32"/>
                <w:szCs w:val="32"/>
              </w:rPr>
              <w:t>Права і обов’язки студента закладу вищої освіти.</w:t>
            </w:r>
          </w:p>
        </w:tc>
      </w:tr>
      <w:tr w:rsidR="00A7412D" w:rsidRPr="003B2DFB" w14:paraId="62992FFB" w14:textId="77777777" w:rsidTr="00A7412D">
        <w:tc>
          <w:tcPr>
            <w:tcW w:w="566" w:type="dxa"/>
            <w:hideMark/>
          </w:tcPr>
          <w:p w14:paraId="7F27114A"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22.</w:t>
            </w:r>
          </w:p>
        </w:tc>
        <w:tc>
          <w:tcPr>
            <w:tcW w:w="8671" w:type="dxa"/>
            <w:hideMark/>
          </w:tcPr>
          <w:p w14:paraId="18CF4510"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color w:val="000000"/>
                <w:sz w:val="32"/>
                <w:szCs w:val="32"/>
              </w:rPr>
              <w:t>Організація  виховного  процесу  у  закладі вищої освіти.</w:t>
            </w:r>
          </w:p>
        </w:tc>
      </w:tr>
      <w:tr w:rsidR="00A7412D" w:rsidRPr="003B2DFB" w14:paraId="39DAAE75" w14:textId="77777777" w:rsidTr="00A7412D">
        <w:tc>
          <w:tcPr>
            <w:tcW w:w="566" w:type="dxa"/>
            <w:hideMark/>
          </w:tcPr>
          <w:p w14:paraId="29D2A0BA"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23.</w:t>
            </w:r>
          </w:p>
        </w:tc>
        <w:tc>
          <w:tcPr>
            <w:tcW w:w="8671" w:type="dxa"/>
            <w:hideMark/>
          </w:tcPr>
          <w:p w14:paraId="106CD2AB" w14:textId="77777777" w:rsidR="00A7412D" w:rsidRPr="003B2DFB" w:rsidRDefault="00A7412D" w:rsidP="003B2DFB">
            <w:pPr>
              <w:spacing w:line="276" w:lineRule="auto"/>
              <w:rPr>
                <w:rFonts w:ascii="Times New Roman" w:hAnsi="Times New Roman" w:cs="Times New Roman"/>
                <w:color w:val="000000"/>
                <w:sz w:val="32"/>
                <w:szCs w:val="32"/>
              </w:rPr>
            </w:pPr>
            <w:r w:rsidRPr="003B2DFB">
              <w:rPr>
                <w:rFonts w:ascii="Times New Roman" w:hAnsi="Times New Roman" w:cs="Times New Roman"/>
                <w:color w:val="000000"/>
                <w:sz w:val="32"/>
                <w:szCs w:val="32"/>
              </w:rPr>
              <w:t>Громадські організації студентів.</w:t>
            </w:r>
          </w:p>
        </w:tc>
      </w:tr>
      <w:tr w:rsidR="00A7412D" w:rsidRPr="003B2DFB" w14:paraId="39BF5536" w14:textId="77777777" w:rsidTr="00A7412D">
        <w:tc>
          <w:tcPr>
            <w:tcW w:w="566" w:type="dxa"/>
            <w:hideMark/>
          </w:tcPr>
          <w:p w14:paraId="15638B29"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24.</w:t>
            </w:r>
          </w:p>
        </w:tc>
        <w:tc>
          <w:tcPr>
            <w:tcW w:w="8671" w:type="dxa"/>
            <w:hideMark/>
          </w:tcPr>
          <w:p w14:paraId="26DE5067" w14:textId="77777777" w:rsidR="00A7412D" w:rsidRPr="003B2DFB" w:rsidRDefault="00A7412D" w:rsidP="003B2DFB">
            <w:pPr>
              <w:spacing w:line="276" w:lineRule="auto"/>
              <w:rPr>
                <w:rFonts w:ascii="Times New Roman" w:hAnsi="Times New Roman" w:cs="Times New Roman"/>
                <w:color w:val="000000"/>
                <w:sz w:val="32"/>
                <w:szCs w:val="32"/>
              </w:rPr>
            </w:pPr>
            <w:r w:rsidRPr="003B2DFB">
              <w:rPr>
                <w:rFonts w:ascii="Times New Roman" w:hAnsi="Times New Roman" w:cs="Times New Roman"/>
                <w:sz w:val="32"/>
                <w:szCs w:val="32"/>
              </w:rPr>
              <w:t>Законодавчо-нормативна база функціонування вищої освіти.</w:t>
            </w:r>
          </w:p>
        </w:tc>
      </w:tr>
      <w:tr w:rsidR="00A7412D" w:rsidRPr="003B2DFB" w14:paraId="6BF29F03" w14:textId="77777777" w:rsidTr="00A7412D">
        <w:tc>
          <w:tcPr>
            <w:tcW w:w="566" w:type="dxa"/>
            <w:hideMark/>
          </w:tcPr>
          <w:p w14:paraId="7C34D1A1"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25.</w:t>
            </w:r>
          </w:p>
        </w:tc>
        <w:tc>
          <w:tcPr>
            <w:tcW w:w="8671" w:type="dxa"/>
            <w:hideMark/>
          </w:tcPr>
          <w:p w14:paraId="115B059A" w14:textId="77777777" w:rsidR="00A7412D" w:rsidRPr="003B2DFB" w:rsidRDefault="00A7412D" w:rsidP="003B2DFB">
            <w:pPr>
              <w:spacing w:line="276" w:lineRule="auto"/>
              <w:rPr>
                <w:rFonts w:ascii="Times New Roman" w:hAnsi="Times New Roman" w:cs="Times New Roman"/>
                <w:color w:val="000000"/>
                <w:sz w:val="32"/>
                <w:szCs w:val="32"/>
              </w:rPr>
            </w:pPr>
            <w:r w:rsidRPr="003B2DFB">
              <w:rPr>
                <w:rFonts w:ascii="Times New Roman" w:hAnsi="Times New Roman" w:cs="Times New Roman"/>
                <w:color w:val="000000"/>
                <w:sz w:val="32"/>
                <w:szCs w:val="32"/>
              </w:rPr>
              <w:t>Розкрийте основні положення Закону України «Про вищу освіту».</w:t>
            </w:r>
          </w:p>
        </w:tc>
      </w:tr>
      <w:tr w:rsidR="00A7412D" w:rsidRPr="003B2DFB" w14:paraId="4C43E74B" w14:textId="77777777" w:rsidTr="00A7412D">
        <w:tc>
          <w:tcPr>
            <w:tcW w:w="566" w:type="dxa"/>
            <w:hideMark/>
          </w:tcPr>
          <w:p w14:paraId="55CB2D86"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lastRenderedPageBreak/>
              <w:t>26.</w:t>
            </w:r>
          </w:p>
        </w:tc>
        <w:tc>
          <w:tcPr>
            <w:tcW w:w="8671" w:type="dxa"/>
            <w:hideMark/>
          </w:tcPr>
          <w:p w14:paraId="6E9E5C32" w14:textId="77777777" w:rsidR="00A7412D" w:rsidRPr="003B2DFB" w:rsidRDefault="00A7412D" w:rsidP="003B2DFB">
            <w:pPr>
              <w:spacing w:line="276" w:lineRule="auto"/>
              <w:rPr>
                <w:rFonts w:ascii="Times New Roman" w:hAnsi="Times New Roman" w:cs="Times New Roman"/>
                <w:color w:val="000000"/>
                <w:sz w:val="32"/>
                <w:szCs w:val="32"/>
              </w:rPr>
            </w:pPr>
            <w:r w:rsidRPr="003B2DFB">
              <w:rPr>
                <w:rFonts w:ascii="Times New Roman" w:hAnsi="Times New Roman" w:cs="Times New Roman"/>
                <w:sz w:val="32"/>
                <w:szCs w:val="32"/>
              </w:rPr>
              <w:t>Розкрийте суть реформування системи вищої освіти</w:t>
            </w:r>
          </w:p>
        </w:tc>
      </w:tr>
      <w:tr w:rsidR="00A7412D" w:rsidRPr="003B2DFB" w14:paraId="4B683AE7" w14:textId="77777777" w:rsidTr="00A7412D">
        <w:tc>
          <w:tcPr>
            <w:tcW w:w="566" w:type="dxa"/>
            <w:hideMark/>
          </w:tcPr>
          <w:p w14:paraId="640D0F45"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27.</w:t>
            </w:r>
          </w:p>
        </w:tc>
        <w:tc>
          <w:tcPr>
            <w:tcW w:w="8671" w:type="dxa"/>
            <w:hideMark/>
          </w:tcPr>
          <w:p w14:paraId="640FC0E7" w14:textId="77777777" w:rsidR="00A7412D" w:rsidRPr="003B2DFB" w:rsidRDefault="00A7412D" w:rsidP="003B2DFB">
            <w:pPr>
              <w:spacing w:line="276" w:lineRule="auto"/>
              <w:rPr>
                <w:rFonts w:ascii="Times New Roman" w:hAnsi="Times New Roman" w:cs="Times New Roman"/>
                <w:color w:val="000000"/>
                <w:sz w:val="32"/>
                <w:szCs w:val="32"/>
              </w:rPr>
            </w:pPr>
            <w:r w:rsidRPr="003B2DFB">
              <w:rPr>
                <w:rFonts w:ascii="Times New Roman" w:hAnsi="Times New Roman" w:cs="Times New Roman"/>
                <w:sz w:val="32"/>
                <w:szCs w:val="32"/>
              </w:rPr>
              <w:t xml:space="preserve">Форми контролю та оцінювання якості навчання у </w:t>
            </w:r>
            <w:r w:rsidRPr="003B2DFB">
              <w:rPr>
                <w:rFonts w:ascii="Times New Roman" w:hAnsi="Times New Roman" w:cs="Times New Roman"/>
                <w:color w:val="000000"/>
                <w:sz w:val="32"/>
                <w:szCs w:val="32"/>
              </w:rPr>
              <w:t>закладі вищої освіти.</w:t>
            </w:r>
          </w:p>
        </w:tc>
      </w:tr>
      <w:tr w:rsidR="00A7412D" w:rsidRPr="003B2DFB" w14:paraId="52310AFB" w14:textId="77777777" w:rsidTr="00A7412D">
        <w:tc>
          <w:tcPr>
            <w:tcW w:w="566" w:type="dxa"/>
            <w:hideMark/>
          </w:tcPr>
          <w:p w14:paraId="78A899B7"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28.</w:t>
            </w:r>
          </w:p>
        </w:tc>
        <w:tc>
          <w:tcPr>
            <w:tcW w:w="8671" w:type="dxa"/>
            <w:hideMark/>
          </w:tcPr>
          <w:p w14:paraId="771DED99" w14:textId="77777777" w:rsidR="00A7412D" w:rsidRPr="003B2DFB" w:rsidRDefault="00A7412D" w:rsidP="003B2DFB">
            <w:pPr>
              <w:spacing w:line="276" w:lineRule="auto"/>
              <w:rPr>
                <w:rFonts w:ascii="Times New Roman" w:hAnsi="Times New Roman" w:cs="Times New Roman"/>
                <w:color w:val="000000"/>
                <w:sz w:val="32"/>
                <w:szCs w:val="32"/>
              </w:rPr>
            </w:pPr>
            <w:r w:rsidRPr="003B2DFB">
              <w:rPr>
                <w:rFonts w:ascii="Times New Roman" w:hAnsi="Times New Roman" w:cs="Times New Roman"/>
                <w:sz w:val="32"/>
                <w:szCs w:val="32"/>
              </w:rPr>
              <w:t>Форми стимулювання та покарання, які застосовуються щодо студентів.</w:t>
            </w:r>
          </w:p>
        </w:tc>
      </w:tr>
      <w:tr w:rsidR="00A7412D" w:rsidRPr="003B2DFB" w14:paraId="69125AC5" w14:textId="77777777" w:rsidTr="00A7412D">
        <w:tc>
          <w:tcPr>
            <w:tcW w:w="566" w:type="dxa"/>
            <w:hideMark/>
          </w:tcPr>
          <w:p w14:paraId="3E7F1786"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29.</w:t>
            </w:r>
          </w:p>
        </w:tc>
        <w:tc>
          <w:tcPr>
            <w:tcW w:w="8671" w:type="dxa"/>
            <w:hideMark/>
          </w:tcPr>
          <w:p w14:paraId="2CB64F71" w14:textId="77777777" w:rsidR="00A7412D" w:rsidRPr="003B2DFB" w:rsidRDefault="00A7412D" w:rsidP="003B2DFB">
            <w:pPr>
              <w:spacing w:line="276" w:lineRule="auto"/>
              <w:rPr>
                <w:rFonts w:ascii="Times New Roman" w:hAnsi="Times New Roman" w:cs="Times New Roman"/>
                <w:color w:val="000000"/>
                <w:sz w:val="32"/>
                <w:szCs w:val="32"/>
              </w:rPr>
            </w:pPr>
            <w:r w:rsidRPr="003B2DFB">
              <w:rPr>
                <w:rFonts w:ascii="Times New Roman" w:hAnsi="Times New Roman" w:cs="Times New Roman"/>
                <w:sz w:val="32"/>
                <w:szCs w:val="32"/>
              </w:rPr>
              <w:t>Самостійна робота студентів - невід’ємна частиною підготовки фахівців.</w:t>
            </w:r>
          </w:p>
        </w:tc>
      </w:tr>
      <w:tr w:rsidR="00A7412D" w:rsidRPr="003B2DFB" w14:paraId="6F7D4D6E" w14:textId="77777777" w:rsidTr="00A7412D">
        <w:tc>
          <w:tcPr>
            <w:tcW w:w="566" w:type="dxa"/>
            <w:hideMark/>
          </w:tcPr>
          <w:p w14:paraId="003124AB"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30.</w:t>
            </w:r>
          </w:p>
        </w:tc>
        <w:tc>
          <w:tcPr>
            <w:tcW w:w="8671" w:type="dxa"/>
            <w:hideMark/>
          </w:tcPr>
          <w:p w14:paraId="78585337" w14:textId="77777777" w:rsidR="00A7412D" w:rsidRPr="003B2DFB" w:rsidRDefault="00A7412D" w:rsidP="003B2DFB">
            <w:pPr>
              <w:spacing w:line="276" w:lineRule="auto"/>
              <w:rPr>
                <w:rFonts w:ascii="Times New Roman" w:hAnsi="Times New Roman" w:cs="Times New Roman"/>
                <w:color w:val="000000"/>
                <w:sz w:val="32"/>
                <w:szCs w:val="32"/>
              </w:rPr>
            </w:pPr>
            <w:r w:rsidRPr="003B2DFB">
              <w:rPr>
                <w:rFonts w:ascii="Times New Roman" w:hAnsi="Times New Roman" w:cs="Times New Roman"/>
                <w:sz w:val="32"/>
                <w:szCs w:val="32"/>
              </w:rPr>
              <w:t>Розкрийте е</w:t>
            </w:r>
            <w:r w:rsidRPr="003B2DFB">
              <w:rPr>
                <w:rFonts w:ascii="Times New Roman" w:hAnsi="Times New Roman" w:cs="Times New Roman"/>
                <w:color w:val="000000"/>
                <w:sz w:val="32"/>
                <w:szCs w:val="32"/>
              </w:rPr>
              <w:t>тапи розвитку Болонського процесу.</w:t>
            </w:r>
          </w:p>
        </w:tc>
      </w:tr>
      <w:tr w:rsidR="00A7412D" w:rsidRPr="003B2DFB" w14:paraId="33BCE81F" w14:textId="77777777" w:rsidTr="00A7412D">
        <w:tc>
          <w:tcPr>
            <w:tcW w:w="566" w:type="dxa"/>
            <w:hideMark/>
          </w:tcPr>
          <w:p w14:paraId="35106521"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31.</w:t>
            </w:r>
          </w:p>
        </w:tc>
        <w:tc>
          <w:tcPr>
            <w:tcW w:w="8671" w:type="dxa"/>
            <w:hideMark/>
          </w:tcPr>
          <w:p w14:paraId="510479AE" w14:textId="77777777" w:rsidR="00A7412D" w:rsidRPr="003B2DFB" w:rsidRDefault="00A7412D" w:rsidP="003B2DFB">
            <w:pPr>
              <w:shd w:val="clear" w:color="auto" w:fill="FFFFFF"/>
              <w:spacing w:line="276" w:lineRule="auto"/>
              <w:jc w:val="both"/>
              <w:textAlignment w:val="baseline"/>
              <w:rPr>
                <w:rFonts w:ascii="Times New Roman" w:hAnsi="Times New Roman" w:cs="Times New Roman"/>
                <w:color w:val="000000"/>
                <w:sz w:val="32"/>
                <w:szCs w:val="32"/>
              </w:rPr>
            </w:pPr>
            <w:r w:rsidRPr="003B2DFB">
              <w:rPr>
                <w:rFonts w:ascii="Times New Roman" w:hAnsi="Times New Roman" w:cs="Times New Roman"/>
                <w:color w:val="000000"/>
                <w:sz w:val="32"/>
                <w:szCs w:val="32"/>
              </w:rPr>
              <w:t>Основні завдання, принципи та шляхи формування Європейського простору вищої освіти.</w:t>
            </w:r>
          </w:p>
        </w:tc>
      </w:tr>
      <w:tr w:rsidR="00A7412D" w:rsidRPr="003B2DFB" w14:paraId="61542E6D" w14:textId="77777777" w:rsidTr="00A7412D">
        <w:tc>
          <w:tcPr>
            <w:tcW w:w="566" w:type="dxa"/>
            <w:hideMark/>
          </w:tcPr>
          <w:p w14:paraId="7121B3EB"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32.</w:t>
            </w:r>
          </w:p>
        </w:tc>
        <w:tc>
          <w:tcPr>
            <w:tcW w:w="8671" w:type="dxa"/>
            <w:hideMark/>
          </w:tcPr>
          <w:p w14:paraId="3500233A" w14:textId="77777777" w:rsidR="00A7412D" w:rsidRPr="003B2DFB" w:rsidRDefault="00A7412D" w:rsidP="003B2DFB">
            <w:pPr>
              <w:shd w:val="clear" w:color="auto" w:fill="FFFFFF"/>
              <w:spacing w:line="276" w:lineRule="auto"/>
              <w:jc w:val="both"/>
              <w:textAlignment w:val="baseline"/>
              <w:rPr>
                <w:rFonts w:ascii="Times New Roman" w:hAnsi="Times New Roman" w:cs="Times New Roman"/>
                <w:color w:val="000000"/>
                <w:sz w:val="32"/>
                <w:szCs w:val="32"/>
              </w:rPr>
            </w:pPr>
            <w:r w:rsidRPr="003B2DFB">
              <w:rPr>
                <w:rFonts w:ascii="Times New Roman" w:hAnsi="Times New Roman" w:cs="Times New Roman"/>
                <w:sz w:val="32"/>
                <w:szCs w:val="32"/>
              </w:rPr>
              <w:t>Розкрийте поняття «Європейська кредитна трансферно-накопичувальна система (ЄКСТ)»</w:t>
            </w:r>
          </w:p>
        </w:tc>
      </w:tr>
      <w:tr w:rsidR="00A7412D" w:rsidRPr="003B2DFB" w14:paraId="75DA1881" w14:textId="77777777" w:rsidTr="00A7412D">
        <w:tc>
          <w:tcPr>
            <w:tcW w:w="566" w:type="dxa"/>
            <w:hideMark/>
          </w:tcPr>
          <w:p w14:paraId="7585FAF0"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33.</w:t>
            </w:r>
          </w:p>
        </w:tc>
        <w:tc>
          <w:tcPr>
            <w:tcW w:w="8671" w:type="dxa"/>
            <w:hideMark/>
          </w:tcPr>
          <w:p w14:paraId="2FF8C63E" w14:textId="77777777" w:rsidR="00A7412D" w:rsidRPr="003B2DFB" w:rsidRDefault="00A7412D" w:rsidP="003B2DFB">
            <w:pPr>
              <w:spacing w:line="276" w:lineRule="auto"/>
              <w:rPr>
                <w:rFonts w:ascii="Times New Roman" w:hAnsi="Times New Roman" w:cs="Times New Roman"/>
                <w:color w:val="000000"/>
                <w:sz w:val="32"/>
                <w:szCs w:val="32"/>
              </w:rPr>
            </w:pPr>
            <w:r w:rsidRPr="003B2DFB">
              <w:rPr>
                <w:rFonts w:ascii="Times New Roman" w:hAnsi="Times New Roman" w:cs="Times New Roman"/>
                <w:sz w:val="32"/>
                <w:szCs w:val="32"/>
              </w:rPr>
              <w:t>Розкрийте поняття «о</w:t>
            </w:r>
            <w:r w:rsidRPr="003B2DFB">
              <w:rPr>
                <w:rFonts w:ascii="Times New Roman" w:hAnsi="Times New Roman" w:cs="Times New Roman"/>
                <w:color w:val="000000"/>
                <w:sz w:val="32"/>
                <w:szCs w:val="32"/>
              </w:rPr>
              <w:t>світній процес» та як він здійснюється у закладі вищої освіти.</w:t>
            </w:r>
          </w:p>
        </w:tc>
      </w:tr>
      <w:tr w:rsidR="00A7412D" w:rsidRPr="003B2DFB" w14:paraId="0EE0F00C" w14:textId="77777777" w:rsidTr="00A7412D">
        <w:tc>
          <w:tcPr>
            <w:tcW w:w="566" w:type="dxa"/>
            <w:hideMark/>
          </w:tcPr>
          <w:p w14:paraId="4AEB00DA"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34.</w:t>
            </w:r>
          </w:p>
        </w:tc>
        <w:tc>
          <w:tcPr>
            <w:tcW w:w="8671" w:type="dxa"/>
            <w:hideMark/>
          </w:tcPr>
          <w:p w14:paraId="348C8BEE"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Розкрийте основні положення закону України “Про фізичну культуру і спорт”</w:t>
            </w:r>
          </w:p>
        </w:tc>
      </w:tr>
      <w:tr w:rsidR="00A7412D" w:rsidRPr="003B2DFB" w14:paraId="7000EFFE" w14:textId="77777777" w:rsidTr="00A7412D">
        <w:tc>
          <w:tcPr>
            <w:tcW w:w="566" w:type="dxa"/>
            <w:hideMark/>
          </w:tcPr>
          <w:p w14:paraId="6665B3E1"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35.</w:t>
            </w:r>
          </w:p>
        </w:tc>
        <w:tc>
          <w:tcPr>
            <w:tcW w:w="8671" w:type="dxa"/>
            <w:hideMark/>
          </w:tcPr>
          <w:p w14:paraId="66B2AF6E"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Національний олімпійський комітет України, його функції та основні завдання.</w:t>
            </w:r>
          </w:p>
        </w:tc>
      </w:tr>
      <w:tr w:rsidR="00A7412D" w:rsidRPr="003B2DFB" w14:paraId="75ACC2E2" w14:textId="77777777" w:rsidTr="00A7412D">
        <w:tc>
          <w:tcPr>
            <w:tcW w:w="566" w:type="dxa"/>
            <w:hideMark/>
          </w:tcPr>
          <w:p w14:paraId="6F03C5BA"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36.</w:t>
            </w:r>
          </w:p>
        </w:tc>
        <w:tc>
          <w:tcPr>
            <w:tcW w:w="8671" w:type="dxa"/>
            <w:hideMark/>
          </w:tcPr>
          <w:p w14:paraId="7EC5647B"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Міжнародний олімпійський комітет, його функції та  основні завдання.</w:t>
            </w:r>
          </w:p>
        </w:tc>
      </w:tr>
      <w:tr w:rsidR="00A7412D" w:rsidRPr="003B2DFB" w14:paraId="4E30ABDF" w14:textId="77777777" w:rsidTr="00A7412D">
        <w:tc>
          <w:tcPr>
            <w:tcW w:w="566" w:type="dxa"/>
            <w:hideMark/>
          </w:tcPr>
          <w:p w14:paraId="7FBD5035"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37.</w:t>
            </w:r>
          </w:p>
        </w:tc>
        <w:tc>
          <w:tcPr>
            <w:tcW w:w="8671" w:type="dxa"/>
            <w:hideMark/>
          </w:tcPr>
          <w:p w14:paraId="1CBB080D"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Проблеми розвитку фізичної культури  в Україні.</w:t>
            </w:r>
          </w:p>
        </w:tc>
      </w:tr>
      <w:tr w:rsidR="00A7412D" w:rsidRPr="003B2DFB" w14:paraId="7E4CEAE3" w14:textId="77777777" w:rsidTr="00A7412D">
        <w:tc>
          <w:tcPr>
            <w:tcW w:w="566" w:type="dxa"/>
            <w:hideMark/>
          </w:tcPr>
          <w:p w14:paraId="3C3E58FD"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38.</w:t>
            </w:r>
          </w:p>
        </w:tc>
        <w:tc>
          <w:tcPr>
            <w:tcW w:w="8671" w:type="dxa"/>
            <w:hideMark/>
          </w:tcPr>
          <w:p w14:paraId="3EE8A69F"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Наукове забезпечення галузі фізичної культури і спорту.</w:t>
            </w:r>
          </w:p>
        </w:tc>
      </w:tr>
      <w:tr w:rsidR="00A7412D" w:rsidRPr="003B2DFB" w14:paraId="2AB57843" w14:textId="77777777" w:rsidTr="00A7412D">
        <w:tc>
          <w:tcPr>
            <w:tcW w:w="566" w:type="dxa"/>
            <w:hideMark/>
          </w:tcPr>
          <w:p w14:paraId="67DC1174"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39.</w:t>
            </w:r>
          </w:p>
        </w:tc>
        <w:tc>
          <w:tcPr>
            <w:tcW w:w="8671" w:type="dxa"/>
            <w:hideMark/>
          </w:tcPr>
          <w:p w14:paraId="00968D40"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Інформаційне забезпечення розвитку фізичної культури і спорту.</w:t>
            </w:r>
          </w:p>
        </w:tc>
      </w:tr>
      <w:tr w:rsidR="00A7412D" w:rsidRPr="003B2DFB" w14:paraId="4E0D6B5C" w14:textId="77777777" w:rsidTr="00A7412D">
        <w:tc>
          <w:tcPr>
            <w:tcW w:w="566" w:type="dxa"/>
            <w:hideMark/>
          </w:tcPr>
          <w:p w14:paraId="0ED37C09"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40.</w:t>
            </w:r>
          </w:p>
        </w:tc>
        <w:tc>
          <w:tcPr>
            <w:tcW w:w="8671" w:type="dxa"/>
            <w:hideMark/>
          </w:tcPr>
          <w:p w14:paraId="624A0E24"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Складові матеріальної бази фізичної культури і спорту.</w:t>
            </w:r>
          </w:p>
        </w:tc>
      </w:tr>
      <w:tr w:rsidR="00A7412D" w:rsidRPr="003B2DFB" w14:paraId="1B6385F1" w14:textId="77777777" w:rsidTr="00A7412D">
        <w:tc>
          <w:tcPr>
            <w:tcW w:w="566" w:type="dxa"/>
            <w:hideMark/>
          </w:tcPr>
          <w:p w14:paraId="73DC7658"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41.</w:t>
            </w:r>
          </w:p>
        </w:tc>
        <w:tc>
          <w:tcPr>
            <w:tcW w:w="8671" w:type="dxa"/>
            <w:hideMark/>
          </w:tcPr>
          <w:p w14:paraId="6BB50A92"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Охарактеризуйте фізичну вправу, як основний засіб фізичної культури.</w:t>
            </w:r>
          </w:p>
        </w:tc>
      </w:tr>
      <w:tr w:rsidR="00A7412D" w:rsidRPr="003B2DFB" w14:paraId="16C2ED01" w14:textId="77777777" w:rsidTr="00A7412D">
        <w:tc>
          <w:tcPr>
            <w:tcW w:w="566" w:type="dxa"/>
            <w:hideMark/>
          </w:tcPr>
          <w:p w14:paraId="54162E9D"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42.</w:t>
            </w:r>
          </w:p>
        </w:tc>
        <w:tc>
          <w:tcPr>
            <w:tcW w:w="8671" w:type="dxa"/>
            <w:hideMark/>
          </w:tcPr>
          <w:p w14:paraId="7207227C"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Оздоровчі сили природи як засіб фізичного загартування і розвитку.</w:t>
            </w:r>
          </w:p>
        </w:tc>
      </w:tr>
      <w:tr w:rsidR="00A7412D" w:rsidRPr="003B2DFB" w14:paraId="4FFAEBA8" w14:textId="77777777" w:rsidTr="00A7412D">
        <w:tc>
          <w:tcPr>
            <w:tcW w:w="566" w:type="dxa"/>
            <w:hideMark/>
          </w:tcPr>
          <w:p w14:paraId="4F0AFFE0"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43.</w:t>
            </w:r>
          </w:p>
        </w:tc>
        <w:tc>
          <w:tcPr>
            <w:tcW w:w="8671" w:type="dxa"/>
            <w:hideMark/>
          </w:tcPr>
          <w:p w14:paraId="74071D46"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Результати спортсменів України на міжнародній арені.</w:t>
            </w:r>
          </w:p>
        </w:tc>
      </w:tr>
      <w:tr w:rsidR="00A7412D" w:rsidRPr="003B2DFB" w14:paraId="5DBE8DA8" w14:textId="77777777" w:rsidTr="00A7412D">
        <w:tc>
          <w:tcPr>
            <w:tcW w:w="566" w:type="dxa"/>
            <w:hideMark/>
          </w:tcPr>
          <w:p w14:paraId="682F7527"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44.</w:t>
            </w:r>
          </w:p>
        </w:tc>
        <w:tc>
          <w:tcPr>
            <w:tcW w:w="8671" w:type="dxa"/>
            <w:hideMark/>
          </w:tcPr>
          <w:p w14:paraId="7FAE534C"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Внесок українців у розвиток сучасного олімпізму.</w:t>
            </w:r>
          </w:p>
        </w:tc>
      </w:tr>
      <w:tr w:rsidR="00A7412D" w:rsidRPr="003B2DFB" w14:paraId="1C62C343" w14:textId="77777777" w:rsidTr="00A7412D">
        <w:tc>
          <w:tcPr>
            <w:tcW w:w="566" w:type="dxa"/>
            <w:hideMark/>
          </w:tcPr>
          <w:p w14:paraId="724D5A64"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45.</w:t>
            </w:r>
          </w:p>
        </w:tc>
        <w:tc>
          <w:tcPr>
            <w:tcW w:w="8671" w:type="dxa"/>
            <w:hideMark/>
          </w:tcPr>
          <w:p w14:paraId="1C91B1E8"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Проблеми міжнародного олімпійського руху.</w:t>
            </w:r>
          </w:p>
        </w:tc>
      </w:tr>
      <w:tr w:rsidR="00A7412D" w:rsidRPr="003B2DFB" w14:paraId="0FC25F56" w14:textId="77777777" w:rsidTr="00A7412D">
        <w:tc>
          <w:tcPr>
            <w:tcW w:w="566" w:type="dxa"/>
            <w:hideMark/>
          </w:tcPr>
          <w:p w14:paraId="13E99ABD"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46.</w:t>
            </w:r>
          </w:p>
        </w:tc>
        <w:tc>
          <w:tcPr>
            <w:tcW w:w="8671" w:type="dxa"/>
            <w:hideMark/>
          </w:tcPr>
          <w:p w14:paraId="03E1FD63"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Охарактеризуйте спорт як специфічну частину фізичну культуру.</w:t>
            </w:r>
          </w:p>
        </w:tc>
      </w:tr>
      <w:tr w:rsidR="00A7412D" w:rsidRPr="003B2DFB" w14:paraId="6480DC1A" w14:textId="77777777" w:rsidTr="00A7412D">
        <w:tc>
          <w:tcPr>
            <w:tcW w:w="566" w:type="dxa"/>
            <w:hideMark/>
          </w:tcPr>
          <w:p w14:paraId="2ED02BB4"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lastRenderedPageBreak/>
              <w:t>47.</w:t>
            </w:r>
          </w:p>
        </w:tc>
        <w:tc>
          <w:tcPr>
            <w:tcW w:w="8671" w:type="dxa"/>
            <w:hideMark/>
          </w:tcPr>
          <w:p w14:paraId="03295A7B"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Форми організації занять фізичною культурою.</w:t>
            </w:r>
          </w:p>
        </w:tc>
      </w:tr>
      <w:tr w:rsidR="00A7412D" w:rsidRPr="003B2DFB" w14:paraId="1D481632" w14:textId="77777777" w:rsidTr="00A7412D">
        <w:tc>
          <w:tcPr>
            <w:tcW w:w="566" w:type="dxa"/>
            <w:hideMark/>
          </w:tcPr>
          <w:p w14:paraId="3E88ACDC"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48.</w:t>
            </w:r>
          </w:p>
        </w:tc>
        <w:tc>
          <w:tcPr>
            <w:tcW w:w="8671" w:type="dxa"/>
            <w:hideMark/>
          </w:tcPr>
          <w:p w14:paraId="1C5C557B"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Охарактеризуйте рекреаційний вплив фізичної культури.</w:t>
            </w:r>
          </w:p>
        </w:tc>
      </w:tr>
      <w:tr w:rsidR="00A7412D" w:rsidRPr="003B2DFB" w14:paraId="778FE6FA" w14:textId="77777777" w:rsidTr="00A7412D">
        <w:tc>
          <w:tcPr>
            <w:tcW w:w="566" w:type="dxa"/>
            <w:hideMark/>
          </w:tcPr>
          <w:p w14:paraId="71882CB7"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49.</w:t>
            </w:r>
          </w:p>
        </w:tc>
        <w:tc>
          <w:tcPr>
            <w:tcW w:w="8671" w:type="dxa"/>
            <w:hideMark/>
          </w:tcPr>
          <w:p w14:paraId="10285D4C"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Основні сфери впровадження фізичної культури.</w:t>
            </w:r>
          </w:p>
        </w:tc>
      </w:tr>
      <w:tr w:rsidR="00A7412D" w:rsidRPr="003B2DFB" w14:paraId="7CA25E6C" w14:textId="77777777" w:rsidTr="00A7412D">
        <w:tc>
          <w:tcPr>
            <w:tcW w:w="566" w:type="dxa"/>
            <w:hideMark/>
          </w:tcPr>
          <w:p w14:paraId="669CF1C4"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50.</w:t>
            </w:r>
          </w:p>
        </w:tc>
        <w:tc>
          <w:tcPr>
            <w:tcW w:w="8671" w:type="dxa"/>
            <w:hideMark/>
          </w:tcPr>
          <w:p w14:paraId="2DF3CA3D"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Категорії населення, які займаються оздоровчою фізичною культурою.</w:t>
            </w:r>
          </w:p>
        </w:tc>
      </w:tr>
      <w:tr w:rsidR="00A7412D" w:rsidRPr="003B2DFB" w14:paraId="7B196749" w14:textId="77777777" w:rsidTr="00A7412D">
        <w:tc>
          <w:tcPr>
            <w:tcW w:w="566" w:type="dxa"/>
            <w:hideMark/>
          </w:tcPr>
          <w:p w14:paraId="7C0D5462"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51.</w:t>
            </w:r>
          </w:p>
        </w:tc>
        <w:tc>
          <w:tcPr>
            <w:tcW w:w="8671" w:type="dxa"/>
            <w:hideMark/>
          </w:tcPr>
          <w:p w14:paraId="266B3D3F"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Основна форма проведення заняття з фізичної культури в навчальних закладах.</w:t>
            </w:r>
          </w:p>
        </w:tc>
      </w:tr>
      <w:tr w:rsidR="00A7412D" w:rsidRPr="003B2DFB" w14:paraId="16E7CC94" w14:textId="77777777" w:rsidTr="00A7412D">
        <w:tc>
          <w:tcPr>
            <w:tcW w:w="566" w:type="dxa"/>
            <w:hideMark/>
          </w:tcPr>
          <w:p w14:paraId="189C4DB7"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52.</w:t>
            </w:r>
          </w:p>
        </w:tc>
        <w:tc>
          <w:tcPr>
            <w:tcW w:w="8671" w:type="dxa"/>
            <w:hideMark/>
          </w:tcPr>
          <w:p w14:paraId="3F5E1210"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Зростання ролі фізичної культури з розвитком цивілізації.</w:t>
            </w:r>
          </w:p>
        </w:tc>
      </w:tr>
      <w:tr w:rsidR="00A7412D" w:rsidRPr="003B2DFB" w14:paraId="6783DBC5" w14:textId="77777777" w:rsidTr="00A7412D">
        <w:tc>
          <w:tcPr>
            <w:tcW w:w="566" w:type="dxa"/>
            <w:hideMark/>
          </w:tcPr>
          <w:p w14:paraId="559FF84C"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53.</w:t>
            </w:r>
          </w:p>
        </w:tc>
        <w:tc>
          <w:tcPr>
            <w:tcW w:w="8671" w:type="dxa"/>
            <w:hideMark/>
          </w:tcPr>
          <w:p w14:paraId="75054DBA"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Основні засоби фізичної культури.</w:t>
            </w:r>
          </w:p>
        </w:tc>
      </w:tr>
      <w:tr w:rsidR="00A7412D" w:rsidRPr="003B2DFB" w14:paraId="42801978" w14:textId="77777777" w:rsidTr="00A7412D">
        <w:tc>
          <w:tcPr>
            <w:tcW w:w="566" w:type="dxa"/>
            <w:hideMark/>
          </w:tcPr>
          <w:p w14:paraId="4892F081"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54.</w:t>
            </w:r>
          </w:p>
        </w:tc>
        <w:tc>
          <w:tcPr>
            <w:tcW w:w="8671" w:type="dxa"/>
            <w:hideMark/>
          </w:tcPr>
          <w:p w14:paraId="482159D5"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Завдання фізичної культури.</w:t>
            </w:r>
          </w:p>
        </w:tc>
      </w:tr>
      <w:tr w:rsidR="00A7412D" w:rsidRPr="003B2DFB" w14:paraId="52565CAA" w14:textId="77777777" w:rsidTr="00A7412D">
        <w:tc>
          <w:tcPr>
            <w:tcW w:w="566" w:type="dxa"/>
            <w:hideMark/>
          </w:tcPr>
          <w:p w14:paraId="475DE94F"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55.</w:t>
            </w:r>
          </w:p>
        </w:tc>
        <w:tc>
          <w:tcPr>
            <w:tcW w:w="8671" w:type="dxa"/>
            <w:hideMark/>
          </w:tcPr>
          <w:p w14:paraId="78CC57EF"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Місце фізичної культури в античній грецькій культурі.</w:t>
            </w:r>
          </w:p>
        </w:tc>
      </w:tr>
      <w:tr w:rsidR="00A7412D" w:rsidRPr="003B2DFB" w14:paraId="0C7869F4" w14:textId="77777777" w:rsidTr="00A7412D">
        <w:tc>
          <w:tcPr>
            <w:tcW w:w="566" w:type="dxa"/>
            <w:hideMark/>
          </w:tcPr>
          <w:p w14:paraId="562DD4E0"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56.</w:t>
            </w:r>
          </w:p>
        </w:tc>
        <w:tc>
          <w:tcPr>
            <w:tcW w:w="8671" w:type="dxa"/>
            <w:hideMark/>
          </w:tcPr>
          <w:p w14:paraId="374C7D87"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Місце фізичної культури в загальній культурі людства.</w:t>
            </w:r>
          </w:p>
        </w:tc>
      </w:tr>
      <w:tr w:rsidR="00A7412D" w:rsidRPr="003B2DFB" w14:paraId="22DAEB15" w14:textId="77777777" w:rsidTr="00A7412D">
        <w:tc>
          <w:tcPr>
            <w:tcW w:w="566" w:type="dxa"/>
            <w:hideMark/>
          </w:tcPr>
          <w:p w14:paraId="02857B2E"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57.</w:t>
            </w:r>
          </w:p>
        </w:tc>
        <w:tc>
          <w:tcPr>
            <w:tcW w:w="8671" w:type="dxa"/>
            <w:hideMark/>
          </w:tcPr>
          <w:p w14:paraId="55D33667"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Поясніть значення фізична культура, спорт, фізичне виховання.</w:t>
            </w:r>
          </w:p>
        </w:tc>
      </w:tr>
      <w:tr w:rsidR="00A7412D" w:rsidRPr="003B2DFB" w14:paraId="232A46AA" w14:textId="77777777" w:rsidTr="00A7412D">
        <w:tc>
          <w:tcPr>
            <w:tcW w:w="566" w:type="dxa"/>
            <w:hideMark/>
          </w:tcPr>
          <w:p w14:paraId="4379510E"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58.</w:t>
            </w:r>
          </w:p>
        </w:tc>
        <w:tc>
          <w:tcPr>
            <w:tcW w:w="8671" w:type="dxa"/>
            <w:hideMark/>
          </w:tcPr>
          <w:p w14:paraId="20276A6B"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Основне призначення фахівця з фізичного виховання.</w:t>
            </w:r>
          </w:p>
        </w:tc>
      </w:tr>
      <w:tr w:rsidR="00A7412D" w:rsidRPr="003B2DFB" w14:paraId="0427C1D9" w14:textId="77777777" w:rsidTr="00A7412D">
        <w:tc>
          <w:tcPr>
            <w:tcW w:w="566" w:type="dxa"/>
            <w:hideMark/>
          </w:tcPr>
          <w:p w14:paraId="27E5BFA7"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59.</w:t>
            </w:r>
          </w:p>
        </w:tc>
        <w:tc>
          <w:tcPr>
            <w:tcW w:w="8671" w:type="dxa"/>
            <w:hideMark/>
          </w:tcPr>
          <w:p w14:paraId="33F61F9E"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Посади, які можуть обіймати фахівці з фізичного виховання.</w:t>
            </w:r>
          </w:p>
        </w:tc>
      </w:tr>
      <w:tr w:rsidR="00A7412D" w:rsidRPr="003B2DFB" w14:paraId="1BD7C016" w14:textId="77777777" w:rsidTr="00A7412D">
        <w:tc>
          <w:tcPr>
            <w:tcW w:w="566" w:type="dxa"/>
            <w:hideMark/>
          </w:tcPr>
          <w:p w14:paraId="04446652"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60.</w:t>
            </w:r>
          </w:p>
        </w:tc>
        <w:tc>
          <w:tcPr>
            <w:tcW w:w="8671" w:type="dxa"/>
            <w:hideMark/>
          </w:tcPr>
          <w:p w14:paraId="4F160C03"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Підготовка наукових і науково-педагогічних кадрів для галузі фізичної культури.</w:t>
            </w:r>
          </w:p>
        </w:tc>
      </w:tr>
      <w:tr w:rsidR="00A7412D" w:rsidRPr="003B2DFB" w14:paraId="3CA446E7" w14:textId="77777777" w:rsidTr="00A7412D">
        <w:tc>
          <w:tcPr>
            <w:tcW w:w="566" w:type="dxa"/>
            <w:hideMark/>
          </w:tcPr>
          <w:p w14:paraId="3EF0BC2C"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61.</w:t>
            </w:r>
          </w:p>
        </w:tc>
        <w:tc>
          <w:tcPr>
            <w:tcW w:w="8671" w:type="dxa"/>
            <w:hideMark/>
          </w:tcPr>
          <w:p w14:paraId="346FB5F5"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color w:val="000000"/>
                <w:sz w:val="32"/>
                <w:szCs w:val="32"/>
              </w:rPr>
              <w:t>Освітньо-кваліфікаційні рівні та ступені в Україні, згідно закону України «Про вищу освіту».</w:t>
            </w:r>
          </w:p>
        </w:tc>
      </w:tr>
      <w:tr w:rsidR="00A7412D" w:rsidRPr="003B2DFB" w14:paraId="18D5D738" w14:textId="77777777" w:rsidTr="00A7412D">
        <w:tc>
          <w:tcPr>
            <w:tcW w:w="566" w:type="dxa"/>
            <w:hideMark/>
          </w:tcPr>
          <w:p w14:paraId="0540F007"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62.</w:t>
            </w:r>
          </w:p>
        </w:tc>
        <w:tc>
          <w:tcPr>
            <w:tcW w:w="8671" w:type="dxa"/>
            <w:hideMark/>
          </w:tcPr>
          <w:p w14:paraId="2744E36F" w14:textId="77777777" w:rsidR="00A7412D" w:rsidRPr="003B2DFB" w:rsidRDefault="00A7412D" w:rsidP="003B2DFB">
            <w:pPr>
              <w:shd w:val="clear" w:color="auto" w:fill="FFFFFF"/>
              <w:spacing w:line="276" w:lineRule="auto"/>
              <w:jc w:val="both"/>
              <w:textAlignment w:val="baseline"/>
              <w:rPr>
                <w:rFonts w:ascii="Times New Roman" w:hAnsi="Times New Roman" w:cs="Times New Roman"/>
                <w:color w:val="000000"/>
                <w:sz w:val="32"/>
                <w:szCs w:val="32"/>
              </w:rPr>
            </w:pPr>
            <w:r w:rsidRPr="003B2DFB">
              <w:rPr>
                <w:rFonts w:ascii="Times New Roman" w:hAnsi="Times New Roman" w:cs="Times New Roman"/>
                <w:sz w:val="32"/>
                <w:szCs w:val="32"/>
              </w:rPr>
              <w:t>Поняття про компетентність, результати навчання, кваліфікацію.</w:t>
            </w:r>
          </w:p>
        </w:tc>
      </w:tr>
      <w:tr w:rsidR="00A7412D" w:rsidRPr="003B2DFB" w14:paraId="0DC0EFCB" w14:textId="77777777" w:rsidTr="00A7412D">
        <w:tc>
          <w:tcPr>
            <w:tcW w:w="566" w:type="dxa"/>
            <w:hideMark/>
          </w:tcPr>
          <w:p w14:paraId="5EAE342B"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63.</w:t>
            </w:r>
          </w:p>
        </w:tc>
        <w:tc>
          <w:tcPr>
            <w:tcW w:w="8671" w:type="dxa"/>
            <w:hideMark/>
          </w:tcPr>
          <w:p w14:paraId="5C1431A2"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color w:val="000000"/>
                <w:sz w:val="32"/>
                <w:szCs w:val="32"/>
              </w:rPr>
              <w:t>Форми організації освітнього процесу у закладі вищої освіти.</w:t>
            </w:r>
          </w:p>
        </w:tc>
      </w:tr>
      <w:tr w:rsidR="00A7412D" w:rsidRPr="003B2DFB" w14:paraId="65DFEDBC" w14:textId="77777777" w:rsidTr="00A7412D">
        <w:tc>
          <w:tcPr>
            <w:tcW w:w="566" w:type="dxa"/>
            <w:hideMark/>
          </w:tcPr>
          <w:p w14:paraId="3DBBED5A"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64.</w:t>
            </w:r>
          </w:p>
        </w:tc>
        <w:tc>
          <w:tcPr>
            <w:tcW w:w="8671" w:type="dxa"/>
            <w:hideMark/>
          </w:tcPr>
          <w:p w14:paraId="6D8D6EC8" w14:textId="77777777" w:rsidR="00A7412D" w:rsidRPr="003B2DFB" w:rsidRDefault="00A7412D" w:rsidP="003B2DFB">
            <w:pPr>
              <w:tabs>
                <w:tab w:val="left" w:pos="0"/>
              </w:tabs>
              <w:spacing w:line="276" w:lineRule="auto"/>
              <w:jc w:val="both"/>
              <w:rPr>
                <w:rFonts w:ascii="Times New Roman" w:hAnsi="Times New Roman" w:cs="Times New Roman"/>
                <w:bCs/>
                <w:sz w:val="32"/>
                <w:szCs w:val="32"/>
              </w:rPr>
            </w:pPr>
            <w:r w:rsidRPr="003B2DFB">
              <w:rPr>
                <w:rFonts w:ascii="Times New Roman" w:hAnsi="Times New Roman" w:cs="Times New Roman"/>
                <w:bCs/>
                <w:sz w:val="32"/>
                <w:szCs w:val="32"/>
              </w:rPr>
              <w:t>Переведення, відрахування, поновлення студентів, надання повторного навчання, академічної відпустки.</w:t>
            </w:r>
          </w:p>
        </w:tc>
      </w:tr>
      <w:tr w:rsidR="00A7412D" w:rsidRPr="003B2DFB" w14:paraId="440412DB" w14:textId="77777777" w:rsidTr="00A7412D">
        <w:tc>
          <w:tcPr>
            <w:tcW w:w="566" w:type="dxa"/>
            <w:hideMark/>
          </w:tcPr>
          <w:p w14:paraId="5AB02188"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65.</w:t>
            </w:r>
          </w:p>
        </w:tc>
        <w:tc>
          <w:tcPr>
            <w:tcW w:w="8671" w:type="dxa"/>
            <w:hideMark/>
          </w:tcPr>
          <w:p w14:paraId="32034F40"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Учитель фізичної культури – ключова фігура фізичного виховання.</w:t>
            </w:r>
          </w:p>
        </w:tc>
      </w:tr>
      <w:tr w:rsidR="00A7412D" w:rsidRPr="003B2DFB" w14:paraId="42D8D97D" w14:textId="77777777" w:rsidTr="00A7412D">
        <w:tc>
          <w:tcPr>
            <w:tcW w:w="566" w:type="dxa"/>
            <w:hideMark/>
          </w:tcPr>
          <w:p w14:paraId="6B5435C5"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66.</w:t>
            </w:r>
          </w:p>
        </w:tc>
        <w:tc>
          <w:tcPr>
            <w:tcW w:w="8671" w:type="dxa"/>
            <w:hideMark/>
          </w:tcPr>
          <w:p w14:paraId="189FBB15" w14:textId="77777777" w:rsidR="00A7412D" w:rsidRPr="003B2DFB" w:rsidRDefault="00A7412D" w:rsidP="003B2DFB">
            <w:pPr>
              <w:spacing w:line="276" w:lineRule="auto"/>
              <w:jc w:val="both"/>
              <w:rPr>
                <w:rFonts w:ascii="Times New Roman" w:hAnsi="Times New Roman" w:cs="Times New Roman"/>
                <w:color w:val="000000"/>
                <w:sz w:val="32"/>
                <w:szCs w:val="32"/>
              </w:rPr>
            </w:pPr>
            <w:r w:rsidRPr="003B2DFB">
              <w:rPr>
                <w:rFonts w:ascii="Times New Roman" w:hAnsi="Times New Roman" w:cs="Times New Roman"/>
                <w:sz w:val="32"/>
                <w:szCs w:val="32"/>
              </w:rPr>
              <w:t>Складники професійної майстерності та службові обов’язки вчителя фізичної культури.</w:t>
            </w:r>
          </w:p>
        </w:tc>
      </w:tr>
      <w:tr w:rsidR="00A7412D" w:rsidRPr="003B2DFB" w14:paraId="3027EB2C" w14:textId="77777777" w:rsidTr="00A7412D">
        <w:tc>
          <w:tcPr>
            <w:tcW w:w="566" w:type="dxa"/>
            <w:hideMark/>
          </w:tcPr>
          <w:p w14:paraId="141C677B"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67.</w:t>
            </w:r>
          </w:p>
        </w:tc>
        <w:tc>
          <w:tcPr>
            <w:tcW w:w="8671" w:type="dxa"/>
            <w:hideMark/>
          </w:tcPr>
          <w:p w14:paraId="20BA8FB6"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Основні методи наукового дослідження у сфері фізичного виховання і спорту.</w:t>
            </w:r>
          </w:p>
        </w:tc>
      </w:tr>
      <w:tr w:rsidR="00A7412D" w:rsidRPr="003B2DFB" w14:paraId="5A69A6B7" w14:textId="77777777" w:rsidTr="00A7412D">
        <w:tc>
          <w:tcPr>
            <w:tcW w:w="566" w:type="dxa"/>
            <w:hideMark/>
          </w:tcPr>
          <w:p w14:paraId="0675B75A"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68.</w:t>
            </w:r>
          </w:p>
        </w:tc>
        <w:tc>
          <w:tcPr>
            <w:tcW w:w="8671" w:type="dxa"/>
            <w:hideMark/>
          </w:tcPr>
          <w:p w14:paraId="6D07AC4B"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Поняття про науку. Класифікація наук.</w:t>
            </w:r>
          </w:p>
        </w:tc>
      </w:tr>
      <w:tr w:rsidR="00A7412D" w:rsidRPr="003B2DFB" w14:paraId="26A8CA0C" w14:textId="77777777" w:rsidTr="00A7412D">
        <w:tc>
          <w:tcPr>
            <w:tcW w:w="566" w:type="dxa"/>
            <w:hideMark/>
          </w:tcPr>
          <w:p w14:paraId="222DA2DC"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t>69.</w:t>
            </w:r>
          </w:p>
        </w:tc>
        <w:tc>
          <w:tcPr>
            <w:tcW w:w="8671" w:type="dxa"/>
            <w:hideMark/>
          </w:tcPr>
          <w:p w14:paraId="4BCD865F"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Основні методи наукового дослідження у сфері фізичного виховання і спорту.</w:t>
            </w:r>
          </w:p>
        </w:tc>
      </w:tr>
      <w:tr w:rsidR="00A7412D" w:rsidRPr="003B2DFB" w14:paraId="79B530C4" w14:textId="77777777" w:rsidTr="00A7412D">
        <w:tc>
          <w:tcPr>
            <w:tcW w:w="566" w:type="dxa"/>
            <w:hideMark/>
          </w:tcPr>
          <w:p w14:paraId="345BF88A" w14:textId="77777777" w:rsidR="00A7412D" w:rsidRPr="003B2DFB" w:rsidRDefault="00A7412D" w:rsidP="003B2DFB">
            <w:pPr>
              <w:spacing w:line="276" w:lineRule="auto"/>
              <w:jc w:val="right"/>
              <w:rPr>
                <w:rFonts w:ascii="Times New Roman" w:hAnsi="Times New Roman" w:cs="Times New Roman"/>
                <w:sz w:val="32"/>
                <w:szCs w:val="32"/>
              </w:rPr>
            </w:pPr>
            <w:r w:rsidRPr="003B2DFB">
              <w:rPr>
                <w:rFonts w:ascii="Times New Roman" w:hAnsi="Times New Roman" w:cs="Times New Roman"/>
                <w:sz w:val="32"/>
                <w:szCs w:val="32"/>
              </w:rPr>
              <w:lastRenderedPageBreak/>
              <w:t>70.</w:t>
            </w:r>
          </w:p>
        </w:tc>
        <w:tc>
          <w:tcPr>
            <w:tcW w:w="8671" w:type="dxa"/>
            <w:hideMark/>
          </w:tcPr>
          <w:p w14:paraId="475A993A" w14:textId="77777777" w:rsidR="00A7412D" w:rsidRPr="003B2DFB" w:rsidRDefault="00A7412D" w:rsidP="003B2DFB">
            <w:pPr>
              <w:spacing w:line="276" w:lineRule="auto"/>
              <w:rPr>
                <w:rFonts w:ascii="Times New Roman" w:hAnsi="Times New Roman" w:cs="Times New Roman"/>
                <w:sz w:val="32"/>
                <w:szCs w:val="32"/>
              </w:rPr>
            </w:pPr>
            <w:r w:rsidRPr="003B2DFB">
              <w:rPr>
                <w:rFonts w:ascii="Times New Roman" w:hAnsi="Times New Roman" w:cs="Times New Roman"/>
                <w:sz w:val="32"/>
                <w:szCs w:val="32"/>
              </w:rPr>
              <w:t>Основні методи наукового дослідження у сфері фізичного виховання і спорту.</w:t>
            </w:r>
          </w:p>
        </w:tc>
      </w:tr>
    </w:tbl>
    <w:p w14:paraId="574E1951" w14:textId="77777777" w:rsidR="00A7412D" w:rsidRPr="003B2DFB" w:rsidRDefault="00A7412D" w:rsidP="003B2DFB">
      <w:pPr>
        <w:autoSpaceDE w:val="0"/>
        <w:autoSpaceDN w:val="0"/>
        <w:adjustRightInd w:val="0"/>
        <w:spacing w:after="0" w:line="276" w:lineRule="auto"/>
        <w:ind w:firstLine="720"/>
        <w:jc w:val="both"/>
        <w:rPr>
          <w:rFonts w:ascii="Times New Roman" w:hAnsi="Times New Roman" w:cs="Times New Roman"/>
          <w:sz w:val="32"/>
          <w:szCs w:val="32"/>
        </w:rPr>
      </w:pPr>
    </w:p>
    <w:p w14:paraId="01E8C22B" w14:textId="77777777" w:rsidR="007B62A7" w:rsidRPr="003B2DFB" w:rsidRDefault="007B62A7" w:rsidP="003B2DFB">
      <w:pPr>
        <w:spacing w:line="276" w:lineRule="auto"/>
        <w:jc w:val="center"/>
        <w:rPr>
          <w:rFonts w:ascii="Times New Roman" w:cs="Times New Roman"/>
          <w:sz w:val="32"/>
          <w:szCs w:val="32"/>
        </w:rPr>
      </w:pPr>
    </w:p>
    <w:p w14:paraId="093E692C" w14:textId="77777777" w:rsidR="00106E77" w:rsidRPr="003B2DFB" w:rsidRDefault="00106E77" w:rsidP="003B2DFB">
      <w:pPr>
        <w:spacing w:line="276" w:lineRule="auto"/>
        <w:jc w:val="center"/>
        <w:rPr>
          <w:rFonts w:ascii="Times New Roman" w:cs="Times New Roman"/>
          <w:sz w:val="32"/>
          <w:szCs w:val="32"/>
        </w:rPr>
      </w:pPr>
    </w:p>
    <w:p w14:paraId="7EA2AFE2" w14:textId="77777777" w:rsidR="00A7412D" w:rsidRDefault="00A7412D" w:rsidP="007B62A7">
      <w:pPr>
        <w:jc w:val="center"/>
        <w:rPr>
          <w:rFonts w:ascii="Times New Roman" w:cs="Times New Roman"/>
        </w:rPr>
      </w:pPr>
    </w:p>
    <w:p w14:paraId="27B48E13" w14:textId="77777777" w:rsidR="008225A3" w:rsidRDefault="008225A3" w:rsidP="007B62A7">
      <w:pPr>
        <w:jc w:val="center"/>
        <w:rPr>
          <w:rFonts w:ascii="Times New Roman" w:cs="Times New Roman"/>
        </w:rPr>
      </w:pPr>
    </w:p>
    <w:p w14:paraId="54BB25F9" w14:textId="77777777" w:rsidR="008225A3" w:rsidRDefault="008225A3" w:rsidP="007B62A7">
      <w:pPr>
        <w:jc w:val="center"/>
        <w:rPr>
          <w:rFonts w:ascii="Times New Roman" w:cs="Times New Roman"/>
        </w:rPr>
      </w:pPr>
    </w:p>
    <w:p w14:paraId="2AACAEB4" w14:textId="77777777" w:rsidR="008225A3" w:rsidRDefault="008225A3" w:rsidP="007B62A7">
      <w:pPr>
        <w:jc w:val="center"/>
        <w:rPr>
          <w:rFonts w:ascii="Times New Roman" w:cs="Times New Roman"/>
        </w:rPr>
      </w:pPr>
    </w:p>
    <w:p w14:paraId="3DB702C9" w14:textId="77777777" w:rsidR="008225A3" w:rsidRDefault="008225A3" w:rsidP="007B62A7">
      <w:pPr>
        <w:jc w:val="center"/>
        <w:rPr>
          <w:rFonts w:ascii="Times New Roman" w:cs="Times New Roman"/>
        </w:rPr>
      </w:pPr>
    </w:p>
    <w:p w14:paraId="30F2B93B" w14:textId="77777777" w:rsidR="008225A3" w:rsidRDefault="008225A3" w:rsidP="007B62A7">
      <w:pPr>
        <w:jc w:val="center"/>
        <w:rPr>
          <w:rFonts w:ascii="Times New Roman" w:cs="Times New Roman"/>
        </w:rPr>
      </w:pPr>
    </w:p>
    <w:p w14:paraId="6AB8C899" w14:textId="77777777" w:rsidR="008225A3" w:rsidRDefault="008225A3" w:rsidP="007B62A7">
      <w:pPr>
        <w:jc w:val="center"/>
        <w:rPr>
          <w:rFonts w:ascii="Times New Roman" w:cs="Times New Roman"/>
        </w:rPr>
      </w:pPr>
    </w:p>
    <w:p w14:paraId="4DF49050" w14:textId="77777777" w:rsidR="008225A3" w:rsidRDefault="008225A3" w:rsidP="007B62A7">
      <w:pPr>
        <w:jc w:val="center"/>
        <w:rPr>
          <w:rFonts w:ascii="Times New Roman" w:cs="Times New Roman"/>
        </w:rPr>
      </w:pPr>
    </w:p>
    <w:p w14:paraId="3A513B22" w14:textId="77777777" w:rsidR="008225A3" w:rsidRDefault="008225A3" w:rsidP="007B62A7">
      <w:pPr>
        <w:jc w:val="center"/>
        <w:rPr>
          <w:rFonts w:ascii="Times New Roman" w:cs="Times New Roman"/>
        </w:rPr>
      </w:pPr>
    </w:p>
    <w:p w14:paraId="59565AAC" w14:textId="77777777" w:rsidR="008225A3" w:rsidRDefault="008225A3" w:rsidP="007B62A7">
      <w:pPr>
        <w:jc w:val="center"/>
        <w:rPr>
          <w:rFonts w:ascii="Times New Roman" w:cs="Times New Roman"/>
        </w:rPr>
      </w:pPr>
    </w:p>
    <w:p w14:paraId="60E151B9" w14:textId="77777777" w:rsidR="008225A3" w:rsidRDefault="008225A3" w:rsidP="007B62A7">
      <w:pPr>
        <w:jc w:val="center"/>
        <w:rPr>
          <w:rFonts w:ascii="Times New Roman" w:cs="Times New Roman"/>
        </w:rPr>
      </w:pPr>
    </w:p>
    <w:p w14:paraId="3F090CDC" w14:textId="77777777" w:rsidR="008225A3" w:rsidRDefault="008225A3" w:rsidP="007B62A7">
      <w:pPr>
        <w:jc w:val="center"/>
        <w:rPr>
          <w:rFonts w:ascii="Times New Roman" w:cs="Times New Roman"/>
        </w:rPr>
      </w:pPr>
    </w:p>
    <w:p w14:paraId="593F27EA" w14:textId="77777777" w:rsidR="008225A3" w:rsidRDefault="008225A3" w:rsidP="007B62A7">
      <w:pPr>
        <w:jc w:val="center"/>
        <w:rPr>
          <w:rFonts w:ascii="Times New Roman" w:cs="Times New Roman"/>
        </w:rPr>
      </w:pPr>
    </w:p>
    <w:p w14:paraId="66EB2D99" w14:textId="77777777" w:rsidR="008225A3" w:rsidRDefault="008225A3" w:rsidP="007B62A7">
      <w:pPr>
        <w:jc w:val="center"/>
        <w:rPr>
          <w:rFonts w:ascii="Times New Roman" w:cs="Times New Roman"/>
        </w:rPr>
      </w:pPr>
    </w:p>
    <w:p w14:paraId="67412E81" w14:textId="77777777" w:rsidR="008225A3" w:rsidRDefault="008225A3" w:rsidP="007B62A7">
      <w:pPr>
        <w:jc w:val="center"/>
        <w:rPr>
          <w:rFonts w:ascii="Times New Roman" w:cs="Times New Roman"/>
        </w:rPr>
      </w:pPr>
    </w:p>
    <w:p w14:paraId="4AA20898" w14:textId="77777777" w:rsidR="008225A3" w:rsidRDefault="008225A3" w:rsidP="007B62A7">
      <w:pPr>
        <w:jc w:val="center"/>
        <w:rPr>
          <w:rFonts w:ascii="Times New Roman" w:cs="Times New Roman"/>
        </w:rPr>
      </w:pPr>
    </w:p>
    <w:p w14:paraId="4530811E" w14:textId="77777777" w:rsidR="008225A3" w:rsidRDefault="008225A3" w:rsidP="007B62A7">
      <w:pPr>
        <w:jc w:val="center"/>
        <w:rPr>
          <w:rFonts w:ascii="Times New Roman" w:cs="Times New Roman"/>
        </w:rPr>
      </w:pPr>
    </w:p>
    <w:p w14:paraId="70D623D4" w14:textId="77777777" w:rsidR="008225A3" w:rsidRDefault="008225A3" w:rsidP="007B62A7">
      <w:pPr>
        <w:jc w:val="center"/>
        <w:rPr>
          <w:rFonts w:ascii="Times New Roman" w:cs="Times New Roman"/>
        </w:rPr>
      </w:pPr>
    </w:p>
    <w:p w14:paraId="6229643D" w14:textId="77777777" w:rsidR="008225A3" w:rsidRDefault="008225A3" w:rsidP="007B62A7">
      <w:pPr>
        <w:jc w:val="center"/>
        <w:rPr>
          <w:rFonts w:ascii="Times New Roman" w:cs="Times New Roman"/>
        </w:rPr>
      </w:pPr>
    </w:p>
    <w:p w14:paraId="68F76B79" w14:textId="77777777" w:rsidR="008225A3" w:rsidRDefault="008225A3" w:rsidP="007B62A7">
      <w:pPr>
        <w:jc w:val="center"/>
        <w:rPr>
          <w:rFonts w:ascii="Times New Roman" w:cs="Times New Roman"/>
        </w:rPr>
      </w:pPr>
    </w:p>
    <w:p w14:paraId="76E2EFB3" w14:textId="77777777" w:rsidR="008225A3" w:rsidRDefault="008225A3" w:rsidP="007B62A7">
      <w:pPr>
        <w:jc w:val="center"/>
        <w:rPr>
          <w:rFonts w:ascii="Times New Roman" w:cs="Times New Roman"/>
        </w:rPr>
      </w:pPr>
    </w:p>
    <w:p w14:paraId="7B1291B2" w14:textId="77777777" w:rsidR="008225A3" w:rsidRDefault="008225A3" w:rsidP="007B62A7">
      <w:pPr>
        <w:jc w:val="center"/>
        <w:rPr>
          <w:rFonts w:ascii="Times New Roman" w:cs="Times New Roman"/>
        </w:rPr>
      </w:pPr>
    </w:p>
    <w:p w14:paraId="126C5A9E" w14:textId="77777777" w:rsidR="008225A3" w:rsidRDefault="008225A3" w:rsidP="007B62A7">
      <w:pPr>
        <w:jc w:val="center"/>
        <w:rPr>
          <w:rFonts w:ascii="Times New Roman" w:cs="Times New Roman"/>
        </w:rPr>
      </w:pPr>
    </w:p>
    <w:p w14:paraId="61DD2A1A" w14:textId="77777777" w:rsidR="008225A3" w:rsidRDefault="008225A3" w:rsidP="007B62A7">
      <w:pPr>
        <w:jc w:val="center"/>
        <w:rPr>
          <w:rFonts w:ascii="Times New Roman" w:cs="Times New Roman"/>
        </w:rPr>
      </w:pPr>
    </w:p>
    <w:p w14:paraId="4242768D" w14:textId="77777777" w:rsidR="00A7412D" w:rsidRDefault="00A7412D" w:rsidP="007B62A7">
      <w:pPr>
        <w:jc w:val="center"/>
        <w:rPr>
          <w:rFonts w:ascii="Times New Roman" w:cs="Times New Roman"/>
        </w:rPr>
      </w:pPr>
    </w:p>
    <w:p w14:paraId="0ACAC609" w14:textId="77777777" w:rsidR="00A7412D" w:rsidRDefault="00A7412D" w:rsidP="007B62A7">
      <w:pPr>
        <w:jc w:val="center"/>
        <w:rPr>
          <w:rFonts w:ascii="Times New Roman" w:cs="Times New Roman"/>
        </w:rPr>
      </w:pPr>
    </w:p>
    <w:p w14:paraId="201BED56" w14:textId="77777777" w:rsidR="00A7412D" w:rsidRDefault="00A7412D" w:rsidP="007B62A7">
      <w:pPr>
        <w:jc w:val="center"/>
        <w:rPr>
          <w:rFonts w:ascii="Times New Roman" w:cs="Times New Roman"/>
        </w:rPr>
      </w:pPr>
    </w:p>
    <w:p w14:paraId="20EE6AB5" w14:textId="3E7D7030" w:rsidR="00EA5A69" w:rsidRPr="00594A25" w:rsidRDefault="00EA5A69" w:rsidP="00565EF7">
      <w:pPr>
        <w:pStyle w:val="2"/>
        <w:spacing w:before="0" w:line="276" w:lineRule="auto"/>
        <w:jc w:val="center"/>
        <w:rPr>
          <w:rFonts w:ascii="Times New Roman" w:hAnsi="Times New Roman" w:cs="Times New Roman"/>
          <w:b/>
          <w:color w:val="000000" w:themeColor="text1"/>
          <w:sz w:val="32"/>
          <w:szCs w:val="32"/>
        </w:rPr>
      </w:pPr>
      <w:bookmarkStart w:id="116" w:name="_Toc531936376"/>
      <w:r w:rsidRPr="00594A25">
        <w:rPr>
          <w:rFonts w:ascii="Times New Roman" w:hAnsi="Times New Roman" w:cs="Times New Roman"/>
          <w:b/>
          <w:color w:val="000000" w:themeColor="text1"/>
          <w:sz w:val="32"/>
          <w:szCs w:val="32"/>
        </w:rPr>
        <w:lastRenderedPageBreak/>
        <w:t>Список використаної літератури</w:t>
      </w:r>
      <w:bookmarkEnd w:id="116"/>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79"/>
      </w:tblGrid>
      <w:tr w:rsidR="00EA5A69" w:rsidRPr="00594A25" w14:paraId="0F65C88D" w14:textId="77777777" w:rsidTr="0067497A">
        <w:tc>
          <w:tcPr>
            <w:tcW w:w="566" w:type="dxa"/>
            <w:hideMark/>
          </w:tcPr>
          <w:p w14:paraId="739F110E"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1.</w:t>
            </w:r>
          </w:p>
        </w:tc>
        <w:tc>
          <w:tcPr>
            <w:tcW w:w="8779" w:type="dxa"/>
            <w:hideMark/>
          </w:tcPr>
          <w:p w14:paraId="385E295E" w14:textId="276203B1" w:rsidR="00EA5A69" w:rsidRPr="00594A25" w:rsidRDefault="00EA5A69"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Актуальні проблеми теорії і методики фізичного виховання :  колективна  монографія /  Упоряд. О.</w:t>
            </w:r>
            <w:r w:rsidR="0067497A"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М.</w:t>
            </w:r>
            <w:r w:rsidR="0067497A"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Вацеба,  Ю.</w:t>
            </w:r>
            <w:r w:rsidR="0067497A"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В.</w:t>
            </w:r>
            <w:r w:rsidR="0067497A"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 xml:space="preserve">Петришин, </w:t>
            </w:r>
            <w:r w:rsidR="0067497A" w:rsidRPr="00594A25">
              <w:rPr>
                <w:rFonts w:ascii="Times New Roman" w:hAnsi="Times New Roman" w:cs="Times New Roman"/>
                <w:color w:val="000000" w:themeColor="text1"/>
                <w:sz w:val="32"/>
                <w:szCs w:val="32"/>
              </w:rPr>
              <w:t xml:space="preserve"> Є. Н. Приступа, І. Р. Боднар. – Л. :</w:t>
            </w:r>
            <w:r w:rsidRPr="00594A25">
              <w:rPr>
                <w:rFonts w:ascii="Times New Roman" w:hAnsi="Times New Roman" w:cs="Times New Roman"/>
                <w:color w:val="000000" w:themeColor="text1"/>
                <w:sz w:val="32"/>
                <w:szCs w:val="32"/>
              </w:rPr>
              <w:t xml:space="preserve"> Українські технології, 2005. — 296 с. </w:t>
            </w:r>
          </w:p>
        </w:tc>
      </w:tr>
      <w:tr w:rsidR="00EA5A69" w:rsidRPr="00594A25" w14:paraId="769B0AE1" w14:textId="77777777" w:rsidTr="0067497A">
        <w:tc>
          <w:tcPr>
            <w:tcW w:w="566" w:type="dxa"/>
            <w:hideMark/>
          </w:tcPr>
          <w:p w14:paraId="4ECB950D"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2.</w:t>
            </w:r>
          </w:p>
        </w:tc>
        <w:tc>
          <w:tcPr>
            <w:tcW w:w="8779" w:type="dxa"/>
            <w:hideMark/>
          </w:tcPr>
          <w:p w14:paraId="7321E6AA" w14:textId="2B001B36" w:rsidR="00EA5A69" w:rsidRPr="00594A25" w:rsidRDefault="00EA5A69" w:rsidP="00FE7A05">
            <w:pPr>
              <w:numPr>
                <w:ilvl w:val="0"/>
                <w:numId w:val="4"/>
              </w:numPr>
              <w:spacing w:line="276" w:lineRule="auto"/>
              <w:ind w:left="0"/>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Алексюк А.</w:t>
            </w:r>
            <w:r w:rsidR="0067497A"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М. Педагогіка вищої освіти в Україні. Історія. Теорія : Підручник / А.</w:t>
            </w:r>
            <w:r w:rsidR="0067497A"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 xml:space="preserve">М. Алексюк.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К.</w:t>
            </w:r>
            <w:r w:rsidR="0067497A" w:rsidRPr="00594A25">
              <w:rPr>
                <w:rFonts w:ascii="Times New Roman" w:hAnsi="Times New Roman" w:cs="Times New Roman"/>
                <w:color w:val="000000" w:themeColor="text1"/>
                <w:sz w:val="32"/>
                <w:szCs w:val="32"/>
              </w:rPr>
              <w:t xml:space="preserve"> </w:t>
            </w:r>
            <w:r w:rsidRPr="00594A25">
              <w:rPr>
                <w:rFonts w:ascii="Times New Roman" w:hAnsi="Times New Roman" w:cs="Times New Roman"/>
                <w:color w:val="000000" w:themeColor="text1"/>
                <w:sz w:val="32"/>
                <w:szCs w:val="32"/>
              </w:rPr>
              <w:t xml:space="preserve">: Либідь, 1998.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560 с.</w:t>
            </w:r>
          </w:p>
        </w:tc>
      </w:tr>
      <w:tr w:rsidR="00EA5A69" w:rsidRPr="00594A25" w14:paraId="3A5E7EF7" w14:textId="77777777" w:rsidTr="0067497A">
        <w:tc>
          <w:tcPr>
            <w:tcW w:w="566" w:type="dxa"/>
            <w:hideMark/>
          </w:tcPr>
          <w:p w14:paraId="34FD5525"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3.</w:t>
            </w:r>
          </w:p>
        </w:tc>
        <w:tc>
          <w:tcPr>
            <w:tcW w:w="8779" w:type="dxa"/>
            <w:hideMark/>
          </w:tcPr>
          <w:p w14:paraId="75B84C92" w14:textId="3919D25F" w:rsidR="00EA5A69" w:rsidRPr="00594A25" w:rsidRDefault="0067497A" w:rsidP="00FE7A05">
            <w:pPr>
              <w:numPr>
                <w:ilvl w:val="0"/>
                <w:numId w:val="4"/>
              </w:numPr>
              <w:spacing w:line="276" w:lineRule="auto"/>
              <w:ind w:left="0"/>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Аніловська Г. </w:t>
            </w:r>
            <w:r w:rsidR="00EA5A69" w:rsidRPr="00594A25">
              <w:rPr>
                <w:rFonts w:ascii="Times New Roman" w:hAnsi="Times New Roman" w:cs="Times New Roman"/>
                <w:color w:val="000000" w:themeColor="text1"/>
                <w:sz w:val="32"/>
                <w:szCs w:val="32"/>
              </w:rPr>
              <w:t>Я. Університетська освіта : навч. посібник / Г.</w:t>
            </w:r>
            <w:r w:rsidRPr="00594A25">
              <w:rPr>
                <w:rFonts w:ascii="Times New Roman" w:hAnsi="Times New Roman" w:cs="Times New Roman"/>
                <w:color w:val="000000" w:themeColor="text1"/>
                <w:sz w:val="32"/>
                <w:szCs w:val="32"/>
              </w:rPr>
              <w:t> </w:t>
            </w:r>
            <w:r w:rsidR="00EA5A69" w:rsidRPr="00594A25">
              <w:rPr>
                <w:rFonts w:ascii="Times New Roman" w:hAnsi="Times New Roman" w:cs="Times New Roman"/>
                <w:color w:val="000000" w:themeColor="text1"/>
                <w:sz w:val="32"/>
                <w:szCs w:val="32"/>
              </w:rPr>
              <w:t>Я.</w:t>
            </w:r>
            <w:r w:rsidRPr="00594A25">
              <w:rPr>
                <w:rFonts w:ascii="Times New Roman" w:hAnsi="Times New Roman" w:cs="Times New Roman"/>
                <w:color w:val="000000" w:themeColor="text1"/>
                <w:sz w:val="32"/>
                <w:szCs w:val="32"/>
              </w:rPr>
              <w:t> </w:t>
            </w:r>
            <w:r w:rsidR="00EA5A69" w:rsidRPr="00594A25">
              <w:rPr>
                <w:rFonts w:ascii="Times New Roman" w:hAnsi="Times New Roman" w:cs="Times New Roman"/>
                <w:color w:val="000000" w:themeColor="text1"/>
                <w:sz w:val="32"/>
                <w:szCs w:val="32"/>
              </w:rPr>
              <w:t>Аніловська, Н.</w:t>
            </w:r>
            <w:r w:rsidRPr="00594A25">
              <w:rPr>
                <w:rFonts w:ascii="Times New Roman" w:hAnsi="Times New Roman" w:cs="Times New Roman"/>
                <w:color w:val="000000" w:themeColor="text1"/>
                <w:sz w:val="32"/>
                <w:szCs w:val="32"/>
              </w:rPr>
              <w:t> </w:t>
            </w:r>
            <w:r w:rsidR="00EA5A69" w:rsidRPr="00594A25">
              <w:rPr>
                <w:rFonts w:ascii="Times New Roman" w:hAnsi="Times New Roman" w:cs="Times New Roman"/>
                <w:color w:val="000000" w:themeColor="text1"/>
                <w:sz w:val="32"/>
                <w:szCs w:val="32"/>
              </w:rPr>
              <w:t>С.</w:t>
            </w:r>
            <w:r w:rsidRPr="00594A25">
              <w:rPr>
                <w:rFonts w:ascii="Times New Roman" w:hAnsi="Times New Roman" w:cs="Times New Roman"/>
                <w:color w:val="000000" w:themeColor="text1"/>
                <w:sz w:val="32"/>
                <w:szCs w:val="32"/>
              </w:rPr>
              <w:t> </w:t>
            </w:r>
            <w:r w:rsidR="00EA5A69" w:rsidRPr="00594A25">
              <w:rPr>
                <w:rFonts w:ascii="Times New Roman" w:hAnsi="Times New Roman" w:cs="Times New Roman"/>
                <w:color w:val="000000" w:themeColor="text1"/>
                <w:sz w:val="32"/>
                <w:szCs w:val="32"/>
              </w:rPr>
              <w:t>Марушко, Л.</w:t>
            </w:r>
            <w:r w:rsidRPr="00594A25">
              <w:rPr>
                <w:rFonts w:ascii="Times New Roman" w:hAnsi="Times New Roman" w:cs="Times New Roman"/>
                <w:color w:val="000000" w:themeColor="text1"/>
                <w:sz w:val="32"/>
                <w:szCs w:val="32"/>
              </w:rPr>
              <w:t> </w:t>
            </w:r>
            <w:r w:rsidR="00EA5A69" w:rsidRPr="00594A25">
              <w:rPr>
                <w:rFonts w:ascii="Times New Roman" w:hAnsi="Times New Roman" w:cs="Times New Roman"/>
                <w:color w:val="000000" w:themeColor="text1"/>
                <w:sz w:val="32"/>
                <w:szCs w:val="32"/>
              </w:rPr>
              <w:t>М.</w:t>
            </w:r>
            <w:r w:rsidRPr="00594A25">
              <w:rPr>
                <w:rFonts w:ascii="Times New Roman" w:hAnsi="Times New Roman" w:cs="Times New Roman"/>
                <w:color w:val="000000" w:themeColor="text1"/>
                <w:sz w:val="32"/>
                <w:szCs w:val="32"/>
              </w:rPr>
              <w:t> </w:t>
            </w:r>
            <w:r w:rsidR="00EA5A69" w:rsidRPr="00594A25">
              <w:rPr>
                <w:rFonts w:ascii="Times New Roman" w:hAnsi="Times New Roman" w:cs="Times New Roman"/>
                <w:color w:val="000000" w:themeColor="text1"/>
                <w:sz w:val="32"/>
                <w:szCs w:val="32"/>
              </w:rPr>
              <w:t>Томаневич. – Львів</w:t>
            </w:r>
            <w:r w:rsidRPr="00594A25">
              <w:rPr>
                <w:rFonts w:ascii="Times New Roman" w:hAnsi="Times New Roman" w:cs="Times New Roman"/>
                <w:color w:val="000000" w:themeColor="text1"/>
                <w:sz w:val="32"/>
                <w:szCs w:val="32"/>
              </w:rPr>
              <w:t xml:space="preserve"> </w:t>
            </w:r>
            <w:r w:rsidR="00EA5A69" w:rsidRPr="00594A25">
              <w:rPr>
                <w:rFonts w:ascii="Times New Roman" w:hAnsi="Times New Roman" w:cs="Times New Roman"/>
                <w:color w:val="000000" w:themeColor="text1"/>
                <w:sz w:val="32"/>
                <w:szCs w:val="32"/>
              </w:rPr>
              <w:t>: «Магнолія-2006». – 370 с.</w:t>
            </w:r>
          </w:p>
        </w:tc>
      </w:tr>
      <w:tr w:rsidR="00EA5A69" w:rsidRPr="00594A25" w14:paraId="16602642" w14:textId="77777777" w:rsidTr="0067497A">
        <w:tc>
          <w:tcPr>
            <w:tcW w:w="566" w:type="dxa"/>
            <w:hideMark/>
          </w:tcPr>
          <w:p w14:paraId="5639A25F"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4.</w:t>
            </w:r>
          </w:p>
        </w:tc>
        <w:tc>
          <w:tcPr>
            <w:tcW w:w="8779" w:type="dxa"/>
            <w:hideMark/>
          </w:tcPr>
          <w:p w14:paraId="7C16EBC7" w14:textId="31B6A36C" w:rsidR="00EA5A69" w:rsidRPr="00594A25" w:rsidRDefault="00EA5A69" w:rsidP="00FE7A05">
            <w:pPr>
              <w:numPr>
                <w:ilvl w:val="0"/>
                <w:numId w:val="4"/>
              </w:numPr>
              <w:spacing w:line="276" w:lineRule="auto"/>
              <w:ind w:left="0"/>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Баран Р. М. Раціональні прийоми самостійного навчання : навчально-методичний  посібник / Р.</w:t>
            </w:r>
            <w:r w:rsidR="002F6607"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М.</w:t>
            </w:r>
            <w:r w:rsidR="002F6607"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Баран. – Львів</w:t>
            </w:r>
            <w:r w:rsidR="0067497A" w:rsidRPr="00594A25">
              <w:rPr>
                <w:rFonts w:ascii="Times New Roman" w:hAnsi="Times New Roman" w:cs="Times New Roman"/>
                <w:color w:val="000000" w:themeColor="text1"/>
                <w:sz w:val="32"/>
                <w:szCs w:val="32"/>
              </w:rPr>
              <w:t xml:space="preserve"> </w:t>
            </w:r>
            <w:r w:rsidRPr="00594A25">
              <w:rPr>
                <w:rFonts w:ascii="Times New Roman" w:hAnsi="Times New Roman" w:cs="Times New Roman"/>
                <w:color w:val="000000" w:themeColor="text1"/>
                <w:sz w:val="32"/>
                <w:szCs w:val="32"/>
              </w:rPr>
              <w:t>: ЛБІ НБУ,   2003. – 111 с. – С. 98–107.</w:t>
            </w:r>
          </w:p>
        </w:tc>
      </w:tr>
      <w:tr w:rsidR="00EA5A69" w:rsidRPr="00594A25" w14:paraId="2BF5D68F" w14:textId="77777777" w:rsidTr="0067497A">
        <w:tc>
          <w:tcPr>
            <w:tcW w:w="566" w:type="dxa"/>
            <w:hideMark/>
          </w:tcPr>
          <w:p w14:paraId="01A87A49"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5.</w:t>
            </w:r>
          </w:p>
        </w:tc>
        <w:tc>
          <w:tcPr>
            <w:tcW w:w="8779" w:type="dxa"/>
            <w:hideMark/>
          </w:tcPr>
          <w:p w14:paraId="376800DC" w14:textId="46A82F4A" w:rsidR="00EA5A69" w:rsidRPr="00594A25" w:rsidRDefault="00EA5A69" w:rsidP="00FE7A05">
            <w:pPr>
              <w:numPr>
                <w:ilvl w:val="0"/>
                <w:numId w:val="4"/>
              </w:numPr>
              <w:spacing w:line="276" w:lineRule="auto"/>
              <w:ind w:left="0"/>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Васянович Г. Педагогічна етика : навчально-методичний посібник / Г.</w:t>
            </w:r>
            <w:r w:rsidR="002F6607"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 xml:space="preserve">Васянович.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Л. : Норма, 2005.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344 с</w:t>
            </w:r>
          </w:p>
        </w:tc>
      </w:tr>
      <w:tr w:rsidR="00EA5A69" w:rsidRPr="00594A25" w14:paraId="00BD02A9" w14:textId="77777777" w:rsidTr="0067497A">
        <w:tc>
          <w:tcPr>
            <w:tcW w:w="566" w:type="dxa"/>
            <w:hideMark/>
          </w:tcPr>
          <w:p w14:paraId="1134FAB4"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6.</w:t>
            </w:r>
          </w:p>
        </w:tc>
        <w:tc>
          <w:tcPr>
            <w:tcW w:w="8779" w:type="dxa"/>
            <w:hideMark/>
          </w:tcPr>
          <w:p w14:paraId="38827B32" w14:textId="7A68268C" w:rsidR="00EA5A69" w:rsidRPr="00594A25" w:rsidRDefault="00EA5A69" w:rsidP="00FE7A05">
            <w:pPr>
              <w:numPr>
                <w:ilvl w:val="0"/>
                <w:numId w:val="4"/>
              </w:numPr>
              <w:spacing w:line="276" w:lineRule="auto"/>
              <w:ind w:left="0"/>
              <w:jc w:val="both"/>
              <w:rPr>
                <w:rFonts w:ascii="Times New Roman" w:hAnsi="Times New Roman" w:cs="Times New Roman"/>
                <w:color w:val="000000" w:themeColor="text1"/>
                <w:sz w:val="32"/>
                <w:szCs w:val="32"/>
              </w:rPr>
            </w:pPr>
            <w:r w:rsidRPr="00594A25">
              <w:rPr>
                <w:rFonts w:ascii="Times New Roman" w:hAnsi="Times New Roman" w:cs="Times New Roman"/>
                <w:iCs/>
                <w:color w:val="000000" w:themeColor="text1"/>
                <w:sz w:val="32"/>
                <w:szCs w:val="32"/>
              </w:rPr>
              <w:t>Вацеба О.</w:t>
            </w:r>
            <w:r w:rsidR="002F6607" w:rsidRPr="00594A25">
              <w:rPr>
                <w:rFonts w:ascii="Times New Roman" w:hAnsi="Times New Roman" w:cs="Times New Roman"/>
                <w:iCs/>
                <w:color w:val="000000" w:themeColor="text1"/>
                <w:sz w:val="32"/>
                <w:szCs w:val="32"/>
              </w:rPr>
              <w:t> </w:t>
            </w:r>
            <w:r w:rsidRPr="00594A25">
              <w:rPr>
                <w:rFonts w:ascii="Times New Roman" w:hAnsi="Times New Roman" w:cs="Times New Roman"/>
                <w:iCs/>
                <w:color w:val="000000" w:themeColor="text1"/>
                <w:sz w:val="32"/>
                <w:szCs w:val="32"/>
              </w:rPr>
              <w:t xml:space="preserve">М. </w:t>
            </w:r>
            <w:r w:rsidRPr="00594A25">
              <w:rPr>
                <w:rFonts w:ascii="Times New Roman" w:hAnsi="Times New Roman" w:cs="Times New Roman"/>
                <w:color w:val="000000" w:themeColor="text1"/>
                <w:sz w:val="32"/>
                <w:szCs w:val="32"/>
              </w:rPr>
              <w:t>Нариси з історії західноукраїнського спортивного руху / О.</w:t>
            </w:r>
            <w:r w:rsidR="002F6607"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М.</w:t>
            </w:r>
            <w:r w:rsidR="002F6607"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Вацеба. – Івано-Франківськ : Лілея-НВ, 1997. – 232 с.</w:t>
            </w:r>
          </w:p>
        </w:tc>
      </w:tr>
      <w:tr w:rsidR="00EA5A69" w:rsidRPr="00594A25" w14:paraId="19E0067A" w14:textId="77777777" w:rsidTr="0067497A">
        <w:tc>
          <w:tcPr>
            <w:tcW w:w="566" w:type="dxa"/>
            <w:hideMark/>
          </w:tcPr>
          <w:p w14:paraId="6E1BCA89"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7.</w:t>
            </w:r>
          </w:p>
        </w:tc>
        <w:tc>
          <w:tcPr>
            <w:tcW w:w="8779" w:type="dxa"/>
            <w:hideMark/>
          </w:tcPr>
          <w:p w14:paraId="3B35CC01" w14:textId="4568E49E" w:rsidR="00EA5A69" w:rsidRPr="00594A25" w:rsidRDefault="00EA5A69"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В</w:t>
            </w:r>
            <w:r w:rsidR="002F6607" w:rsidRPr="00594A25">
              <w:rPr>
                <w:rFonts w:ascii="Times New Roman" w:hAnsi="Times New Roman" w:cs="Times New Roman"/>
                <w:color w:val="000000" w:themeColor="text1"/>
                <w:sz w:val="32"/>
                <w:szCs w:val="32"/>
              </w:rPr>
              <w:t xml:space="preserve">едмеденко  Б.Ф.,  Жукотинський К.К. </w:t>
            </w:r>
            <w:r w:rsidRPr="00594A25">
              <w:rPr>
                <w:rFonts w:ascii="Times New Roman" w:hAnsi="Times New Roman" w:cs="Times New Roman"/>
                <w:color w:val="000000" w:themeColor="text1"/>
                <w:sz w:val="32"/>
                <w:szCs w:val="32"/>
              </w:rPr>
              <w:t>Вибрані лекції з фізичного виховання / Б.</w:t>
            </w:r>
            <w:r w:rsidR="002F6607"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Ф.</w:t>
            </w:r>
            <w:r w:rsidR="002F6607"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Ведмеденко, К.</w:t>
            </w:r>
            <w:r w:rsidR="002F6607"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К.</w:t>
            </w:r>
            <w:r w:rsidR="002F6607"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Жукотинський. – Чернівці : Прут, 2002. – 221 с.</w:t>
            </w:r>
          </w:p>
        </w:tc>
      </w:tr>
      <w:tr w:rsidR="00EA5A69" w:rsidRPr="00594A25" w14:paraId="5FFF8DD0" w14:textId="77777777" w:rsidTr="0067497A">
        <w:tc>
          <w:tcPr>
            <w:tcW w:w="566" w:type="dxa"/>
            <w:hideMark/>
          </w:tcPr>
          <w:p w14:paraId="42652E11"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8.</w:t>
            </w:r>
          </w:p>
        </w:tc>
        <w:tc>
          <w:tcPr>
            <w:tcW w:w="8779" w:type="dxa"/>
            <w:hideMark/>
          </w:tcPr>
          <w:p w14:paraId="3EA52169" w14:textId="2B35DDAA" w:rsidR="00EA5A69" w:rsidRPr="00594A25" w:rsidRDefault="0067497A" w:rsidP="00FE7A05">
            <w:pPr>
              <w:widowControl w:val="0"/>
              <w:autoSpaceDE w:val="0"/>
              <w:autoSpaceDN w:val="0"/>
              <w:adjustRightInd w:val="0"/>
              <w:spacing w:line="276" w:lineRule="auto"/>
              <w:ind w:left="34" w:hanging="34"/>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Величкович </w:t>
            </w:r>
            <w:r w:rsidR="00EA5A69" w:rsidRPr="00594A25">
              <w:rPr>
                <w:rFonts w:ascii="Times New Roman" w:hAnsi="Times New Roman" w:cs="Times New Roman"/>
                <w:color w:val="000000" w:themeColor="text1"/>
                <w:sz w:val="32"/>
                <w:szCs w:val="32"/>
              </w:rPr>
              <w:t>М. Український рукопаш гопак /</w:t>
            </w:r>
            <w:r w:rsidRPr="00594A25">
              <w:rPr>
                <w:rFonts w:ascii="Times New Roman" w:hAnsi="Times New Roman" w:cs="Times New Roman"/>
                <w:color w:val="000000" w:themeColor="text1"/>
                <w:sz w:val="32"/>
                <w:szCs w:val="32"/>
              </w:rPr>
              <w:t xml:space="preserve"> </w:t>
            </w:r>
            <w:r w:rsidR="00EA5A69" w:rsidRPr="00594A25">
              <w:rPr>
                <w:rFonts w:ascii="Times New Roman" w:hAnsi="Times New Roman" w:cs="Times New Roman"/>
                <w:color w:val="000000" w:themeColor="text1"/>
                <w:sz w:val="32"/>
                <w:szCs w:val="32"/>
              </w:rPr>
              <w:t>М.</w:t>
            </w:r>
            <w:r w:rsidRPr="00594A25">
              <w:rPr>
                <w:rFonts w:ascii="Times New Roman" w:hAnsi="Times New Roman" w:cs="Times New Roman"/>
                <w:color w:val="000000" w:themeColor="text1"/>
                <w:sz w:val="32"/>
                <w:szCs w:val="32"/>
              </w:rPr>
              <w:t> </w:t>
            </w:r>
            <w:r w:rsidR="00EA5A69" w:rsidRPr="00594A25">
              <w:rPr>
                <w:rFonts w:ascii="Times New Roman" w:hAnsi="Times New Roman" w:cs="Times New Roman"/>
                <w:color w:val="000000" w:themeColor="text1"/>
                <w:sz w:val="32"/>
                <w:szCs w:val="32"/>
              </w:rPr>
              <w:t>Величкович, Л.</w:t>
            </w:r>
            <w:r w:rsidRPr="00594A25">
              <w:rPr>
                <w:rFonts w:ascii="Times New Roman" w:hAnsi="Times New Roman" w:cs="Times New Roman"/>
                <w:color w:val="000000" w:themeColor="text1"/>
                <w:sz w:val="32"/>
                <w:szCs w:val="32"/>
              </w:rPr>
              <w:t> </w:t>
            </w:r>
            <w:r w:rsidR="00EA5A69" w:rsidRPr="00594A25">
              <w:rPr>
                <w:rFonts w:ascii="Times New Roman" w:hAnsi="Times New Roman" w:cs="Times New Roman"/>
                <w:color w:val="000000" w:themeColor="text1"/>
                <w:sz w:val="32"/>
                <w:szCs w:val="32"/>
              </w:rPr>
              <w:t>Мартинюк.  – Л.</w:t>
            </w:r>
            <w:r w:rsidRPr="00594A25">
              <w:rPr>
                <w:rFonts w:ascii="Times New Roman" w:hAnsi="Times New Roman" w:cs="Times New Roman"/>
                <w:color w:val="000000" w:themeColor="text1"/>
                <w:sz w:val="32"/>
                <w:szCs w:val="32"/>
              </w:rPr>
              <w:t xml:space="preserve"> </w:t>
            </w:r>
            <w:r w:rsidR="00EA5A69" w:rsidRPr="00594A25">
              <w:rPr>
                <w:rFonts w:ascii="Times New Roman" w:hAnsi="Times New Roman" w:cs="Times New Roman"/>
                <w:color w:val="000000" w:themeColor="text1"/>
                <w:sz w:val="32"/>
                <w:szCs w:val="32"/>
              </w:rPr>
              <w:t xml:space="preserve">: Ліга-Прес, 2003. – 152 с. </w:t>
            </w:r>
          </w:p>
        </w:tc>
      </w:tr>
      <w:tr w:rsidR="00EA5A69" w:rsidRPr="00594A25" w14:paraId="73225C87" w14:textId="77777777" w:rsidTr="0067497A">
        <w:tc>
          <w:tcPr>
            <w:tcW w:w="566" w:type="dxa"/>
            <w:hideMark/>
          </w:tcPr>
          <w:p w14:paraId="69F04824"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9.</w:t>
            </w:r>
          </w:p>
        </w:tc>
        <w:tc>
          <w:tcPr>
            <w:tcW w:w="8779" w:type="dxa"/>
            <w:hideMark/>
          </w:tcPr>
          <w:p w14:paraId="420C7647" w14:textId="48E258B8" w:rsidR="00EA5A69" w:rsidRPr="00594A25" w:rsidRDefault="0067497A"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Винничук О. </w:t>
            </w:r>
            <w:r w:rsidR="00EA5A69" w:rsidRPr="00594A25">
              <w:rPr>
                <w:rFonts w:ascii="Times New Roman" w:hAnsi="Times New Roman" w:cs="Times New Roman"/>
                <w:color w:val="000000" w:themeColor="text1"/>
                <w:sz w:val="32"/>
                <w:szCs w:val="32"/>
              </w:rPr>
              <w:t>Т. Історико-педагогічні аспекти розвитку фізичної культури / О.</w:t>
            </w:r>
            <w:r w:rsidRPr="00594A25">
              <w:rPr>
                <w:rFonts w:ascii="Times New Roman" w:hAnsi="Times New Roman" w:cs="Times New Roman"/>
                <w:color w:val="000000" w:themeColor="text1"/>
                <w:sz w:val="32"/>
                <w:szCs w:val="32"/>
              </w:rPr>
              <w:t> </w:t>
            </w:r>
            <w:r w:rsidR="00EA5A69" w:rsidRPr="00594A25">
              <w:rPr>
                <w:rFonts w:ascii="Times New Roman" w:hAnsi="Times New Roman" w:cs="Times New Roman"/>
                <w:color w:val="000000" w:themeColor="text1"/>
                <w:sz w:val="32"/>
                <w:szCs w:val="32"/>
              </w:rPr>
              <w:t>Т.</w:t>
            </w:r>
            <w:r w:rsidRPr="00594A25">
              <w:rPr>
                <w:rFonts w:ascii="Times New Roman" w:hAnsi="Times New Roman" w:cs="Times New Roman"/>
                <w:color w:val="000000" w:themeColor="text1"/>
                <w:sz w:val="32"/>
                <w:szCs w:val="32"/>
              </w:rPr>
              <w:t> </w:t>
            </w:r>
            <w:r w:rsidR="00EA5A69" w:rsidRPr="00594A25">
              <w:rPr>
                <w:rFonts w:ascii="Times New Roman" w:hAnsi="Times New Roman" w:cs="Times New Roman"/>
                <w:color w:val="000000" w:themeColor="text1"/>
                <w:sz w:val="32"/>
                <w:szCs w:val="32"/>
              </w:rPr>
              <w:t>Винничук. – Тернопіль: Астон, 2001. – 404 с.</w:t>
            </w:r>
          </w:p>
        </w:tc>
      </w:tr>
      <w:tr w:rsidR="00EA5A69" w:rsidRPr="00594A25" w14:paraId="338F17F1" w14:textId="77777777" w:rsidTr="0067497A">
        <w:tc>
          <w:tcPr>
            <w:tcW w:w="566" w:type="dxa"/>
            <w:hideMark/>
          </w:tcPr>
          <w:p w14:paraId="0844A5FA"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10.</w:t>
            </w:r>
          </w:p>
        </w:tc>
        <w:tc>
          <w:tcPr>
            <w:tcW w:w="8779" w:type="dxa"/>
            <w:hideMark/>
          </w:tcPr>
          <w:p w14:paraId="4CA00FE8" w14:textId="3F19E3CD" w:rsidR="00EA5A69" w:rsidRPr="00594A25" w:rsidRDefault="002F6607"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Герцик  М.С., Вацеба О.М. Вступ </w:t>
            </w:r>
            <w:r w:rsidR="00EA5A69" w:rsidRPr="00594A25">
              <w:rPr>
                <w:rFonts w:ascii="Times New Roman" w:hAnsi="Times New Roman" w:cs="Times New Roman"/>
                <w:color w:val="000000" w:themeColor="text1"/>
                <w:sz w:val="32"/>
                <w:szCs w:val="32"/>
              </w:rPr>
              <w:t xml:space="preserve">до спеціальностей галузі  «фізичне виховання і спорт»: підручник / М. С. Герцик, О. М. Вацеба. </w:t>
            </w:r>
            <w:r w:rsidR="00EA5A69" w:rsidRPr="00594A25">
              <w:rPr>
                <w:rFonts w:ascii="Times New Roman" w:hAnsi="Times New Roman" w:cs="Times New Roman"/>
                <w:bCs/>
                <w:color w:val="000000" w:themeColor="text1"/>
                <w:sz w:val="32"/>
                <w:szCs w:val="32"/>
              </w:rPr>
              <w:t>–</w:t>
            </w:r>
            <w:r w:rsidR="00EA5A69" w:rsidRPr="00594A25">
              <w:rPr>
                <w:rFonts w:ascii="Times New Roman" w:hAnsi="Times New Roman" w:cs="Times New Roman"/>
                <w:color w:val="000000" w:themeColor="text1"/>
                <w:sz w:val="32"/>
                <w:szCs w:val="32"/>
              </w:rPr>
              <w:t xml:space="preserve"> Харків : «ОВС», 2005. – 240 с.</w:t>
            </w:r>
          </w:p>
        </w:tc>
      </w:tr>
      <w:tr w:rsidR="00EA5A69" w:rsidRPr="00594A25" w14:paraId="5A064BA8" w14:textId="77777777" w:rsidTr="0067497A">
        <w:tc>
          <w:tcPr>
            <w:tcW w:w="566" w:type="dxa"/>
            <w:hideMark/>
          </w:tcPr>
          <w:p w14:paraId="1396382B"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11.</w:t>
            </w:r>
          </w:p>
        </w:tc>
        <w:tc>
          <w:tcPr>
            <w:tcW w:w="8779" w:type="dxa"/>
            <w:hideMark/>
          </w:tcPr>
          <w:p w14:paraId="04F58545" w14:textId="5BB447B7"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Гречанюк О.О. Фізична культура Північного Причорномор’я в античний період (VI ст. до н.е. – IV ст. н.е.): Автореф. дис... канд. наук фіз. вих.: 24.00.02 / О.</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О.</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Гречанюк.  – Волинський держ. універ. ім. Л.Українки. – Луцьк, 2000. –16 с.</w:t>
            </w:r>
          </w:p>
        </w:tc>
      </w:tr>
      <w:tr w:rsidR="00EA5A69" w:rsidRPr="00594A25" w14:paraId="4C303254" w14:textId="77777777" w:rsidTr="0067497A">
        <w:tc>
          <w:tcPr>
            <w:tcW w:w="566" w:type="dxa"/>
            <w:hideMark/>
          </w:tcPr>
          <w:p w14:paraId="3E915096"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lastRenderedPageBreak/>
              <w:t>12.</w:t>
            </w:r>
          </w:p>
        </w:tc>
        <w:tc>
          <w:tcPr>
            <w:tcW w:w="8779" w:type="dxa"/>
            <w:hideMark/>
          </w:tcPr>
          <w:p w14:paraId="67CD5B30" w14:textId="246E0D31"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iCs/>
                <w:color w:val="000000" w:themeColor="text1"/>
                <w:sz w:val="32"/>
                <w:szCs w:val="32"/>
              </w:rPr>
              <w:t xml:space="preserve">Грот Ю.И. </w:t>
            </w:r>
            <w:r w:rsidRPr="00594A25">
              <w:rPr>
                <w:rFonts w:ascii="Times New Roman" w:hAnsi="Times New Roman" w:cs="Times New Roman"/>
                <w:color w:val="000000" w:themeColor="text1"/>
                <w:sz w:val="32"/>
                <w:szCs w:val="32"/>
              </w:rPr>
              <w:t>«Динамо» - люди, годы, факты / Ю.</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И.</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Грот, Ю.</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В.</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Александров. – Харьков: ХаДИФК, 2001. – 388 с.</w:t>
            </w:r>
          </w:p>
        </w:tc>
      </w:tr>
      <w:tr w:rsidR="00EA5A69" w:rsidRPr="00594A25" w14:paraId="06DAC83B" w14:textId="77777777" w:rsidTr="0067497A">
        <w:tc>
          <w:tcPr>
            <w:tcW w:w="566" w:type="dxa"/>
            <w:hideMark/>
          </w:tcPr>
          <w:p w14:paraId="70079DF3"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13.</w:t>
            </w:r>
          </w:p>
        </w:tc>
        <w:tc>
          <w:tcPr>
            <w:tcW w:w="8779" w:type="dxa"/>
            <w:hideMark/>
          </w:tcPr>
          <w:p w14:paraId="6F436085" w14:textId="6D351AE7" w:rsidR="00EA5A69" w:rsidRPr="00594A25" w:rsidRDefault="00EA5A69" w:rsidP="00FE7A05">
            <w:pPr>
              <w:shd w:val="clear" w:color="auto" w:fill="FFFFFF"/>
              <w:tabs>
                <w:tab w:val="num" w:pos="720"/>
              </w:tabs>
              <w:spacing w:line="276" w:lineRule="auto"/>
              <w:ind w:left="34"/>
              <w:jc w:val="both"/>
              <w:rPr>
                <w:rFonts w:ascii="Times New Roman" w:hAnsi="Times New Roman" w:cs="Times New Roman"/>
                <w:color w:val="000000" w:themeColor="text1"/>
                <w:sz w:val="32"/>
                <w:szCs w:val="32"/>
              </w:rPr>
            </w:pPr>
            <w:r w:rsidRPr="00594A25">
              <w:rPr>
                <w:rFonts w:ascii="Times New Roman" w:hAnsi="Times New Roman" w:cs="Times New Roman"/>
                <w:iCs/>
                <w:color w:val="000000" w:themeColor="text1"/>
                <w:sz w:val="32"/>
                <w:szCs w:val="32"/>
              </w:rPr>
              <w:t>Деделюк Н.А.</w:t>
            </w:r>
            <w:r w:rsidRPr="00594A25">
              <w:rPr>
                <w:rFonts w:ascii="Times New Roman" w:hAnsi="Times New Roman" w:cs="Times New Roman"/>
                <w:color w:val="000000" w:themeColor="text1"/>
                <w:sz w:val="32"/>
                <w:szCs w:val="32"/>
              </w:rPr>
              <w:t>Традиції фізичного виховання в Київській Русі / Н.</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А.</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Деделюк, А.</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В.</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Цьось. – Луцьк, 2004. – 192 с.</w:t>
            </w:r>
          </w:p>
        </w:tc>
      </w:tr>
      <w:tr w:rsidR="00EA5A69" w:rsidRPr="00594A25" w14:paraId="36A6450F" w14:textId="77777777" w:rsidTr="0067497A">
        <w:tc>
          <w:tcPr>
            <w:tcW w:w="566" w:type="dxa"/>
            <w:hideMark/>
          </w:tcPr>
          <w:p w14:paraId="124020EE"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14.</w:t>
            </w:r>
          </w:p>
        </w:tc>
        <w:tc>
          <w:tcPr>
            <w:tcW w:w="8779" w:type="dxa"/>
            <w:hideMark/>
          </w:tcPr>
          <w:p w14:paraId="413C055B" w14:textId="77777777"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Державна цільова соціальна програма розвитку фізичної культури та спорту в Україні на період до 2020 року [Електронний ресурс] : режим доступу: </w:t>
            </w:r>
            <w:hyperlink r:id="rId83" w:history="1">
              <w:r w:rsidRPr="00594A25">
                <w:rPr>
                  <w:rStyle w:val="a3"/>
                  <w:rFonts w:ascii="Times New Roman" w:hAnsi="Times New Roman"/>
                  <w:color w:val="000000" w:themeColor="text1"/>
                  <w:sz w:val="32"/>
                  <w:szCs w:val="32"/>
                </w:rPr>
                <w:t>http://zakon.rada.gov.ua/laws/show/115-2017-%D0%BF</w:t>
              </w:r>
            </w:hyperlink>
          </w:p>
        </w:tc>
      </w:tr>
      <w:tr w:rsidR="00EA5A69" w:rsidRPr="00594A25" w14:paraId="4BAD792A" w14:textId="77777777" w:rsidTr="0067497A">
        <w:tc>
          <w:tcPr>
            <w:tcW w:w="566" w:type="dxa"/>
            <w:hideMark/>
          </w:tcPr>
          <w:p w14:paraId="23B4117D"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15.</w:t>
            </w:r>
          </w:p>
        </w:tc>
        <w:tc>
          <w:tcPr>
            <w:tcW w:w="8779" w:type="dxa"/>
            <w:hideMark/>
          </w:tcPr>
          <w:p w14:paraId="4E0FB55C" w14:textId="75BC8838"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Європейський простір вищої освіти та Болонський процес: Нав</w:t>
            </w:r>
            <w:r w:rsidR="007C19FE" w:rsidRPr="00594A25">
              <w:rPr>
                <w:rFonts w:ascii="Times New Roman" w:hAnsi="Times New Roman" w:cs="Times New Roman"/>
                <w:color w:val="000000" w:themeColor="text1"/>
                <w:sz w:val="32"/>
                <w:szCs w:val="32"/>
              </w:rPr>
              <w:t>чально-методичний посібник / Т. М. Димань, О. А. Боньковський, А. </w:t>
            </w:r>
            <w:r w:rsidRPr="00594A25">
              <w:rPr>
                <w:rFonts w:ascii="Times New Roman" w:hAnsi="Times New Roman" w:cs="Times New Roman"/>
                <w:color w:val="000000" w:themeColor="text1"/>
                <w:sz w:val="32"/>
                <w:szCs w:val="32"/>
              </w:rPr>
              <w:t>Г.</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Вовкогон. – БНАУ, 2017. – Одеса : НУ «ОМА», 2017. – 106 с.</w:t>
            </w:r>
          </w:p>
        </w:tc>
      </w:tr>
      <w:tr w:rsidR="00EA5A69" w:rsidRPr="00594A25" w14:paraId="2648F17C" w14:textId="77777777" w:rsidTr="0067497A">
        <w:tc>
          <w:tcPr>
            <w:tcW w:w="566" w:type="dxa"/>
            <w:hideMark/>
          </w:tcPr>
          <w:p w14:paraId="590E2BEE"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16.</w:t>
            </w:r>
          </w:p>
        </w:tc>
        <w:tc>
          <w:tcPr>
            <w:tcW w:w="8779" w:type="dxa"/>
            <w:hideMark/>
          </w:tcPr>
          <w:p w14:paraId="0FB823FA" w14:textId="35FD61C0"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iCs/>
                <w:color w:val="000000" w:themeColor="text1"/>
                <w:sz w:val="32"/>
                <w:szCs w:val="32"/>
              </w:rPr>
              <w:t xml:space="preserve">Жданова О.М. </w:t>
            </w:r>
            <w:r w:rsidRPr="00594A25">
              <w:rPr>
                <w:rFonts w:ascii="Times New Roman" w:hAnsi="Times New Roman" w:cs="Times New Roman"/>
                <w:color w:val="000000" w:themeColor="text1"/>
                <w:sz w:val="32"/>
                <w:szCs w:val="32"/>
              </w:rPr>
              <w:t>Управління фізичною культурою : навчальний посібник для фізкультурних вузів / О.</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М.</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Жданова. - Львів, 1996. - 127 с.</w:t>
            </w:r>
          </w:p>
        </w:tc>
      </w:tr>
      <w:tr w:rsidR="00EA5A69" w:rsidRPr="00594A25" w14:paraId="0FA4ADE3" w14:textId="77777777" w:rsidTr="0067497A">
        <w:tc>
          <w:tcPr>
            <w:tcW w:w="566" w:type="dxa"/>
            <w:hideMark/>
          </w:tcPr>
          <w:p w14:paraId="5764D659"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17.</w:t>
            </w:r>
          </w:p>
        </w:tc>
        <w:tc>
          <w:tcPr>
            <w:tcW w:w="8779" w:type="dxa"/>
            <w:hideMark/>
          </w:tcPr>
          <w:p w14:paraId="527FE5EE" w14:textId="549BDA1E"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Зайдовий Ю. Історико-політичні   та організаційні аспекти формування і розвитку Національних олімпійських структур в Україні </w:t>
            </w:r>
            <w:r w:rsidRPr="00594A25">
              <w:rPr>
                <w:rFonts w:ascii="Times New Roman" w:hAnsi="Times New Roman" w:cs="Times New Roman"/>
                <w:color w:val="000000" w:themeColor="text1"/>
                <w:sz w:val="32"/>
                <w:szCs w:val="32"/>
              </w:rPr>
              <w:br/>
              <w:t>та країнах Європи / Ю.</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Зайдовий. – Л. : Українські технології, 2004. – 176 с.</w:t>
            </w:r>
          </w:p>
        </w:tc>
      </w:tr>
      <w:tr w:rsidR="00EA5A69" w:rsidRPr="00594A25" w14:paraId="15FCEA08" w14:textId="77777777" w:rsidTr="0067497A">
        <w:tc>
          <w:tcPr>
            <w:tcW w:w="566" w:type="dxa"/>
            <w:hideMark/>
          </w:tcPr>
          <w:p w14:paraId="3BAF8973"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18.</w:t>
            </w:r>
          </w:p>
        </w:tc>
        <w:tc>
          <w:tcPr>
            <w:tcW w:w="8779" w:type="dxa"/>
            <w:hideMark/>
          </w:tcPr>
          <w:p w14:paraId="5838CC27" w14:textId="26A5940B"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Золоті сторінки олімпійського спорту України /  За  ред.  І.</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Н.</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Федоренка. –К. :  Олімпійська література, 2000. – 192 с.</w:t>
            </w:r>
          </w:p>
        </w:tc>
      </w:tr>
      <w:tr w:rsidR="00EA5A69" w:rsidRPr="00594A25" w14:paraId="7A31FD78" w14:textId="77777777" w:rsidTr="0067497A">
        <w:tc>
          <w:tcPr>
            <w:tcW w:w="566" w:type="dxa"/>
            <w:hideMark/>
          </w:tcPr>
          <w:p w14:paraId="22AB0408"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19.</w:t>
            </w:r>
          </w:p>
        </w:tc>
        <w:tc>
          <w:tcPr>
            <w:tcW w:w="8779" w:type="dxa"/>
            <w:hideMark/>
          </w:tcPr>
          <w:p w14:paraId="15C6798E" w14:textId="749A56B7"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Ковальчук В.В. </w:t>
            </w:r>
            <w:r w:rsidR="007C19FE" w:rsidRPr="00594A25">
              <w:rPr>
                <w:rFonts w:ascii="Times New Roman" w:hAnsi="Times New Roman" w:cs="Times New Roman"/>
                <w:color w:val="000000" w:themeColor="text1"/>
                <w:sz w:val="32"/>
                <w:szCs w:val="32"/>
              </w:rPr>
              <w:t>Основи наукових досліджень : н</w:t>
            </w:r>
            <w:r w:rsidRPr="00594A25">
              <w:rPr>
                <w:rFonts w:ascii="Times New Roman" w:hAnsi="Times New Roman" w:cs="Times New Roman"/>
                <w:color w:val="000000" w:themeColor="text1"/>
                <w:sz w:val="32"/>
                <w:szCs w:val="32"/>
              </w:rPr>
              <w:t>авч. посібник. — 2-е вид., перероб. і доповнене / В.</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В.</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Ковальчук, Л.</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М.</w:t>
            </w:r>
            <w:r w:rsidR="007C19FE"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Моїсєєва. — К. : ВД «Професіонал», 2004. — С. 157-187.</w:t>
            </w:r>
          </w:p>
        </w:tc>
      </w:tr>
      <w:tr w:rsidR="00EA5A69" w:rsidRPr="00594A25" w14:paraId="28426028" w14:textId="77777777" w:rsidTr="0067497A">
        <w:tc>
          <w:tcPr>
            <w:tcW w:w="566" w:type="dxa"/>
            <w:hideMark/>
          </w:tcPr>
          <w:p w14:paraId="6AD5F055"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20.</w:t>
            </w:r>
          </w:p>
        </w:tc>
        <w:tc>
          <w:tcPr>
            <w:tcW w:w="8779" w:type="dxa"/>
            <w:hideMark/>
          </w:tcPr>
          <w:p w14:paraId="2C71E3F1" w14:textId="77777777" w:rsidR="00EA5A69" w:rsidRPr="00594A25" w:rsidRDefault="00146F23" w:rsidP="00FE7A05">
            <w:pPr>
              <w:spacing w:line="276" w:lineRule="auto"/>
              <w:jc w:val="both"/>
              <w:rPr>
                <w:rFonts w:ascii="Times New Roman" w:hAnsi="Times New Roman" w:cs="Times New Roman"/>
                <w:color w:val="000000" w:themeColor="text1"/>
                <w:sz w:val="32"/>
                <w:szCs w:val="32"/>
              </w:rPr>
            </w:pPr>
            <w:hyperlink r:id="rId84" w:history="1">
              <w:r w:rsidR="00EA5A69" w:rsidRPr="00594A25">
                <w:rPr>
                  <w:rStyle w:val="a3"/>
                  <w:rFonts w:ascii="Times New Roman" w:hAnsi="Times New Roman"/>
                  <w:color w:val="000000" w:themeColor="text1"/>
                  <w:sz w:val="32"/>
                  <w:szCs w:val="32"/>
                  <w:shd w:val="clear" w:color="auto" w:fill="FFFFFF"/>
                </w:rPr>
                <w:t>Концепція Загальнодержавної цільової соціальної програми розвитку фізичної культури і спорту на 2012-2016 роки</w:t>
              </w:r>
            </w:hyperlink>
            <w:r w:rsidR="00EA5A69" w:rsidRPr="00594A25">
              <w:rPr>
                <w:rFonts w:ascii="Times New Roman" w:hAnsi="Times New Roman" w:cs="Times New Roman"/>
                <w:color w:val="000000" w:themeColor="text1"/>
                <w:sz w:val="32"/>
                <w:szCs w:val="32"/>
              </w:rPr>
              <w:t xml:space="preserve"> [Електронний ресурс] : режим доступу : </w:t>
            </w:r>
            <w:hyperlink r:id="rId85" w:history="1">
              <w:r w:rsidR="00EA5A69" w:rsidRPr="00594A25">
                <w:rPr>
                  <w:rStyle w:val="a3"/>
                  <w:rFonts w:ascii="Times New Roman" w:hAnsi="Times New Roman"/>
                  <w:color w:val="000000" w:themeColor="text1"/>
                  <w:sz w:val="32"/>
                  <w:szCs w:val="32"/>
                </w:rPr>
                <w:t>http://zakon.rada.gov.ua/laws/show/828-2011-%D1%80</w:t>
              </w:r>
            </w:hyperlink>
          </w:p>
        </w:tc>
      </w:tr>
      <w:tr w:rsidR="00EA5A69" w:rsidRPr="00594A25" w14:paraId="3F7FFD07" w14:textId="77777777" w:rsidTr="0067497A">
        <w:tc>
          <w:tcPr>
            <w:tcW w:w="566" w:type="dxa"/>
            <w:hideMark/>
          </w:tcPr>
          <w:p w14:paraId="156F9C93"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21.</w:t>
            </w:r>
          </w:p>
        </w:tc>
        <w:tc>
          <w:tcPr>
            <w:tcW w:w="8779" w:type="dxa"/>
            <w:hideMark/>
          </w:tcPr>
          <w:p w14:paraId="75D67629" w14:textId="5339E440" w:rsidR="00EA5A69" w:rsidRPr="00594A25" w:rsidRDefault="00A119AC"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Короткий спортивний </w:t>
            </w:r>
            <w:r w:rsidR="00EA5A69" w:rsidRPr="00594A25">
              <w:rPr>
                <w:rFonts w:ascii="Times New Roman" w:hAnsi="Times New Roman" w:cs="Times New Roman"/>
                <w:color w:val="000000" w:themeColor="text1"/>
                <w:sz w:val="32"/>
                <w:szCs w:val="32"/>
              </w:rPr>
              <w:t>словник-довідник / Укл.  М.</w:t>
            </w:r>
            <w:r w:rsidRPr="00594A25">
              <w:rPr>
                <w:rFonts w:ascii="Times New Roman" w:hAnsi="Times New Roman" w:cs="Times New Roman"/>
                <w:color w:val="000000" w:themeColor="text1"/>
                <w:sz w:val="32"/>
                <w:szCs w:val="32"/>
              </w:rPr>
              <w:t> </w:t>
            </w:r>
            <w:r w:rsidR="00EA5A69" w:rsidRPr="00594A25">
              <w:rPr>
                <w:rFonts w:ascii="Times New Roman" w:hAnsi="Times New Roman" w:cs="Times New Roman"/>
                <w:color w:val="000000" w:themeColor="text1"/>
                <w:sz w:val="32"/>
                <w:szCs w:val="32"/>
              </w:rPr>
              <w:t>Д.</w:t>
            </w:r>
            <w:r w:rsidRPr="00594A25">
              <w:rPr>
                <w:rFonts w:ascii="Times New Roman" w:hAnsi="Times New Roman" w:cs="Times New Roman"/>
                <w:color w:val="000000" w:themeColor="text1"/>
                <w:sz w:val="32"/>
                <w:szCs w:val="32"/>
              </w:rPr>
              <w:t> </w:t>
            </w:r>
            <w:r w:rsidR="005C4ACD" w:rsidRPr="00594A25">
              <w:rPr>
                <w:rFonts w:ascii="Times New Roman" w:hAnsi="Times New Roman" w:cs="Times New Roman"/>
                <w:color w:val="000000" w:themeColor="text1"/>
                <w:sz w:val="32"/>
                <w:szCs w:val="32"/>
              </w:rPr>
              <w:t> </w:t>
            </w:r>
            <w:r w:rsidR="00EA5A69" w:rsidRPr="00594A25">
              <w:rPr>
                <w:rFonts w:ascii="Times New Roman" w:hAnsi="Times New Roman" w:cs="Times New Roman"/>
                <w:color w:val="000000" w:themeColor="text1"/>
                <w:sz w:val="32"/>
                <w:szCs w:val="32"/>
              </w:rPr>
              <w:t>Зубалій,  В.В.Сіркізюк. – Кам’янець-Подільський: Абетка-НОВА, 2003. – 216 с.</w:t>
            </w:r>
          </w:p>
        </w:tc>
      </w:tr>
      <w:tr w:rsidR="00EA5A69" w:rsidRPr="00594A25" w14:paraId="211B4673" w14:textId="77777777" w:rsidTr="0067497A">
        <w:tc>
          <w:tcPr>
            <w:tcW w:w="566" w:type="dxa"/>
            <w:hideMark/>
          </w:tcPr>
          <w:p w14:paraId="2C1AD261"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lastRenderedPageBreak/>
              <w:t>22.</w:t>
            </w:r>
          </w:p>
        </w:tc>
        <w:tc>
          <w:tcPr>
            <w:tcW w:w="8779" w:type="dxa"/>
            <w:hideMark/>
          </w:tcPr>
          <w:p w14:paraId="1C05AF1A" w14:textId="77777777"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Кравець О. М. Конспект лекцій з курсу «Університетська освіта»</w:t>
            </w:r>
            <w:r w:rsidRPr="00594A25">
              <w:rPr>
                <w:rFonts w:ascii="Times New Roman" w:hAnsi="Times New Roman" w:cs="Times New Roman"/>
                <w:bCs/>
                <w:color w:val="000000" w:themeColor="text1"/>
                <w:sz w:val="32"/>
                <w:szCs w:val="32"/>
              </w:rPr>
              <w:t xml:space="preserve"> [Текст] </w:t>
            </w:r>
            <w:r w:rsidRPr="00594A25">
              <w:rPr>
                <w:rFonts w:ascii="Times New Roman" w:hAnsi="Times New Roman" w:cs="Times New Roman"/>
                <w:color w:val="000000" w:themeColor="text1"/>
                <w:sz w:val="32"/>
                <w:szCs w:val="32"/>
              </w:rPr>
              <w:t xml:space="preserve"> /  О. М. Кравець. </w:t>
            </w:r>
            <w:r w:rsidRPr="00594A25">
              <w:rPr>
                <w:rFonts w:ascii="Times New Roman" w:hAnsi="Times New Roman" w:cs="Times New Roman"/>
                <w:bCs/>
                <w:color w:val="000000" w:themeColor="text1"/>
                <w:sz w:val="32"/>
                <w:szCs w:val="32"/>
              </w:rPr>
              <w:t xml:space="preserve"> –</w:t>
            </w:r>
            <w:r w:rsidRPr="00594A25">
              <w:rPr>
                <w:rFonts w:ascii="Times New Roman" w:hAnsi="Times New Roman" w:cs="Times New Roman"/>
                <w:color w:val="000000" w:themeColor="text1"/>
                <w:sz w:val="32"/>
                <w:szCs w:val="32"/>
              </w:rPr>
              <w:t xml:space="preserve"> Харків : ХНАМГ, 2011. – 110 с.</w:t>
            </w:r>
          </w:p>
        </w:tc>
      </w:tr>
      <w:tr w:rsidR="00EA5A69" w:rsidRPr="00594A25" w14:paraId="09105EFE" w14:textId="77777777" w:rsidTr="0067497A">
        <w:tc>
          <w:tcPr>
            <w:tcW w:w="566" w:type="dxa"/>
            <w:hideMark/>
          </w:tcPr>
          <w:p w14:paraId="2E6A60A0"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23.</w:t>
            </w:r>
          </w:p>
        </w:tc>
        <w:tc>
          <w:tcPr>
            <w:tcW w:w="8779" w:type="dxa"/>
            <w:hideMark/>
          </w:tcPr>
          <w:p w14:paraId="4209B277" w14:textId="7B23D9BC"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Кращенко Ю. Студентське самоврядування в освітньо-виховному середовищі вищої школи України та зару</w:t>
            </w:r>
            <w:r w:rsidR="005C4ACD" w:rsidRPr="00594A25">
              <w:rPr>
                <w:rFonts w:ascii="Times New Roman" w:hAnsi="Times New Roman" w:cs="Times New Roman"/>
                <w:color w:val="000000" w:themeColor="text1"/>
                <w:sz w:val="32"/>
                <w:szCs w:val="32"/>
              </w:rPr>
              <w:t>біжжя [Електронний ресурс] / Ю. </w:t>
            </w:r>
            <w:r w:rsidRPr="00594A25">
              <w:rPr>
                <w:rFonts w:ascii="Times New Roman" w:hAnsi="Times New Roman" w:cs="Times New Roman"/>
                <w:color w:val="000000" w:themeColor="text1"/>
                <w:sz w:val="32"/>
                <w:szCs w:val="32"/>
              </w:rPr>
              <w:t xml:space="preserve">Кращенко. – Режим доступу : </w:t>
            </w:r>
            <w:hyperlink r:id="rId86" w:history="1">
              <w:r w:rsidRPr="00594A25">
                <w:rPr>
                  <w:rStyle w:val="a3"/>
                  <w:rFonts w:ascii="Times New Roman" w:hAnsi="Times New Roman"/>
                  <w:color w:val="000000" w:themeColor="text1"/>
                  <w:sz w:val="32"/>
                  <w:szCs w:val="32"/>
                </w:rPr>
                <w:t>www.vsrmon.org.ua/studlibrary/manage/1167-2009-12-04-16-48-58</w:t>
              </w:r>
            </w:hyperlink>
          </w:p>
        </w:tc>
      </w:tr>
      <w:tr w:rsidR="00EA5A69" w:rsidRPr="00594A25" w14:paraId="0F77C8F9" w14:textId="77777777" w:rsidTr="0067497A">
        <w:tc>
          <w:tcPr>
            <w:tcW w:w="566" w:type="dxa"/>
            <w:hideMark/>
          </w:tcPr>
          <w:p w14:paraId="5418EEFE"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24.</w:t>
            </w:r>
          </w:p>
        </w:tc>
        <w:tc>
          <w:tcPr>
            <w:tcW w:w="8779" w:type="dxa"/>
            <w:hideMark/>
          </w:tcPr>
          <w:p w14:paraId="5B95735E" w14:textId="24D487C8"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Круцевич  Т.Ю.  Научные  исследования  в массовой физической культуре / Т.</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Ю.</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Круцевич. — К.: Здоров’я, 1985. — 120 с.</w:t>
            </w:r>
          </w:p>
        </w:tc>
      </w:tr>
      <w:tr w:rsidR="00EA5A69" w:rsidRPr="00594A25" w14:paraId="708BA734" w14:textId="77777777" w:rsidTr="0067497A">
        <w:tc>
          <w:tcPr>
            <w:tcW w:w="566" w:type="dxa"/>
            <w:hideMark/>
          </w:tcPr>
          <w:p w14:paraId="0165BA8C"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25.</w:t>
            </w:r>
          </w:p>
        </w:tc>
        <w:tc>
          <w:tcPr>
            <w:tcW w:w="8779" w:type="dxa"/>
            <w:hideMark/>
          </w:tcPr>
          <w:p w14:paraId="36B24847" w14:textId="5C94AEA6"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Круцевич Т.Ю. Методы исследования индивидуального здоровья детей и подростков в процессе физического воспитания / Т.</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Ю.</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Круцевич. — К. : Олимпийская литература, 1999. — 232 с.</w:t>
            </w:r>
          </w:p>
        </w:tc>
      </w:tr>
      <w:tr w:rsidR="00EA5A69" w:rsidRPr="00594A25" w14:paraId="6C2BE54B" w14:textId="77777777" w:rsidTr="0067497A">
        <w:tc>
          <w:tcPr>
            <w:tcW w:w="566" w:type="dxa"/>
            <w:hideMark/>
          </w:tcPr>
          <w:p w14:paraId="389A7246"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26.</w:t>
            </w:r>
          </w:p>
        </w:tc>
        <w:tc>
          <w:tcPr>
            <w:tcW w:w="8779" w:type="dxa"/>
            <w:hideMark/>
          </w:tcPr>
          <w:p w14:paraId="181EAEFD" w14:textId="5AE89257"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Кузьмінський А. І. Педагогіка вищої школи : навч. посіб. / А.</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І.</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 xml:space="preserve">Кузьмінський. – К.: Знання, 2005. – 486 с. </w:t>
            </w:r>
          </w:p>
        </w:tc>
      </w:tr>
      <w:tr w:rsidR="00EA5A69" w:rsidRPr="00594A25" w14:paraId="230874F1" w14:textId="77777777" w:rsidTr="0067497A">
        <w:tc>
          <w:tcPr>
            <w:tcW w:w="566" w:type="dxa"/>
            <w:hideMark/>
          </w:tcPr>
          <w:p w14:paraId="6B084FBA"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27.</w:t>
            </w:r>
          </w:p>
        </w:tc>
        <w:tc>
          <w:tcPr>
            <w:tcW w:w="8779" w:type="dxa"/>
            <w:hideMark/>
          </w:tcPr>
          <w:p w14:paraId="38E7788C" w14:textId="51EEAE4B" w:rsidR="00EA5A69" w:rsidRPr="00594A25" w:rsidRDefault="00EA5A69"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lang w:val="ru-RU"/>
              </w:rPr>
            </w:pPr>
            <w:r w:rsidRPr="00594A25">
              <w:rPr>
                <w:rFonts w:ascii="Times New Roman" w:hAnsi="Times New Roman" w:cs="Times New Roman"/>
                <w:color w:val="000000" w:themeColor="text1"/>
                <w:sz w:val="32"/>
                <w:szCs w:val="32"/>
              </w:rPr>
              <w:t>Лубышева Л.И. Социология физической культуры и спорта : учеб. пособие. – 2-е изд., стереотип / Л.</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И.</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 xml:space="preserve">Лубышева. – М.: Издательский центр «Академия», 2004. – 240 с. </w:t>
            </w:r>
          </w:p>
        </w:tc>
      </w:tr>
      <w:tr w:rsidR="00EA5A69" w:rsidRPr="00594A25" w14:paraId="0096A968" w14:textId="77777777" w:rsidTr="0067497A">
        <w:tc>
          <w:tcPr>
            <w:tcW w:w="566" w:type="dxa"/>
            <w:hideMark/>
          </w:tcPr>
          <w:p w14:paraId="167B127A"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28.</w:t>
            </w:r>
          </w:p>
        </w:tc>
        <w:tc>
          <w:tcPr>
            <w:tcW w:w="8779" w:type="dxa"/>
            <w:hideMark/>
          </w:tcPr>
          <w:p w14:paraId="0A808C65" w14:textId="4CA16549" w:rsidR="00EA5A69" w:rsidRPr="00594A25" w:rsidRDefault="00EA5A69"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bCs/>
                <w:color w:val="000000" w:themeColor="text1"/>
                <w:sz w:val="32"/>
                <w:szCs w:val="32"/>
              </w:rPr>
              <w:t>Лукаш А.О. Університетська освіта : конспект лекцій  [Текст] / А.</w:t>
            </w:r>
            <w:r w:rsidR="005C4ACD" w:rsidRPr="00594A25">
              <w:rPr>
                <w:rFonts w:ascii="Times New Roman" w:hAnsi="Times New Roman" w:cs="Times New Roman"/>
                <w:bCs/>
                <w:color w:val="000000" w:themeColor="text1"/>
                <w:sz w:val="32"/>
                <w:szCs w:val="32"/>
              </w:rPr>
              <w:t> </w:t>
            </w:r>
            <w:r w:rsidRPr="00594A25">
              <w:rPr>
                <w:rFonts w:ascii="Times New Roman" w:hAnsi="Times New Roman" w:cs="Times New Roman"/>
                <w:bCs/>
                <w:color w:val="000000" w:themeColor="text1"/>
                <w:sz w:val="32"/>
                <w:szCs w:val="32"/>
              </w:rPr>
              <w:t xml:space="preserve">О. Лукаш. – Суми : </w:t>
            </w:r>
            <w:r w:rsidRPr="00594A25">
              <w:rPr>
                <w:rFonts w:ascii="Times New Roman" w:hAnsi="Times New Roman" w:cs="Times New Roman"/>
                <w:color w:val="000000" w:themeColor="text1"/>
                <w:sz w:val="32"/>
                <w:szCs w:val="32"/>
              </w:rPr>
              <w:t xml:space="preserve">Сумський державний університет, </w:t>
            </w:r>
            <w:r w:rsidRPr="00594A25">
              <w:rPr>
                <w:rFonts w:ascii="Times New Roman" w:hAnsi="Times New Roman" w:cs="Times New Roman"/>
                <w:bCs/>
                <w:color w:val="000000" w:themeColor="text1"/>
                <w:sz w:val="32"/>
                <w:szCs w:val="32"/>
              </w:rPr>
              <w:t>2011.</w:t>
            </w:r>
          </w:p>
        </w:tc>
      </w:tr>
      <w:tr w:rsidR="00EA5A69" w:rsidRPr="00594A25" w14:paraId="6FE0B237" w14:textId="77777777" w:rsidTr="0067497A">
        <w:tc>
          <w:tcPr>
            <w:tcW w:w="566" w:type="dxa"/>
            <w:hideMark/>
          </w:tcPr>
          <w:p w14:paraId="2EED9C6D" w14:textId="77777777" w:rsidR="00EA5A69" w:rsidRPr="00594A25" w:rsidRDefault="00EA5A69"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29.</w:t>
            </w:r>
          </w:p>
        </w:tc>
        <w:tc>
          <w:tcPr>
            <w:tcW w:w="8779" w:type="dxa"/>
            <w:hideMark/>
          </w:tcPr>
          <w:p w14:paraId="6C96CA6D" w14:textId="2AA4EBD5" w:rsidR="00EA5A69" w:rsidRPr="00594A25" w:rsidRDefault="00EA5A69"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lang w:val="ru-RU"/>
              </w:rPr>
            </w:pPr>
            <w:r w:rsidRPr="00594A25">
              <w:rPr>
                <w:rFonts w:ascii="Times New Roman" w:hAnsi="Times New Roman" w:cs="Times New Roman"/>
                <w:color w:val="000000" w:themeColor="text1"/>
                <w:sz w:val="32"/>
                <w:szCs w:val="32"/>
              </w:rPr>
              <w:t>Матвеев Л.П.  Теория и методика физической культуры.  Введение  в  предмет :  учебник  для высших специальных физкультурных учебных заведений / Л.</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П.</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 xml:space="preserve">Матвеев. 3-е изд. – СПб. : Лань, 2003. – 160 с. </w:t>
            </w:r>
          </w:p>
        </w:tc>
      </w:tr>
      <w:tr w:rsidR="00A87E90" w:rsidRPr="00594A25" w14:paraId="09A4D3BA" w14:textId="77777777" w:rsidTr="0067497A">
        <w:tc>
          <w:tcPr>
            <w:tcW w:w="566" w:type="dxa"/>
          </w:tcPr>
          <w:p w14:paraId="68D8A5D6" w14:textId="0001A216"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30.</w:t>
            </w:r>
          </w:p>
        </w:tc>
        <w:tc>
          <w:tcPr>
            <w:tcW w:w="8779" w:type="dxa"/>
          </w:tcPr>
          <w:p w14:paraId="5A5F008C" w14:textId="30B7D3D8" w:rsidR="00A87E90" w:rsidRPr="00594A25" w:rsidRDefault="00A87E90"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Марченко С.І. Вступ до спеціальностей галузі «Фізичне виховання і спорт» / С.</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І.</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 xml:space="preserve">Марченко //  ТМФВ. – 2011. - № 4. – С. 27-32. </w:t>
            </w:r>
          </w:p>
        </w:tc>
      </w:tr>
      <w:tr w:rsidR="00A87E90" w:rsidRPr="00594A25" w14:paraId="1ED72235" w14:textId="77777777" w:rsidTr="0067497A">
        <w:tc>
          <w:tcPr>
            <w:tcW w:w="566" w:type="dxa"/>
          </w:tcPr>
          <w:p w14:paraId="1A21DEE5" w14:textId="59B3CC48"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31.</w:t>
            </w:r>
          </w:p>
        </w:tc>
        <w:tc>
          <w:tcPr>
            <w:tcW w:w="8779" w:type="dxa"/>
            <w:hideMark/>
          </w:tcPr>
          <w:p w14:paraId="2070B4DC" w14:textId="15D1E149" w:rsidR="00A87E90" w:rsidRPr="00594A25" w:rsidRDefault="00A87E90" w:rsidP="00FE7A05">
            <w:pPr>
              <w:spacing w:line="276" w:lineRule="auto"/>
              <w:jc w:val="both"/>
              <w:rPr>
                <w:rFonts w:ascii="Times New Roman" w:hAnsi="Times New Roman" w:cs="Times New Roman"/>
                <w:bCs/>
                <w:color w:val="000000" w:themeColor="text1"/>
                <w:sz w:val="32"/>
                <w:szCs w:val="32"/>
              </w:rPr>
            </w:pPr>
            <w:r w:rsidRPr="00594A25">
              <w:rPr>
                <w:rFonts w:ascii="Times New Roman" w:hAnsi="Times New Roman" w:cs="Times New Roman"/>
                <w:color w:val="000000" w:themeColor="text1"/>
                <w:sz w:val="32"/>
                <w:szCs w:val="32"/>
              </w:rPr>
              <w:t>Нiсiмчук А.С.   Технологія   виховання студентів факультетів фізичної культури : теорія i практика / А.</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С.</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 xml:space="preserve">Нісімчук.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Луцьк : Вежа.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2000.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240 с.</w:t>
            </w:r>
          </w:p>
        </w:tc>
      </w:tr>
      <w:tr w:rsidR="00A87E90" w:rsidRPr="00594A25" w14:paraId="294CDB7D" w14:textId="77777777" w:rsidTr="0067497A">
        <w:tc>
          <w:tcPr>
            <w:tcW w:w="566" w:type="dxa"/>
          </w:tcPr>
          <w:p w14:paraId="3E480D44" w14:textId="61B0B907"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lastRenderedPageBreak/>
              <w:t>32.</w:t>
            </w:r>
          </w:p>
        </w:tc>
        <w:tc>
          <w:tcPr>
            <w:tcW w:w="8779" w:type="dxa"/>
            <w:hideMark/>
          </w:tcPr>
          <w:p w14:paraId="6D31C484" w14:textId="77777777"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Національна доктрина розвитку освіти : Указ</w:t>
            </w:r>
            <w:r w:rsidRPr="00594A25">
              <w:rPr>
                <w:rFonts w:ascii="Times New Roman" w:hAnsi="Times New Roman" w:cs="Times New Roman"/>
                <w:color w:val="000000" w:themeColor="text1"/>
                <w:sz w:val="32"/>
                <w:szCs w:val="32"/>
              </w:rPr>
              <w:br/>
              <w:t xml:space="preserve">Президента України </w:t>
            </w:r>
            <w:r w:rsidRPr="00594A25">
              <w:rPr>
                <w:rFonts w:ascii="Times New Roman" w:eastAsia="Times New Roman" w:hAnsi="Times New Roman" w:cs="Times New Roman"/>
                <w:color w:val="000000" w:themeColor="text1"/>
                <w:sz w:val="32"/>
                <w:szCs w:val="32"/>
              </w:rPr>
              <w:t xml:space="preserve">№ 347/2002 від 17 квітня 2002 року. </w:t>
            </w:r>
            <w:r w:rsidRPr="00594A25">
              <w:rPr>
                <w:rFonts w:ascii="Times New Roman" w:hAnsi="Times New Roman" w:cs="Times New Roman"/>
                <w:color w:val="000000" w:themeColor="text1"/>
                <w:sz w:val="32"/>
                <w:szCs w:val="32"/>
              </w:rPr>
              <w:t xml:space="preserve">– Електронний ресурс. – Режим доступу :   </w:t>
            </w:r>
            <w:r w:rsidRPr="00594A25">
              <w:rPr>
                <w:rFonts w:ascii="Times New Roman" w:eastAsia="Times New Roman" w:hAnsi="Times New Roman" w:cs="Times New Roman"/>
                <w:color w:val="000000" w:themeColor="text1"/>
                <w:sz w:val="32"/>
                <w:szCs w:val="32"/>
              </w:rPr>
              <w:t xml:space="preserve"> </w:t>
            </w:r>
            <w:hyperlink r:id="rId87" w:history="1">
              <w:r w:rsidRPr="00594A25">
                <w:rPr>
                  <w:rStyle w:val="a3"/>
                  <w:rFonts w:ascii="Times New Roman" w:hAnsi="Times New Roman"/>
                  <w:color w:val="000000" w:themeColor="text1"/>
                  <w:sz w:val="32"/>
                  <w:szCs w:val="32"/>
                </w:rPr>
                <w:t>https://ru.osvita.ua/legislation/other/2827/</w:t>
              </w:r>
            </w:hyperlink>
          </w:p>
        </w:tc>
      </w:tr>
      <w:tr w:rsidR="00A87E90" w:rsidRPr="00594A25" w14:paraId="4EF339DE" w14:textId="77777777" w:rsidTr="0067497A">
        <w:tc>
          <w:tcPr>
            <w:tcW w:w="566" w:type="dxa"/>
          </w:tcPr>
          <w:p w14:paraId="048D14AB" w14:textId="0F192085"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33.</w:t>
            </w:r>
          </w:p>
        </w:tc>
        <w:tc>
          <w:tcPr>
            <w:tcW w:w="8779" w:type="dxa"/>
            <w:hideMark/>
          </w:tcPr>
          <w:p w14:paraId="335E97D3" w14:textId="77777777"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Національна доктрина розвитку фізичної культури і спорту [Електронний ресурс] : –Режим доступу : http://zakon.rada.gov.ua/laws/show/1148/2004</w:t>
            </w:r>
          </w:p>
        </w:tc>
      </w:tr>
      <w:tr w:rsidR="00A87E90" w:rsidRPr="00594A25" w14:paraId="4B0F27B7" w14:textId="77777777" w:rsidTr="0067497A">
        <w:tc>
          <w:tcPr>
            <w:tcW w:w="566" w:type="dxa"/>
          </w:tcPr>
          <w:p w14:paraId="63FFC6AC" w14:textId="52015593"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34.</w:t>
            </w:r>
          </w:p>
        </w:tc>
        <w:tc>
          <w:tcPr>
            <w:tcW w:w="8779" w:type="dxa"/>
            <w:hideMark/>
          </w:tcPr>
          <w:p w14:paraId="6675AA32" w14:textId="77777777"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Національна стратегія з оздоровчої рухової активності в Україні на період до 2025 року «Рухова активність – здоровий спосіб життя - здорова нація» (Указ Президента від 9 лютого 2016 року № 42/2016) [Електронний ресурс] : режим доступу: </w:t>
            </w:r>
            <w:hyperlink r:id="rId88" w:history="1">
              <w:r w:rsidRPr="00594A25">
                <w:rPr>
                  <w:rStyle w:val="a3"/>
                  <w:rFonts w:ascii="Times New Roman" w:hAnsi="Times New Roman"/>
                  <w:color w:val="000000" w:themeColor="text1"/>
                  <w:sz w:val="32"/>
                  <w:szCs w:val="32"/>
                </w:rPr>
                <w:t>http://zakon.rada.gov.ua/laws/show/42/2016</w:t>
              </w:r>
            </w:hyperlink>
          </w:p>
        </w:tc>
      </w:tr>
      <w:tr w:rsidR="00A87E90" w:rsidRPr="00594A25" w14:paraId="7029DAB9" w14:textId="77777777" w:rsidTr="0067497A">
        <w:tc>
          <w:tcPr>
            <w:tcW w:w="566" w:type="dxa"/>
          </w:tcPr>
          <w:p w14:paraId="1F73725F" w14:textId="183CB847"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35.</w:t>
            </w:r>
          </w:p>
        </w:tc>
        <w:tc>
          <w:tcPr>
            <w:tcW w:w="8779" w:type="dxa"/>
            <w:hideMark/>
          </w:tcPr>
          <w:p w14:paraId="2AF766A7" w14:textId="6C62BFF5" w:rsidR="00A87E90" w:rsidRPr="00594A25" w:rsidRDefault="00A87E90" w:rsidP="00FE7A05">
            <w:pPr>
              <w:shd w:val="clear" w:color="auto" w:fill="FFFFFF"/>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iCs/>
                <w:color w:val="000000" w:themeColor="text1"/>
                <w:sz w:val="32"/>
                <w:szCs w:val="32"/>
              </w:rPr>
              <w:t xml:space="preserve">Нога О.П. </w:t>
            </w:r>
            <w:r w:rsidRPr="00594A25">
              <w:rPr>
                <w:rFonts w:ascii="Times New Roman" w:hAnsi="Times New Roman" w:cs="Times New Roman"/>
                <w:color w:val="000000" w:themeColor="text1"/>
                <w:sz w:val="32"/>
                <w:szCs w:val="32"/>
              </w:rPr>
              <w:t>Світ львівського спорту 1900-1939 рр. Спорт, досягнення, товариства, архітектура, вбрання, мистецтво / О.</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П.</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Нога. – Л.: Українські технології, 2004. – 784 с.</w:t>
            </w:r>
          </w:p>
        </w:tc>
      </w:tr>
      <w:tr w:rsidR="00A87E90" w:rsidRPr="00594A25" w14:paraId="0FCD7E5A" w14:textId="77777777" w:rsidTr="0067497A">
        <w:tc>
          <w:tcPr>
            <w:tcW w:w="566" w:type="dxa"/>
          </w:tcPr>
          <w:p w14:paraId="10B8E50B" w14:textId="6C764765"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36.</w:t>
            </w:r>
          </w:p>
        </w:tc>
        <w:tc>
          <w:tcPr>
            <w:tcW w:w="8779" w:type="dxa"/>
            <w:hideMark/>
          </w:tcPr>
          <w:p w14:paraId="203797F6" w14:textId="3D36F9C8" w:rsidR="00A87E90" w:rsidRPr="00594A25" w:rsidRDefault="00A87E90" w:rsidP="00FE7A05">
            <w:pPr>
              <w:widowControl w:val="0"/>
              <w:tabs>
                <w:tab w:val="left" w:pos="0"/>
              </w:tabs>
              <w:autoSpaceDE w:val="0"/>
              <w:autoSpaceDN w:val="0"/>
              <w:adjustRightInd w:val="0"/>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Олейник Н.А. История физической культуры и спорта на Харьковщине (1874-1950) / Н.</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А.</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Олейник, Ю.</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И.</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Грот. – X.: ХДАФК, 2002. – 376 с.</w:t>
            </w:r>
          </w:p>
        </w:tc>
      </w:tr>
      <w:tr w:rsidR="00A87E90" w:rsidRPr="00594A25" w14:paraId="531A78E7" w14:textId="77777777" w:rsidTr="0067497A">
        <w:tc>
          <w:tcPr>
            <w:tcW w:w="566" w:type="dxa"/>
          </w:tcPr>
          <w:p w14:paraId="59750F32" w14:textId="617450B0"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37.</w:t>
            </w:r>
          </w:p>
        </w:tc>
        <w:tc>
          <w:tcPr>
            <w:tcW w:w="8779" w:type="dxa"/>
            <w:hideMark/>
          </w:tcPr>
          <w:p w14:paraId="7AD4DC75" w14:textId="3A286956" w:rsidR="00A87E90" w:rsidRPr="00594A25" w:rsidRDefault="00A87E90"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Олійник  М.О. Правові  основи організації та управління фізичною культурою, спортом і туризмом в Україні / М.</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О.</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Олійник, А.</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П.</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Скрипник. – Вид. 3-є, перероб. і доповн. – Харків : ХаДІФК, 2000. – 292 с.</w:t>
            </w:r>
          </w:p>
        </w:tc>
      </w:tr>
      <w:tr w:rsidR="00A87E90" w:rsidRPr="00594A25" w14:paraId="7505E061" w14:textId="77777777" w:rsidTr="0067497A">
        <w:tc>
          <w:tcPr>
            <w:tcW w:w="566" w:type="dxa"/>
          </w:tcPr>
          <w:p w14:paraId="399D0E42" w14:textId="46485CCF"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38.</w:t>
            </w:r>
          </w:p>
        </w:tc>
        <w:tc>
          <w:tcPr>
            <w:tcW w:w="8779" w:type="dxa"/>
            <w:hideMark/>
          </w:tcPr>
          <w:p w14:paraId="5938D9BC" w14:textId="1D07622C" w:rsidR="00A87E90" w:rsidRPr="00594A25" w:rsidRDefault="00A87E90" w:rsidP="00FE7A05">
            <w:pPr>
              <w:widowControl w:val="0"/>
              <w:tabs>
                <w:tab w:val="left" w:pos="0"/>
              </w:tabs>
              <w:autoSpaceDE w:val="0"/>
              <w:autoSpaceDN w:val="0"/>
              <w:adjustRightInd w:val="0"/>
              <w:spacing w:line="276" w:lineRule="auto"/>
              <w:ind w:firstLine="34"/>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Олійник М.О. Організаційні аспекти управління фізичною культурою і спортом в Україні / М.</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О.</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Олійник. – Харків: ХДАФК, 2003. –172 с.</w:t>
            </w:r>
          </w:p>
        </w:tc>
      </w:tr>
      <w:tr w:rsidR="00A87E90" w:rsidRPr="00594A25" w14:paraId="5B34C98D" w14:textId="77777777" w:rsidTr="0067497A">
        <w:tc>
          <w:tcPr>
            <w:tcW w:w="566" w:type="dxa"/>
          </w:tcPr>
          <w:p w14:paraId="7D7DD655" w14:textId="611D481D"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39.</w:t>
            </w:r>
          </w:p>
        </w:tc>
        <w:tc>
          <w:tcPr>
            <w:tcW w:w="8779" w:type="dxa"/>
            <w:hideMark/>
          </w:tcPr>
          <w:p w14:paraId="5F9466B3" w14:textId="5B504280" w:rsidR="00A87E90" w:rsidRPr="00594A25" w:rsidRDefault="00A87E90" w:rsidP="00FE7A05">
            <w:pPr>
              <w:shd w:val="clear" w:color="auto" w:fill="FFFFFF"/>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Олімпійська хартія : Міжнародний олімпійський комітет. Перше офіційне в</w:t>
            </w:r>
            <w:r w:rsidR="005C4ACD" w:rsidRPr="00594A25">
              <w:rPr>
                <w:rFonts w:ascii="Times New Roman" w:hAnsi="Times New Roman" w:cs="Times New Roman"/>
                <w:color w:val="000000" w:themeColor="text1"/>
                <w:sz w:val="32"/>
                <w:szCs w:val="32"/>
              </w:rPr>
              <w:t>идання / Переклад В. Кулика, В. Геращенка, В. </w:t>
            </w:r>
            <w:r w:rsidRPr="00594A25">
              <w:rPr>
                <w:rFonts w:ascii="Times New Roman" w:hAnsi="Times New Roman" w:cs="Times New Roman"/>
                <w:color w:val="000000" w:themeColor="text1"/>
                <w:sz w:val="32"/>
                <w:szCs w:val="32"/>
              </w:rPr>
              <w:t>Снєгірьова. – К.: Олімпійська література, 1999. – 96 с.</w:t>
            </w:r>
          </w:p>
        </w:tc>
      </w:tr>
      <w:tr w:rsidR="00A87E90" w:rsidRPr="00594A25" w14:paraId="4399B9AE" w14:textId="77777777" w:rsidTr="0067497A">
        <w:tc>
          <w:tcPr>
            <w:tcW w:w="566" w:type="dxa"/>
          </w:tcPr>
          <w:p w14:paraId="13250EFA" w14:textId="3B647559"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40.</w:t>
            </w:r>
          </w:p>
        </w:tc>
        <w:tc>
          <w:tcPr>
            <w:tcW w:w="8779" w:type="dxa"/>
            <w:hideMark/>
          </w:tcPr>
          <w:p w14:paraId="0FBC3DC0" w14:textId="2F902982" w:rsidR="00A87E90" w:rsidRPr="00594A25" w:rsidRDefault="005C4ACD"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Платонов </w:t>
            </w:r>
            <w:r w:rsidR="00A87E90" w:rsidRPr="00594A25">
              <w:rPr>
                <w:rFonts w:ascii="Times New Roman" w:hAnsi="Times New Roman" w:cs="Times New Roman"/>
                <w:color w:val="000000" w:themeColor="text1"/>
                <w:sz w:val="32"/>
                <w:szCs w:val="32"/>
              </w:rPr>
              <w:t>В.М. Фізична підготовка  спортсмена / В.</w:t>
            </w:r>
            <w:r w:rsidRPr="00594A25">
              <w:rPr>
                <w:rFonts w:ascii="Times New Roman" w:hAnsi="Times New Roman" w:cs="Times New Roman"/>
                <w:color w:val="000000" w:themeColor="text1"/>
                <w:sz w:val="32"/>
                <w:szCs w:val="32"/>
              </w:rPr>
              <w:t> </w:t>
            </w:r>
            <w:r w:rsidR="00A87E90" w:rsidRPr="00594A25">
              <w:rPr>
                <w:rFonts w:ascii="Times New Roman" w:hAnsi="Times New Roman" w:cs="Times New Roman"/>
                <w:color w:val="000000" w:themeColor="text1"/>
                <w:sz w:val="32"/>
                <w:szCs w:val="32"/>
              </w:rPr>
              <w:t>М.</w:t>
            </w:r>
            <w:r w:rsidRPr="00594A25">
              <w:rPr>
                <w:rFonts w:ascii="Times New Roman" w:hAnsi="Times New Roman" w:cs="Times New Roman"/>
                <w:color w:val="000000" w:themeColor="text1"/>
                <w:sz w:val="32"/>
                <w:szCs w:val="32"/>
              </w:rPr>
              <w:t> </w:t>
            </w:r>
            <w:r w:rsidR="00A87E90" w:rsidRPr="00594A25">
              <w:rPr>
                <w:rFonts w:ascii="Times New Roman" w:hAnsi="Times New Roman" w:cs="Times New Roman"/>
                <w:color w:val="000000" w:themeColor="text1"/>
                <w:sz w:val="32"/>
                <w:szCs w:val="32"/>
              </w:rPr>
              <w:t>Платонов, М.</w:t>
            </w:r>
            <w:r w:rsidRPr="00594A25">
              <w:rPr>
                <w:rFonts w:ascii="Times New Roman" w:hAnsi="Times New Roman" w:cs="Times New Roman"/>
                <w:color w:val="000000" w:themeColor="text1"/>
                <w:sz w:val="32"/>
                <w:szCs w:val="32"/>
              </w:rPr>
              <w:t> </w:t>
            </w:r>
            <w:r w:rsidR="00A87E90" w:rsidRPr="00594A25">
              <w:rPr>
                <w:rFonts w:ascii="Times New Roman" w:hAnsi="Times New Roman" w:cs="Times New Roman"/>
                <w:color w:val="000000" w:themeColor="text1"/>
                <w:sz w:val="32"/>
                <w:szCs w:val="32"/>
              </w:rPr>
              <w:t>М.</w:t>
            </w:r>
            <w:r w:rsidRPr="00594A25">
              <w:rPr>
                <w:rFonts w:ascii="Times New Roman" w:hAnsi="Times New Roman" w:cs="Times New Roman"/>
                <w:color w:val="000000" w:themeColor="text1"/>
                <w:sz w:val="32"/>
                <w:szCs w:val="32"/>
              </w:rPr>
              <w:t> </w:t>
            </w:r>
            <w:r w:rsidR="00A87E90" w:rsidRPr="00594A25">
              <w:rPr>
                <w:rFonts w:ascii="Times New Roman" w:hAnsi="Times New Roman" w:cs="Times New Roman"/>
                <w:color w:val="000000" w:themeColor="text1"/>
                <w:sz w:val="32"/>
                <w:szCs w:val="32"/>
              </w:rPr>
              <w:t>Булатова. — К. :  Олімпійська  література, 1995. — 320 с.</w:t>
            </w:r>
          </w:p>
        </w:tc>
      </w:tr>
      <w:tr w:rsidR="00A87E90" w:rsidRPr="00594A25" w14:paraId="2506C65A" w14:textId="77777777" w:rsidTr="0067497A">
        <w:tc>
          <w:tcPr>
            <w:tcW w:w="566" w:type="dxa"/>
          </w:tcPr>
          <w:p w14:paraId="7B751443" w14:textId="17F6B7FE"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41.</w:t>
            </w:r>
          </w:p>
        </w:tc>
        <w:tc>
          <w:tcPr>
            <w:tcW w:w="8779" w:type="dxa"/>
            <w:hideMark/>
          </w:tcPr>
          <w:p w14:paraId="55973631" w14:textId="77777777"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Положення про організацію і проведення комп’ютерного тестування студентів на базі Центру тестування Миколаївського національного університету імені </w:t>
            </w:r>
            <w:r w:rsidRPr="00594A25">
              <w:rPr>
                <w:rFonts w:ascii="Times New Roman" w:hAnsi="Times New Roman" w:cs="Times New Roman"/>
                <w:color w:val="000000" w:themeColor="text1"/>
                <w:sz w:val="32"/>
                <w:szCs w:val="32"/>
              </w:rPr>
              <w:lastRenderedPageBreak/>
              <w:t xml:space="preserve">В. О. Сухомлинського  [Електронний ресурс]. – Режим доступу: </w:t>
            </w:r>
            <w:hyperlink r:id="rId89" w:history="1">
              <w:r w:rsidRPr="00594A25">
                <w:rPr>
                  <w:rStyle w:val="a3"/>
                  <w:rFonts w:ascii="Times New Roman" w:hAnsi="Times New Roman"/>
                  <w:color w:val="000000" w:themeColor="text1"/>
                  <w:sz w:val="32"/>
                  <w:szCs w:val="32"/>
                </w:rPr>
                <w:t>http://mdu.edu.ua/?page_id=7488</w:t>
              </w:r>
            </w:hyperlink>
            <w:r w:rsidRPr="00594A25">
              <w:rPr>
                <w:rFonts w:ascii="Times New Roman" w:hAnsi="Times New Roman" w:cs="Times New Roman"/>
                <w:color w:val="000000" w:themeColor="text1"/>
                <w:sz w:val="32"/>
                <w:szCs w:val="32"/>
              </w:rPr>
              <w:t xml:space="preserve"> </w:t>
            </w:r>
          </w:p>
        </w:tc>
      </w:tr>
      <w:tr w:rsidR="00A87E90" w:rsidRPr="00594A25" w14:paraId="1CBC90AA" w14:textId="77777777" w:rsidTr="0067497A">
        <w:tc>
          <w:tcPr>
            <w:tcW w:w="566" w:type="dxa"/>
          </w:tcPr>
          <w:p w14:paraId="0FF4284A" w14:textId="6EFD4AE3"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lastRenderedPageBreak/>
              <w:t>42.</w:t>
            </w:r>
          </w:p>
        </w:tc>
        <w:tc>
          <w:tcPr>
            <w:tcW w:w="8779" w:type="dxa"/>
            <w:hideMark/>
          </w:tcPr>
          <w:p w14:paraId="24BA5E33" w14:textId="77777777" w:rsidR="00A87E90" w:rsidRPr="00594A25" w:rsidRDefault="00A87E90" w:rsidP="00FE7A05">
            <w:pPr>
              <w:spacing w:line="276" w:lineRule="auto"/>
              <w:jc w:val="both"/>
              <w:rPr>
                <w:rFonts w:ascii="Times New Roman" w:hAnsi="Times New Roman" w:cs="Times New Roman"/>
                <w:bCs/>
                <w:color w:val="000000" w:themeColor="text1"/>
                <w:sz w:val="32"/>
                <w:szCs w:val="32"/>
              </w:rPr>
            </w:pPr>
            <w:r w:rsidRPr="00594A25">
              <w:rPr>
                <w:rFonts w:ascii="Times New Roman" w:hAnsi="Times New Roman" w:cs="Times New Roman"/>
                <w:color w:val="000000" w:themeColor="text1"/>
                <w:sz w:val="32"/>
                <w:szCs w:val="32"/>
              </w:rPr>
              <w:t xml:space="preserve">Положення про організацію освітнього процесу в Миколаївському національному університеті імені В.О. Сухомлинського    [Електронний ресурс]. – Режим доступу : </w:t>
            </w:r>
            <w:hyperlink r:id="rId90" w:history="1">
              <w:r w:rsidRPr="00594A25">
                <w:rPr>
                  <w:rStyle w:val="a3"/>
                  <w:rFonts w:ascii="Times New Roman" w:hAnsi="Times New Roman"/>
                  <w:color w:val="000000" w:themeColor="text1"/>
                  <w:sz w:val="32"/>
                  <w:szCs w:val="32"/>
                </w:rPr>
                <w:t>http://mdu.edu.ua/?page_id=7488</w:t>
              </w:r>
            </w:hyperlink>
            <w:r w:rsidRPr="00594A25">
              <w:rPr>
                <w:rFonts w:ascii="Times New Roman" w:hAnsi="Times New Roman" w:cs="Times New Roman"/>
                <w:color w:val="000000" w:themeColor="text1"/>
                <w:sz w:val="32"/>
                <w:szCs w:val="32"/>
              </w:rPr>
              <w:t xml:space="preserve">     </w:t>
            </w:r>
          </w:p>
        </w:tc>
      </w:tr>
      <w:tr w:rsidR="00A87E90" w:rsidRPr="00594A25" w14:paraId="44597C1C" w14:textId="77777777" w:rsidTr="0067497A">
        <w:tc>
          <w:tcPr>
            <w:tcW w:w="566" w:type="dxa"/>
          </w:tcPr>
          <w:p w14:paraId="09067DD6" w14:textId="062EC87A"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43.</w:t>
            </w:r>
          </w:p>
        </w:tc>
        <w:tc>
          <w:tcPr>
            <w:tcW w:w="8779" w:type="dxa"/>
            <w:hideMark/>
          </w:tcPr>
          <w:p w14:paraId="5916376F" w14:textId="2F06ABDE" w:rsidR="00A87E90" w:rsidRPr="00594A25" w:rsidRDefault="00146F23" w:rsidP="00FE7A05">
            <w:pPr>
              <w:spacing w:line="276" w:lineRule="auto"/>
              <w:jc w:val="both"/>
              <w:rPr>
                <w:rFonts w:ascii="Times New Roman" w:hAnsi="Times New Roman" w:cs="Times New Roman"/>
                <w:color w:val="000000" w:themeColor="text1"/>
                <w:sz w:val="32"/>
                <w:szCs w:val="32"/>
              </w:rPr>
            </w:pPr>
            <w:hyperlink r:id="rId91" w:history="1">
              <w:r w:rsidR="00A87E90" w:rsidRPr="00594A25">
                <w:rPr>
                  <w:rStyle w:val="a3"/>
                  <w:rFonts w:ascii="Times New Roman" w:hAnsi="Times New Roman"/>
                  <w:bCs/>
                  <w:color w:val="000000" w:themeColor="text1"/>
                  <w:sz w:val="32"/>
                  <w:szCs w:val="32"/>
                  <w:u w:val="none"/>
                  <w:bdr w:val="none" w:sz="0" w:space="0" w:color="auto" w:frame="1"/>
                </w:rPr>
                <w:t>Положення про організацію самостійної роботи студентів</w:t>
              </w:r>
            </w:hyperlink>
            <w:r w:rsidR="00A87E90" w:rsidRPr="00594A25">
              <w:rPr>
                <w:rFonts w:ascii="Times New Roman" w:hAnsi="Times New Roman" w:cs="Times New Roman"/>
                <w:bCs/>
                <w:color w:val="000000" w:themeColor="text1"/>
                <w:sz w:val="32"/>
                <w:szCs w:val="32"/>
              </w:rPr>
              <w:t xml:space="preserve"> у </w:t>
            </w:r>
            <w:r w:rsidR="00A87E90" w:rsidRPr="00594A25">
              <w:rPr>
                <w:rFonts w:ascii="Times New Roman" w:hAnsi="Times New Roman" w:cs="Times New Roman"/>
                <w:color w:val="000000" w:themeColor="text1"/>
                <w:sz w:val="32"/>
                <w:szCs w:val="32"/>
              </w:rPr>
              <w:t xml:space="preserve">Миколаївському національному університеті імені В.О. Сухомлинського [Електронний ресурс]. – Режим доступу: </w:t>
            </w:r>
            <w:r w:rsidR="00A87E90" w:rsidRPr="00594A25">
              <w:rPr>
                <w:rFonts w:ascii="Times New Roman" w:hAnsi="Times New Roman" w:cs="Times New Roman"/>
                <w:bCs/>
                <w:color w:val="000000" w:themeColor="text1"/>
                <w:sz w:val="32"/>
                <w:szCs w:val="32"/>
              </w:rPr>
              <w:t xml:space="preserve"> </w:t>
            </w:r>
            <w:hyperlink r:id="rId92" w:history="1">
              <w:r w:rsidR="00A87E90" w:rsidRPr="00594A25">
                <w:rPr>
                  <w:rStyle w:val="a3"/>
                  <w:rFonts w:ascii="Times New Roman" w:hAnsi="Times New Roman"/>
                  <w:bCs/>
                  <w:color w:val="000000" w:themeColor="text1"/>
                  <w:sz w:val="32"/>
                  <w:szCs w:val="32"/>
                </w:rPr>
                <w:t>http://mdu.edu.ua/?page_id=7488</w:t>
              </w:r>
            </w:hyperlink>
          </w:p>
        </w:tc>
      </w:tr>
      <w:tr w:rsidR="00A87E90" w:rsidRPr="00594A25" w14:paraId="1A500CCE" w14:textId="77777777" w:rsidTr="0067497A">
        <w:tc>
          <w:tcPr>
            <w:tcW w:w="566" w:type="dxa"/>
            <w:hideMark/>
          </w:tcPr>
          <w:p w14:paraId="37FB0F65" w14:textId="4D254437"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44.</w:t>
            </w:r>
          </w:p>
        </w:tc>
        <w:tc>
          <w:tcPr>
            <w:tcW w:w="8779" w:type="dxa"/>
            <w:hideMark/>
          </w:tcPr>
          <w:p w14:paraId="358A6BA3" w14:textId="1D914A7E" w:rsidR="00A87E90" w:rsidRPr="00594A25" w:rsidRDefault="00A87E90" w:rsidP="00FE7A05">
            <w:pPr>
              <w:shd w:val="clear" w:color="auto" w:fill="FFFFFF"/>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iCs/>
                <w:color w:val="000000" w:themeColor="text1"/>
                <w:sz w:val="32"/>
                <w:szCs w:val="32"/>
              </w:rPr>
              <w:t xml:space="preserve">Приступа Є.Н. </w:t>
            </w:r>
            <w:r w:rsidRPr="00594A25">
              <w:rPr>
                <w:rFonts w:ascii="Times New Roman" w:hAnsi="Times New Roman" w:cs="Times New Roman"/>
                <w:color w:val="000000" w:themeColor="text1"/>
                <w:sz w:val="32"/>
                <w:szCs w:val="32"/>
              </w:rPr>
              <w:t>Народна фізична культура українців / Є.</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Н.</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Приступа. – Львів, 1995. – 254 с.</w:t>
            </w:r>
          </w:p>
        </w:tc>
      </w:tr>
      <w:tr w:rsidR="00A87E90" w:rsidRPr="00594A25" w14:paraId="258D558B" w14:textId="77777777" w:rsidTr="0067497A">
        <w:tc>
          <w:tcPr>
            <w:tcW w:w="566" w:type="dxa"/>
          </w:tcPr>
          <w:p w14:paraId="0C080458" w14:textId="29B6CB12"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45.</w:t>
            </w:r>
          </w:p>
        </w:tc>
        <w:tc>
          <w:tcPr>
            <w:tcW w:w="8779" w:type="dxa"/>
            <w:hideMark/>
          </w:tcPr>
          <w:p w14:paraId="2A9B5EB7" w14:textId="2C6B5C05" w:rsidR="00A87E90" w:rsidRPr="00594A25" w:rsidRDefault="00A87E90" w:rsidP="00FE7A05">
            <w:pPr>
              <w:shd w:val="clear" w:color="auto" w:fill="FFFFFF"/>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iCs/>
                <w:color w:val="000000" w:themeColor="text1"/>
                <w:sz w:val="32"/>
                <w:szCs w:val="32"/>
              </w:rPr>
              <w:t xml:space="preserve">Приступа Є.Н. </w:t>
            </w:r>
            <w:r w:rsidRPr="00594A25">
              <w:rPr>
                <w:rFonts w:ascii="Times New Roman" w:hAnsi="Times New Roman" w:cs="Times New Roman"/>
                <w:color w:val="000000" w:themeColor="text1"/>
                <w:sz w:val="32"/>
                <w:szCs w:val="32"/>
              </w:rPr>
              <w:t>Традиції української національної фізичної культури / Є.</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Н.</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Приступа, В.</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С.</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Пилат. – Львів : Троян, 1991. – 102 с.</w:t>
            </w:r>
          </w:p>
        </w:tc>
      </w:tr>
      <w:tr w:rsidR="00A87E90" w:rsidRPr="00594A25" w14:paraId="43872B90" w14:textId="77777777" w:rsidTr="0067497A">
        <w:tc>
          <w:tcPr>
            <w:tcW w:w="566" w:type="dxa"/>
          </w:tcPr>
          <w:p w14:paraId="3A177EC7" w14:textId="64994A41"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46.</w:t>
            </w:r>
          </w:p>
        </w:tc>
        <w:tc>
          <w:tcPr>
            <w:tcW w:w="8779" w:type="dxa"/>
            <w:hideMark/>
          </w:tcPr>
          <w:p w14:paraId="3267647F" w14:textId="77777777"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bCs/>
                <w:color w:val="000000" w:themeColor="text1"/>
                <w:sz w:val="32"/>
                <w:szCs w:val="32"/>
              </w:rPr>
              <w:t>Про вищу освіту :   закон України  № 1556-</w:t>
            </w:r>
            <w:r w:rsidRPr="00594A25">
              <w:rPr>
                <w:rFonts w:ascii="Times New Roman" w:hAnsi="Times New Roman" w:cs="Times New Roman"/>
                <w:bCs/>
                <w:color w:val="000000" w:themeColor="text1"/>
                <w:sz w:val="32"/>
                <w:szCs w:val="32"/>
                <w:lang w:val="en-US"/>
              </w:rPr>
              <w:t>VII</w:t>
            </w:r>
            <w:r w:rsidRPr="00594A25">
              <w:rPr>
                <w:rFonts w:ascii="Times New Roman" w:hAnsi="Times New Roman" w:cs="Times New Roman"/>
                <w:bCs/>
                <w:color w:val="000000" w:themeColor="text1"/>
                <w:sz w:val="32"/>
                <w:szCs w:val="32"/>
              </w:rPr>
              <w:t xml:space="preserve"> від 25 липня 2018 р.</w:t>
            </w:r>
            <w:r w:rsidRPr="00594A25">
              <w:rPr>
                <w:rFonts w:ascii="Times New Roman" w:hAnsi="Times New Roman" w:cs="Times New Roman"/>
                <w:color w:val="000000" w:themeColor="text1"/>
                <w:sz w:val="32"/>
                <w:szCs w:val="32"/>
              </w:rPr>
              <w:t xml:space="preserve"> [Електронний ресурс]. </w:t>
            </w:r>
            <w:r w:rsidRPr="00594A25">
              <w:rPr>
                <w:rFonts w:ascii="Times New Roman" w:hAnsi="Times New Roman" w:cs="Times New Roman"/>
                <w:bCs/>
                <w:color w:val="000000" w:themeColor="text1"/>
                <w:sz w:val="32"/>
                <w:szCs w:val="32"/>
              </w:rPr>
              <w:t xml:space="preserve">– </w:t>
            </w:r>
            <w:r w:rsidRPr="00594A25">
              <w:rPr>
                <w:rFonts w:ascii="Times New Roman" w:hAnsi="Times New Roman" w:cs="Times New Roman"/>
                <w:color w:val="000000" w:themeColor="text1"/>
                <w:sz w:val="32"/>
                <w:szCs w:val="32"/>
              </w:rPr>
              <w:t>Режим доступу : http://zakon.rada.gov.ua/laws/show/1556-18</w:t>
            </w:r>
          </w:p>
        </w:tc>
      </w:tr>
      <w:tr w:rsidR="00A87E90" w:rsidRPr="00594A25" w14:paraId="349B0D4D" w14:textId="77777777" w:rsidTr="0067497A">
        <w:tc>
          <w:tcPr>
            <w:tcW w:w="566" w:type="dxa"/>
          </w:tcPr>
          <w:p w14:paraId="339EFB78" w14:textId="67C27BD9"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47.</w:t>
            </w:r>
          </w:p>
        </w:tc>
        <w:tc>
          <w:tcPr>
            <w:tcW w:w="8779" w:type="dxa"/>
            <w:hideMark/>
          </w:tcPr>
          <w:p w14:paraId="7522015C" w14:textId="77777777"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Про освіту : закон України № 2145 VIII від 05 вересня 2017 // Відомості Верховної Ради. – Електронний ресурс. – Режим доступу :   </w:t>
            </w:r>
            <w:hyperlink r:id="rId93" w:history="1">
              <w:r w:rsidRPr="00594A25">
                <w:rPr>
                  <w:rStyle w:val="a3"/>
                  <w:rFonts w:ascii="Times New Roman" w:hAnsi="Times New Roman"/>
                  <w:color w:val="000000" w:themeColor="text1"/>
                  <w:sz w:val="32"/>
                  <w:szCs w:val="32"/>
                </w:rPr>
                <w:t>http://zakon.rada.gov.ua/laws/show/2145-19</w:t>
              </w:r>
            </w:hyperlink>
          </w:p>
        </w:tc>
      </w:tr>
      <w:tr w:rsidR="00A87E90" w:rsidRPr="00594A25" w14:paraId="7CC68214" w14:textId="77777777" w:rsidTr="0067497A">
        <w:tc>
          <w:tcPr>
            <w:tcW w:w="566" w:type="dxa"/>
          </w:tcPr>
          <w:p w14:paraId="3B5A0596" w14:textId="2B1624AD"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48.</w:t>
            </w:r>
          </w:p>
        </w:tc>
        <w:tc>
          <w:tcPr>
            <w:tcW w:w="8779" w:type="dxa"/>
            <w:hideMark/>
          </w:tcPr>
          <w:p w14:paraId="07951154" w14:textId="77777777" w:rsidR="00A87E90" w:rsidRPr="00594A25" w:rsidRDefault="00A87E90" w:rsidP="00FE7A05">
            <w:pPr>
              <w:spacing w:line="276" w:lineRule="auto"/>
              <w:jc w:val="both"/>
              <w:rPr>
                <w:rFonts w:ascii="Times New Roman" w:hAnsi="Times New Roman" w:cs="Times New Roman"/>
                <w:bCs/>
                <w:color w:val="000000" w:themeColor="text1"/>
                <w:sz w:val="32"/>
                <w:szCs w:val="32"/>
              </w:rPr>
            </w:pPr>
            <w:r w:rsidRPr="00594A25">
              <w:rPr>
                <w:rFonts w:ascii="Times New Roman" w:hAnsi="Times New Roman" w:cs="Times New Roman"/>
                <w:color w:val="000000" w:themeColor="text1"/>
                <w:sz w:val="32"/>
                <w:szCs w:val="32"/>
              </w:rPr>
              <w:t xml:space="preserve">Про фізичну культуру і спорт : закон України №3808-ХІІ редакція від 03.07.2018 [Електронний ресурс]. </w:t>
            </w:r>
            <w:r w:rsidRPr="00594A25">
              <w:rPr>
                <w:rFonts w:ascii="Times New Roman" w:hAnsi="Times New Roman" w:cs="Times New Roman"/>
                <w:bCs/>
                <w:color w:val="000000" w:themeColor="text1"/>
                <w:sz w:val="32"/>
                <w:szCs w:val="32"/>
              </w:rPr>
              <w:t xml:space="preserve">– </w:t>
            </w:r>
            <w:r w:rsidRPr="00594A25">
              <w:rPr>
                <w:rFonts w:ascii="Times New Roman" w:hAnsi="Times New Roman" w:cs="Times New Roman"/>
                <w:color w:val="000000" w:themeColor="text1"/>
                <w:sz w:val="32"/>
                <w:szCs w:val="32"/>
              </w:rPr>
              <w:t xml:space="preserve">Режим доступу :  </w:t>
            </w:r>
            <w:hyperlink r:id="rId94" w:history="1">
              <w:r w:rsidRPr="00594A25">
                <w:rPr>
                  <w:rStyle w:val="a3"/>
                  <w:rFonts w:ascii="Times New Roman" w:hAnsi="Times New Roman"/>
                  <w:color w:val="000000" w:themeColor="text1"/>
                  <w:sz w:val="32"/>
                  <w:szCs w:val="32"/>
                </w:rPr>
                <w:t>http://zakon.rada.gov.ua/laws/show/3808-12</w:t>
              </w:r>
            </w:hyperlink>
          </w:p>
        </w:tc>
      </w:tr>
      <w:tr w:rsidR="00A87E90" w:rsidRPr="00594A25" w14:paraId="36821C50" w14:textId="77777777" w:rsidTr="0067497A">
        <w:tc>
          <w:tcPr>
            <w:tcW w:w="566" w:type="dxa"/>
          </w:tcPr>
          <w:p w14:paraId="66792CCE" w14:textId="0B89C975"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49.</w:t>
            </w:r>
          </w:p>
        </w:tc>
        <w:tc>
          <w:tcPr>
            <w:tcW w:w="8779" w:type="dxa"/>
            <w:hideMark/>
          </w:tcPr>
          <w:p w14:paraId="51B8B845" w14:textId="33123D0B"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Проблеми теорії і методики фізичного виховання: Колективна монографія / Упоряд. О.</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М. Вацеба, Ю.</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В. Петришин, Є.</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Н. Приступа, І.</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Р. Боднар. - Л., Українські технології, 2005. - 296 с.</w:t>
            </w:r>
          </w:p>
        </w:tc>
      </w:tr>
      <w:tr w:rsidR="00A87E90" w:rsidRPr="00594A25" w14:paraId="0B19CCA7" w14:textId="77777777" w:rsidTr="0067497A">
        <w:tc>
          <w:tcPr>
            <w:tcW w:w="566" w:type="dxa"/>
          </w:tcPr>
          <w:p w14:paraId="3884FC75" w14:textId="4002415B"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50.</w:t>
            </w:r>
          </w:p>
        </w:tc>
        <w:tc>
          <w:tcPr>
            <w:tcW w:w="8779" w:type="dxa"/>
            <w:hideMark/>
          </w:tcPr>
          <w:p w14:paraId="60D5F4B6" w14:textId="262EDEA4"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Прокопенко І. Ф. Педагогічні технології : навч. посібник / І.</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Ф.</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Прокопенко, В.</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І.</w:t>
            </w:r>
            <w:r w:rsidR="005C4ACD"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Євдокимов. – Харків : Колегіум, 2005. – 224 с.</w:t>
            </w:r>
          </w:p>
        </w:tc>
      </w:tr>
      <w:tr w:rsidR="00A87E90" w:rsidRPr="00594A25" w14:paraId="2C48CEFC" w14:textId="77777777" w:rsidTr="0067497A">
        <w:tc>
          <w:tcPr>
            <w:tcW w:w="566" w:type="dxa"/>
          </w:tcPr>
          <w:p w14:paraId="77CCD0AC" w14:textId="300516E0"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51.</w:t>
            </w:r>
          </w:p>
        </w:tc>
        <w:tc>
          <w:tcPr>
            <w:tcW w:w="8779" w:type="dxa"/>
            <w:hideMark/>
          </w:tcPr>
          <w:p w14:paraId="076E448F" w14:textId="328D223D"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Рашкевич Ю. М. Болонський процес та нова парадигма вищої освіти : монографія / </w:t>
            </w:r>
            <w:r w:rsidR="005C4ACD" w:rsidRPr="00594A25">
              <w:rPr>
                <w:rFonts w:ascii="Times New Roman" w:hAnsi="Times New Roman" w:cs="Times New Roman"/>
                <w:color w:val="000000" w:themeColor="text1"/>
                <w:sz w:val="32"/>
                <w:szCs w:val="32"/>
              </w:rPr>
              <w:t>Ю</w:t>
            </w:r>
            <w:r w:rsidR="008D17F1" w:rsidRPr="00594A25">
              <w:rPr>
                <w:rFonts w:ascii="Times New Roman" w:hAnsi="Times New Roman" w:cs="Times New Roman"/>
                <w:color w:val="000000" w:themeColor="text1"/>
                <w:sz w:val="32"/>
                <w:szCs w:val="32"/>
              </w:rPr>
              <w:t>.</w:t>
            </w:r>
            <w:r w:rsidR="008D17F1" w:rsidRPr="00594A25">
              <w:rPr>
                <w:rFonts w:ascii="Times New Roman" w:hAnsi="Times New Roman" w:cs="Times New Roman"/>
                <w:color w:val="000000" w:themeColor="text1"/>
                <w:sz w:val="32"/>
                <w:szCs w:val="32"/>
                <w:lang w:val="ru-RU"/>
              </w:rPr>
              <w:t> </w:t>
            </w:r>
            <w:r w:rsidR="008D17F1" w:rsidRPr="00594A25">
              <w:rPr>
                <w:rFonts w:ascii="Times New Roman" w:hAnsi="Times New Roman" w:cs="Times New Roman"/>
                <w:color w:val="000000" w:themeColor="text1"/>
                <w:sz w:val="32"/>
                <w:szCs w:val="32"/>
              </w:rPr>
              <w:t>М. </w:t>
            </w:r>
            <w:r w:rsidRPr="00594A25">
              <w:rPr>
                <w:rFonts w:ascii="Times New Roman" w:hAnsi="Times New Roman" w:cs="Times New Roman"/>
                <w:color w:val="000000" w:themeColor="text1"/>
                <w:sz w:val="32"/>
                <w:szCs w:val="32"/>
              </w:rPr>
              <w:t>Рашкевич. – Львів : Видавництво Львівської політехніки, 2014. – 168 с.</w:t>
            </w:r>
          </w:p>
        </w:tc>
      </w:tr>
      <w:tr w:rsidR="00A87E90" w:rsidRPr="00594A25" w14:paraId="038A9D4C" w14:textId="77777777" w:rsidTr="0067497A">
        <w:tc>
          <w:tcPr>
            <w:tcW w:w="566" w:type="dxa"/>
          </w:tcPr>
          <w:p w14:paraId="00395365" w14:textId="4E4B5163"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lastRenderedPageBreak/>
              <w:t>52.</w:t>
            </w:r>
          </w:p>
        </w:tc>
        <w:tc>
          <w:tcPr>
            <w:tcW w:w="8779" w:type="dxa"/>
            <w:hideMark/>
          </w:tcPr>
          <w:p w14:paraId="324105DC" w14:textId="77777777"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Розпорядження Президента України «Про розвиток олімпійського руху в Україні» [Електронний ресурс] : режим доступу: </w:t>
            </w:r>
            <w:hyperlink r:id="rId95" w:history="1">
              <w:r w:rsidRPr="00594A25">
                <w:rPr>
                  <w:rStyle w:val="a3"/>
                  <w:rFonts w:ascii="Times New Roman" w:hAnsi="Times New Roman"/>
                  <w:color w:val="000000" w:themeColor="text1"/>
                  <w:sz w:val="32"/>
                  <w:szCs w:val="32"/>
                </w:rPr>
                <w:t>http://zakon.rada.gov.ua/laws/show/137/92-%D1%80%D0%BF</w:t>
              </w:r>
            </w:hyperlink>
          </w:p>
        </w:tc>
      </w:tr>
      <w:tr w:rsidR="00A87E90" w:rsidRPr="00594A25" w14:paraId="45D04D9D" w14:textId="77777777" w:rsidTr="0067497A">
        <w:tc>
          <w:tcPr>
            <w:tcW w:w="566" w:type="dxa"/>
          </w:tcPr>
          <w:p w14:paraId="77C11C56" w14:textId="3A7E1DC7"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53.</w:t>
            </w:r>
          </w:p>
        </w:tc>
        <w:tc>
          <w:tcPr>
            <w:tcW w:w="8779" w:type="dxa"/>
            <w:hideMark/>
          </w:tcPr>
          <w:p w14:paraId="46690421" w14:textId="7385CDC0"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Сергієнко   Л.П.   Тестування   рухових здібностей   школярів / Л.</w:t>
            </w:r>
            <w:r w:rsidR="008D17F1"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П.</w:t>
            </w:r>
            <w:r w:rsidR="008D17F1"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Сергієнко. — К. :   Олімпійська література, 2001. — 439 с.</w:t>
            </w:r>
          </w:p>
        </w:tc>
      </w:tr>
      <w:tr w:rsidR="00A87E90" w:rsidRPr="00594A25" w14:paraId="4FB1C00D" w14:textId="77777777" w:rsidTr="0067497A">
        <w:tc>
          <w:tcPr>
            <w:tcW w:w="566" w:type="dxa"/>
          </w:tcPr>
          <w:p w14:paraId="633E61E4" w14:textId="13493AD4"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54.</w:t>
            </w:r>
          </w:p>
        </w:tc>
        <w:tc>
          <w:tcPr>
            <w:tcW w:w="8779" w:type="dxa"/>
            <w:hideMark/>
          </w:tcPr>
          <w:p w14:paraId="6B3E4A35" w14:textId="1BC96AFA" w:rsidR="00A87E90" w:rsidRPr="00594A25" w:rsidRDefault="00A87E90"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Сергієнко  Л.П.  Практикум  з  теорії  і  методики фізичного виховання : навч. Посібник / Л.</w:t>
            </w:r>
            <w:r w:rsidR="008D17F1" w:rsidRPr="00594A25">
              <w:rPr>
                <w:rFonts w:ascii="Times New Roman" w:hAnsi="Times New Roman" w:cs="Times New Roman"/>
                <w:color w:val="000000" w:themeColor="text1"/>
                <w:sz w:val="32"/>
                <w:szCs w:val="32"/>
              </w:rPr>
              <w:t> </w:t>
            </w:r>
            <w:r w:rsidRPr="00594A25">
              <w:rPr>
                <w:rFonts w:ascii="Times New Roman" w:hAnsi="Times New Roman" w:cs="Times New Roman"/>
                <w:color w:val="000000" w:themeColor="text1"/>
                <w:sz w:val="32"/>
                <w:szCs w:val="32"/>
              </w:rPr>
              <w:t>П.</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Сергієнко.  – Харків: «ОВС», 2007. – С. 8-35.</w:t>
            </w:r>
          </w:p>
        </w:tc>
      </w:tr>
      <w:tr w:rsidR="00A87E90" w:rsidRPr="00594A25" w14:paraId="4113A085" w14:textId="77777777" w:rsidTr="0067497A">
        <w:tc>
          <w:tcPr>
            <w:tcW w:w="566" w:type="dxa"/>
          </w:tcPr>
          <w:p w14:paraId="712182AB" w14:textId="7B62A131"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55.</w:t>
            </w:r>
          </w:p>
        </w:tc>
        <w:tc>
          <w:tcPr>
            <w:tcW w:w="8779" w:type="dxa"/>
            <w:hideMark/>
          </w:tcPr>
          <w:p w14:paraId="2D9ED30F" w14:textId="77777777"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bCs/>
                <w:color w:val="000000" w:themeColor="text1"/>
                <w:sz w:val="32"/>
                <w:szCs w:val="32"/>
              </w:rPr>
              <w:t xml:space="preserve">Словник педагога </w:t>
            </w:r>
            <w:r w:rsidRPr="00594A25">
              <w:rPr>
                <w:rFonts w:ascii="Times New Roman" w:hAnsi="Times New Roman" w:cs="Times New Roman"/>
                <w:bCs/>
                <w:color w:val="000000" w:themeColor="text1"/>
                <w:sz w:val="32"/>
                <w:szCs w:val="32"/>
                <w:lang w:val="ru-RU"/>
              </w:rPr>
              <w:t>[</w:t>
            </w:r>
            <w:r w:rsidRPr="00594A25">
              <w:rPr>
                <w:rFonts w:ascii="Times New Roman" w:hAnsi="Times New Roman" w:cs="Times New Roman"/>
                <w:bCs/>
                <w:color w:val="000000" w:themeColor="text1"/>
                <w:sz w:val="32"/>
                <w:szCs w:val="32"/>
              </w:rPr>
              <w:t>Текст</w:t>
            </w:r>
            <w:r w:rsidRPr="00594A25">
              <w:rPr>
                <w:rFonts w:ascii="Times New Roman" w:hAnsi="Times New Roman" w:cs="Times New Roman"/>
                <w:bCs/>
                <w:color w:val="000000" w:themeColor="text1"/>
                <w:sz w:val="32"/>
                <w:szCs w:val="32"/>
                <w:lang w:val="ru-RU"/>
              </w:rPr>
              <w:t>]</w:t>
            </w:r>
            <w:r w:rsidRPr="00594A25">
              <w:rPr>
                <w:rFonts w:ascii="Times New Roman" w:hAnsi="Times New Roman" w:cs="Times New Roman"/>
                <w:bCs/>
                <w:color w:val="000000" w:themeColor="text1"/>
                <w:sz w:val="32"/>
                <w:szCs w:val="32"/>
              </w:rPr>
              <w:t xml:space="preserve">. </w:t>
            </w:r>
            <w:r w:rsidRPr="00594A25">
              <w:rPr>
                <w:rFonts w:ascii="Times New Roman" w:hAnsi="Times New Roman" w:cs="Times New Roman"/>
                <w:color w:val="000000" w:themeColor="text1"/>
                <w:sz w:val="32"/>
                <w:szCs w:val="32"/>
              </w:rPr>
              <w:t>– Електронний ресурс.</w:t>
            </w:r>
            <w:r w:rsidRPr="00594A25">
              <w:rPr>
                <w:rFonts w:ascii="Times New Roman" w:hAnsi="Times New Roman" w:cs="Times New Roman"/>
                <w:bCs/>
                <w:color w:val="000000" w:themeColor="text1"/>
                <w:sz w:val="32"/>
                <w:szCs w:val="32"/>
              </w:rPr>
              <w:t xml:space="preserve"> </w:t>
            </w:r>
            <w:r w:rsidRPr="00594A25">
              <w:rPr>
                <w:rFonts w:ascii="Times New Roman" w:hAnsi="Times New Roman" w:cs="Times New Roman"/>
                <w:color w:val="000000" w:themeColor="text1"/>
                <w:sz w:val="32"/>
                <w:szCs w:val="32"/>
              </w:rPr>
              <w:t xml:space="preserve">– </w:t>
            </w:r>
            <w:r w:rsidRPr="00594A25">
              <w:rPr>
                <w:rFonts w:ascii="Times New Roman" w:hAnsi="Times New Roman" w:cs="Times New Roman"/>
                <w:bCs/>
                <w:color w:val="000000" w:themeColor="text1"/>
                <w:sz w:val="32"/>
                <w:szCs w:val="32"/>
              </w:rPr>
              <w:t xml:space="preserve">Режим доступ : </w:t>
            </w:r>
            <w:r w:rsidRPr="00594A25">
              <w:rPr>
                <w:rFonts w:ascii="Times New Roman" w:hAnsi="Times New Roman" w:cs="Times New Roman"/>
                <w:color w:val="000000" w:themeColor="text1"/>
                <w:sz w:val="32"/>
                <w:szCs w:val="32"/>
              </w:rPr>
              <w:t>http://sof-budshkolyara.edukit.dp.ua/slovnik_pedagoga/</w:t>
            </w:r>
          </w:p>
        </w:tc>
      </w:tr>
      <w:tr w:rsidR="00A87E90" w:rsidRPr="00594A25" w14:paraId="0862F714" w14:textId="77777777" w:rsidTr="0067497A">
        <w:tc>
          <w:tcPr>
            <w:tcW w:w="566" w:type="dxa"/>
          </w:tcPr>
          <w:p w14:paraId="2901DF64" w14:textId="11CECE43"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56.</w:t>
            </w:r>
          </w:p>
        </w:tc>
        <w:tc>
          <w:tcPr>
            <w:tcW w:w="8779" w:type="dxa"/>
            <w:hideMark/>
          </w:tcPr>
          <w:p w14:paraId="47E3C756" w14:textId="0ACB1C13" w:rsidR="00A87E90" w:rsidRPr="00594A25" w:rsidRDefault="00A87E90" w:rsidP="00FE7A05">
            <w:pPr>
              <w:shd w:val="clear" w:color="auto" w:fill="FFFFFF"/>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iCs/>
                <w:color w:val="000000" w:themeColor="text1"/>
                <w:sz w:val="32"/>
                <w:szCs w:val="32"/>
              </w:rPr>
              <w:t xml:space="preserve">Степанюк С.І. </w:t>
            </w:r>
            <w:r w:rsidRPr="00594A25">
              <w:rPr>
                <w:rFonts w:ascii="Times New Roman" w:hAnsi="Times New Roman" w:cs="Times New Roman"/>
                <w:color w:val="000000" w:themeColor="text1"/>
                <w:sz w:val="32"/>
                <w:szCs w:val="32"/>
              </w:rPr>
              <w:t>Історико-соціальні аспекти розвитку студентського спортивного руху в Україні : автореф. дис... канд. фіз. вих.: 24.00.02 / С.</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І.</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 xml:space="preserve">Степанюк. – Львівський держ. ін-т. фізичної культури. - Львів, 2003. – 20 с. </w:t>
            </w:r>
          </w:p>
        </w:tc>
      </w:tr>
      <w:tr w:rsidR="00A87E90" w:rsidRPr="00594A25" w14:paraId="1710ADFC" w14:textId="77777777" w:rsidTr="0067497A">
        <w:tc>
          <w:tcPr>
            <w:tcW w:w="566" w:type="dxa"/>
          </w:tcPr>
          <w:p w14:paraId="57AD5CA8" w14:textId="45CBA4C0"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57.</w:t>
            </w:r>
          </w:p>
        </w:tc>
        <w:tc>
          <w:tcPr>
            <w:tcW w:w="8779" w:type="dxa"/>
            <w:hideMark/>
          </w:tcPr>
          <w:p w14:paraId="30C8812F" w14:textId="77777777"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Студент i закон : Збірник законодавчо-правових документів.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К. : Четверта хвиля, 1997.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240 с.</w:t>
            </w:r>
          </w:p>
        </w:tc>
      </w:tr>
      <w:tr w:rsidR="00A87E90" w:rsidRPr="00594A25" w14:paraId="3F927F4F" w14:textId="77777777" w:rsidTr="0067497A">
        <w:tc>
          <w:tcPr>
            <w:tcW w:w="566" w:type="dxa"/>
          </w:tcPr>
          <w:p w14:paraId="75EF6214" w14:textId="307C2D5F"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58.</w:t>
            </w:r>
          </w:p>
        </w:tc>
        <w:tc>
          <w:tcPr>
            <w:tcW w:w="8779" w:type="dxa"/>
            <w:hideMark/>
          </w:tcPr>
          <w:p w14:paraId="7B9288AE" w14:textId="11D05A57" w:rsidR="00A87E90" w:rsidRPr="00594A25" w:rsidRDefault="00A87E90"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lang w:val="ru-RU"/>
              </w:rPr>
            </w:pPr>
            <w:r w:rsidRPr="00594A25">
              <w:rPr>
                <w:rFonts w:ascii="Times New Roman" w:hAnsi="Times New Roman" w:cs="Times New Roman"/>
                <w:color w:val="000000" w:themeColor="text1"/>
                <w:sz w:val="32"/>
                <w:szCs w:val="32"/>
              </w:rPr>
              <w:t>Сутула В.А. Основы физкультурологии / В.</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А.</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Сутула. – Харьков, 2002. – 56 с.</w:t>
            </w:r>
          </w:p>
        </w:tc>
      </w:tr>
      <w:tr w:rsidR="00A87E90" w:rsidRPr="00594A25" w14:paraId="4E992941" w14:textId="77777777" w:rsidTr="0067497A">
        <w:tc>
          <w:tcPr>
            <w:tcW w:w="566" w:type="dxa"/>
            <w:hideMark/>
          </w:tcPr>
          <w:p w14:paraId="722ADC87" w14:textId="46CF5FBF"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59.</w:t>
            </w:r>
          </w:p>
        </w:tc>
        <w:tc>
          <w:tcPr>
            <w:tcW w:w="8779" w:type="dxa"/>
            <w:hideMark/>
          </w:tcPr>
          <w:p w14:paraId="715B1748" w14:textId="77777777"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Сучасні  системи  вищої  освіти:  порівняння для України / За заг. ред. В. Зубка.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К. : Видавничий дім «Akademia», 1997.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290 с.</w:t>
            </w:r>
          </w:p>
        </w:tc>
      </w:tr>
      <w:tr w:rsidR="00A87E90" w:rsidRPr="00594A25" w14:paraId="38F58AD5" w14:textId="77777777" w:rsidTr="0067497A">
        <w:tc>
          <w:tcPr>
            <w:tcW w:w="566" w:type="dxa"/>
          </w:tcPr>
          <w:p w14:paraId="64D08571" w14:textId="1C98F7E2"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60.</w:t>
            </w:r>
          </w:p>
        </w:tc>
        <w:tc>
          <w:tcPr>
            <w:tcW w:w="8779" w:type="dxa"/>
            <w:hideMark/>
          </w:tcPr>
          <w:p w14:paraId="2E9C304B" w14:textId="3DD32405" w:rsidR="00A87E90" w:rsidRPr="00594A25" w:rsidRDefault="00A87E90"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Теория  и  методика  физического  воспитания /  Под  ред.  Т.</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Ю.</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 xml:space="preserve">Круцевич. – в 2-х  томах. – К.: Олимпийская литература, 2003. – 814 с. </w:t>
            </w:r>
          </w:p>
        </w:tc>
      </w:tr>
      <w:tr w:rsidR="00A87E90" w:rsidRPr="00594A25" w14:paraId="488BB92B" w14:textId="77777777" w:rsidTr="0067497A">
        <w:tc>
          <w:tcPr>
            <w:tcW w:w="566" w:type="dxa"/>
          </w:tcPr>
          <w:p w14:paraId="3EDBE233" w14:textId="336A563F"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61.</w:t>
            </w:r>
          </w:p>
        </w:tc>
        <w:tc>
          <w:tcPr>
            <w:tcW w:w="8779" w:type="dxa"/>
            <w:hideMark/>
          </w:tcPr>
          <w:p w14:paraId="148189AF" w14:textId="6819B4FF" w:rsidR="00A87E90" w:rsidRPr="00594A25" w:rsidRDefault="00A87E90" w:rsidP="00FE7A05">
            <w:pPr>
              <w:shd w:val="clear" w:color="auto" w:fill="FFFFFF"/>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iCs/>
                <w:color w:val="000000" w:themeColor="text1"/>
                <w:sz w:val="32"/>
                <w:szCs w:val="32"/>
              </w:rPr>
              <w:t xml:space="preserve">Теппєр Ю. </w:t>
            </w:r>
            <w:r w:rsidRPr="00594A25">
              <w:rPr>
                <w:rFonts w:ascii="Times New Roman" w:hAnsi="Times New Roman" w:cs="Times New Roman"/>
                <w:color w:val="000000" w:themeColor="text1"/>
                <w:sz w:val="32"/>
                <w:szCs w:val="32"/>
              </w:rPr>
              <w:t>Олимпийский паноптикум / Ю.</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Теппєр // Мой спорт. – 2004. – № 8 (23). - август. – С. 42-47.</w:t>
            </w:r>
          </w:p>
        </w:tc>
      </w:tr>
      <w:tr w:rsidR="00A87E90" w:rsidRPr="00594A25" w14:paraId="7A0AA11D" w14:textId="77777777" w:rsidTr="0067497A">
        <w:tc>
          <w:tcPr>
            <w:tcW w:w="566" w:type="dxa"/>
          </w:tcPr>
          <w:p w14:paraId="334B821C" w14:textId="117B6AC2"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62.</w:t>
            </w:r>
          </w:p>
        </w:tc>
        <w:tc>
          <w:tcPr>
            <w:tcW w:w="8779" w:type="dxa"/>
            <w:hideMark/>
          </w:tcPr>
          <w:p w14:paraId="72CB3DB1" w14:textId="77777777" w:rsidR="00A87E90" w:rsidRPr="00594A25" w:rsidRDefault="00A87E90"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Тести і нормативи для проведення щорічного оцінювання фізичної підготовленості населення України [Електронний ресурс] : режим доступу : http://zakon.rada.gov.ua/laws/show/z0195-17</w:t>
            </w:r>
          </w:p>
        </w:tc>
      </w:tr>
      <w:tr w:rsidR="00A87E90" w:rsidRPr="00594A25" w14:paraId="39DF93F3" w14:textId="77777777" w:rsidTr="0067497A">
        <w:tc>
          <w:tcPr>
            <w:tcW w:w="566" w:type="dxa"/>
          </w:tcPr>
          <w:p w14:paraId="04D3D272" w14:textId="46BB4CF9"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63.</w:t>
            </w:r>
          </w:p>
        </w:tc>
        <w:tc>
          <w:tcPr>
            <w:tcW w:w="8779" w:type="dxa"/>
            <w:hideMark/>
          </w:tcPr>
          <w:p w14:paraId="4D3D0B19" w14:textId="18374348" w:rsidR="00A87E90" w:rsidRPr="00594A25" w:rsidRDefault="00A87E90" w:rsidP="00FE7A05">
            <w:pPr>
              <w:shd w:val="clear" w:color="auto" w:fill="FFFFFF"/>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iCs/>
                <w:color w:val="000000" w:themeColor="text1"/>
                <w:sz w:val="32"/>
                <w:szCs w:val="32"/>
              </w:rPr>
              <w:t xml:space="preserve">Трофим'як Б.Є. </w:t>
            </w:r>
            <w:r w:rsidRPr="00594A25">
              <w:rPr>
                <w:rFonts w:ascii="Times New Roman" w:hAnsi="Times New Roman" w:cs="Times New Roman"/>
                <w:color w:val="000000" w:themeColor="text1"/>
                <w:sz w:val="32"/>
                <w:szCs w:val="32"/>
              </w:rPr>
              <w:t xml:space="preserve">Фізичне виховання і спортивний рух у Західній Україні (з початку 30-х років XIX ст. до 1939 року) : </w:t>
            </w:r>
            <w:r w:rsidRPr="00594A25">
              <w:rPr>
                <w:rFonts w:ascii="Times New Roman" w:hAnsi="Times New Roman" w:cs="Times New Roman"/>
                <w:color w:val="000000" w:themeColor="text1"/>
                <w:sz w:val="32"/>
                <w:szCs w:val="32"/>
              </w:rPr>
              <w:lastRenderedPageBreak/>
              <w:t>навчальний посібник / Б.</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Є.</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Трофим</w:t>
            </w:r>
            <w:r w:rsidRPr="00594A25">
              <w:rPr>
                <w:rFonts w:ascii="Times New Roman" w:hAnsi="Times New Roman" w:cs="Times New Roman"/>
                <w:iCs/>
                <w:color w:val="000000" w:themeColor="text1"/>
                <w:sz w:val="32"/>
                <w:szCs w:val="32"/>
              </w:rPr>
              <w:t>'як</w:t>
            </w:r>
            <w:r w:rsidRPr="00594A25">
              <w:rPr>
                <w:rFonts w:ascii="Times New Roman" w:hAnsi="Times New Roman" w:cs="Times New Roman"/>
                <w:color w:val="000000" w:themeColor="text1"/>
                <w:sz w:val="32"/>
                <w:szCs w:val="32"/>
              </w:rPr>
              <w:t>. – К. : ІЗІМН, 1997. – 419 с.</w:t>
            </w:r>
          </w:p>
        </w:tc>
      </w:tr>
      <w:tr w:rsidR="00A87E90" w:rsidRPr="00594A25" w14:paraId="3EF2F877" w14:textId="77777777" w:rsidTr="0067497A">
        <w:tc>
          <w:tcPr>
            <w:tcW w:w="566" w:type="dxa"/>
          </w:tcPr>
          <w:p w14:paraId="513BB142" w14:textId="1A84C4A6"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lastRenderedPageBreak/>
              <w:t>64.</w:t>
            </w:r>
          </w:p>
        </w:tc>
        <w:tc>
          <w:tcPr>
            <w:tcW w:w="8779" w:type="dxa"/>
            <w:hideMark/>
          </w:tcPr>
          <w:p w14:paraId="7A0C24F6" w14:textId="77777777" w:rsidR="00A87E90" w:rsidRPr="00594A25" w:rsidRDefault="00A87E90" w:rsidP="00FE7A05">
            <w:pPr>
              <w:shd w:val="clear" w:color="auto" w:fill="FFFFFF"/>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Указ Президента України «Про державну підтримку розвитку фізичної культури і спорту в Україні» [Електронний ресурс] : режим доступу : </w:t>
            </w:r>
            <w:hyperlink r:id="rId96" w:history="1">
              <w:r w:rsidRPr="00594A25">
                <w:rPr>
                  <w:rStyle w:val="a3"/>
                  <w:rFonts w:ascii="Times New Roman" w:hAnsi="Times New Roman"/>
                  <w:color w:val="000000" w:themeColor="text1"/>
                  <w:sz w:val="32"/>
                  <w:szCs w:val="32"/>
                </w:rPr>
                <w:t>http://zakon.rada.gov.ua/laws/show/334/94</w:t>
              </w:r>
            </w:hyperlink>
            <w:r w:rsidRPr="00594A25">
              <w:rPr>
                <w:rFonts w:ascii="Times New Roman" w:hAnsi="Times New Roman" w:cs="Times New Roman"/>
                <w:color w:val="000000" w:themeColor="text1"/>
                <w:sz w:val="32"/>
                <w:szCs w:val="32"/>
              </w:rPr>
              <w:t xml:space="preserve"> </w:t>
            </w:r>
          </w:p>
        </w:tc>
      </w:tr>
      <w:tr w:rsidR="00A87E90" w:rsidRPr="00594A25" w14:paraId="6EAF3FFF" w14:textId="77777777" w:rsidTr="0067497A">
        <w:tc>
          <w:tcPr>
            <w:tcW w:w="566" w:type="dxa"/>
          </w:tcPr>
          <w:p w14:paraId="0A32B3E4" w14:textId="7278E620" w:rsidR="00A87E90" w:rsidRPr="00594A25" w:rsidRDefault="00A87E90"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65.</w:t>
            </w:r>
          </w:p>
        </w:tc>
        <w:tc>
          <w:tcPr>
            <w:tcW w:w="8779" w:type="dxa"/>
            <w:hideMark/>
          </w:tcPr>
          <w:p w14:paraId="562BF051" w14:textId="77777777" w:rsidR="00A87E90" w:rsidRPr="00594A25" w:rsidRDefault="00A87E90" w:rsidP="00FE7A05">
            <w:pPr>
              <w:shd w:val="clear" w:color="auto" w:fill="FFFFFF"/>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Указ Президента України «Про додаткові заходи щодо державної підтримки розвитку фізичної культури і спорту в Україні» [Електронний ресурс] : режим доступу: </w:t>
            </w:r>
            <w:hyperlink r:id="rId97" w:history="1">
              <w:r w:rsidRPr="00594A25">
                <w:rPr>
                  <w:rStyle w:val="a3"/>
                  <w:rFonts w:ascii="Times New Roman" w:hAnsi="Times New Roman"/>
                  <w:color w:val="000000" w:themeColor="text1"/>
                  <w:sz w:val="32"/>
                  <w:szCs w:val="32"/>
                </w:rPr>
                <w:t>http://zakon.rada.gov.ua/laws/show/998/2002</w:t>
              </w:r>
            </w:hyperlink>
          </w:p>
        </w:tc>
      </w:tr>
      <w:tr w:rsidR="00430AC8" w:rsidRPr="00594A25" w14:paraId="1288909F" w14:textId="77777777" w:rsidTr="0067497A">
        <w:tc>
          <w:tcPr>
            <w:tcW w:w="566" w:type="dxa"/>
          </w:tcPr>
          <w:p w14:paraId="5436FB0B" w14:textId="3A666D1C"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66.</w:t>
            </w:r>
          </w:p>
        </w:tc>
        <w:tc>
          <w:tcPr>
            <w:tcW w:w="8779" w:type="dxa"/>
            <w:hideMark/>
          </w:tcPr>
          <w:p w14:paraId="5C49B3EE" w14:textId="77777777" w:rsidR="00430AC8" w:rsidRPr="00594A25" w:rsidRDefault="00430AC8" w:rsidP="00FE7A05">
            <w:pPr>
              <w:shd w:val="clear" w:color="auto" w:fill="FFFFFF"/>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Український спорт: бібліографічний покажчик книжкових видань з фізичного виховання та спорту в Україні (1922-1941) / Уклад. та автор передмови О. Вацеба; Ред. кол.: Б. Якимович, О. Вацеба, М. Герцик та ін. – Львів : ЛНУ ім. І. Франка, 2002. – 120 с: іл. – (українська біобліографія. Нова серія; 4.6).</w:t>
            </w:r>
          </w:p>
        </w:tc>
      </w:tr>
      <w:tr w:rsidR="00430AC8" w:rsidRPr="00594A25" w14:paraId="364D5A80" w14:textId="77777777" w:rsidTr="0067497A">
        <w:tc>
          <w:tcPr>
            <w:tcW w:w="566" w:type="dxa"/>
          </w:tcPr>
          <w:p w14:paraId="1C20F177" w14:textId="0674AB89"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67.</w:t>
            </w:r>
          </w:p>
        </w:tc>
        <w:tc>
          <w:tcPr>
            <w:tcW w:w="8779" w:type="dxa"/>
            <w:hideMark/>
          </w:tcPr>
          <w:p w14:paraId="36DC2392" w14:textId="780D0C80" w:rsidR="00430AC8" w:rsidRPr="00594A25" w:rsidRDefault="00430AC8" w:rsidP="00FE7A05">
            <w:pPr>
              <w:widowControl w:val="0"/>
              <w:tabs>
                <w:tab w:val="left" w:pos="0"/>
              </w:tabs>
              <w:autoSpaceDE w:val="0"/>
              <w:autoSpaceDN w:val="0"/>
              <w:adjustRightInd w:val="0"/>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Філь С.М. Історія фізичної культури : навч. посібник / С.</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М.</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Філь, О.</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М.</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Худолій, Г.</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В.</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Малка. – Харків: «ОВС», 2003. –160 с.</w:t>
            </w:r>
          </w:p>
        </w:tc>
      </w:tr>
      <w:tr w:rsidR="00430AC8" w:rsidRPr="00594A25" w14:paraId="4A197DBB" w14:textId="77777777" w:rsidTr="0067497A">
        <w:tc>
          <w:tcPr>
            <w:tcW w:w="566" w:type="dxa"/>
          </w:tcPr>
          <w:p w14:paraId="5095BEC2" w14:textId="44E54A83"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68.</w:t>
            </w:r>
          </w:p>
        </w:tc>
        <w:tc>
          <w:tcPr>
            <w:tcW w:w="8779" w:type="dxa"/>
            <w:hideMark/>
          </w:tcPr>
          <w:p w14:paraId="1BC405A6" w14:textId="4D57EB22" w:rsidR="00430AC8" w:rsidRPr="00594A25" w:rsidRDefault="00430AC8" w:rsidP="00FE7A05">
            <w:pPr>
              <w:shd w:val="clear" w:color="auto" w:fill="FFFFFF"/>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iCs/>
                <w:color w:val="000000" w:themeColor="text1"/>
                <w:sz w:val="32"/>
                <w:szCs w:val="32"/>
              </w:rPr>
              <w:t xml:space="preserve">Філь С.М. </w:t>
            </w:r>
            <w:r w:rsidRPr="00594A25">
              <w:rPr>
                <w:rFonts w:ascii="Times New Roman" w:hAnsi="Times New Roman" w:cs="Times New Roman"/>
                <w:color w:val="000000" w:themeColor="text1"/>
                <w:sz w:val="32"/>
                <w:szCs w:val="32"/>
              </w:rPr>
              <w:t>Фізична культура в Україні у період 1917–1929 рр. / С.</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М.</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Філь, А.</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О.</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Аркуша // Проблеми и перспективи развития спортивних игр и единоборств в высших учебных заведеннях: Сборник статей под ред. С.</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С.</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Ермакова / электронная научная конференция (Харьков, 15 января 2005 года). – X.: ХГАДИ, 2005. – С. 160-163.</w:t>
            </w:r>
          </w:p>
        </w:tc>
      </w:tr>
      <w:tr w:rsidR="00430AC8" w:rsidRPr="00594A25" w14:paraId="5A84C707" w14:textId="77777777" w:rsidTr="0067497A">
        <w:tc>
          <w:tcPr>
            <w:tcW w:w="566" w:type="dxa"/>
          </w:tcPr>
          <w:p w14:paraId="4EF95343" w14:textId="2B684FB8"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69.</w:t>
            </w:r>
          </w:p>
        </w:tc>
        <w:tc>
          <w:tcPr>
            <w:tcW w:w="8779" w:type="dxa"/>
            <w:hideMark/>
          </w:tcPr>
          <w:p w14:paraId="4DFC137F" w14:textId="40E44773" w:rsidR="00430AC8" w:rsidRPr="00594A25" w:rsidRDefault="00430AC8"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Фіцула   М.М.   Педагогіка :   навчальний посібник / М.</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 xml:space="preserve">М. Фіцула.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К. : Академвидав, 2005.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560 с.</w:t>
            </w:r>
          </w:p>
        </w:tc>
      </w:tr>
      <w:tr w:rsidR="00430AC8" w:rsidRPr="00594A25" w14:paraId="60165336" w14:textId="77777777" w:rsidTr="0067497A">
        <w:tc>
          <w:tcPr>
            <w:tcW w:w="566" w:type="dxa"/>
          </w:tcPr>
          <w:p w14:paraId="32D433DB" w14:textId="49E0A8D6"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70.</w:t>
            </w:r>
          </w:p>
        </w:tc>
        <w:tc>
          <w:tcPr>
            <w:tcW w:w="8779" w:type="dxa"/>
            <w:hideMark/>
          </w:tcPr>
          <w:p w14:paraId="11D62A02" w14:textId="77777777" w:rsidR="00430AC8" w:rsidRPr="00594A25" w:rsidRDefault="00430AC8"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Фролова Л. С. Вступ до спеціальності «Фізичне виховання» [навчально-методичний посібник] / Л. С. Фролова.</w:t>
            </w:r>
            <w:r w:rsidRPr="00594A25">
              <w:rPr>
                <w:rFonts w:ascii="Times New Roman" w:hAnsi="Times New Roman" w:cs="Times New Roman"/>
                <w:bCs/>
                <w:color w:val="000000" w:themeColor="text1"/>
                <w:sz w:val="32"/>
                <w:szCs w:val="32"/>
              </w:rPr>
              <w:t xml:space="preserve"> </w:t>
            </w:r>
            <w:r w:rsidRPr="00594A25">
              <w:rPr>
                <w:rFonts w:ascii="Times New Roman" w:hAnsi="Times New Roman" w:cs="Times New Roman"/>
                <w:color w:val="000000" w:themeColor="text1"/>
                <w:sz w:val="32"/>
                <w:szCs w:val="32"/>
              </w:rPr>
              <w:t>– Черкаси, 2014. – 282 с.</w:t>
            </w:r>
          </w:p>
        </w:tc>
      </w:tr>
      <w:tr w:rsidR="00430AC8" w:rsidRPr="00594A25" w14:paraId="07DC44A6" w14:textId="77777777" w:rsidTr="0067497A">
        <w:tc>
          <w:tcPr>
            <w:tcW w:w="566" w:type="dxa"/>
            <w:hideMark/>
          </w:tcPr>
          <w:p w14:paraId="53831934" w14:textId="3F96F0C0"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71.</w:t>
            </w:r>
          </w:p>
        </w:tc>
        <w:tc>
          <w:tcPr>
            <w:tcW w:w="8779" w:type="dxa"/>
            <w:hideMark/>
          </w:tcPr>
          <w:p w14:paraId="676AD0E1" w14:textId="77777777" w:rsidR="00430AC8" w:rsidRPr="00594A25" w:rsidRDefault="00430AC8"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Фуллан М. Сили змін: Вимірювання глибинних освітніх реформ / Перекл. з англ. Г. Шиян та Р. Шиян.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Львів : Літопис, 2000. </w:t>
            </w:r>
            <w:r w:rsidRPr="00594A25">
              <w:rPr>
                <w:rFonts w:ascii="Times New Roman" w:hAnsi="Times New Roman" w:cs="Times New Roman"/>
                <w:bCs/>
                <w:color w:val="000000" w:themeColor="text1"/>
                <w:sz w:val="32"/>
                <w:szCs w:val="32"/>
              </w:rPr>
              <w:t>–</w:t>
            </w:r>
            <w:r w:rsidRPr="00594A25">
              <w:rPr>
                <w:rFonts w:ascii="Times New Roman" w:hAnsi="Times New Roman" w:cs="Times New Roman"/>
                <w:color w:val="000000" w:themeColor="text1"/>
                <w:sz w:val="32"/>
                <w:szCs w:val="32"/>
              </w:rPr>
              <w:t xml:space="preserve"> 269 с.</w:t>
            </w:r>
          </w:p>
        </w:tc>
      </w:tr>
      <w:tr w:rsidR="00430AC8" w:rsidRPr="00594A25" w14:paraId="1C342263" w14:textId="77777777" w:rsidTr="0067497A">
        <w:tc>
          <w:tcPr>
            <w:tcW w:w="566" w:type="dxa"/>
            <w:hideMark/>
          </w:tcPr>
          <w:p w14:paraId="28423FEA" w14:textId="2690EA6A"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72.</w:t>
            </w:r>
          </w:p>
        </w:tc>
        <w:tc>
          <w:tcPr>
            <w:tcW w:w="8779" w:type="dxa"/>
            <w:hideMark/>
          </w:tcPr>
          <w:p w14:paraId="109AC2E9" w14:textId="61D6B38F" w:rsidR="00430AC8" w:rsidRPr="00594A25" w:rsidRDefault="00430AC8"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Хоружий Г. Ф. Академічна культура: цінності та принципи вищої освіти : монографія / Г.</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Ф.</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Хоружий. – Тернопіль: Навчальна книга, 2012. – 320 с.</w:t>
            </w:r>
          </w:p>
        </w:tc>
      </w:tr>
      <w:tr w:rsidR="00430AC8" w:rsidRPr="00594A25" w14:paraId="4C63F31A" w14:textId="77777777" w:rsidTr="0067497A">
        <w:tc>
          <w:tcPr>
            <w:tcW w:w="566" w:type="dxa"/>
          </w:tcPr>
          <w:p w14:paraId="6C3D9151" w14:textId="207D9E0E"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lastRenderedPageBreak/>
              <w:t>73.</w:t>
            </w:r>
          </w:p>
        </w:tc>
        <w:tc>
          <w:tcPr>
            <w:tcW w:w="8779" w:type="dxa"/>
          </w:tcPr>
          <w:p w14:paraId="10FCC6D1" w14:textId="3E0231F4" w:rsidR="00430AC8" w:rsidRPr="00594A25" w:rsidRDefault="00430AC8"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Худолій О.М. Вступ до спеціальностей галузі «Фізичне виховання і спорт». Критерії оцінювання / О.</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М.</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Худолій, С.</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І.</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Марченко //  ТМФВ. – 2011. - № 7. – С. 19-38.</w:t>
            </w:r>
          </w:p>
        </w:tc>
      </w:tr>
      <w:tr w:rsidR="00430AC8" w:rsidRPr="00594A25" w14:paraId="2F6DD7FC" w14:textId="77777777" w:rsidTr="0067497A">
        <w:tc>
          <w:tcPr>
            <w:tcW w:w="566" w:type="dxa"/>
          </w:tcPr>
          <w:p w14:paraId="1717FD38" w14:textId="0E2545BF"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74.</w:t>
            </w:r>
          </w:p>
        </w:tc>
        <w:tc>
          <w:tcPr>
            <w:tcW w:w="8779" w:type="dxa"/>
            <w:hideMark/>
          </w:tcPr>
          <w:p w14:paraId="0E5A0B3D" w14:textId="2C025A65" w:rsidR="00430AC8" w:rsidRPr="00594A25" w:rsidRDefault="00430AC8"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Худолій О.М. Загальні основи теорії та методики фізичного виховання : навч. Посібник / О.</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М.</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Худолій.  – Харків: «ОВС», 2007. – С. 36-47.</w:t>
            </w:r>
          </w:p>
        </w:tc>
      </w:tr>
      <w:tr w:rsidR="00430AC8" w:rsidRPr="00594A25" w14:paraId="5AB8686F" w14:textId="77777777" w:rsidTr="0067497A">
        <w:tc>
          <w:tcPr>
            <w:tcW w:w="566" w:type="dxa"/>
          </w:tcPr>
          <w:p w14:paraId="2403BA90" w14:textId="46F16EE0"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75.</w:t>
            </w:r>
          </w:p>
        </w:tc>
        <w:tc>
          <w:tcPr>
            <w:tcW w:w="8779" w:type="dxa"/>
            <w:hideMark/>
          </w:tcPr>
          <w:p w14:paraId="3E18DBE3" w14:textId="77777777" w:rsidR="00430AC8" w:rsidRPr="00594A25" w:rsidRDefault="00430AC8" w:rsidP="00FE7A05">
            <w:pPr>
              <w:shd w:val="clear" w:color="auto" w:fill="FFFFFF"/>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Цехмістрова Г.С. Основи наукових досліджень : Навч. посібник / Г. С. Цехмістрова. — К. : Знання-Прес,  2003. — С. 7-43.</w:t>
            </w:r>
          </w:p>
        </w:tc>
      </w:tr>
      <w:tr w:rsidR="00430AC8" w:rsidRPr="00594A25" w14:paraId="1A15F0F2" w14:textId="77777777" w:rsidTr="0067497A">
        <w:tc>
          <w:tcPr>
            <w:tcW w:w="566" w:type="dxa"/>
          </w:tcPr>
          <w:p w14:paraId="6F8B4369" w14:textId="373773F2"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76.</w:t>
            </w:r>
          </w:p>
        </w:tc>
        <w:tc>
          <w:tcPr>
            <w:tcW w:w="8779" w:type="dxa"/>
            <w:hideMark/>
          </w:tcPr>
          <w:p w14:paraId="4CA61239" w14:textId="77777777" w:rsidR="00430AC8" w:rsidRPr="00594A25" w:rsidRDefault="00430AC8" w:rsidP="00FE7A05">
            <w:pPr>
              <w:shd w:val="clear" w:color="auto" w:fill="FFFFFF"/>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 xml:space="preserve">Цільова комплексна програма «Фізичне виховання - здоров'я нації» [Електронний ресурс] : режим доступу : http://zakon.rada.gov.ua/laws/show/963%D0%B0/98 </w:t>
            </w:r>
          </w:p>
        </w:tc>
      </w:tr>
      <w:tr w:rsidR="00430AC8" w:rsidRPr="00594A25" w14:paraId="11E64AD4" w14:textId="77777777" w:rsidTr="0067497A">
        <w:tc>
          <w:tcPr>
            <w:tcW w:w="566" w:type="dxa"/>
          </w:tcPr>
          <w:p w14:paraId="56C93E64" w14:textId="0ABF0718"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77.</w:t>
            </w:r>
          </w:p>
        </w:tc>
        <w:tc>
          <w:tcPr>
            <w:tcW w:w="8779" w:type="dxa"/>
            <w:hideMark/>
          </w:tcPr>
          <w:p w14:paraId="016B714D" w14:textId="422A027D" w:rsidR="00430AC8" w:rsidRPr="00594A25" w:rsidRDefault="00430AC8"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Шандригось В.І.   Методи   дослідження фізичного стану школярів в процесі фізичного виховання : метод. реком. на допомогу студентам / В.</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І.</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Шандригось. —Тернопіль, 2001. —156 с.</w:t>
            </w:r>
          </w:p>
        </w:tc>
      </w:tr>
      <w:tr w:rsidR="00430AC8" w:rsidRPr="00594A25" w14:paraId="6CD654F8" w14:textId="77777777" w:rsidTr="0067497A">
        <w:tc>
          <w:tcPr>
            <w:tcW w:w="566" w:type="dxa"/>
          </w:tcPr>
          <w:p w14:paraId="4AD14ECE" w14:textId="5D7FD698"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78.</w:t>
            </w:r>
          </w:p>
        </w:tc>
        <w:tc>
          <w:tcPr>
            <w:tcW w:w="8779" w:type="dxa"/>
            <w:hideMark/>
          </w:tcPr>
          <w:p w14:paraId="5AC9051F" w14:textId="3F373059" w:rsidR="00430AC8" w:rsidRPr="00594A25" w:rsidRDefault="00430AC8"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Шейко В.М. Організація та методика науково-дослідницької діяльності : Підручник. — 2-е вид., перероб. і доповнене / В.</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М.</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Шейко, Н.</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М.</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Кушнаренко. — К.: Знання-Прес, 2002. — С. 11-38, 91-95.</w:t>
            </w:r>
          </w:p>
        </w:tc>
      </w:tr>
      <w:tr w:rsidR="00430AC8" w:rsidRPr="00594A25" w14:paraId="78C2593B" w14:textId="77777777" w:rsidTr="0067497A">
        <w:tc>
          <w:tcPr>
            <w:tcW w:w="566" w:type="dxa"/>
          </w:tcPr>
          <w:p w14:paraId="75869EB5" w14:textId="0C586BE0"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79.</w:t>
            </w:r>
          </w:p>
        </w:tc>
        <w:tc>
          <w:tcPr>
            <w:tcW w:w="8779" w:type="dxa"/>
            <w:hideMark/>
          </w:tcPr>
          <w:p w14:paraId="48838641" w14:textId="07A6A7B8" w:rsidR="00430AC8" w:rsidRPr="00594A25" w:rsidRDefault="00430AC8"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Шиян Б.М. Теорія і методика фізичного виховання школярів / Б.</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М.</w:t>
            </w:r>
            <w:r w:rsidR="008D17F1" w:rsidRPr="00594A25">
              <w:rPr>
                <w:rFonts w:ascii="Times New Roman" w:hAnsi="Times New Roman" w:cs="Times New Roman"/>
                <w:color w:val="000000" w:themeColor="text1"/>
                <w:sz w:val="32"/>
                <w:szCs w:val="32"/>
                <w:lang w:val="ru-RU"/>
              </w:rPr>
              <w:t> </w:t>
            </w:r>
            <w:r w:rsidRPr="00594A25">
              <w:rPr>
                <w:rFonts w:ascii="Times New Roman" w:hAnsi="Times New Roman" w:cs="Times New Roman"/>
                <w:color w:val="000000" w:themeColor="text1"/>
                <w:sz w:val="32"/>
                <w:szCs w:val="32"/>
              </w:rPr>
              <w:t>Шиян. – Частина 2. – Тернопіль: Навчальна книга – Богдан, 2002. – 248 с.</w:t>
            </w:r>
          </w:p>
        </w:tc>
      </w:tr>
      <w:tr w:rsidR="00430AC8" w:rsidRPr="00594A25" w14:paraId="0D8FAC24" w14:textId="77777777" w:rsidTr="0067497A">
        <w:tc>
          <w:tcPr>
            <w:tcW w:w="566" w:type="dxa"/>
          </w:tcPr>
          <w:p w14:paraId="52E622AB" w14:textId="372F1E02"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80.</w:t>
            </w:r>
          </w:p>
        </w:tc>
        <w:tc>
          <w:tcPr>
            <w:tcW w:w="8779" w:type="dxa"/>
            <w:hideMark/>
          </w:tcPr>
          <w:p w14:paraId="61CCEC3C" w14:textId="5F79A54A" w:rsidR="00430AC8" w:rsidRPr="00594A25" w:rsidRDefault="00430AC8" w:rsidP="00FE7A05">
            <w:pPr>
              <w:widowControl w:val="0"/>
              <w:autoSpaceDE w:val="0"/>
              <w:autoSpaceDN w:val="0"/>
              <w:adjustRightInd w:val="0"/>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Шиян Б.М. Теорія і методика фізичного виховання школярів</w:t>
            </w:r>
            <w:r w:rsidR="008D17F1" w:rsidRPr="00594A25">
              <w:rPr>
                <w:rFonts w:ascii="Times New Roman" w:hAnsi="Times New Roman" w:cs="Times New Roman"/>
                <w:color w:val="000000" w:themeColor="text1"/>
                <w:sz w:val="32"/>
                <w:szCs w:val="32"/>
              </w:rPr>
              <w:t xml:space="preserve"> ) Б.</w:t>
            </w:r>
            <w:r w:rsidR="008D17F1" w:rsidRPr="00594A25">
              <w:rPr>
                <w:rFonts w:ascii="Times New Roman" w:hAnsi="Times New Roman" w:cs="Times New Roman"/>
                <w:color w:val="000000" w:themeColor="text1"/>
                <w:sz w:val="32"/>
                <w:szCs w:val="32"/>
                <w:lang w:val="ru-RU"/>
              </w:rPr>
              <w:t> </w:t>
            </w:r>
            <w:r w:rsidR="008D17F1" w:rsidRPr="00594A25">
              <w:rPr>
                <w:rFonts w:ascii="Times New Roman" w:hAnsi="Times New Roman" w:cs="Times New Roman"/>
                <w:color w:val="000000" w:themeColor="text1"/>
                <w:sz w:val="32"/>
                <w:szCs w:val="32"/>
              </w:rPr>
              <w:t>М. Шиян.</w:t>
            </w:r>
            <w:r w:rsidRPr="00594A25">
              <w:rPr>
                <w:rFonts w:ascii="Times New Roman" w:hAnsi="Times New Roman" w:cs="Times New Roman"/>
                <w:color w:val="000000" w:themeColor="text1"/>
                <w:sz w:val="32"/>
                <w:szCs w:val="32"/>
              </w:rPr>
              <w:t xml:space="preserve"> – Частина 1. – Тернопіль: Навчальна книга–Богдан, 2001. – С. 21-40.</w:t>
            </w:r>
          </w:p>
        </w:tc>
      </w:tr>
      <w:tr w:rsidR="00430AC8" w:rsidRPr="00594A25" w14:paraId="4F25E816" w14:textId="77777777" w:rsidTr="0067497A">
        <w:tc>
          <w:tcPr>
            <w:tcW w:w="566" w:type="dxa"/>
          </w:tcPr>
          <w:p w14:paraId="5BCB9B99" w14:textId="259EFDF5" w:rsidR="00430AC8" w:rsidRPr="00594A25" w:rsidRDefault="00430AC8" w:rsidP="00FE7A05">
            <w:pPr>
              <w:spacing w:line="276" w:lineRule="auto"/>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81.</w:t>
            </w:r>
          </w:p>
        </w:tc>
        <w:tc>
          <w:tcPr>
            <w:tcW w:w="8779" w:type="dxa"/>
            <w:hideMark/>
          </w:tcPr>
          <w:p w14:paraId="2D1D111A" w14:textId="77777777" w:rsidR="00430AC8" w:rsidRPr="00594A25" w:rsidRDefault="00430AC8" w:rsidP="00FE7A05">
            <w:pPr>
              <w:spacing w:line="276" w:lineRule="auto"/>
              <w:jc w:val="both"/>
              <w:rPr>
                <w:rFonts w:ascii="Times New Roman" w:hAnsi="Times New Roman" w:cs="Times New Roman"/>
                <w:color w:val="000000" w:themeColor="text1"/>
                <w:sz w:val="32"/>
                <w:szCs w:val="32"/>
              </w:rPr>
            </w:pPr>
            <w:r w:rsidRPr="00594A25">
              <w:rPr>
                <w:rFonts w:ascii="Times New Roman" w:hAnsi="Times New Roman" w:cs="Times New Roman"/>
                <w:color w:val="000000" w:themeColor="text1"/>
                <w:sz w:val="32"/>
                <w:szCs w:val="32"/>
              </w:rPr>
              <w:t>Як  підготувати  і  захистити  дисертацію  на  здобуття наукового ступеня: Методичні поради / Упорядн. Пономаренко Л.А. — К.: Редакція  «Бюлетеня Вищої атестаційної комісії України», видавництво «Толока», 2010. — 80 с.</w:t>
            </w:r>
          </w:p>
        </w:tc>
      </w:tr>
    </w:tbl>
    <w:p w14:paraId="0597AF74" w14:textId="77777777" w:rsidR="00EA5A69" w:rsidRPr="00594A25" w:rsidRDefault="00EA5A69" w:rsidP="00EA5A69">
      <w:pPr>
        <w:spacing w:after="0" w:line="276" w:lineRule="auto"/>
        <w:ind w:firstLine="709"/>
        <w:jc w:val="center"/>
        <w:rPr>
          <w:rFonts w:ascii="Times New Roman" w:hAnsi="Times New Roman" w:cs="Times New Roman"/>
          <w:b/>
          <w:sz w:val="32"/>
          <w:szCs w:val="32"/>
        </w:rPr>
      </w:pPr>
    </w:p>
    <w:p w14:paraId="758055E7" w14:textId="77777777" w:rsidR="00EA5A69" w:rsidRPr="00594A25" w:rsidRDefault="00EA5A69" w:rsidP="00FE0A29">
      <w:pPr>
        <w:spacing w:after="0" w:line="276" w:lineRule="auto"/>
        <w:ind w:firstLine="709"/>
        <w:jc w:val="both"/>
        <w:rPr>
          <w:rFonts w:ascii="Times New Roman" w:hAnsi="Times New Roman" w:cs="Times New Roman"/>
          <w:sz w:val="32"/>
          <w:szCs w:val="32"/>
        </w:rPr>
      </w:pPr>
    </w:p>
    <w:sectPr w:rsidR="00EA5A69" w:rsidRPr="00594A25" w:rsidSect="00FB033D">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8" w:author="olalytvynenko@gmail.com" w:date="2018-11-11T09:45:00Z" w:initials="o">
    <w:p w14:paraId="590A8849" w14:textId="77777777" w:rsidR="00FB033D" w:rsidRDefault="00FB033D">
      <w:pPr>
        <w:pStyle w:val="af3"/>
      </w:pPr>
      <w:r>
        <w:rPr>
          <w:rStyle w:val="af2"/>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0A88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9DA68" w14:textId="77777777" w:rsidR="00FB033D" w:rsidRDefault="00FB033D" w:rsidP="001B724D">
      <w:pPr>
        <w:spacing w:after="0" w:line="240" w:lineRule="auto"/>
      </w:pPr>
      <w:r>
        <w:separator/>
      </w:r>
    </w:p>
  </w:endnote>
  <w:endnote w:type="continuationSeparator" w:id="0">
    <w:p w14:paraId="39C629BC" w14:textId="77777777" w:rsidR="00FB033D" w:rsidRDefault="00FB033D" w:rsidP="001B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CC"/>
    <w:family w:val="auto"/>
    <w:notTrueType/>
    <w:pitch w:val="default"/>
    <w:sig w:usb0="00000001"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17245" w14:textId="77777777" w:rsidR="00FB033D" w:rsidRDefault="00FB033D" w:rsidP="001B724D">
      <w:pPr>
        <w:spacing w:after="0" w:line="240" w:lineRule="auto"/>
      </w:pPr>
      <w:r>
        <w:separator/>
      </w:r>
    </w:p>
  </w:footnote>
  <w:footnote w:type="continuationSeparator" w:id="0">
    <w:p w14:paraId="0C083716" w14:textId="77777777" w:rsidR="00FB033D" w:rsidRDefault="00FB033D" w:rsidP="001B7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53A"/>
    <w:multiLevelType w:val="hybridMultilevel"/>
    <w:tmpl w:val="29DE7D52"/>
    <w:lvl w:ilvl="0" w:tplc="18A24414">
      <w:start w:val="3"/>
      <w:numFmt w:val="bullet"/>
      <w:lvlText w:val="-"/>
      <w:lvlJc w:val="left"/>
      <w:pPr>
        <w:tabs>
          <w:tab w:val="num" w:pos="1440"/>
        </w:tabs>
        <w:ind w:left="1440" w:hanging="360"/>
      </w:pPr>
      <w:rPr>
        <w:rFonts w:ascii="Times New Roman" w:eastAsia="Times New Roman" w:hAnsi="Times New Roman" w:cs="Times New Roman" w:hint="default"/>
      </w:rPr>
    </w:lvl>
    <w:lvl w:ilvl="1" w:tplc="1BF031C6">
      <w:numFmt w:val="bullet"/>
      <w:lvlText w:val="—"/>
      <w:lvlJc w:val="left"/>
      <w:pPr>
        <w:tabs>
          <w:tab w:val="num" w:pos="2160"/>
        </w:tabs>
        <w:ind w:left="2160" w:hanging="360"/>
      </w:pPr>
      <w:rPr>
        <w:rFonts w:ascii="Times New Roman" w:eastAsia="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C739E3"/>
    <w:multiLevelType w:val="hybridMultilevel"/>
    <w:tmpl w:val="DDE06FBA"/>
    <w:lvl w:ilvl="0" w:tplc="52E45CBC">
      <w:start w:val="1"/>
      <w:numFmt w:val="bullet"/>
      <w:lvlText w:val=""/>
      <w:lvlJc w:val="left"/>
      <w:pPr>
        <w:ind w:left="2858"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 w15:restartNumberingAfterBreak="0">
    <w:nsid w:val="0A2E2894"/>
    <w:multiLevelType w:val="hybridMultilevel"/>
    <w:tmpl w:val="AFA6F91E"/>
    <w:lvl w:ilvl="0" w:tplc="6158D328">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1367026"/>
    <w:multiLevelType w:val="multilevel"/>
    <w:tmpl w:val="6AE2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34540"/>
    <w:multiLevelType w:val="hybridMultilevel"/>
    <w:tmpl w:val="42BA6F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8D2"/>
    <w:multiLevelType w:val="hybridMultilevel"/>
    <w:tmpl w:val="AFA6F91E"/>
    <w:lvl w:ilvl="0" w:tplc="6158D328">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6E20401"/>
    <w:multiLevelType w:val="hybridMultilevel"/>
    <w:tmpl w:val="9F7856D0"/>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15:restartNumberingAfterBreak="0">
    <w:nsid w:val="170E377A"/>
    <w:multiLevelType w:val="hybridMultilevel"/>
    <w:tmpl w:val="1BFE2160"/>
    <w:lvl w:ilvl="0" w:tplc="56F44554">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8" w15:restartNumberingAfterBreak="0">
    <w:nsid w:val="19FF14A1"/>
    <w:multiLevelType w:val="hybridMultilevel"/>
    <w:tmpl w:val="6226B3C0"/>
    <w:lvl w:ilvl="0" w:tplc="52E45CBC">
      <w:start w:val="1"/>
      <w:numFmt w:val="bullet"/>
      <w:lvlText w:val=""/>
      <w:lvlJc w:val="left"/>
      <w:pPr>
        <w:ind w:left="1429" w:hanging="360"/>
      </w:pPr>
      <w:rPr>
        <w:rFonts w:ascii="Symbol" w:hAnsi="Symbol" w:hint="default"/>
      </w:rPr>
    </w:lvl>
    <w:lvl w:ilvl="1" w:tplc="3C8C3D62">
      <w:numFmt w:val="bullet"/>
      <w:lvlText w:val="-"/>
      <w:lvlJc w:val="left"/>
      <w:pPr>
        <w:ind w:left="2704" w:hanging="915"/>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A044961"/>
    <w:multiLevelType w:val="hybridMultilevel"/>
    <w:tmpl w:val="571C4DFC"/>
    <w:lvl w:ilvl="0" w:tplc="D0BC355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15:restartNumberingAfterBreak="0">
    <w:nsid w:val="1DAA3156"/>
    <w:multiLevelType w:val="hybridMultilevel"/>
    <w:tmpl w:val="672802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E5E27E6"/>
    <w:multiLevelType w:val="hybridMultilevel"/>
    <w:tmpl w:val="42BA6F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2E2C33"/>
    <w:multiLevelType w:val="hybridMultilevel"/>
    <w:tmpl w:val="6D6C4AD8"/>
    <w:lvl w:ilvl="0" w:tplc="7E529B7A">
      <w:start w:val="1"/>
      <w:numFmt w:val="decimal"/>
      <w:lvlText w:val="%1."/>
      <w:lvlJc w:val="left"/>
      <w:pPr>
        <w:tabs>
          <w:tab w:val="num" w:pos="1800"/>
        </w:tabs>
        <w:ind w:left="1800" w:hanging="360"/>
      </w:pPr>
      <w:rPr>
        <w:rFonts w:ascii="Times New Roman" w:eastAsia="Times New Roman" w:hAnsi="Times New Roman" w:cs="Times New Roman" w:hint="default"/>
      </w:rPr>
    </w:lvl>
    <w:lvl w:ilvl="1" w:tplc="CF1E5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6F363A4"/>
    <w:multiLevelType w:val="hybridMultilevel"/>
    <w:tmpl w:val="D2F23A0E"/>
    <w:lvl w:ilvl="0" w:tplc="1DB88E90">
      <w:start w:val="1"/>
      <w:numFmt w:val="russianUpp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277D0F43"/>
    <w:multiLevelType w:val="hybridMultilevel"/>
    <w:tmpl w:val="9BE0507C"/>
    <w:lvl w:ilvl="0" w:tplc="57DE55A2">
      <w:numFmt w:val="bullet"/>
      <w:lvlText w:val="-"/>
      <w:lvlJc w:val="left"/>
      <w:pPr>
        <w:tabs>
          <w:tab w:val="num" w:pos="1065"/>
        </w:tabs>
        <w:ind w:left="1065" w:hanging="360"/>
      </w:pPr>
      <w:rPr>
        <w:rFonts w:ascii="Times New Roman" w:eastAsia="Times New Roman" w:hAnsi="Times New Roman" w:cs="Times New Roman" w:hint="default"/>
        <w:b/>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2E256B32"/>
    <w:multiLevelType w:val="hybridMultilevel"/>
    <w:tmpl w:val="ACC6D6EC"/>
    <w:lvl w:ilvl="0" w:tplc="A3F68A4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15:restartNumberingAfterBreak="0">
    <w:nsid w:val="32FE6938"/>
    <w:multiLevelType w:val="hybridMultilevel"/>
    <w:tmpl w:val="D38A114A"/>
    <w:lvl w:ilvl="0" w:tplc="6158D328">
      <w:start w:val="1"/>
      <w:numFmt w:val="decimal"/>
      <w:lvlText w:val="%1."/>
      <w:lvlJc w:val="left"/>
      <w:pPr>
        <w:tabs>
          <w:tab w:val="num" w:pos="360"/>
        </w:tabs>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3311407C"/>
    <w:multiLevelType w:val="hybridMultilevel"/>
    <w:tmpl w:val="A7E0BB46"/>
    <w:lvl w:ilvl="0" w:tplc="697E7714">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18" w15:restartNumberingAfterBreak="0">
    <w:nsid w:val="36522D6A"/>
    <w:multiLevelType w:val="hybridMultilevel"/>
    <w:tmpl w:val="FEE41CC0"/>
    <w:lvl w:ilvl="0" w:tplc="8092F25A">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6883F41"/>
    <w:multiLevelType w:val="hybridMultilevel"/>
    <w:tmpl w:val="050C0E32"/>
    <w:lvl w:ilvl="0" w:tplc="58F05256">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A04207"/>
    <w:multiLevelType w:val="hybridMultilevel"/>
    <w:tmpl w:val="7DA0E9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390E116F"/>
    <w:multiLevelType w:val="hybridMultilevel"/>
    <w:tmpl w:val="BCFED49E"/>
    <w:lvl w:ilvl="0" w:tplc="DC2E8D86">
      <w:start w:val="1"/>
      <w:numFmt w:val="decimal"/>
      <w:lvlText w:val="%1."/>
      <w:lvlJc w:val="left"/>
      <w:pPr>
        <w:tabs>
          <w:tab w:val="num" w:pos="765"/>
        </w:tabs>
        <w:ind w:left="765" w:hanging="4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3AA33C7C"/>
    <w:multiLevelType w:val="hybridMultilevel"/>
    <w:tmpl w:val="621C4642"/>
    <w:lvl w:ilvl="0" w:tplc="1B981628">
      <w:start w:val="1"/>
      <w:numFmt w:val="decimal"/>
      <w:lvlText w:val="%1."/>
      <w:lvlJc w:val="left"/>
      <w:pPr>
        <w:tabs>
          <w:tab w:val="num" w:pos="1095"/>
        </w:tabs>
        <w:ind w:left="1095" w:hanging="375"/>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15:restartNumberingAfterBreak="0">
    <w:nsid w:val="3BEF6F9A"/>
    <w:multiLevelType w:val="hybridMultilevel"/>
    <w:tmpl w:val="66D21CF0"/>
    <w:lvl w:ilvl="0" w:tplc="1DB88E90">
      <w:start w:val="1"/>
      <w:numFmt w:val="russianUpp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15:restartNumberingAfterBreak="0">
    <w:nsid w:val="40985AB9"/>
    <w:multiLevelType w:val="hybridMultilevel"/>
    <w:tmpl w:val="888611D2"/>
    <w:lvl w:ilvl="0" w:tplc="1DB88E90">
      <w:start w:val="1"/>
      <w:numFmt w:val="russianUpp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41FD5054"/>
    <w:multiLevelType w:val="hybridMultilevel"/>
    <w:tmpl w:val="BFB65442"/>
    <w:lvl w:ilvl="0" w:tplc="2F08C20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6" w15:restartNumberingAfterBreak="0">
    <w:nsid w:val="43C35DF6"/>
    <w:multiLevelType w:val="hybridMultilevel"/>
    <w:tmpl w:val="55C4B70A"/>
    <w:lvl w:ilvl="0" w:tplc="F476FE46">
      <w:start w:val="2"/>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7" w15:restartNumberingAfterBreak="0">
    <w:nsid w:val="44827A4F"/>
    <w:multiLevelType w:val="hybridMultilevel"/>
    <w:tmpl w:val="9C3E9EDE"/>
    <w:lvl w:ilvl="0" w:tplc="2000000F">
      <w:start w:val="1"/>
      <w:numFmt w:val="decimal"/>
      <w:lvlText w:val="%1."/>
      <w:lvlJc w:val="left"/>
      <w:pPr>
        <w:ind w:left="360" w:hanging="360"/>
      </w:p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start w:val="1"/>
      <w:numFmt w:val="decimal"/>
      <w:lvlText w:val="%4."/>
      <w:lvlJc w:val="left"/>
      <w:pPr>
        <w:ind w:left="2662" w:hanging="360"/>
      </w:pPr>
    </w:lvl>
    <w:lvl w:ilvl="4" w:tplc="20000019">
      <w:start w:val="1"/>
      <w:numFmt w:val="lowerLetter"/>
      <w:lvlText w:val="%5."/>
      <w:lvlJc w:val="left"/>
      <w:pPr>
        <w:ind w:left="3382" w:hanging="360"/>
      </w:pPr>
    </w:lvl>
    <w:lvl w:ilvl="5" w:tplc="2000001B">
      <w:start w:val="1"/>
      <w:numFmt w:val="lowerRoman"/>
      <w:lvlText w:val="%6."/>
      <w:lvlJc w:val="right"/>
      <w:pPr>
        <w:ind w:left="4102" w:hanging="180"/>
      </w:pPr>
    </w:lvl>
    <w:lvl w:ilvl="6" w:tplc="2000000F">
      <w:start w:val="1"/>
      <w:numFmt w:val="decimal"/>
      <w:lvlText w:val="%7."/>
      <w:lvlJc w:val="left"/>
      <w:pPr>
        <w:ind w:left="4822" w:hanging="360"/>
      </w:pPr>
    </w:lvl>
    <w:lvl w:ilvl="7" w:tplc="20000019">
      <w:start w:val="1"/>
      <w:numFmt w:val="lowerLetter"/>
      <w:lvlText w:val="%8."/>
      <w:lvlJc w:val="left"/>
      <w:pPr>
        <w:ind w:left="5542" w:hanging="360"/>
      </w:pPr>
    </w:lvl>
    <w:lvl w:ilvl="8" w:tplc="2000001B">
      <w:start w:val="1"/>
      <w:numFmt w:val="lowerRoman"/>
      <w:lvlText w:val="%9."/>
      <w:lvlJc w:val="right"/>
      <w:pPr>
        <w:ind w:left="6262" w:hanging="180"/>
      </w:pPr>
    </w:lvl>
  </w:abstractNum>
  <w:abstractNum w:abstractNumId="28" w15:restartNumberingAfterBreak="0">
    <w:nsid w:val="4919007C"/>
    <w:multiLevelType w:val="hybridMultilevel"/>
    <w:tmpl w:val="5172EE02"/>
    <w:lvl w:ilvl="0" w:tplc="FD38D3B4">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9" w15:restartNumberingAfterBreak="0">
    <w:nsid w:val="4D9F0418"/>
    <w:multiLevelType w:val="multilevel"/>
    <w:tmpl w:val="9E06B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F7092D"/>
    <w:multiLevelType w:val="hybridMultilevel"/>
    <w:tmpl w:val="B95CA5B2"/>
    <w:lvl w:ilvl="0" w:tplc="2CC62752">
      <w:start w:val="1"/>
      <w:numFmt w:val="decimal"/>
      <w:lvlText w:val="%1."/>
      <w:lvlJc w:val="left"/>
      <w:pPr>
        <w:tabs>
          <w:tab w:val="num" w:pos="3338"/>
        </w:tabs>
        <w:ind w:left="3338" w:hanging="360"/>
      </w:pPr>
      <w:rPr>
        <w:rFonts w:cs="Times New Roman" w:hint="default"/>
        <w:i w:val="0"/>
      </w:rPr>
    </w:lvl>
    <w:lvl w:ilvl="1" w:tplc="04190019" w:tentative="1">
      <w:start w:val="1"/>
      <w:numFmt w:val="lowerLetter"/>
      <w:lvlText w:val="%2."/>
      <w:lvlJc w:val="left"/>
      <w:pPr>
        <w:tabs>
          <w:tab w:val="num" w:pos="4058"/>
        </w:tabs>
        <w:ind w:left="4058" w:hanging="360"/>
      </w:pPr>
      <w:rPr>
        <w:rFonts w:cs="Times New Roman"/>
      </w:rPr>
    </w:lvl>
    <w:lvl w:ilvl="2" w:tplc="0419001B" w:tentative="1">
      <w:start w:val="1"/>
      <w:numFmt w:val="lowerRoman"/>
      <w:lvlText w:val="%3."/>
      <w:lvlJc w:val="right"/>
      <w:pPr>
        <w:tabs>
          <w:tab w:val="num" w:pos="4778"/>
        </w:tabs>
        <w:ind w:left="4778" w:hanging="180"/>
      </w:pPr>
      <w:rPr>
        <w:rFonts w:cs="Times New Roman"/>
      </w:rPr>
    </w:lvl>
    <w:lvl w:ilvl="3" w:tplc="0419000F" w:tentative="1">
      <w:start w:val="1"/>
      <w:numFmt w:val="decimal"/>
      <w:lvlText w:val="%4."/>
      <w:lvlJc w:val="left"/>
      <w:pPr>
        <w:tabs>
          <w:tab w:val="num" w:pos="5498"/>
        </w:tabs>
        <w:ind w:left="5498" w:hanging="360"/>
      </w:pPr>
      <w:rPr>
        <w:rFonts w:cs="Times New Roman"/>
      </w:rPr>
    </w:lvl>
    <w:lvl w:ilvl="4" w:tplc="04190019" w:tentative="1">
      <w:start w:val="1"/>
      <w:numFmt w:val="lowerLetter"/>
      <w:lvlText w:val="%5."/>
      <w:lvlJc w:val="left"/>
      <w:pPr>
        <w:tabs>
          <w:tab w:val="num" w:pos="6218"/>
        </w:tabs>
        <w:ind w:left="6218" w:hanging="360"/>
      </w:pPr>
      <w:rPr>
        <w:rFonts w:cs="Times New Roman"/>
      </w:rPr>
    </w:lvl>
    <w:lvl w:ilvl="5" w:tplc="0419001B" w:tentative="1">
      <w:start w:val="1"/>
      <w:numFmt w:val="lowerRoman"/>
      <w:lvlText w:val="%6."/>
      <w:lvlJc w:val="right"/>
      <w:pPr>
        <w:tabs>
          <w:tab w:val="num" w:pos="6938"/>
        </w:tabs>
        <w:ind w:left="6938" w:hanging="180"/>
      </w:pPr>
      <w:rPr>
        <w:rFonts w:cs="Times New Roman"/>
      </w:rPr>
    </w:lvl>
    <w:lvl w:ilvl="6" w:tplc="0419000F" w:tentative="1">
      <w:start w:val="1"/>
      <w:numFmt w:val="decimal"/>
      <w:lvlText w:val="%7."/>
      <w:lvlJc w:val="left"/>
      <w:pPr>
        <w:tabs>
          <w:tab w:val="num" w:pos="7658"/>
        </w:tabs>
        <w:ind w:left="7658" w:hanging="360"/>
      </w:pPr>
      <w:rPr>
        <w:rFonts w:cs="Times New Roman"/>
      </w:rPr>
    </w:lvl>
    <w:lvl w:ilvl="7" w:tplc="04190019" w:tentative="1">
      <w:start w:val="1"/>
      <w:numFmt w:val="lowerLetter"/>
      <w:lvlText w:val="%8."/>
      <w:lvlJc w:val="left"/>
      <w:pPr>
        <w:tabs>
          <w:tab w:val="num" w:pos="8378"/>
        </w:tabs>
        <w:ind w:left="8378" w:hanging="360"/>
      </w:pPr>
      <w:rPr>
        <w:rFonts w:cs="Times New Roman"/>
      </w:rPr>
    </w:lvl>
    <w:lvl w:ilvl="8" w:tplc="0419001B" w:tentative="1">
      <w:start w:val="1"/>
      <w:numFmt w:val="lowerRoman"/>
      <w:lvlText w:val="%9."/>
      <w:lvlJc w:val="right"/>
      <w:pPr>
        <w:tabs>
          <w:tab w:val="num" w:pos="9098"/>
        </w:tabs>
        <w:ind w:left="9098" w:hanging="180"/>
      </w:pPr>
      <w:rPr>
        <w:rFonts w:cs="Times New Roman"/>
      </w:rPr>
    </w:lvl>
  </w:abstractNum>
  <w:abstractNum w:abstractNumId="31" w15:restartNumberingAfterBreak="0">
    <w:nsid w:val="55C664EC"/>
    <w:multiLevelType w:val="hybridMultilevel"/>
    <w:tmpl w:val="0052B38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2" w15:restartNumberingAfterBreak="0">
    <w:nsid w:val="59DB631C"/>
    <w:multiLevelType w:val="hybridMultilevel"/>
    <w:tmpl w:val="BD225804"/>
    <w:lvl w:ilvl="0" w:tplc="9078DA6A">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27A1DA5"/>
    <w:multiLevelType w:val="hybridMultilevel"/>
    <w:tmpl w:val="3E3A9666"/>
    <w:lvl w:ilvl="0" w:tplc="7DDE194E">
      <w:start w:val="1"/>
      <w:numFmt w:val="decimal"/>
      <w:lvlText w:val="%1."/>
      <w:lvlJc w:val="left"/>
      <w:pPr>
        <w:ind w:left="776" w:hanging="492"/>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4" w15:restartNumberingAfterBreak="0">
    <w:nsid w:val="6B085527"/>
    <w:multiLevelType w:val="hybridMultilevel"/>
    <w:tmpl w:val="0DACD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00D680E"/>
    <w:multiLevelType w:val="hybridMultilevel"/>
    <w:tmpl w:val="ADD20796"/>
    <w:lvl w:ilvl="0" w:tplc="BC020802">
      <w:start w:val="1"/>
      <w:numFmt w:val="decimal"/>
      <w:lvlText w:val="%1."/>
      <w:lvlJc w:val="left"/>
      <w:pPr>
        <w:tabs>
          <w:tab w:val="num" w:pos="683"/>
        </w:tabs>
        <w:ind w:left="683" w:hanging="405"/>
      </w:pPr>
      <w:rPr>
        <w:rFonts w:cs="Times New Roman" w:hint="default"/>
      </w:rPr>
    </w:lvl>
    <w:lvl w:ilvl="1" w:tplc="04190019" w:tentative="1">
      <w:start w:val="1"/>
      <w:numFmt w:val="lowerLetter"/>
      <w:lvlText w:val="%2."/>
      <w:lvlJc w:val="left"/>
      <w:pPr>
        <w:tabs>
          <w:tab w:val="num" w:pos="1358"/>
        </w:tabs>
        <w:ind w:left="1358" w:hanging="360"/>
      </w:pPr>
      <w:rPr>
        <w:rFonts w:cs="Times New Roman"/>
      </w:rPr>
    </w:lvl>
    <w:lvl w:ilvl="2" w:tplc="0419001B" w:tentative="1">
      <w:start w:val="1"/>
      <w:numFmt w:val="lowerRoman"/>
      <w:lvlText w:val="%3."/>
      <w:lvlJc w:val="right"/>
      <w:pPr>
        <w:tabs>
          <w:tab w:val="num" w:pos="2078"/>
        </w:tabs>
        <w:ind w:left="2078" w:hanging="180"/>
      </w:pPr>
      <w:rPr>
        <w:rFonts w:cs="Times New Roman"/>
      </w:rPr>
    </w:lvl>
    <w:lvl w:ilvl="3" w:tplc="0419000F" w:tentative="1">
      <w:start w:val="1"/>
      <w:numFmt w:val="decimal"/>
      <w:lvlText w:val="%4."/>
      <w:lvlJc w:val="left"/>
      <w:pPr>
        <w:tabs>
          <w:tab w:val="num" w:pos="2798"/>
        </w:tabs>
        <w:ind w:left="2798" w:hanging="360"/>
      </w:pPr>
      <w:rPr>
        <w:rFonts w:cs="Times New Roman"/>
      </w:rPr>
    </w:lvl>
    <w:lvl w:ilvl="4" w:tplc="04190019" w:tentative="1">
      <w:start w:val="1"/>
      <w:numFmt w:val="lowerLetter"/>
      <w:lvlText w:val="%5."/>
      <w:lvlJc w:val="left"/>
      <w:pPr>
        <w:tabs>
          <w:tab w:val="num" w:pos="3518"/>
        </w:tabs>
        <w:ind w:left="3518" w:hanging="360"/>
      </w:pPr>
      <w:rPr>
        <w:rFonts w:cs="Times New Roman"/>
      </w:rPr>
    </w:lvl>
    <w:lvl w:ilvl="5" w:tplc="0419001B" w:tentative="1">
      <w:start w:val="1"/>
      <w:numFmt w:val="lowerRoman"/>
      <w:lvlText w:val="%6."/>
      <w:lvlJc w:val="right"/>
      <w:pPr>
        <w:tabs>
          <w:tab w:val="num" w:pos="4238"/>
        </w:tabs>
        <w:ind w:left="4238" w:hanging="180"/>
      </w:pPr>
      <w:rPr>
        <w:rFonts w:cs="Times New Roman"/>
      </w:rPr>
    </w:lvl>
    <w:lvl w:ilvl="6" w:tplc="0419000F" w:tentative="1">
      <w:start w:val="1"/>
      <w:numFmt w:val="decimal"/>
      <w:lvlText w:val="%7."/>
      <w:lvlJc w:val="left"/>
      <w:pPr>
        <w:tabs>
          <w:tab w:val="num" w:pos="4958"/>
        </w:tabs>
        <w:ind w:left="4958" w:hanging="360"/>
      </w:pPr>
      <w:rPr>
        <w:rFonts w:cs="Times New Roman"/>
      </w:rPr>
    </w:lvl>
    <w:lvl w:ilvl="7" w:tplc="04190019" w:tentative="1">
      <w:start w:val="1"/>
      <w:numFmt w:val="lowerLetter"/>
      <w:lvlText w:val="%8."/>
      <w:lvlJc w:val="left"/>
      <w:pPr>
        <w:tabs>
          <w:tab w:val="num" w:pos="5678"/>
        </w:tabs>
        <w:ind w:left="5678" w:hanging="360"/>
      </w:pPr>
      <w:rPr>
        <w:rFonts w:cs="Times New Roman"/>
      </w:rPr>
    </w:lvl>
    <w:lvl w:ilvl="8" w:tplc="0419001B" w:tentative="1">
      <w:start w:val="1"/>
      <w:numFmt w:val="lowerRoman"/>
      <w:lvlText w:val="%9."/>
      <w:lvlJc w:val="right"/>
      <w:pPr>
        <w:tabs>
          <w:tab w:val="num" w:pos="6398"/>
        </w:tabs>
        <w:ind w:left="6398" w:hanging="180"/>
      </w:pPr>
      <w:rPr>
        <w:rFonts w:cs="Times New Roman"/>
      </w:rPr>
    </w:lvl>
  </w:abstractNum>
  <w:abstractNum w:abstractNumId="36" w15:restartNumberingAfterBreak="0">
    <w:nsid w:val="712437BD"/>
    <w:multiLevelType w:val="hybridMultilevel"/>
    <w:tmpl w:val="42BA6F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B67E5E"/>
    <w:multiLevelType w:val="hybridMultilevel"/>
    <w:tmpl w:val="BE6CE3C8"/>
    <w:lvl w:ilvl="0" w:tplc="82D211CA">
      <w:start w:val="1"/>
      <w:numFmt w:val="decimal"/>
      <w:lvlText w:val="%1."/>
      <w:lvlJc w:val="left"/>
      <w:pPr>
        <w:ind w:left="900" w:hanging="360"/>
      </w:pPr>
      <w:rPr>
        <w:rFonts w:ascii="Times New Roman" w:hAnsi="Times New Roman" w:cs="Times New Roman" w:hint="default"/>
        <w:color w:val="auto"/>
      </w:rPr>
    </w:lvl>
    <w:lvl w:ilvl="1" w:tplc="20000019">
      <w:start w:val="1"/>
      <w:numFmt w:val="lowerLetter"/>
      <w:lvlText w:val="%2."/>
      <w:lvlJc w:val="left"/>
      <w:pPr>
        <w:ind w:left="1620" w:hanging="360"/>
      </w:pPr>
    </w:lvl>
    <w:lvl w:ilvl="2" w:tplc="2000001B">
      <w:start w:val="1"/>
      <w:numFmt w:val="lowerRoman"/>
      <w:lvlText w:val="%3."/>
      <w:lvlJc w:val="right"/>
      <w:pPr>
        <w:ind w:left="2340" w:hanging="180"/>
      </w:pPr>
    </w:lvl>
    <w:lvl w:ilvl="3" w:tplc="2000000F">
      <w:start w:val="1"/>
      <w:numFmt w:val="decimal"/>
      <w:lvlText w:val="%4."/>
      <w:lvlJc w:val="left"/>
      <w:pPr>
        <w:ind w:left="3060" w:hanging="360"/>
      </w:pPr>
    </w:lvl>
    <w:lvl w:ilvl="4" w:tplc="20000019">
      <w:start w:val="1"/>
      <w:numFmt w:val="lowerLetter"/>
      <w:lvlText w:val="%5."/>
      <w:lvlJc w:val="left"/>
      <w:pPr>
        <w:ind w:left="3780" w:hanging="360"/>
      </w:pPr>
    </w:lvl>
    <w:lvl w:ilvl="5" w:tplc="2000001B">
      <w:start w:val="1"/>
      <w:numFmt w:val="lowerRoman"/>
      <w:lvlText w:val="%6."/>
      <w:lvlJc w:val="right"/>
      <w:pPr>
        <w:ind w:left="4500" w:hanging="180"/>
      </w:pPr>
    </w:lvl>
    <w:lvl w:ilvl="6" w:tplc="2000000F">
      <w:start w:val="1"/>
      <w:numFmt w:val="decimal"/>
      <w:lvlText w:val="%7."/>
      <w:lvlJc w:val="left"/>
      <w:pPr>
        <w:ind w:left="5220" w:hanging="360"/>
      </w:pPr>
    </w:lvl>
    <w:lvl w:ilvl="7" w:tplc="20000019">
      <w:start w:val="1"/>
      <w:numFmt w:val="lowerLetter"/>
      <w:lvlText w:val="%8."/>
      <w:lvlJc w:val="left"/>
      <w:pPr>
        <w:ind w:left="5940" w:hanging="360"/>
      </w:pPr>
    </w:lvl>
    <w:lvl w:ilvl="8" w:tplc="2000001B">
      <w:start w:val="1"/>
      <w:numFmt w:val="lowerRoman"/>
      <w:lvlText w:val="%9."/>
      <w:lvlJc w:val="right"/>
      <w:pPr>
        <w:ind w:left="6660" w:hanging="180"/>
      </w:pPr>
    </w:lvl>
  </w:abstractNum>
  <w:abstractNum w:abstractNumId="38" w15:restartNumberingAfterBreak="0">
    <w:nsid w:val="7C0051FB"/>
    <w:multiLevelType w:val="hybridMultilevel"/>
    <w:tmpl w:val="A72E2C88"/>
    <w:lvl w:ilvl="0" w:tplc="1DB88E90">
      <w:start w:val="1"/>
      <w:numFmt w:val="russianUpp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4"/>
  </w:num>
  <w:num w:numId="2">
    <w:abstractNumId w:val="35"/>
  </w:num>
  <w:num w:numId="3">
    <w:abstractNumId w:val="3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8"/>
  </w:num>
  <w:num w:numId="15">
    <w:abstractNumId w:val="25"/>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6"/>
  </w:num>
  <w:num w:numId="24">
    <w:abstractNumId w:val="2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1"/>
  </w:num>
  <w:num w:numId="38">
    <w:abstractNumId w:val="16"/>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alytvynenko@gmail.com">
    <w15:presenceInfo w15:providerId="Windows Live" w15:userId="884e3a932a684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0E"/>
    <w:rsid w:val="00000ECA"/>
    <w:rsid w:val="000015B8"/>
    <w:rsid w:val="00001CD2"/>
    <w:rsid w:val="00001EA4"/>
    <w:rsid w:val="00002167"/>
    <w:rsid w:val="0000230B"/>
    <w:rsid w:val="0000281A"/>
    <w:rsid w:val="000035CE"/>
    <w:rsid w:val="0000522B"/>
    <w:rsid w:val="000055F0"/>
    <w:rsid w:val="000057F8"/>
    <w:rsid w:val="00006D20"/>
    <w:rsid w:val="000073A6"/>
    <w:rsid w:val="00007CD6"/>
    <w:rsid w:val="00010BBC"/>
    <w:rsid w:val="000117D0"/>
    <w:rsid w:val="00013867"/>
    <w:rsid w:val="00014934"/>
    <w:rsid w:val="000206A2"/>
    <w:rsid w:val="00020C48"/>
    <w:rsid w:val="000228BC"/>
    <w:rsid w:val="00022BE9"/>
    <w:rsid w:val="0002366B"/>
    <w:rsid w:val="00024555"/>
    <w:rsid w:val="00024AB6"/>
    <w:rsid w:val="00025A5A"/>
    <w:rsid w:val="000330FF"/>
    <w:rsid w:val="000331D7"/>
    <w:rsid w:val="00033F3B"/>
    <w:rsid w:val="000357BE"/>
    <w:rsid w:val="00035931"/>
    <w:rsid w:val="00036BF5"/>
    <w:rsid w:val="00040193"/>
    <w:rsid w:val="000410B1"/>
    <w:rsid w:val="0004325D"/>
    <w:rsid w:val="00046322"/>
    <w:rsid w:val="00050E1E"/>
    <w:rsid w:val="00050E6C"/>
    <w:rsid w:val="000513CE"/>
    <w:rsid w:val="0005157E"/>
    <w:rsid w:val="000536B3"/>
    <w:rsid w:val="0005587D"/>
    <w:rsid w:val="000578FB"/>
    <w:rsid w:val="00057CA7"/>
    <w:rsid w:val="00060644"/>
    <w:rsid w:val="00060ACC"/>
    <w:rsid w:val="00060F06"/>
    <w:rsid w:val="00062CD1"/>
    <w:rsid w:val="000631D7"/>
    <w:rsid w:val="00063660"/>
    <w:rsid w:val="00063794"/>
    <w:rsid w:val="00066BF6"/>
    <w:rsid w:val="00066D03"/>
    <w:rsid w:val="00072F85"/>
    <w:rsid w:val="00073767"/>
    <w:rsid w:val="00076D6F"/>
    <w:rsid w:val="0008173B"/>
    <w:rsid w:val="00081F8D"/>
    <w:rsid w:val="00081F94"/>
    <w:rsid w:val="000825EC"/>
    <w:rsid w:val="00082675"/>
    <w:rsid w:val="0008290E"/>
    <w:rsid w:val="00083F21"/>
    <w:rsid w:val="00084816"/>
    <w:rsid w:val="00087733"/>
    <w:rsid w:val="00092DAC"/>
    <w:rsid w:val="00093F58"/>
    <w:rsid w:val="000941F0"/>
    <w:rsid w:val="00094CFA"/>
    <w:rsid w:val="0009508A"/>
    <w:rsid w:val="000951F0"/>
    <w:rsid w:val="000A12E2"/>
    <w:rsid w:val="000A1DBB"/>
    <w:rsid w:val="000A2089"/>
    <w:rsid w:val="000A225E"/>
    <w:rsid w:val="000A23F9"/>
    <w:rsid w:val="000A37B1"/>
    <w:rsid w:val="000A3B1C"/>
    <w:rsid w:val="000A4557"/>
    <w:rsid w:val="000A4C60"/>
    <w:rsid w:val="000A58A1"/>
    <w:rsid w:val="000A5B99"/>
    <w:rsid w:val="000A5F6A"/>
    <w:rsid w:val="000A6910"/>
    <w:rsid w:val="000A7E3A"/>
    <w:rsid w:val="000B0942"/>
    <w:rsid w:val="000B20A2"/>
    <w:rsid w:val="000B338F"/>
    <w:rsid w:val="000B3C13"/>
    <w:rsid w:val="000B47B4"/>
    <w:rsid w:val="000B5941"/>
    <w:rsid w:val="000B6803"/>
    <w:rsid w:val="000B6E36"/>
    <w:rsid w:val="000C1C40"/>
    <w:rsid w:val="000C1F35"/>
    <w:rsid w:val="000C25A0"/>
    <w:rsid w:val="000C3671"/>
    <w:rsid w:val="000C3A06"/>
    <w:rsid w:val="000C4931"/>
    <w:rsid w:val="000D0393"/>
    <w:rsid w:val="000D096D"/>
    <w:rsid w:val="000D22D4"/>
    <w:rsid w:val="000D5A86"/>
    <w:rsid w:val="000D5B8C"/>
    <w:rsid w:val="000D67DD"/>
    <w:rsid w:val="000E0443"/>
    <w:rsid w:val="000E1C7E"/>
    <w:rsid w:val="000E2256"/>
    <w:rsid w:val="000E39C5"/>
    <w:rsid w:val="000E5C73"/>
    <w:rsid w:val="000E61F8"/>
    <w:rsid w:val="000E6266"/>
    <w:rsid w:val="000E6348"/>
    <w:rsid w:val="000E7239"/>
    <w:rsid w:val="000E7E6C"/>
    <w:rsid w:val="000E7EAF"/>
    <w:rsid w:val="000F00CA"/>
    <w:rsid w:val="000F2980"/>
    <w:rsid w:val="000F45D0"/>
    <w:rsid w:val="000F6A1D"/>
    <w:rsid w:val="000F7EAE"/>
    <w:rsid w:val="0010058E"/>
    <w:rsid w:val="0010083B"/>
    <w:rsid w:val="001014B9"/>
    <w:rsid w:val="0010295B"/>
    <w:rsid w:val="00104434"/>
    <w:rsid w:val="0010481B"/>
    <w:rsid w:val="00105EE9"/>
    <w:rsid w:val="00106E77"/>
    <w:rsid w:val="001072DF"/>
    <w:rsid w:val="001076DB"/>
    <w:rsid w:val="00110739"/>
    <w:rsid w:val="0011223E"/>
    <w:rsid w:val="00112CBF"/>
    <w:rsid w:val="001132FC"/>
    <w:rsid w:val="0011517A"/>
    <w:rsid w:val="00115854"/>
    <w:rsid w:val="00116723"/>
    <w:rsid w:val="0012020D"/>
    <w:rsid w:val="0012027E"/>
    <w:rsid w:val="0012196B"/>
    <w:rsid w:val="001255D9"/>
    <w:rsid w:val="00125B2A"/>
    <w:rsid w:val="00125C00"/>
    <w:rsid w:val="00127342"/>
    <w:rsid w:val="0013016D"/>
    <w:rsid w:val="00130C0E"/>
    <w:rsid w:val="00131CA3"/>
    <w:rsid w:val="00132762"/>
    <w:rsid w:val="0013522D"/>
    <w:rsid w:val="00137161"/>
    <w:rsid w:val="00141D10"/>
    <w:rsid w:val="00142476"/>
    <w:rsid w:val="00142FDC"/>
    <w:rsid w:val="00143CF1"/>
    <w:rsid w:val="00146F23"/>
    <w:rsid w:val="001514D7"/>
    <w:rsid w:val="0015253E"/>
    <w:rsid w:val="001529B4"/>
    <w:rsid w:val="00152A9F"/>
    <w:rsid w:val="00153359"/>
    <w:rsid w:val="0015395E"/>
    <w:rsid w:val="00156343"/>
    <w:rsid w:val="0016182C"/>
    <w:rsid w:val="00162B15"/>
    <w:rsid w:val="00164B64"/>
    <w:rsid w:val="00164E7F"/>
    <w:rsid w:val="00165316"/>
    <w:rsid w:val="00165C10"/>
    <w:rsid w:val="00170241"/>
    <w:rsid w:val="00170F75"/>
    <w:rsid w:val="00171FC1"/>
    <w:rsid w:val="00172990"/>
    <w:rsid w:val="00175194"/>
    <w:rsid w:val="0017638B"/>
    <w:rsid w:val="001764A7"/>
    <w:rsid w:val="0017736E"/>
    <w:rsid w:val="0018450F"/>
    <w:rsid w:val="00185624"/>
    <w:rsid w:val="001872BD"/>
    <w:rsid w:val="00187E04"/>
    <w:rsid w:val="001932C4"/>
    <w:rsid w:val="00194477"/>
    <w:rsid w:val="00195811"/>
    <w:rsid w:val="0019597A"/>
    <w:rsid w:val="00195F18"/>
    <w:rsid w:val="00196A4F"/>
    <w:rsid w:val="001A1051"/>
    <w:rsid w:val="001A201D"/>
    <w:rsid w:val="001A238D"/>
    <w:rsid w:val="001A27F3"/>
    <w:rsid w:val="001A40BC"/>
    <w:rsid w:val="001A5D58"/>
    <w:rsid w:val="001B0282"/>
    <w:rsid w:val="001B4133"/>
    <w:rsid w:val="001B507E"/>
    <w:rsid w:val="001B5674"/>
    <w:rsid w:val="001B6441"/>
    <w:rsid w:val="001B6BF4"/>
    <w:rsid w:val="001B724D"/>
    <w:rsid w:val="001B7CD9"/>
    <w:rsid w:val="001C059C"/>
    <w:rsid w:val="001C0A11"/>
    <w:rsid w:val="001C118B"/>
    <w:rsid w:val="001C2686"/>
    <w:rsid w:val="001C2829"/>
    <w:rsid w:val="001C300F"/>
    <w:rsid w:val="001C360E"/>
    <w:rsid w:val="001C4994"/>
    <w:rsid w:val="001C630C"/>
    <w:rsid w:val="001C6807"/>
    <w:rsid w:val="001D0B8B"/>
    <w:rsid w:val="001D10F3"/>
    <w:rsid w:val="001D11BB"/>
    <w:rsid w:val="001D2129"/>
    <w:rsid w:val="001D4374"/>
    <w:rsid w:val="001D466C"/>
    <w:rsid w:val="001D58EC"/>
    <w:rsid w:val="001D608A"/>
    <w:rsid w:val="001D60C8"/>
    <w:rsid w:val="001E062C"/>
    <w:rsid w:val="001E121A"/>
    <w:rsid w:val="001E13B6"/>
    <w:rsid w:val="001E13BD"/>
    <w:rsid w:val="001E244C"/>
    <w:rsid w:val="001E2D08"/>
    <w:rsid w:val="001E567A"/>
    <w:rsid w:val="001F0E50"/>
    <w:rsid w:val="001F0EFE"/>
    <w:rsid w:val="001F288F"/>
    <w:rsid w:val="001F4226"/>
    <w:rsid w:val="001F4E07"/>
    <w:rsid w:val="001F4E67"/>
    <w:rsid w:val="001F5777"/>
    <w:rsid w:val="001F7D4A"/>
    <w:rsid w:val="001F7E41"/>
    <w:rsid w:val="002018D9"/>
    <w:rsid w:val="00201BB3"/>
    <w:rsid w:val="0020234A"/>
    <w:rsid w:val="00202BB2"/>
    <w:rsid w:val="002032F6"/>
    <w:rsid w:val="002035BB"/>
    <w:rsid w:val="00203C27"/>
    <w:rsid w:val="00205333"/>
    <w:rsid w:val="00206863"/>
    <w:rsid w:val="00206BD6"/>
    <w:rsid w:val="002070AF"/>
    <w:rsid w:val="00207126"/>
    <w:rsid w:val="00207B11"/>
    <w:rsid w:val="00211C2D"/>
    <w:rsid w:val="00211D26"/>
    <w:rsid w:val="00212C0B"/>
    <w:rsid w:val="00213423"/>
    <w:rsid w:val="002155D0"/>
    <w:rsid w:val="00215BE5"/>
    <w:rsid w:val="00216A4B"/>
    <w:rsid w:val="00221C76"/>
    <w:rsid w:val="00222786"/>
    <w:rsid w:val="002229F4"/>
    <w:rsid w:val="002233D9"/>
    <w:rsid w:val="00225B6E"/>
    <w:rsid w:val="002270D9"/>
    <w:rsid w:val="00230958"/>
    <w:rsid w:val="00231032"/>
    <w:rsid w:val="002319FC"/>
    <w:rsid w:val="00232A17"/>
    <w:rsid w:val="00233B2B"/>
    <w:rsid w:val="00237F0E"/>
    <w:rsid w:val="00237FA5"/>
    <w:rsid w:val="00240034"/>
    <w:rsid w:val="0024003A"/>
    <w:rsid w:val="002409C9"/>
    <w:rsid w:val="0024225B"/>
    <w:rsid w:val="002464FE"/>
    <w:rsid w:val="0025052C"/>
    <w:rsid w:val="00251056"/>
    <w:rsid w:val="00251510"/>
    <w:rsid w:val="0025521D"/>
    <w:rsid w:val="00255ABB"/>
    <w:rsid w:val="00256210"/>
    <w:rsid w:val="00256302"/>
    <w:rsid w:val="0025687A"/>
    <w:rsid w:val="002571E6"/>
    <w:rsid w:val="00257984"/>
    <w:rsid w:val="0026128F"/>
    <w:rsid w:val="00261D81"/>
    <w:rsid w:val="002623A2"/>
    <w:rsid w:val="002626D2"/>
    <w:rsid w:val="002627BF"/>
    <w:rsid w:val="002635E2"/>
    <w:rsid w:val="00264454"/>
    <w:rsid w:val="0026519B"/>
    <w:rsid w:val="002651C2"/>
    <w:rsid w:val="002652D7"/>
    <w:rsid w:val="00266BD3"/>
    <w:rsid w:val="00271CF1"/>
    <w:rsid w:val="00271F81"/>
    <w:rsid w:val="0027583D"/>
    <w:rsid w:val="002769EE"/>
    <w:rsid w:val="00277B80"/>
    <w:rsid w:val="00277D7A"/>
    <w:rsid w:val="00282082"/>
    <w:rsid w:val="00283C37"/>
    <w:rsid w:val="00283F27"/>
    <w:rsid w:val="00284E5F"/>
    <w:rsid w:val="0028510C"/>
    <w:rsid w:val="002911E7"/>
    <w:rsid w:val="00292C75"/>
    <w:rsid w:val="00292D57"/>
    <w:rsid w:val="0029415B"/>
    <w:rsid w:val="00294B6D"/>
    <w:rsid w:val="0029529B"/>
    <w:rsid w:val="002969C1"/>
    <w:rsid w:val="00297BBB"/>
    <w:rsid w:val="002A00C3"/>
    <w:rsid w:val="002A1E53"/>
    <w:rsid w:val="002A318E"/>
    <w:rsid w:val="002A41CF"/>
    <w:rsid w:val="002A4285"/>
    <w:rsid w:val="002A42B8"/>
    <w:rsid w:val="002A5071"/>
    <w:rsid w:val="002A648B"/>
    <w:rsid w:val="002A67BC"/>
    <w:rsid w:val="002B094C"/>
    <w:rsid w:val="002B489D"/>
    <w:rsid w:val="002B5E9D"/>
    <w:rsid w:val="002C001E"/>
    <w:rsid w:val="002C10D2"/>
    <w:rsid w:val="002C23B4"/>
    <w:rsid w:val="002C308D"/>
    <w:rsid w:val="002C5A65"/>
    <w:rsid w:val="002C6A1E"/>
    <w:rsid w:val="002C6C64"/>
    <w:rsid w:val="002C7438"/>
    <w:rsid w:val="002D1519"/>
    <w:rsid w:val="002D1634"/>
    <w:rsid w:val="002D26D5"/>
    <w:rsid w:val="002D2F41"/>
    <w:rsid w:val="002D5D6D"/>
    <w:rsid w:val="002E0598"/>
    <w:rsid w:val="002E09D5"/>
    <w:rsid w:val="002E2B3F"/>
    <w:rsid w:val="002E3CBB"/>
    <w:rsid w:val="002E3F3A"/>
    <w:rsid w:val="002E575B"/>
    <w:rsid w:val="002E6726"/>
    <w:rsid w:val="002E67BD"/>
    <w:rsid w:val="002E67F1"/>
    <w:rsid w:val="002E7CB1"/>
    <w:rsid w:val="002F0375"/>
    <w:rsid w:val="002F2B7A"/>
    <w:rsid w:val="002F41F6"/>
    <w:rsid w:val="002F4430"/>
    <w:rsid w:val="002F6607"/>
    <w:rsid w:val="002F6B68"/>
    <w:rsid w:val="002F6E23"/>
    <w:rsid w:val="002F76DE"/>
    <w:rsid w:val="00300796"/>
    <w:rsid w:val="003013DD"/>
    <w:rsid w:val="0030435E"/>
    <w:rsid w:val="00304905"/>
    <w:rsid w:val="003109E3"/>
    <w:rsid w:val="00310EDE"/>
    <w:rsid w:val="003116E9"/>
    <w:rsid w:val="00314F51"/>
    <w:rsid w:val="00316511"/>
    <w:rsid w:val="00316DE7"/>
    <w:rsid w:val="00317DBB"/>
    <w:rsid w:val="003214D4"/>
    <w:rsid w:val="00324625"/>
    <w:rsid w:val="00325133"/>
    <w:rsid w:val="003256E0"/>
    <w:rsid w:val="00325899"/>
    <w:rsid w:val="00326B8A"/>
    <w:rsid w:val="00330034"/>
    <w:rsid w:val="003322E3"/>
    <w:rsid w:val="0033268D"/>
    <w:rsid w:val="00332865"/>
    <w:rsid w:val="00332948"/>
    <w:rsid w:val="00333501"/>
    <w:rsid w:val="00335727"/>
    <w:rsid w:val="00335A5E"/>
    <w:rsid w:val="003406AA"/>
    <w:rsid w:val="00341F16"/>
    <w:rsid w:val="00342D68"/>
    <w:rsid w:val="003433F0"/>
    <w:rsid w:val="00343AAE"/>
    <w:rsid w:val="00344413"/>
    <w:rsid w:val="0034665B"/>
    <w:rsid w:val="00347A1A"/>
    <w:rsid w:val="00347C69"/>
    <w:rsid w:val="00347CF3"/>
    <w:rsid w:val="0035004E"/>
    <w:rsid w:val="003523F1"/>
    <w:rsid w:val="00353444"/>
    <w:rsid w:val="00353F0C"/>
    <w:rsid w:val="0035547C"/>
    <w:rsid w:val="00355C4A"/>
    <w:rsid w:val="00356355"/>
    <w:rsid w:val="003567FF"/>
    <w:rsid w:val="00361909"/>
    <w:rsid w:val="003624AC"/>
    <w:rsid w:val="003626CA"/>
    <w:rsid w:val="003629A7"/>
    <w:rsid w:val="00362BB7"/>
    <w:rsid w:val="00363334"/>
    <w:rsid w:val="003664FB"/>
    <w:rsid w:val="00370FCC"/>
    <w:rsid w:val="00371981"/>
    <w:rsid w:val="00372D08"/>
    <w:rsid w:val="003741FD"/>
    <w:rsid w:val="0037443E"/>
    <w:rsid w:val="003751CC"/>
    <w:rsid w:val="003766D9"/>
    <w:rsid w:val="00376E85"/>
    <w:rsid w:val="00377A17"/>
    <w:rsid w:val="00377F7A"/>
    <w:rsid w:val="00380330"/>
    <w:rsid w:val="0038203B"/>
    <w:rsid w:val="0038204B"/>
    <w:rsid w:val="0038255C"/>
    <w:rsid w:val="0038440D"/>
    <w:rsid w:val="003850A1"/>
    <w:rsid w:val="00390162"/>
    <w:rsid w:val="003903B3"/>
    <w:rsid w:val="00390F7B"/>
    <w:rsid w:val="0039349D"/>
    <w:rsid w:val="0039617F"/>
    <w:rsid w:val="00396C18"/>
    <w:rsid w:val="00397B16"/>
    <w:rsid w:val="00397F9C"/>
    <w:rsid w:val="003A0E8F"/>
    <w:rsid w:val="003A2244"/>
    <w:rsid w:val="003A244C"/>
    <w:rsid w:val="003A2640"/>
    <w:rsid w:val="003A336A"/>
    <w:rsid w:val="003A3B37"/>
    <w:rsid w:val="003A5F5D"/>
    <w:rsid w:val="003A7DCA"/>
    <w:rsid w:val="003B0E44"/>
    <w:rsid w:val="003B2242"/>
    <w:rsid w:val="003B2DFB"/>
    <w:rsid w:val="003B498A"/>
    <w:rsid w:val="003C119D"/>
    <w:rsid w:val="003C12E6"/>
    <w:rsid w:val="003C1C55"/>
    <w:rsid w:val="003C4231"/>
    <w:rsid w:val="003C4C92"/>
    <w:rsid w:val="003C4D54"/>
    <w:rsid w:val="003C64BE"/>
    <w:rsid w:val="003C7C02"/>
    <w:rsid w:val="003D0B08"/>
    <w:rsid w:val="003D1262"/>
    <w:rsid w:val="003D12EE"/>
    <w:rsid w:val="003D26E6"/>
    <w:rsid w:val="003D337D"/>
    <w:rsid w:val="003D3412"/>
    <w:rsid w:val="003D59FC"/>
    <w:rsid w:val="003D5F03"/>
    <w:rsid w:val="003D5FE8"/>
    <w:rsid w:val="003E10C3"/>
    <w:rsid w:val="003E3390"/>
    <w:rsid w:val="003E3B28"/>
    <w:rsid w:val="003E3B90"/>
    <w:rsid w:val="003E435B"/>
    <w:rsid w:val="003E56C7"/>
    <w:rsid w:val="003E686F"/>
    <w:rsid w:val="003E7078"/>
    <w:rsid w:val="003E7ACF"/>
    <w:rsid w:val="003F0758"/>
    <w:rsid w:val="003F3E42"/>
    <w:rsid w:val="003F3F36"/>
    <w:rsid w:val="003F52E0"/>
    <w:rsid w:val="003F5A8A"/>
    <w:rsid w:val="003F79AD"/>
    <w:rsid w:val="003F7F69"/>
    <w:rsid w:val="0040059E"/>
    <w:rsid w:val="00401C70"/>
    <w:rsid w:val="00403851"/>
    <w:rsid w:val="00403E7C"/>
    <w:rsid w:val="00404D89"/>
    <w:rsid w:val="004066B6"/>
    <w:rsid w:val="004067BE"/>
    <w:rsid w:val="0040754E"/>
    <w:rsid w:val="0040764A"/>
    <w:rsid w:val="00407E48"/>
    <w:rsid w:val="00410104"/>
    <w:rsid w:val="00413C30"/>
    <w:rsid w:val="004142C3"/>
    <w:rsid w:val="004151CA"/>
    <w:rsid w:val="00415AE3"/>
    <w:rsid w:val="004160B7"/>
    <w:rsid w:val="00422D41"/>
    <w:rsid w:val="00423F85"/>
    <w:rsid w:val="0042400A"/>
    <w:rsid w:val="00425E1A"/>
    <w:rsid w:val="00426179"/>
    <w:rsid w:val="00426665"/>
    <w:rsid w:val="00426DF3"/>
    <w:rsid w:val="0043095A"/>
    <w:rsid w:val="00430AC8"/>
    <w:rsid w:val="004317DC"/>
    <w:rsid w:val="00431AFD"/>
    <w:rsid w:val="00431F1E"/>
    <w:rsid w:val="00434C57"/>
    <w:rsid w:val="00435624"/>
    <w:rsid w:val="00435D3D"/>
    <w:rsid w:val="00436A4A"/>
    <w:rsid w:val="00437161"/>
    <w:rsid w:val="00442834"/>
    <w:rsid w:val="004508BF"/>
    <w:rsid w:val="004528AA"/>
    <w:rsid w:val="0045483C"/>
    <w:rsid w:val="00455ABD"/>
    <w:rsid w:val="00456DAD"/>
    <w:rsid w:val="00456F88"/>
    <w:rsid w:val="00457177"/>
    <w:rsid w:val="00457949"/>
    <w:rsid w:val="00457FFA"/>
    <w:rsid w:val="0046054A"/>
    <w:rsid w:val="00460753"/>
    <w:rsid w:val="00460775"/>
    <w:rsid w:val="00460DAF"/>
    <w:rsid w:val="0046223C"/>
    <w:rsid w:val="004624FC"/>
    <w:rsid w:val="00462A18"/>
    <w:rsid w:val="0046334A"/>
    <w:rsid w:val="00463ED8"/>
    <w:rsid w:val="00465F12"/>
    <w:rsid w:val="004661DD"/>
    <w:rsid w:val="00466C8E"/>
    <w:rsid w:val="004677ED"/>
    <w:rsid w:val="00467DAB"/>
    <w:rsid w:val="00467EE2"/>
    <w:rsid w:val="00471A44"/>
    <w:rsid w:val="0047260E"/>
    <w:rsid w:val="004727A5"/>
    <w:rsid w:val="0047319B"/>
    <w:rsid w:val="00474D20"/>
    <w:rsid w:val="004755B2"/>
    <w:rsid w:val="004756BE"/>
    <w:rsid w:val="00475E0F"/>
    <w:rsid w:val="00476001"/>
    <w:rsid w:val="0047639F"/>
    <w:rsid w:val="00476AB9"/>
    <w:rsid w:val="00480859"/>
    <w:rsid w:val="00480C07"/>
    <w:rsid w:val="00480EB5"/>
    <w:rsid w:val="00482653"/>
    <w:rsid w:val="00482E05"/>
    <w:rsid w:val="00484863"/>
    <w:rsid w:val="00484E27"/>
    <w:rsid w:val="004855B0"/>
    <w:rsid w:val="004862CE"/>
    <w:rsid w:val="004870AA"/>
    <w:rsid w:val="0048734A"/>
    <w:rsid w:val="004901BE"/>
    <w:rsid w:val="004913A2"/>
    <w:rsid w:val="004947D0"/>
    <w:rsid w:val="004973F0"/>
    <w:rsid w:val="004978E7"/>
    <w:rsid w:val="004A020E"/>
    <w:rsid w:val="004A0657"/>
    <w:rsid w:val="004A12AB"/>
    <w:rsid w:val="004A2232"/>
    <w:rsid w:val="004A41B7"/>
    <w:rsid w:val="004A5536"/>
    <w:rsid w:val="004A5CEB"/>
    <w:rsid w:val="004A6101"/>
    <w:rsid w:val="004A7144"/>
    <w:rsid w:val="004A7461"/>
    <w:rsid w:val="004B08CA"/>
    <w:rsid w:val="004B17F4"/>
    <w:rsid w:val="004B20DA"/>
    <w:rsid w:val="004B2642"/>
    <w:rsid w:val="004B2727"/>
    <w:rsid w:val="004B37B8"/>
    <w:rsid w:val="004B4E3B"/>
    <w:rsid w:val="004B6760"/>
    <w:rsid w:val="004B7453"/>
    <w:rsid w:val="004B7C11"/>
    <w:rsid w:val="004B7E63"/>
    <w:rsid w:val="004C126D"/>
    <w:rsid w:val="004C176A"/>
    <w:rsid w:val="004C1D31"/>
    <w:rsid w:val="004C3574"/>
    <w:rsid w:val="004C4178"/>
    <w:rsid w:val="004C51F4"/>
    <w:rsid w:val="004C6A0C"/>
    <w:rsid w:val="004C6EE6"/>
    <w:rsid w:val="004C7F72"/>
    <w:rsid w:val="004D05C3"/>
    <w:rsid w:val="004D1284"/>
    <w:rsid w:val="004D3E2F"/>
    <w:rsid w:val="004D4564"/>
    <w:rsid w:val="004D5B2C"/>
    <w:rsid w:val="004D635B"/>
    <w:rsid w:val="004D6E07"/>
    <w:rsid w:val="004D71F6"/>
    <w:rsid w:val="004E0B7B"/>
    <w:rsid w:val="004E0BF7"/>
    <w:rsid w:val="004E0C7E"/>
    <w:rsid w:val="004E0E93"/>
    <w:rsid w:val="004E22F4"/>
    <w:rsid w:val="004E3E35"/>
    <w:rsid w:val="004E404D"/>
    <w:rsid w:val="004E5AD8"/>
    <w:rsid w:val="004E5DF8"/>
    <w:rsid w:val="004E6E1B"/>
    <w:rsid w:val="004E7BC8"/>
    <w:rsid w:val="004F1ECF"/>
    <w:rsid w:val="004F29D1"/>
    <w:rsid w:val="004F2E2A"/>
    <w:rsid w:val="004F3885"/>
    <w:rsid w:val="004F4CC0"/>
    <w:rsid w:val="004F522C"/>
    <w:rsid w:val="004F5F15"/>
    <w:rsid w:val="004F6884"/>
    <w:rsid w:val="004F7E20"/>
    <w:rsid w:val="00500103"/>
    <w:rsid w:val="00500C4D"/>
    <w:rsid w:val="00500F1F"/>
    <w:rsid w:val="0050222E"/>
    <w:rsid w:val="00502682"/>
    <w:rsid w:val="00502D20"/>
    <w:rsid w:val="00503452"/>
    <w:rsid w:val="00503950"/>
    <w:rsid w:val="00505080"/>
    <w:rsid w:val="00505BB7"/>
    <w:rsid w:val="00506868"/>
    <w:rsid w:val="00506C21"/>
    <w:rsid w:val="00506E4B"/>
    <w:rsid w:val="00507BED"/>
    <w:rsid w:val="005104DB"/>
    <w:rsid w:val="00510AA3"/>
    <w:rsid w:val="00510C34"/>
    <w:rsid w:val="00511487"/>
    <w:rsid w:val="00512C31"/>
    <w:rsid w:val="00512F3D"/>
    <w:rsid w:val="005137B5"/>
    <w:rsid w:val="00513E14"/>
    <w:rsid w:val="005143A5"/>
    <w:rsid w:val="00514E61"/>
    <w:rsid w:val="0051614E"/>
    <w:rsid w:val="005163E5"/>
    <w:rsid w:val="00517A95"/>
    <w:rsid w:val="00517AAC"/>
    <w:rsid w:val="005205FC"/>
    <w:rsid w:val="00521687"/>
    <w:rsid w:val="005218D1"/>
    <w:rsid w:val="00521AB6"/>
    <w:rsid w:val="00522450"/>
    <w:rsid w:val="005237FC"/>
    <w:rsid w:val="00523DBF"/>
    <w:rsid w:val="00524186"/>
    <w:rsid w:val="00524FF1"/>
    <w:rsid w:val="00532998"/>
    <w:rsid w:val="00532D0E"/>
    <w:rsid w:val="005344B8"/>
    <w:rsid w:val="00534504"/>
    <w:rsid w:val="00535F06"/>
    <w:rsid w:val="00537757"/>
    <w:rsid w:val="005413F8"/>
    <w:rsid w:val="00541A27"/>
    <w:rsid w:val="00542507"/>
    <w:rsid w:val="0054417B"/>
    <w:rsid w:val="005449E7"/>
    <w:rsid w:val="005465D0"/>
    <w:rsid w:val="00546AAF"/>
    <w:rsid w:val="00547FED"/>
    <w:rsid w:val="005528CA"/>
    <w:rsid w:val="00553A5F"/>
    <w:rsid w:val="00554BCF"/>
    <w:rsid w:val="005566AB"/>
    <w:rsid w:val="00556F85"/>
    <w:rsid w:val="00560AA7"/>
    <w:rsid w:val="00561DBB"/>
    <w:rsid w:val="00562410"/>
    <w:rsid w:val="005629E2"/>
    <w:rsid w:val="00563078"/>
    <w:rsid w:val="00563A04"/>
    <w:rsid w:val="00565D4F"/>
    <w:rsid w:val="00565EF7"/>
    <w:rsid w:val="005661DC"/>
    <w:rsid w:val="00566377"/>
    <w:rsid w:val="00567BE8"/>
    <w:rsid w:val="00567FB4"/>
    <w:rsid w:val="00570741"/>
    <w:rsid w:val="005720DD"/>
    <w:rsid w:val="00573E09"/>
    <w:rsid w:val="0057534A"/>
    <w:rsid w:val="0057717E"/>
    <w:rsid w:val="00577BFF"/>
    <w:rsid w:val="00581232"/>
    <w:rsid w:val="00581A61"/>
    <w:rsid w:val="00581E98"/>
    <w:rsid w:val="00581F9C"/>
    <w:rsid w:val="00582DC9"/>
    <w:rsid w:val="005841BD"/>
    <w:rsid w:val="00584D7A"/>
    <w:rsid w:val="00585277"/>
    <w:rsid w:val="00585A21"/>
    <w:rsid w:val="00586B75"/>
    <w:rsid w:val="0058763F"/>
    <w:rsid w:val="005879CE"/>
    <w:rsid w:val="00590577"/>
    <w:rsid w:val="005906DB"/>
    <w:rsid w:val="0059382B"/>
    <w:rsid w:val="00594A25"/>
    <w:rsid w:val="0059540A"/>
    <w:rsid w:val="00597E20"/>
    <w:rsid w:val="005A1384"/>
    <w:rsid w:val="005A17B2"/>
    <w:rsid w:val="005A1E1E"/>
    <w:rsid w:val="005A263A"/>
    <w:rsid w:val="005A546A"/>
    <w:rsid w:val="005A611C"/>
    <w:rsid w:val="005B0143"/>
    <w:rsid w:val="005B2B50"/>
    <w:rsid w:val="005B3DF6"/>
    <w:rsid w:val="005B49D5"/>
    <w:rsid w:val="005B53AE"/>
    <w:rsid w:val="005B54AF"/>
    <w:rsid w:val="005B6DC2"/>
    <w:rsid w:val="005B7888"/>
    <w:rsid w:val="005B7F82"/>
    <w:rsid w:val="005C13C7"/>
    <w:rsid w:val="005C1DB6"/>
    <w:rsid w:val="005C2154"/>
    <w:rsid w:val="005C3ACF"/>
    <w:rsid w:val="005C4ACD"/>
    <w:rsid w:val="005C509A"/>
    <w:rsid w:val="005C56E0"/>
    <w:rsid w:val="005C5BB9"/>
    <w:rsid w:val="005C5E2C"/>
    <w:rsid w:val="005C663A"/>
    <w:rsid w:val="005C719B"/>
    <w:rsid w:val="005C7E81"/>
    <w:rsid w:val="005D05D5"/>
    <w:rsid w:val="005D0D32"/>
    <w:rsid w:val="005D1BF0"/>
    <w:rsid w:val="005D3EB8"/>
    <w:rsid w:val="005D41E2"/>
    <w:rsid w:val="005D493B"/>
    <w:rsid w:val="005D7762"/>
    <w:rsid w:val="005D7CB3"/>
    <w:rsid w:val="005E06BC"/>
    <w:rsid w:val="005E2BFF"/>
    <w:rsid w:val="005E57F2"/>
    <w:rsid w:val="005E5DBC"/>
    <w:rsid w:val="005E6A03"/>
    <w:rsid w:val="005E79B4"/>
    <w:rsid w:val="005F0989"/>
    <w:rsid w:val="005F0AE6"/>
    <w:rsid w:val="005F1361"/>
    <w:rsid w:val="005F3768"/>
    <w:rsid w:val="005F45C4"/>
    <w:rsid w:val="005F5A30"/>
    <w:rsid w:val="006001FB"/>
    <w:rsid w:val="006007DC"/>
    <w:rsid w:val="006014A1"/>
    <w:rsid w:val="00602756"/>
    <w:rsid w:val="00602C94"/>
    <w:rsid w:val="00603C10"/>
    <w:rsid w:val="0060514C"/>
    <w:rsid w:val="00606331"/>
    <w:rsid w:val="0060643E"/>
    <w:rsid w:val="00606A4D"/>
    <w:rsid w:val="00606BC2"/>
    <w:rsid w:val="00612D0B"/>
    <w:rsid w:val="00612FA3"/>
    <w:rsid w:val="00613B1D"/>
    <w:rsid w:val="00613E98"/>
    <w:rsid w:val="00614D74"/>
    <w:rsid w:val="0061574E"/>
    <w:rsid w:val="00615EB6"/>
    <w:rsid w:val="00616721"/>
    <w:rsid w:val="0062252B"/>
    <w:rsid w:val="00622C02"/>
    <w:rsid w:val="00623575"/>
    <w:rsid w:val="006243FD"/>
    <w:rsid w:val="006245F0"/>
    <w:rsid w:val="0062488C"/>
    <w:rsid w:val="00625C63"/>
    <w:rsid w:val="00627890"/>
    <w:rsid w:val="00627F8F"/>
    <w:rsid w:val="00630528"/>
    <w:rsid w:val="006308F7"/>
    <w:rsid w:val="00630FDF"/>
    <w:rsid w:val="006334A4"/>
    <w:rsid w:val="00634172"/>
    <w:rsid w:val="006360B6"/>
    <w:rsid w:val="006361BC"/>
    <w:rsid w:val="00636FED"/>
    <w:rsid w:val="00640E38"/>
    <w:rsid w:val="00642B57"/>
    <w:rsid w:val="00644627"/>
    <w:rsid w:val="00650FCC"/>
    <w:rsid w:val="00651CD2"/>
    <w:rsid w:val="0065276A"/>
    <w:rsid w:val="00655693"/>
    <w:rsid w:val="006563B6"/>
    <w:rsid w:val="00656BB4"/>
    <w:rsid w:val="00657128"/>
    <w:rsid w:val="00657815"/>
    <w:rsid w:val="006623AC"/>
    <w:rsid w:val="00663F54"/>
    <w:rsid w:val="0066708F"/>
    <w:rsid w:val="00667638"/>
    <w:rsid w:val="00667D45"/>
    <w:rsid w:val="006726C8"/>
    <w:rsid w:val="00673BCC"/>
    <w:rsid w:val="00673E3F"/>
    <w:rsid w:val="0067497A"/>
    <w:rsid w:val="006751F8"/>
    <w:rsid w:val="006755FA"/>
    <w:rsid w:val="00675B69"/>
    <w:rsid w:val="006767B5"/>
    <w:rsid w:val="006769D1"/>
    <w:rsid w:val="006800C3"/>
    <w:rsid w:val="00681010"/>
    <w:rsid w:val="006819B3"/>
    <w:rsid w:val="00683B86"/>
    <w:rsid w:val="00683FBB"/>
    <w:rsid w:val="0068529F"/>
    <w:rsid w:val="006868A8"/>
    <w:rsid w:val="00686E7F"/>
    <w:rsid w:val="0068701D"/>
    <w:rsid w:val="00687B70"/>
    <w:rsid w:val="00691062"/>
    <w:rsid w:val="006916AC"/>
    <w:rsid w:val="00693DF9"/>
    <w:rsid w:val="00695129"/>
    <w:rsid w:val="006A00DB"/>
    <w:rsid w:val="006A0225"/>
    <w:rsid w:val="006A0D6D"/>
    <w:rsid w:val="006A1583"/>
    <w:rsid w:val="006A2993"/>
    <w:rsid w:val="006A42D5"/>
    <w:rsid w:val="006A4DF7"/>
    <w:rsid w:val="006A4F62"/>
    <w:rsid w:val="006A5268"/>
    <w:rsid w:val="006A5B11"/>
    <w:rsid w:val="006A759B"/>
    <w:rsid w:val="006A7F38"/>
    <w:rsid w:val="006B023E"/>
    <w:rsid w:val="006B0576"/>
    <w:rsid w:val="006B0DB8"/>
    <w:rsid w:val="006B30B2"/>
    <w:rsid w:val="006B426D"/>
    <w:rsid w:val="006B44A5"/>
    <w:rsid w:val="006B46D6"/>
    <w:rsid w:val="006B5570"/>
    <w:rsid w:val="006B5FFA"/>
    <w:rsid w:val="006B6882"/>
    <w:rsid w:val="006B69F5"/>
    <w:rsid w:val="006B6F7E"/>
    <w:rsid w:val="006B740D"/>
    <w:rsid w:val="006B765A"/>
    <w:rsid w:val="006B76E5"/>
    <w:rsid w:val="006C1123"/>
    <w:rsid w:val="006C16D6"/>
    <w:rsid w:val="006C1CD8"/>
    <w:rsid w:val="006C2242"/>
    <w:rsid w:val="006C4125"/>
    <w:rsid w:val="006C5D58"/>
    <w:rsid w:val="006C6F5F"/>
    <w:rsid w:val="006C7203"/>
    <w:rsid w:val="006C791C"/>
    <w:rsid w:val="006D04A2"/>
    <w:rsid w:val="006D0CB8"/>
    <w:rsid w:val="006D195F"/>
    <w:rsid w:val="006D1A08"/>
    <w:rsid w:val="006D2434"/>
    <w:rsid w:val="006D42AF"/>
    <w:rsid w:val="006D42C5"/>
    <w:rsid w:val="006D498C"/>
    <w:rsid w:val="006D6155"/>
    <w:rsid w:val="006D679F"/>
    <w:rsid w:val="006D688A"/>
    <w:rsid w:val="006D688F"/>
    <w:rsid w:val="006E0017"/>
    <w:rsid w:val="006E1643"/>
    <w:rsid w:val="006E3069"/>
    <w:rsid w:val="006E383A"/>
    <w:rsid w:val="006E4457"/>
    <w:rsid w:val="006E6897"/>
    <w:rsid w:val="006E6991"/>
    <w:rsid w:val="006E6A64"/>
    <w:rsid w:val="006E6CC8"/>
    <w:rsid w:val="006E7C28"/>
    <w:rsid w:val="006F0662"/>
    <w:rsid w:val="006F104D"/>
    <w:rsid w:val="006F26CD"/>
    <w:rsid w:val="006F406F"/>
    <w:rsid w:val="006F495A"/>
    <w:rsid w:val="006F4F3A"/>
    <w:rsid w:val="006F64DD"/>
    <w:rsid w:val="006F657D"/>
    <w:rsid w:val="006F6D87"/>
    <w:rsid w:val="0070013C"/>
    <w:rsid w:val="00700346"/>
    <w:rsid w:val="007036C3"/>
    <w:rsid w:val="00704E6A"/>
    <w:rsid w:val="007066BD"/>
    <w:rsid w:val="0070794B"/>
    <w:rsid w:val="007112C2"/>
    <w:rsid w:val="007113F3"/>
    <w:rsid w:val="00711F0F"/>
    <w:rsid w:val="0071298D"/>
    <w:rsid w:val="00712D1D"/>
    <w:rsid w:val="00713D4F"/>
    <w:rsid w:val="00714F79"/>
    <w:rsid w:val="0071522D"/>
    <w:rsid w:val="00715511"/>
    <w:rsid w:val="00716B5C"/>
    <w:rsid w:val="00716E74"/>
    <w:rsid w:val="007226D7"/>
    <w:rsid w:val="007233F0"/>
    <w:rsid w:val="00723D1E"/>
    <w:rsid w:val="007244DB"/>
    <w:rsid w:val="00724727"/>
    <w:rsid w:val="00724852"/>
    <w:rsid w:val="00725900"/>
    <w:rsid w:val="007312B0"/>
    <w:rsid w:val="00731A3C"/>
    <w:rsid w:val="00731A89"/>
    <w:rsid w:val="007331D1"/>
    <w:rsid w:val="00734A76"/>
    <w:rsid w:val="007351C0"/>
    <w:rsid w:val="007356F1"/>
    <w:rsid w:val="00735882"/>
    <w:rsid w:val="007403D3"/>
    <w:rsid w:val="00745332"/>
    <w:rsid w:val="0075268A"/>
    <w:rsid w:val="007528B2"/>
    <w:rsid w:val="00753361"/>
    <w:rsid w:val="0075464B"/>
    <w:rsid w:val="00756B51"/>
    <w:rsid w:val="007573A6"/>
    <w:rsid w:val="0075760C"/>
    <w:rsid w:val="00761D1E"/>
    <w:rsid w:val="00764ECF"/>
    <w:rsid w:val="00765085"/>
    <w:rsid w:val="0076721D"/>
    <w:rsid w:val="00771895"/>
    <w:rsid w:val="00772D1A"/>
    <w:rsid w:val="007732F7"/>
    <w:rsid w:val="00774675"/>
    <w:rsid w:val="00774D69"/>
    <w:rsid w:val="0077607B"/>
    <w:rsid w:val="00776769"/>
    <w:rsid w:val="007778E8"/>
    <w:rsid w:val="007779C9"/>
    <w:rsid w:val="00777B84"/>
    <w:rsid w:val="00777FB9"/>
    <w:rsid w:val="007823B2"/>
    <w:rsid w:val="00782F67"/>
    <w:rsid w:val="00783CA0"/>
    <w:rsid w:val="00785458"/>
    <w:rsid w:val="007867F5"/>
    <w:rsid w:val="00786E01"/>
    <w:rsid w:val="00790120"/>
    <w:rsid w:val="00790309"/>
    <w:rsid w:val="00791DF1"/>
    <w:rsid w:val="007921EB"/>
    <w:rsid w:val="00793228"/>
    <w:rsid w:val="007956B5"/>
    <w:rsid w:val="00795AF7"/>
    <w:rsid w:val="00796A62"/>
    <w:rsid w:val="00796AAF"/>
    <w:rsid w:val="007977C2"/>
    <w:rsid w:val="00797BD8"/>
    <w:rsid w:val="007A050D"/>
    <w:rsid w:val="007A0968"/>
    <w:rsid w:val="007A45C7"/>
    <w:rsid w:val="007A4679"/>
    <w:rsid w:val="007B00F4"/>
    <w:rsid w:val="007B0739"/>
    <w:rsid w:val="007B1199"/>
    <w:rsid w:val="007B263A"/>
    <w:rsid w:val="007B3A1C"/>
    <w:rsid w:val="007B4D9A"/>
    <w:rsid w:val="007B62A7"/>
    <w:rsid w:val="007B6804"/>
    <w:rsid w:val="007B6CCA"/>
    <w:rsid w:val="007B7127"/>
    <w:rsid w:val="007C19FE"/>
    <w:rsid w:val="007C20E2"/>
    <w:rsid w:val="007C4DF9"/>
    <w:rsid w:val="007C5EFC"/>
    <w:rsid w:val="007C6F98"/>
    <w:rsid w:val="007D3F89"/>
    <w:rsid w:val="007D682B"/>
    <w:rsid w:val="007E1B01"/>
    <w:rsid w:val="007E1E13"/>
    <w:rsid w:val="007E263F"/>
    <w:rsid w:val="007E3B36"/>
    <w:rsid w:val="007E4B6D"/>
    <w:rsid w:val="007E5414"/>
    <w:rsid w:val="007E65E6"/>
    <w:rsid w:val="007E6855"/>
    <w:rsid w:val="007E7038"/>
    <w:rsid w:val="007E7652"/>
    <w:rsid w:val="007E78A6"/>
    <w:rsid w:val="007F02D7"/>
    <w:rsid w:val="007F14A3"/>
    <w:rsid w:val="007F5503"/>
    <w:rsid w:val="007F5914"/>
    <w:rsid w:val="007F64FF"/>
    <w:rsid w:val="007F7EEE"/>
    <w:rsid w:val="0080011E"/>
    <w:rsid w:val="008006F9"/>
    <w:rsid w:val="0080080F"/>
    <w:rsid w:val="00802DB7"/>
    <w:rsid w:val="008033B7"/>
    <w:rsid w:val="00804695"/>
    <w:rsid w:val="00804C0B"/>
    <w:rsid w:val="00804C90"/>
    <w:rsid w:val="00807B24"/>
    <w:rsid w:val="0081171D"/>
    <w:rsid w:val="00811ABE"/>
    <w:rsid w:val="00812F1E"/>
    <w:rsid w:val="00813D5E"/>
    <w:rsid w:val="00814AEC"/>
    <w:rsid w:val="00815858"/>
    <w:rsid w:val="008163CD"/>
    <w:rsid w:val="00816A62"/>
    <w:rsid w:val="00816FE0"/>
    <w:rsid w:val="00816FEA"/>
    <w:rsid w:val="00817E2B"/>
    <w:rsid w:val="00820359"/>
    <w:rsid w:val="0082190B"/>
    <w:rsid w:val="00821C60"/>
    <w:rsid w:val="008224BD"/>
    <w:rsid w:val="008225A3"/>
    <w:rsid w:val="008231FD"/>
    <w:rsid w:val="00823D9C"/>
    <w:rsid w:val="008263BA"/>
    <w:rsid w:val="008268D8"/>
    <w:rsid w:val="00826A65"/>
    <w:rsid w:val="008274A2"/>
    <w:rsid w:val="008304F5"/>
    <w:rsid w:val="00830D0C"/>
    <w:rsid w:val="00831672"/>
    <w:rsid w:val="00831ADB"/>
    <w:rsid w:val="00836A77"/>
    <w:rsid w:val="00837AA1"/>
    <w:rsid w:val="00837EB4"/>
    <w:rsid w:val="00840640"/>
    <w:rsid w:val="00840663"/>
    <w:rsid w:val="00841CE0"/>
    <w:rsid w:val="008435FC"/>
    <w:rsid w:val="008448AD"/>
    <w:rsid w:val="00847959"/>
    <w:rsid w:val="008523BC"/>
    <w:rsid w:val="00852732"/>
    <w:rsid w:val="008538D1"/>
    <w:rsid w:val="00854082"/>
    <w:rsid w:val="008547B7"/>
    <w:rsid w:val="00854B9E"/>
    <w:rsid w:val="00856B65"/>
    <w:rsid w:val="00861F3F"/>
    <w:rsid w:val="00864588"/>
    <w:rsid w:val="00865CDA"/>
    <w:rsid w:val="00866AC7"/>
    <w:rsid w:val="00866FCC"/>
    <w:rsid w:val="008702F6"/>
    <w:rsid w:val="00871148"/>
    <w:rsid w:val="00871AEF"/>
    <w:rsid w:val="00876048"/>
    <w:rsid w:val="00876159"/>
    <w:rsid w:val="008767E9"/>
    <w:rsid w:val="00876B2A"/>
    <w:rsid w:val="00876E24"/>
    <w:rsid w:val="00880597"/>
    <w:rsid w:val="00880641"/>
    <w:rsid w:val="0088299A"/>
    <w:rsid w:val="00885182"/>
    <w:rsid w:val="00885A6D"/>
    <w:rsid w:val="00887FE3"/>
    <w:rsid w:val="00890CC5"/>
    <w:rsid w:val="0089159E"/>
    <w:rsid w:val="00893721"/>
    <w:rsid w:val="00894CF0"/>
    <w:rsid w:val="008964F3"/>
    <w:rsid w:val="0089662E"/>
    <w:rsid w:val="00897ACF"/>
    <w:rsid w:val="00897E03"/>
    <w:rsid w:val="008A2852"/>
    <w:rsid w:val="008A2A49"/>
    <w:rsid w:val="008A3AF7"/>
    <w:rsid w:val="008A49E4"/>
    <w:rsid w:val="008A4DA6"/>
    <w:rsid w:val="008A7443"/>
    <w:rsid w:val="008B0BDD"/>
    <w:rsid w:val="008B106C"/>
    <w:rsid w:val="008B1879"/>
    <w:rsid w:val="008B1AA8"/>
    <w:rsid w:val="008B2118"/>
    <w:rsid w:val="008B23B0"/>
    <w:rsid w:val="008B32A1"/>
    <w:rsid w:val="008B35EF"/>
    <w:rsid w:val="008B54D3"/>
    <w:rsid w:val="008B57BF"/>
    <w:rsid w:val="008B5E24"/>
    <w:rsid w:val="008B6AC6"/>
    <w:rsid w:val="008B6B31"/>
    <w:rsid w:val="008B6CD8"/>
    <w:rsid w:val="008B72E0"/>
    <w:rsid w:val="008C0ECA"/>
    <w:rsid w:val="008C2B81"/>
    <w:rsid w:val="008C564F"/>
    <w:rsid w:val="008C5BDF"/>
    <w:rsid w:val="008C61AF"/>
    <w:rsid w:val="008C7685"/>
    <w:rsid w:val="008C7D6B"/>
    <w:rsid w:val="008D14EC"/>
    <w:rsid w:val="008D17F1"/>
    <w:rsid w:val="008D3E12"/>
    <w:rsid w:val="008D42F5"/>
    <w:rsid w:val="008D6101"/>
    <w:rsid w:val="008D70E5"/>
    <w:rsid w:val="008E0D13"/>
    <w:rsid w:val="008E174B"/>
    <w:rsid w:val="008E42A6"/>
    <w:rsid w:val="008E48C4"/>
    <w:rsid w:val="008E4AEA"/>
    <w:rsid w:val="008E4CAF"/>
    <w:rsid w:val="008E5952"/>
    <w:rsid w:val="008E6A2E"/>
    <w:rsid w:val="008E6B79"/>
    <w:rsid w:val="008E74B6"/>
    <w:rsid w:val="008F1025"/>
    <w:rsid w:val="008F1401"/>
    <w:rsid w:val="008F1E37"/>
    <w:rsid w:val="008F2D1A"/>
    <w:rsid w:val="008F4339"/>
    <w:rsid w:val="008F5639"/>
    <w:rsid w:val="008F5D82"/>
    <w:rsid w:val="008F6466"/>
    <w:rsid w:val="008F7A12"/>
    <w:rsid w:val="00900D95"/>
    <w:rsid w:val="0090174C"/>
    <w:rsid w:val="00902D43"/>
    <w:rsid w:val="00904732"/>
    <w:rsid w:val="00904ABD"/>
    <w:rsid w:val="0090581F"/>
    <w:rsid w:val="00905B38"/>
    <w:rsid w:val="00906B9E"/>
    <w:rsid w:val="00907632"/>
    <w:rsid w:val="00911F43"/>
    <w:rsid w:val="00912A29"/>
    <w:rsid w:val="00912E0F"/>
    <w:rsid w:val="009141D9"/>
    <w:rsid w:val="009145B4"/>
    <w:rsid w:val="009146FD"/>
    <w:rsid w:val="0092043F"/>
    <w:rsid w:val="00920794"/>
    <w:rsid w:val="009216D3"/>
    <w:rsid w:val="009246A4"/>
    <w:rsid w:val="009258ED"/>
    <w:rsid w:val="009259DD"/>
    <w:rsid w:val="00930507"/>
    <w:rsid w:val="00930CE1"/>
    <w:rsid w:val="00931458"/>
    <w:rsid w:val="00931571"/>
    <w:rsid w:val="009334B8"/>
    <w:rsid w:val="00933E46"/>
    <w:rsid w:val="009367F4"/>
    <w:rsid w:val="009367FD"/>
    <w:rsid w:val="009370CF"/>
    <w:rsid w:val="0094011F"/>
    <w:rsid w:val="009404FA"/>
    <w:rsid w:val="009415BE"/>
    <w:rsid w:val="00941AB4"/>
    <w:rsid w:val="00943736"/>
    <w:rsid w:val="00944814"/>
    <w:rsid w:val="00944E73"/>
    <w:rsid w:val="009462EE"/>
    <w:rsid w:val="00946D06"/>
    <w:rsid w:val="00950230"/>
    <w:rsid w:val="00950794"/>
    <w:rsid w:val="009508DA"/>
    <w:rsid w:val="00951C08"/>
    <w:rsid w:val="00952656"/>
    <w:rsid w:val="009528E7"/>
    <w:rsid w:val="009543DA"/>
    <w:rsid w:val="0095641B"/>
    <w:rsid w:val="00962A6B"/>
    <w:rsid w:val="00962F2C"/>
    <w:rsid w:val="00963F14"/>
    <w:rsid w:val="009660D7"/>
    <w:rsid w:val="00966895"/>
    <w:rsid w:val="00967116"/>
    <w:rsid w:val="00967748"/>
    <w:rsid w:val="009678BC"/>
    <w:rsid w:val="009716DE"/>
    <w:rsid w:val="00971807"/>
    <w:rsid w:val="00972178"/>
    <w:rsid w:val="009725A8"/>
    <w:rsid w:val="009758C9"/>
    <w:rsid w:val="00976B1F"/>
    <w:rsid w:val="00980ACE"/>
    <w:rsid w:val="00981B18"/>
    <w:rsid w:val="00983AE5"/>
    <w:rsid w:val="009877D9"/>
    <w:rsid w:val="00987AF8"/>
    <w:rsid w:val="00991B88"/>
    <w:rsid w:val="00992BC4"/>
    <w:rsid w:val="00994B08"/>
    <w:rsid w:val="009971A4"/>
    <w:rsid w:val="00997267"/>
    <w:rsid w:val="00997276"/>
    <w:rsid w:val="00997B78"/>
    <w:rsid w:val="009A15F8"/>
    <w:rsid w:val="009A26E9"/>
    <w:rsid w:val="009A297A"/>
    <w:rsid w:val="009A369B"/>
    <w:rsid w:val="009A3D24"/>
    <w:rsid w:val="009A465A"/>
    <w:rsid w:val="009A4827"/>
    <w:rsid w:val="009A4B45"/>
    <w:rsid w:val="009A54A5"/>
    <w:rsid w:val="009A6A03"/>
    <w:rsid w:val="009B0025"/>
    <w:rsid w:val="009B0058"/>
    <w:rsid w:val="009B20FE"/>
    <w:rsid w:val="009B5448"/>
    <w:rsid w:val="009B5A55"/>
    <w:rsid w:val="009B6036"/>
    <w:rsid w:val="009C032E"/>
    <w:rsid w:val="009C10C4"/>
    <w:rsid w:val="009C5A5B"/>
    <w:rsid w:val="009C5E61"/>
    <w:rsid w:val="009C5FEB"/>
    <w:rsid w:val="009C674D"/>
    <w:rsid w:val="009C7744"/>
    <w:rsid w:val="009C7868"/>
    <w:rsid w:val="009C7AAC"/>
    <w:rsid w:val="009C7DF8"/>
    <w:rsid w:val="009D0922"/>
    <w:rsid w:val="009D3305"/>
    <w:rsid w:val="009D39DD"/>
    <w:rsid w:val="009D3B1B"/>
    <w:rsid w:val="009D3E9E"/>
    <w:rsid w:val="009D46E9"/>
    <w:rsid w:val="009D49E8"/>
    <w:rsid w:val="009D4E65"/>
    <w:rsid w:val="009D578E"/>
    <w:rsid w:val="009E0372"/>
    <w:rsid w:val="009E2169"/>
    <w:rsid w:val="009E2417"/>
    <w:rsid w:val="009E28F3"/>
    <w:rsid w:val="009E771A"/>
    <w:rsid w:val="009F1081"/>
    <w:rsid w:val="009F4257"/>
    <w:rsid w:val="009F50DC"/>
    <w:rsid w:val="009F5B95"/>
    <w:rsid w:val="009F6A8E"/>
    <w:rsid w:val="00A004EE"/>
    <w:rsid w:val="00A01176"/>
    <w:rsid w:val="00A01803"/>
    <w:rsid w:val="00A03B3E"/>
    <w:rsid w:val="00A0497F"/>
    <w:rsid w:val="00A04F41"/>
    <w:rsid w:val="00A05107"/>
    <w:rsid w:val="00A0668F"/>
    <w:rsid w:val="00A10C8F"/>
    <w:rsid w:val="00A119AC"/>
    <w:rsid w:val="00A12A37"/>
    <w:rsid w:val="00A12BA9"/>
    <w:rsid w:val="00A130E9"/>
    <w:rsid w:val="00A13ABC"/>
    <w:rsid w:val="00A13DAD"/>
    <w:rsid w:val="00A170FD"/>
    <w:rsid w:val="00A22138"/>
    <w:rsid w:val="00A235F0"/>
    <w:rsid w:val="00A24B53"/>
    <w:rsid w:val="00A2612D"/>
    <w:rsid w:val="00A26D5B"/>
    <w:rsid w:val="00A27EA3"/>
    <w:rsid w:val="00A328B1"/>
    <w:rsid w:val="00A3509B"/>
    <w:rsid w:val="00A355B1"/>
    <w:rsid w:val="00A35F8D"/>
    <w:rsid w:val="00A36653"/>
    <w:rsid w:val="00A373F6"/>
    <w:rsid w:val="00A40092"/>
    <w:rsid w:val="00A40C01"/>
    <w:rsid w:val="00A4153E"/>
    <w:rsid w:val="00A41616"/>
    <w:rsid w:val="00A42EA1"/>
    <w:rsid w:val="00A43216"/>
    <w:rsid w:val="00A471DD"/>
    <w:rsid w:val="00A4743C"/>
    <w:rsid w:val="00A51905"/>
    <w:rsid w:val="00A53738"/>
    <w:rsid w:val="00A54B53"/>
    <w:rsid w:val="00A550C3"/>
    <w:rsid w:val="00A55A1E"/>
    <w:rsid w:val="00A5635A"/>
    <w:rsid w:val="00A568B5"/>
    <w:rsid w:val="00A56955"/>
    <w:rsid w:val="00A601FB"/>
    <w:rsid w:val="00A60979"/>
    <w:rsid w:val="00A61360"/>
    <w:rsid w:val="00A61B33"/>
    <w:rsid w:val="00A6210C"/>
    <w:rsid w:val="00A624C9"/>
    <w:rsid w:val="00A62B80"/>
    <w:rsid w:val="00A63328"/>
    <w:rsid w:val="00A63876"/>
    <w:rsid w:val="00A63F5B"/>
    <w:rsid w:val="00A640FB"/>
    <w:rsid w:val="00A671FB"/>
    <w:rsid w:val="00A67248"/>
    <w:rsid w:val="00A674B7"/>
    <w:rsid w:val="00A67707"/>
    <w:rsid w:val="00A71E40"/>
    <w:rsid w:val="00A7389A"/>
    <w:rsid w:val="00A7412D"/>
    <w:rsid w:val="00A74AC8"/>
    <w:rsid w:val="00A7614E"/>
    <w:rsid w:val="00A76449"/>
    <w:rsid w:val="00A76BBB"/>
    <w:rsid w:val="00A7745B"/>
    <w:rsid w:val="00A774D4"/>
    <w:rsid w:val="00A775C3"/>
    <w:rsid w:val="00A77971"/>
    <w:rsid w:val="00A77A30"/>
    <w:rsid w:val="00A8014C"/>
    <w:rsid w:val="00A80359"/>
    <w:rsid w:val="00A81D4B"/>
    <w:rsid w:val="00A82561"/>
    <w:rsid w:val="00A82B98"/>
    <w:rsid w:val="00A82C8E"/>
    <w:rsid w:val="00A8352D"/>
    <w:rsid w:val="00A83704"/>
    <w:rsid w:val="00A86D46"/>
    <w:rsid w:val="00A8788E"/>
    <w:rsid w:val="00A87E90"/>
    <w:rsid w:val="00A90756"/>
    <w:rsid w:val="00A92E59"/>
    <w:rsid w:val="00A934A5"/>
    <w:rsid w:val="00A93C7B"/>
    <w:rsid w:val="00A946A2"/>
    <w:rsid w:val="00A950F1"/>
    <w:rsid w:val="00A955D6"/>
    <w:rsid w:val="00A96D82"/>
    <w:rsid w:val="00A97DBE"/>
    <w:rsid w:val="00A97DE1"/>
    <w:rsid w:val="00AA05BD"/>
    <w:rsid w:val="00AA3527"/>
    <w:rsid w:val="00AA48D8"/>
    <w:rsid w:val="00AA4C77"/>
    <w:rsid w:val="00AB2A81"/>
    <w:rsid w:val="00AC1C9C"/>
    <w:rsid w:val="00AC23F3"/>
    <w:rsid w:val="00AC2D68"/>
    <w:rsid w:val="00AC2FFA"/>
    <w:rsid w:val="00AC613F"/>
    <w:rsid w:val="00AC701C"/>
    <w:rsid w:val="00AD025A"/>
    <w:rsid w:val="00AD0A34"/>
    <w:rsid w:val="00AD0A6D"/>
    <w:rsid w:val="00AD4C7E"/>
    <w:rsid w:val="00AD640C"/>
    <w:rsid w:val="00AD7307"/>
    <w:rsid w:val="00AD7332"/>
    <w:rsid w:val="00AD79F3"/>
    <w:rsid w:val="00AE096F"/>
    <w:rsid w:val="00AE0FDC"/>
    <w:rsid w:val="00AE2132"/>
    <w:rsid w:val="00AE2248"/>
    <w:rsid w:val="00AE3202"/>
    <w:rsid w:val="00AE504A"/>
    <w:rsid w:val="00AE57F0"/>
    <w:rsid w:val="00AE599C"/>
    <w:rsid w:val="00AE615B"/>
    <w:rsid w:val="00AE7BA9"/>
    <w:rsid w:val="00AF0BB5"/>
    <w:rsid w:val="00AF11A1"/>
    <w:rsid w:val="00AF52B0"/>
    <w:rsid w:val="00AF53FA"/>
    <w:rsid w:val="00AF55A3"/>
    <w:rsid w:val="00AF7F19"/>
    <w:rsid w:val="00B01437"/>
    <w:rsid w:val="00B022FA"/>
    <w:rsid w:val="00B03BE1"/>
    <w:rsid w:val="00B03CAE"/>
    <w:rsid w:val="00B03D1D"/>
    <w:rsid w:val="00B048D0"/>
    <w:rsid w:val="00B055FC"/>
    <w:rsid w:val="00B10127"/>
    <w:rsid w:val="00B10321"/>
    <w:rsid w:val="00B11291"/>
    <w:rsid w:val="00B114D1"/>
    <w:rsid w:val="00B126B2"/>
    <w:rsid w:val="00B13039"/>
    <w:rsid w:val="00B1423B"/>
    <w:rsid w:val="00B14282"/>
    <w:rsid w:val="00B14510"/>
    <w:rsid w:val="00B15346"/>
    <w:rsid w:val="00B1577B"/>
    <w:rsid w:val="00B177EF"/>
    <w:rsid w:val="00B204CD"/>
    <w:rsid w:val="00B209C7"/>
    <w:rsid w:val="00B22B78"/>
    <w:rsid w:val="00B2356E"/>
    <w:rsid w:val="00B253D5"/>
    <w:rsid w:val="00B26182"/>
    <w:rsid w:val="00B276E3"/>
    <w:rsid w:val="00B3072B"/>
    <w:rsid w:val="00B3173C"/>
    <w:rsid w:val="00B3246F"/>
    <w:rsid w:val="00B32F8D"/>
    <w:rsid w:val="00B3343C"/>
    <w:rsid w:val="00B34893"/>
    <w:rsid w:val="00B35585"/>
    <w:rsid w:val="00B35925"/>
    <w:rsid w:val="00B35AA8"/>
    <w:rsid w:val="00B363E5"/>
    <w:rsid w:val="00B36B1C"/>
    <w:rsid w:val="00B41588"/>
    <w:rsid w:val="00B41BA4"/>
    <w:rsid w:val="00B41F2A"/>
    <w:rsid w:val="00B42112"/>
    <w:rsid w:val="00B421D9"/>
    <w:rsid w:val="00B42B73"/>
    <w:rsid w:val="00B42EA7"/>
    <w:rsid w:val="00B43FB1"/>
    <w:rsid w:val="00B440E1"/>
    <w:rsid w:val="00B45B51"/>
    <w:rsid w:val="00B46850"/>
    <w:rsid w:val="00B47F45"/>
    <w:rsid w:val="00B5029D"/>
    <w:rsid w:val="00B5086D"/>
    <w:rsid w:val="00B513A3"/>
    <w:rsid w:val="00B5186E"/>
    <w:rsid w:val="00B525A8"/>
    <w:rsid w:val="00B5266F"/>
    <w:rsid w:val="00B55BBB"/>
    <w:rsid w:val="00B55EB8"/>
    <w:rsid w:val="00B57BB7"/>
    <w:rsid w:val="00B6035C"/>
    <w:rsid w:val="00B605AB"/>
    <w:rsid w:val="00B605B6"/>
    <w:rsid w:val="00B615EE"/>
    <w:rsid w:val="00B62C56"/>
    <w:rsid w:val="00B62D6F"/>
    <w:rsid w:val="00B6401D"/>
    <w:rsid w:val="00B64AE3"/>
    <w:rsid w:val="00B65C08"/>
    <w:rsid w:val="00B67E85"/>
    <w:rsid w:val="00B7027E"/>
    <w:rsid w:val="00B71D64"/>
    <w:rsid w:val="00B74E0F"/>
    <w:rsid w:val="00B758C4"/>
    <w:rsid w:val="00B75BEB"/>
    <w:rsid w:val="00B75F5D"/>
    <w:rsid w:val="00B76B7F"/>
    <w:rsid w:val="00B76C44"/>
    <w:rsid w:val="00B77D9F"/>
    <w:rsid w:val="00B77F77"/>
    <w:rsid w:val="00B81534"/>
    <w:rsid w:val="00B81E17"/>
    <w:rsid w:val="00B8228C"/>
    <w:rsid w:val="00B826A9"/>
    <w:rsid w:val="00B83C18"/>
    <w:rsid w:val="00B84AFE"/>
    <w:rsid w:val="00B8573B"/>
    <w:rsid w:val="00B85A61"/>
    <w:rsid w:val="00B85F4E"/>
    <w:rsid w:val="00B86473"/>
    <w:rsid w:val="00B86E4B"/>
    <w:rsid w:val="00B90903"/>
    <w:rsid w:val="00B91C13"/>
    <w:rsid w:val="00B942C3"/>
    <w:rsid w:val="00B943AD"/>
    <w:rsid w:val="00B9459C"/>
    <w:rsid w:val="00B95527"/>
    <w:rsid w:val="00BA04EA"/>
    <w:rsid w:val="00BA0ECF"/>
    <w:rsid w:val="00BA10A5"/>
    <w:rsid w:val="00BA13A9"/>
    <w:rsid w:val="00BA3A08"/>
    <w:rsid w:val="00BA3D65"/>
    <w:rsid w:val="00BA3F8C"/>
    <w:rsid w:val="00BA48BE"/>
    <w:rsid w:val="00BA6753"/>
    <w:rsid w:val="00BA7479"/>
    <w:rsid w:val="00BA7AB6"/>
    <w:rsid w:val="00BB33E6"/>
    <w:rsid w:val="00BB3FB5"/>
    <w:rsid w:val="00BB41DD"/>
    <w:rsid w:val="00BB76F9"/>
    <w:rsid w:val="00BB77B1"/>
    <w:rsid w:val="00BC15A3"/>
    <w:rsid w:val="00BC2A9B"/>
    <w:rsid w:val="00BC306F"/>
    <w:rsid w:val="00BC36B3"/>
    <w:rsid w:val="00BC3C53"/>
    <w:rsid w:val="00BC53CD"/>
    <w:rsid w:val="00BC70B8"/>
    <w:rsid w:val="00BD159A"/>
    <w:rsid w:val="00BD1E80"/>
    <w:rsid w:val="00BD1F21"/>
    <w:rsid w:val="00BD271F"/>
    <w:rsid w:val="00BD3087"/>
    <w:rsid w:val="00BD32A7"/>
    <w:rsid w:val="00BD425B"/>
    <w:rsid w:val="00BD5020"/>
    <w:rsid w:val="00BD6527"/>
    <w:rsid w:val="00BE04F4"/>
    <w:rsid w:val="00BE1862"/>
    <w:rsid w:val="00BE2214"/>
    <w:rsid w:val="00BE2322"/>
    <w:rsid w:val="00BE3F5E"/>
    <w:rsid w:val="00BE4B54"/>
    <w:rsid w:val="00BE6731"/>
    <w:rsid w:val="00BE76CA"/>
    <w:rsid w:val="00BF028B"/>
    <w:rsid w:val="00BF5023"/>
    <w:rsid w:val="00BF5376"/>
    <w:rsid w:val="00BF6D8C"/>
    <w:rsid w:val="00BF7E66"/>
    <w:rsid w:val="00C00901"/>
    <w:rsid w:val="00C00913"/>
    <w:rsid w:val="00C027DF"/>
    <w:rsid w:val="00C02A55"/>
    <w:rsid w:val="00C05CC8"/>
    <w:rsid w:val="00C06156"/>
    <w:rsid w:val="00C07431"/>
    <w:rsid w:val="00C07DBE"/>
    <w:rsid w:val="00C15030"/>
    <w:rsid w:val="00C1664F"/>
    <w:rsid w:val="00C17C1C"/>
    <w:rsid w:val="00C17E15"/>
    <w:rsid w:val="00C2117E"/>
    <w:rsid w:val="00C22B88"/>
    <w:rsid w:val="00C22D8B"/>
    <w:rsid w:val="00C23464"/>
    <w:rsid w:val="00C26D0F"/>
    <w:rsid w:val="00C27441"/>
    <w:rsid w:val="00C35739"/>
    <w:rsid w:val="00C45BD5"/>
    <w:rsid w:val="00C467A3"/>
    <w:rsid w:val="00C51924"/>
    <w:rsid w:val="00C51C94"/>
    <w:rsid w:val="00C5204E"/>
    <w:rsid w:val="00C531DF"/>
    <w:rsid w:val="00C53B0F"/>
    <w:rsid w:val="00C53C33"/>
    <w:rsid w:val="00C55A17"/>
    <w:rsid w:val="00C575C7"/>
    <w:rsid w:val="00C57E44"/>
    <w:rsid w:val="00C57EA6"/>
    <w:rsid w:val="00C60131"/>
    <w:rsid w:val="00C6068B"/>
    <w:rsid w:val="00C62219"/>
    <w:rsid w:val="00C64727"/>
    <w:rsid w:val="00C675C5"/>
    <w:rsid w:val="00C67B82"/>
    <w:rsid w:val="00C67CD3"/>
    <w:rsid w:val="00C70710"/>
    <w:rsid w:val="00C72B43"/>
    <w:rsid w:val="00C740F9"/>
    <w:rsid w:val="00C745D5"/>
    <w:rsid w:val="00C74943"/>
    <w:rsid w:val="00C74BD5"/>
    <w:rsid w:val="00C77B7B"/>
    <w:rsid w:val="00C77C47"/>
    <w:rsid w:val="00C808DC"/>
    <w:rsid w:val="00C82480"/>
    <w:rsid w:val="00C82574"/>
    <w:rsid w:val="00C83501"/>
    <w:rsid w:val="00C84E9D"/>
    <w:rsid w:val="00C86B1B"/>
    <w:rsid w:val="00C87059"/>
    <w:rsid w:val="00C87FC1"/>
    <w:rsid w:val="00C90DEA"/>
    <w:rsid w:val="00C91BD2"/>
    <w:rsid w:val="00C9487B"/>
    <w:rsid w:val="00C96FEF"/>
    <w:rsid w:val="00C974B2"/>
    <w:rsid w:val="00C97EB8"/>
    <w:rsid w:val="00CA0A35"/>
    <w:rsid w:val="00CA103F"/>
    <w:rsid w:val="00CA1AA2"/>
    <w:rsid w:val="00CA1D4F"/>
    <w:rsid w:val="00CA2C4C"/>
    <w:rsid w:val="00CA4854"/>
    <w:rsid w:val="00CA6A0F"/>
    <w:rsid w:val="00CA6AF6"/>
    <w:rsid w:val="00CA7250"/>
    <w:rsid w:val="00CA762E"/>
    <w:rsid w:val="00CB1F30"/>
    <w:rsid w:val="00CB1F7C"/>
    <w:rsid w:val="00CB5024"/>
    <w:rsid w:val="00CB6B6D"/>
    <w:rsid w:val="00CC01F2"/>
    <w:rsid w:val="00CC090E"/>
    <w:rsid w:val="00CC1FE8"/>
    <w:rsid w:val="00CC4CD6"/>
    <w:rsid w:val="00CC4F03"/>
    <w:rsid w:val="00CD02CD"/>
    <w:rsid w:val="00CD0D6A"/>
    <w:rsid w:val="00CD2ED5"/>
    <w:rsid w:val="00CD3C97"/>
    <w:rsid w:val="00CD3DB4"/>
    <w:rsid w:val="00CD4260"/>
    <w:rsid w:val="00CD503A"/>
    <w:rsid w:val="00CD67B3"/>
    <w:rsid w:val="00CD6ADA"/>
    <w:rsid w:val="00CE0261"/>
    <w:rsid w:val="00CE0841"/>
    <w:rsid w:val="00CE0FD7"/>
    <w:rsid w:val="00CE25E9"/>
    <w:rsid w:val="00CE36DC"/>
    <w:rsid w:val="00CE594F"/>
    <w:rsid w:val="00CE5EF8"/>
    <w:rsid w:val="00CF2672"/>
    <w:rsid w:val="00CF2CE6"/>
    <w:rsid w:val="00CF2DA2"/>
    <w:rsid w:val="00CF46A1"/>
    <w:rsid w:val="00CF4DC7"/>
    <w:rsid w:val="00CF736A"/>
    <w:rsid w:val="00D005E4"/>
    <w:rsid w:val="00D02D5D"/>
    <w:rsid w:val="00D045E3"/>
    <w:rsid w:val="00D06FE3"/>
    <w:rsid w:val="00D077D6"/>
    <w:rsid w:val="00D078A0"/>
    <w:rsid w:val="00D07C0A"/>
    <w:rsid w:val="00D105C3"/>
    <w:rsid w:val="00D10689"/>
    <w:rsid w:val="00D10AC0"/>
    <w:rsid w:val="00D10E3F"/>
    <w:rsid w:val="00D115AB"/>
    <w:rsid w:val="00D12BD6"/>
    <w:rsid w:val="00D12C24"/>
    <w:rsid w:val="00D144F1"/>
    <w:rsid w:val="00D16C3D"/>
    <w:rsid w:val="00D17BD3"/>
    <w:rsid w:val="00D2016F"/>
    <w:rsid w:val="00D20DDF"/>
    <w:rsid w:val="00D223C5"/>
    <w:rsid w:val="00D23121"/>
    <w:rsid w:val="00D2323F"/>
    <w:rsid w:val="00D236F5"/>
    <w:rsid w:val="00D25584"/>
    <w:rsid w:val="00D27B71"/>
    <w:rsid w:val="00D338D8"/>
    <w:rsid w:val="00D345BB"/>
    <w:rsid w:val="00D34C79"/>
    <w:rsid w:val="00D401A1"/>
    <w:rsid w:val="00D41575"/>
    <w:rsid w:val="00D41BE4"/>
    <w:rsid w:val="00D4275D"/>
    <w:rsid w:val="00D44300"/>
    <w:rsid w:val="00D478E7"/>
    <w:rsid w:val="00D47CCD"/>
    <w:rsid w:val="00D519D2"/>
    <w:rsid w:val="00D523F6"/>
    <w:rsid w:val="00D52776"/>
    <w:rsid w:val="00D5413B"/>
    <w:rsid w:val="00D5677F"/>
    <w:rsid w:val="00D56812"/>
    <w:rsid w:val="00D5688C"/>
    <w:rsid w:val="00D57FF6"/>
    <w:rsid w:val="00D6179C"/>
    <w:rsid w:val="00D623E9"/>
    <w:rsid w:val="00D63193"/>
    <w:rsid w:val="00D6338D"/>
    <w:rsid w:val="00D70CDB"/>
    <w:rsid w:val="00D73DD4"/>
    <w:rsid w:val="00D7429C"/>
    <w:rsid w:val="00D74FA5"/>
    <w:rsid w:val="00D809E5"/>
    <w:rsid w:val="00D81FA0"/>
    <w:rsid w:val="00D821DD"/>
    <w:rsid w:val="00D82C8F"/>
    <w:rsid w:val="00D83274"/>
    <w:rsid w:val="00D83BC6"/>
    <w:rsid w:val="00D84849"/>
    <w:rsid w:val="00D849F1"/>
    <w:rsid w:val="00D84B1F"/>
    <w:rsid w:val="00D87D71"/>
    <w:rsid w:val="00D90B61"/>
    <w:rsid w:val="00D9205A"/>
    <w:rsid w:val="00D94570"/>
    <w:rsid w:val="00D94B71"/>
    <w:rsid w:val="00D96DA5"/>
    <w:rsid w:val="00D96EBC"/>
    <w:rsid w:val="00DA1000"/>
    <w:rsid w:val="00DA467E"/>
    <w:rsid w:val="00DA5633"/>
    <w:rsid w:val="00DA5C77"/>
    <w:rsid w:val="00DA5E66"/>
    <w:rsid w:val="00DA6D05"/>
    <w:rsid w:val="00DA7D8C"/>
    <w:rsid w:val="00DB0708"/>
    <w:rsid w:val="00DB075F"/>
    <w:rsid w:val="00DB26B1"/>
    <w:rsid w:val="00DB2B19"/>
    <w:rsid w:val="00DB2B4E"/>
    <w:rsid w:val="00DB2CD2"/>
    <w:rsid w:val="00DB46F7"/>
    <w:rsid w:val="00DB4AC8"/>
    <w:rsid w:val="00DB78E0"/>
    <w:rsid w:val="00DC06F3"/>
    <w:rsid w:val="00DC261A"/>
    <w:rsid w:val="00DC4903"/>
    <w:rsid w:val="00DC6651"/>
    <w:rsid w:val="00DC6944"/>
    <w:rsid w:val="00DC6DE9"/>
    <w:rsid w:val="00DC7329"/>
    <w:rsid w:val="00DD3D6C"/>
    <w:rsid w:val="00DD42BB"/>
    <w:rsid w:val="00DD6614"/>
    <w:rsid w:val="00DD6A5D"/>
    <w:rsid w:val="00DD6ECC"/>
    <w:rsid w:val="00DD7C5D"/>
    <w:rsid w:val="00DD7CF3"/>
    <w:rsid w:val="00DE1A31"/>
    <w:rsid w:val="00DE2A4F"/>
    <w:rsid w:val="00DE30C9"/>
    <w:rsid w:val="00DE47EF"/>
    <w:rsid w:val="00DE4C77"/>
    <w:rsid w:val="00DE4D3E"/>
    <w:rsid w:val="00DE5197"/>
    <w:rsid w:val="00DE555C"/>
    <w:rsid w:val="00DE67A6"/>
    <w:rsid w:val="00DE6E17"/>
    <w:rsid w:val="00DF1DA2"/>
    <w:rsid w:val="00DF27EA"/>
    <w:rsid w:val="00DF4043"/>
    <w:rsid w:val="00DF4221"/>
    <w:rsid w:val="00DF44A7"/>
    <w:rsid w:val="00DF53CD"/>
    <w:rsid w:val="00DF6A28"/>
    <w:rsid w:val="00DF6A61"/>
    <w:rsid w:val="00E00759"/>
    <w:rsid w:val="00E0102B"/>
    <w:rsid w:val="00E0250B"/>
    <w:rsid w:val="00E034FF"/>
    <w:rsid w:val="00E04276"/>
    <w:rsid w:val="00E043BB"/>
    <w:rsid w:val="00E043EF"/>
    <w:rsid w:val="00E065B4"/>
    <w:rsid w:val="00E10FAE"/>
    <w:rsid w:val="00E1144E"/>
    <w:rsid w:val="00E1163E"/>
    <w:rsid w:val="00E1296C"/>
    <w:rsid w:val="00E13959"/>
    <w:rsid w:val="00E13C0B"/>
    <w:rsid w:val="00E16688"/>
    <w:rsid w:val="00E20F44"/>
    <w:rsid w:val="00E2161F"/>
    <w:rsid w:val="00E21E2F"/>
    <w:rsid w:val="00E23511"/>
    <w:rsid w:val="00E23F98"/>
    <w:rsid w:val="00E25C1B"/>
    <w:rsid w:val="00E26AD4"/>
    <w:rsid w:val="00E27926"/>
    <w:rsid w:val="00E30046"/>
    <w:rsid w:val="00E3063F"/>
    <w:rsid w:val="00E331C5"/>
    <w:rsid w:val="00E34673"/>
    <w:rsid w:val="00E34B11"/>
    <w:rsid w:val="00E365CE"/>
    <w:rsid w:val="00E36A01"/>
    <w:rsid w:val="00E3707F"/>
    <w:rsid w:val="00E40686"/>
    <w:rsid w:val="00E40BE6"/>
    <w:rsid w:val="00E41234"/>
    <w:rsid w:val="00E41F92"/>
    <w:rsid w:val="00E42EED"/>
    <w:rsid w:val="00E42FC8"/>
    <w:rsid w:val="00E43CA3"/>
    <w:rsid w:val="00E4431F"/>
    <w:rsid w:val="00E47C9D"/>
    <w:rsid w:val="00E47E94"/>
    <w:rsid w:val="00E50C26"/>
    <w:rsid w:val="00E50CE9"/>
    <w:rsid w:val="00E53081"/>
    <w:rsid w:val="00E5475C"/>
    <w:rsid w:val="00E54E53"/>
    <w:rsid w:val="00E565B1"/>
    <w:rsid w:val="00E56ADC"/>
    <w:rsid w:val="00E577E8"/>
    <w:rsid w:val="00E62A4E"/>
    <w:rsid w:val="00E63960"/>
    <w:rsid w:val="00E668D0"/>
    <w:rsid w:val="00E66F6A"/>
    <w:rsid w:val="00E67375"/>
    <w:rsid w:val="00E67D28"/>
    <w:rsid w:val="00E701BE"/>
    <w:rsid w:val="00E70620"/>
    <w:rsid w:val="00E70EA8"/>
    <w:rsid w:val="00E7140C"/>
    <w:rsid w:val="00E72075"/>
    <w:rsid w:val="00E73619"/>
    <w:rsid w:val="00E75684"/>
    <w:rsid w:val="00E75F72"/>
    <w:rsid w:val="00E76FE5"/>
    <w:rsid w:val="00E7744B"/>
    <w:rsid w:val="00E800AA"/>
    <w:rsid w:val="00E801AB"/>
    <w:rsid w:val="00E81155"/>
    <w:rsid w:val="00E838B2"/>
    <w:rsid w:val="00E8396A"/>
    <w:rsid w:val="00E83A92"/>
    <w:rsid w:val="00E85365"/>
    <w:rsid w:val="00E8784E"/>
    <w:rsid w:val="00E905A1"/>
    <w:rsid w:val="00E91590"/>
    <w:rsid w:val="00E920CD"/>
    <w:rsid w:val="00E9226A"/>
    <w:rsid w:val="00E92548"/>
    <w:rsid w:val="00E92BED"/>
    <w:rsid w:val="00E9315B"/>
    <w:rsid w:val="00E93A9A"/>
    <w:rsid w:val="00E93C7F"/>
    <w:rsid w:val="00E93F87"/>
    <w:rsid w:val="00E94EF0"/>
    <w:rsid w:val="00E967E6"/>
    <w:rsid w:val="00E976C5"/>
    <w:rsid w:val="00EA0E51"/>
    <w:rsid w:val="00EA1302"/>
    <w:rsid w:val="00EA1A0C"/>
    <w:rsid w:val="00EA1B94"/>
    <w:rsid w:val="00EA240A"/>
    <w:rsid w:val="00EA2A80"/>
    <w:rsid w:val="00EA3060"/>
    <w:rsid w:val="00EA47D8"/>
    <w:rsid w:val="00EA496D"/>
    <w:rsid w:val="00EA510D"/>
    <w:rsid w:val="00EA51B0"/>
    <w:rsid w:val="00EA5A69"/>
    <w:rsid w:val="00EA5AFF"/>
    <w:rsid w:val="00EA5CDE"/>
    <w:rsid w:val="00EA6D9C"/>
    <w:rsid w:val="00EA7E1C"/>
    <w:rsid w:val="00EB1F71"/>
    <w:rsid w:val="00EB3131"/>
    <w:rsid w:val="00EB34B9"/>
    <w:rsid w:val="00EB42B9"/>
    <w:rsid w:val="00EB4A94"/>
    <w:rsid w:val="00EB5CAF"/>
    <w:rsid w:val="00EC0883"/>
    <w:rsid w:val="00EC0EB4"/>
    <w:rsid w:val="00EC16E0"/>
    <w:rsid w:val="00EC1E6D"/>
    <w:rsid w:val="00EC29C1"/>
    <w:rsid w:val="00EC2A5D"/>
    <w:rsid w:val="00EC7C53"/>
    <w:rsid w:val="00ED088D"/>
    <w:rsid w:val="00ED0D61"/>
    <w:rsid w:val="00ED12A9"/>
    <w:rsid w:val="00ED1E5A"/>
    <w:rsid w:val="00ED4920"/>
    <w:rsid w:val="00ED52DE"/>
    <w:rsid w:val="00ED5406"/>
    <w:rsid w:val="00ED61BF"/>
    <w:rsid w:val="00ED6B74"/>
    <w:rsid w:val="00ED76A5"/>
    <w:rsid w:val="00EE036C"/>
    <w:rsid w:val="00EE3760"/>
    <w:rsid w:val="00EE440E"/>
    <w:rsid w:val="00EE472C"/>
    <w:rsid w:val="00EE73B6"/>
    <w:rsid w:val="00EF0FCE"/>
    <w:rsid w:val="00EF3AAC"/>
    <w:rsid w:val="00EF49CB"/>
    <w:rsid w:val="00EF51FB"/>
    <w:rsid w:val="00EF667F"/>
    <w:rsid w:val="00EF69E9"/>
    <w:rsid w:val="00EF7B0C"/>
    <w:rsid w:val="00F0002F"/>
    <w:rsid w:val="00F002E4"/>
    <w:rsid w:val="00F046A0"/>
    <w:rsid w:val="00F04F05"/>
    <w:rsid w:val="00F072B0"/>
    <w:rsid w:val="00F0759A"/>
    <w:rsid w:val="00F107B3"/>
    <w:rsid w:val="00F11682"/>
    <w:rsid w:val="00F12209"/>
    <w:rsid w:val="00F13939"/>
    <w:rsid w:val="00F13E5D"/>
    <w:rsid w:val="00F14ECC"/>
    <w:rsid w:val="00F1504D"/>
    <w:rsid w:val="00F165FE"/>
    <w:rsid w:val="00F1687C"/>
    <w:rsid w:val="00F1793A"/>
    <w:rsid w:val="00F17CC5"/>
    <w:rsid w:val="00F20CEA"/>
    <w:rsid w:val="00F20E7E"/>
    <w:rsid w:val="00F21E87"/>
    <w:rsid w:val="00F2386D"/>
    <w:rsid w:val="00F23C89"/>
    <w:rsid w:val="00F24AE9"/>
    <w:rsid w:val="00F264E8"/>
    <w:rsid w:val="00F26A74"/>
    <w:rsid w:val="00F31C73"/>
    <w:rsid w:val="00F32CFC"/>
    <w:rsid w:val="00F34771"/>
    <w:rsid w:val="00F35F74"/>
    <w:rsid w:val="00F368A9"/>
    <w:rsid w:val="00F36D4D"/>
    <w:rsid w:val="00F377FC"/>
    <w:rsid w:val="00F37FF0"/>
    <w:rsid w:val="00F408B5"/>
    <w:rsid w:val="00F40941"/>
    <w:rsid w:val="00F40C0D"/>
    <w:rsid w:val="00F412AD"/>
    <w:rsid w:val="00F429F2"/>
    <w:rsid w:val="00F42E9D"/>
    <w:rsid w:val="00F43A6B"/>
    <w:rsid w:val="00F4487F"/>
    <w:rsid w:val="00F457BD"/>
    <w:rsid w:val="00F51149"/>
    <w:rsid w:val="00F52934"/>
    <w:rsid w:val="00F52A81"/>
    <w:rsid w:val="00F5315F"/>
    <w:rsid w:val="00F54C11"/>
    <w:rsid w:val="00F56B15"/>
    <w:rsid w:val="00F579BA"/>
    <w:rsid w:val="00F605FE"/>
    <w:rsid w:val="00F61A4F"/>
    <w:rsid w:val="00F623AA"/>
    <w:rsid w:val="00F6513D"/>
    <w:rsid w:val="00F6712F"/>
    <w:rsid w:val="00F67E59"/>
    <w:rsid w:val="00F67FD8"/>
    <w:rsid w:val="00F700A7"/>
    <w:rsid w:val="00F71230"/>
    <w:rsid w:val="00F72A08"/>
    <w:rsid w:val="00F73646"/>
    <w:rsid w:val="00F76DEA"/>
    <w:rsid w:val="00F80CB2"/>
    <w:rsid w:val="00F81BA0"/>
    <w:rsid w:val="00F826F8"/>
    <w:rsid w:val="00F82A2B"/>
    <w:rsid w:val="00F82AF4"/>
    <w:rsid w:val="00F8359B"/>
    <w:rsid w:val="00F847CA"/>
    <w:rsid w:val="00F8684F"/>
    <w:rsid w:val="00F8763B"/>
    <w:rsid w:val="00F877A3"/>
    <w:rsid w:val="00F90E7B"/>
    <w:rsid w:val="00F91717"/>
    <w:rsid w:val="00F91AB7"/>
    <w:rsid w:val="00F92C92"/>
    <w:rsid w:val="00F9455A"/>
    <w:rsid w:val="00F94D4C"/>
    <w:rsid w:val="00FA053A"/>
    <w:rsid w:val="00FA0887"/>
    <w:rsid w:val="00FA21DC"/>
    <w:rsid w:val="00FA4986"/>
    <w:rsid w:val="00FA5191"/>
    <w:rsid w:val="00FA549C"/>
    <w:rsid w:val="00FA6156"/>
    <w:rsid w:val="00FA695E"/>
    <w:rsid w:val="00FA7B3D"/>
    <w:rsid w:val="00FB033D"/>
    <w:rsid w:val="00FB0430"/>
    <w:rsid w:val="00FB1660"/>
    <w:rsid w:val="00FB1793"/>
    <w:rsid w:val="00FB2E30"/>
    <w:rsid w:val="00FB2EA5"/>
    <w:rsid w:val="00FB3740"/>
    <w:rsid w:val="00FB4AC8"/>
    <w:rsid w:val="00FB5BAB"/>
    <w:rsid w:val="00FB5D9A"/>
    <w:rsid w:val="00FB602B"/>
    <w:rsid w:val="00FB61B4"/>
    <w:rsid w:val="00FC010A"/>
    <w:rsid w:val="00FC0AC3"/>
    <w:rsid w:val="00FC29FA"/>
    <w:rsid w:val="00FC4CA9"/>
    <w:rsid w:val="00FC5B2C"/>
    <w:rsid w:val="00FC5FEA"/>
    <w:rsid w:val="00FC6541"/>
    <w:rsid w:val="00FC78E6"/>
    <w:rsid w:val="00FD04CC"/>
    <w:rsid w:val="00FD0F09"/>
    <w:rsid w:val="00FD25CF"/>
    <w:rsid w:val="00FD4046"/>
    <w:rsid w:val="00FD4194"/>
    <w:rsid w:val="00FD5310"/>
    <w:rsid w:val="00FD5A13"/>
    <w:rsid w:val="00FD5CB9"/>
    <w:rsid w:val="00FD6B9E"/>
    <w:rsid w:val="00FD6CF6"/>
    <w:rsid w:val="00FD771C"/>
    <w:rsid w:val="00FE0A29"/>
    <w:rsid w:val="00FE225E"/>
    <w:rsid w:val="00FE2E1E"/>
    <w:rsid w:val="00FE38BF"/>
    <w:rsid w:val="00FE74CF"/>
    <w:rsid w:val="00FE7A05"/>
    <w:rsid w:val="00FF29E7"/>
    <w:rsid w:val="00FF34DF"/>
    <w:rsid w:val="00FF375A"/>
    <w:rsid w:val="00FF3827"/>
    <w:rsid w:val="00FF4C27"/>
    <w:rsid w:val="00FF60D5"/>
    <w:rsid w:val="00FF6D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34651B"/>
  <w15:chartTrackingRefBased/>
  <w15:docId w15:val="{CD760BA1-7771-4030-A176-36400657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09B"/>
  </w:style>
  <w:style w:type="paragraph" w:styleId="1">
    <w:name w:val="heading 1"/>
    <w:basedOn w:val="a"/>
    <w:next w:val="a"/>
    <w:link w:val="10"/>
    <w:uiPriority w:val="9"/>
    <w:qFormat/>
    <w:rsid w:val="00A934A5"/>
    <w:pPr>
      <w:keepNext/>
      <w:keepLines/>
      <w:spacing w:before="240" w:after="0"/>
      <w:outlineLvl w:val="0"/>
    </w:pPr>
    <w:rPr>
      <w:rFonts w:asciiTheme="majorHAnsi" w:eastAsiaTheme="majorEastAsia" w:hAnsiTheme="majorHAnsi" w:cstheme="majorBidi"/>
      <w:color w:val="7C9163" w:themeColor="accent1" w:themeShade="BF"/>
      <w:sz w:val="32"/>
      <w:szCs w:val="32"/>
    </w:rPr>
  </w:style>
  <w:style w:type="paragraph" w:styleId="2">
    <w:name w:val="heading 2"/>
    <w:basedOn w:val="a"/>
    <w:next w:val="a"/>
    <w:link w:val="20"/>
    <w:uiPriority w:val="9"/>
    <w:unhideWhenUsed/>
    <w:qFormat/>
    <w:rsid w:val="004F1ECF"/>
    <w:pPr>
      <w:keepNext/>
      <w:keepLines/>
      <w:spacing w:before="40" w:after="0"/>
      <w:outlineLvl w:val="1"/>
    </w:pPr>
    <w:rPr>
      <w:rFonts w:asciiTheme="majorHAnsi" w:eastAsiaTheme="majorEastAsia" w:hAnsiTheme="majorHAnsi" w:cstheme="majorBidi"/>
      <w:color w:val="7C9163" w:themeColor="accent1" w:themeShade="BF"/>
      <w:sz w:val="26"/>
      <w:szCs w:val="26"/>
    </w:rPr>
  </w:style>
  <w:style w:type="paragraph" w:styleId="3">
    <w:name w:val="heading 3"/>
    <w:basedOn w:val="a"/>
    <w:next w:val="a"/>
    <w:link w:val="30"/>
    <w:uiPriority w:val="9"/>
    <w:semiHidden/>
    <w:unhideWhenUsed/>
    <w:qFormat/>
    <w:rsid w:val="00143CF1"/>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5">
    <w:name w:val="heading 5"/>
    <w:basedOn w:val="a"/>
    <w:next w:val="a"/>
    <w:link w:val="50"/>
    <w:uiPriority w:val="9"/>
    <w:unhideWhenUsed/>
    <w:qFormat/>
    <w:rsid w:val="009A4827"/>
    <w:pPr>
      <w:keepNext/>
      <w:keepLines/>
      <w:spacing w:before="40" w:after="0"/>
      <w:outlineLvl w:val="4"/>
    </w:pPr>
    <w:rPr>
      <w:rFonts w:asciiTheme="majorHAnsi" w:eastAsiaTheme="majorEastAsia" w:hAnsiTheme="majorHAnsi" w:cstheme="majorBidi"/>
      <w:color w:val="7C9163" w:themeColor="accent1" w:themeShade="BF"/>
    </w:rPr>
  </w:style>
  <w:style w:type="paragraph" w:styleId="7">
    <w:name w:val="heading 7"/>
    <w:basedOn w:val="a"/>
    <w:next w:val="a"/>
    <w:link w:val="70"/>
    <w:uiPriority w:val="9"/>
    <w:qFormat/>
    <w:rsid w:val="00C91BD2"/>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91BD2"/>
    <w:rPr>
      <w:rFonts w:ascii="Times New Roman" w:eastAsia="Times New Roman" w:hAnsi="Times New Roman" w:cs="Times New Roman"/>
      <w:sz w:val="24"/>
      <w:szCs w:val="24"/>
      <w:lang w:val="ru-RU" w:eastAsia="ru-RU"/>
    </w:rPr>
  </w:style>
  <w:style w:type="character" w:styleId="a3">
    <w:name w:val="Hyperlink"/>
    <w:basedOn w:val="a0"/>
    <w:uiPriority w:val="99"/>
    <w:rsid w:val="00C91BD2"/>
    <w:rPr>
      <w:rFonts w:cs="Times New Roman"/>
      <w:color w:val="0000FF"/>
      <w:u w:val="single"/>
    </w:rPr>
  </w:style>
  <w:style w:type="paragraph" w:styleId="a4">
    <w:name w:val="Normal (Web)"/>
    <w:aliases w:val="Обычный (Web)"/>
    <w:basedOn w:val="a"/>
    <w:uiPriority w:val="99"/>
    <w:rsid w:val="00C91B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C91BD2"/>
    <w:pPr>
      <w:spacing w:after="0" w:line="240" w:lineRule="auto"/>
      <w:ind w:left="720"/>
      <w:contextualSpacing/>
    </w:pPr>
    <w:rPr>
      <w:rFonts w:ascii="Times New Roman" w:eastAsia="Times New Roman" w:hAnsi="Times New Roman" w:cs="Times New Roman"/>
      <w:sz w:val="20"/>
      <w:szCs w:val="20"/>
      <w:lang w:val="ru-RU" w:eastAsia="ru-RU"/>
    </w:rPr>
  </w:style>
  <w:style w:type="character" w:styleId="a6">
    <w:name w:val="Strong"/>
    <w:basedOn w:val="a0"/>
    <w:uiPriority w:val="22"/>
    <w:qFormat/>
    <w:rsid w:val="00C91BD2"/>
    <w:rPr>
      <w:rFonts w:cs="Times New Roman"/>
      <w:b/>
      <w:bCs/>
    </w:rPr>
  </w:style>
  <w:style w:type="paragraph" w:customStyle="1" w:styleId="Default">
    <w:name w:val="Default"/>
    <w:uiPriority w:val="99"/>
    <w:rsid w:val="00C91BD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rsid w:val="004A020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lock Text"/>
    <w:basedOn w:val="a"/>
    <w:semiHidden/>
    <w:unhideWhenUsed/>
    <w:rsid w:val="004142C3"/>
    <w:pPr>
      <w:tabs>
        <w:tab w:val="decimal" w:pos="-374"/>
        <w:tab w:val="decimal" w:pos="-187"/>
        <w:tab w:val="left" w:pos="11407"/>
        <w:tab w:val="left" w:pos="13090"/>
      </w:tabs>
      <w:spacing w:after="0" w:line="360" w:lineRule="auto"/>
      <w:ind w:left="851" w:right="567" w:firstLine="271"/>
      <w:jc w:val="both"/>
    </w:pPr>
    <w:rPr>
      <w:rFonts w:ascii="Times New Roman" w:eastAsia="Times New Roman" w:hAnsi="Times New Roman" w:cs="Times New Roman"/>
      <w:sz w:val="24"/>
      <w:szCs w:val="24"/>
      <w:lang w:val="en-US" w:eastAsia="ru-RU"/>
    </w:rPr>
  </w:style>
  <w:style w:type="paragraph" w:styleId="21">
    <w:name w:val="Body Text 2"/>
    <w:basedOn w:val="a"/>
    <w:link w:val="22"/>
    <w:uiPriority w:val="99"/>
    <w:semiHidden/>
    <w:unhideWhenUsed/>
    <w:rsid w:val="001B5674"/>
    <w:pPr>
      <w:spacing w:after="120" w:line="480" w:lineRule="auto"/>
    </w:pPr>
    <w:rPr>
      <w:rFonts w:ascii="Times New Roman" w:eastAsia="Times New Roman" w:hAnsi="Times New Roman" w:cs="Times New Roman"/>
      <w:sz w:val="28"/>
      <w:szCs w:val="24"/>
      <w:lang w:val="ru-RU" w:eastAsia="ru-RU"/>
    </w:rPr>
  </w:style>
  <w:style w:type="character" w:customStyle="1" w:styleId="22">
    <w:name w:val="Основной текст 2 Знак"/>
    <w:basedOn w:val="a0"/>
    <w:link w:val="21"/>
    <w:uiPriority w:val="99"/>
    <w:semiHidden/>
    <w:rsid w:val="001B5674"/>
    <w:rPr>
      <w:rFonts w:ascii="Times New Roman" w:eastAsia="Times New Roman" w:hAnsi="Times New Roman" w:cs="Times New Roman"/>
      <w:sz w:val="28"/>
      <w:szCs w:val="24"/>
      <w:lang w:val="ru-RU" w:eastAsia="ru-RU"/>
    </w:rPr>
  </w:style>
  <w:style w:type="character" w:customStyle="1" w:styleId="FontStyle156">
    <w:name w:val="Font Style156"/>
    <w:rsid w:val="007D3F89"/>
    <w:rPr>
      <w:rFonts w:ascii="Times New Roman" w:hAnsi="Times New Roman" w:cs="Times New Roman" w:hint="default"/>
      <w:sz w:val="16"/>
    </w:rPr>
  </w:style>
  <w:style w:type="character" w:customStyle="1" w:styleId="10">
    <w:name w:val="Заголовок 1 Знак"/>
    <w:basedOn w:val="a0"/>
    <w:link w:val="1"/>
    <w:uiPriority w:val="9"/>
    <w:rsid w:val="00A934A5"/>
    <w:rPr>
      <w:rFonts w:asciiTheme="majorHAnsi" w:eastAsiaTheme="majorEastAsia" w:hAnsiTheme="majorHAnsi" w:cstheme="majorBidi"/>
      <w:color w:val="7C9163" w:themeColor="accent1" w:themeShade="BF"/>
      <w:sz w:val="32"/>
      <w:szCs w:val="32"/>
    </w:rPr>
  </w:style>
  <w:style w:type="paragraph" w:styleId="a8">
    <w:name w:val="TOC Heading"/>
    <w:basedOn w:val="1"/>
    <w:next w:val="a"/>
    <w:uiPriority w:val="39"/>
    <w:unhideWhenUsed/>
    <w:qFormat/>
    <w:rsid w:val="00A934A5"/>
    <w:pPr>
      <w:outlineLvl w:val="9"/>
    </w:pPr>
  </w:style>
  <w:style w:type="paragraph" w:styleId="11">
    <w:name w:val="toc 1"/>
    <w:basedOn w:val="a"/>
    <w:next w:val="a"/>
    <w:autoRedefine/>
    <w:uiPriority w:val="39"/>
    <w:unhideWhenUsed/>
    <w:rsid w:val="00277B80"/>
    <w:pPr>
      <w:spacing w:after="100"/>
    </w:pPr>
  </w:style>
  <w:style w:type="character" w:customStyle="1" w:styleId="20">
    <w:name w:val="Заголовок 2 Знак"/>
    <w:basedOn w:val="a0"/>
    <w:link w:val="2"/>
    <w:uiPriority w:val="9"/>
    <w:rsid w:val="004F1ECF"/>
    <w:rPr>
      <w:rFonts w:asciiTheme="majorHAnsi" w:eastAsiaTheme="majorEastAsia" w:hAnsiTheme="majorHAnsi" w:cstheme="majorBidi"/>
      <w:color w:val="7C9163" w:themeColor="accent1" w:themeShade="BF"/>
      <w:sz w:val="26"/>
      <w:szCs w:val="26"/>
    </w:rPr>
  </w:style>
  <w:style w:type="paragraph" w:styleId="23">
    <w:name w:val="toc 2"/>
    <w:basedOn w:val="a"/>
    <w:next w:val="a"/>
    <w:autoRedefine/>
    <w:uiPriority w:val="39"/>
    <w:unhideWhenUsed/>
    <w:rsid w:val="008225A3"/>
    <w:pPr>
      <w:tabs>
        <w:tab w:val="right" w:leader="dot" w:pos="9345"/>
      </w:tabs>
      <w:spacing w:after="0"/>
      <w:ind w:left="142"/>
    </w:pPr>
    <w:rPr>
      <w:rFonts w:ascii="Times New Roman" w:hAnsi="Times New Roman" w:cs="Times New Roman"/>
      <w:noProof/>
      <w:sz w:val="28"/>
      <w:szCs w:val="28"/>
    </w:rPr>
  </w:style>
  <w:style w:type="character" w:customStyle="1" w:styleId="30">
    <w:name w:val="Заголовок 3 Знак"/>
    <w:basedOn w:val="a0"/>
    <w:link w:val="3"/>
    <w:uiPriority w:val="9"/>
    <w:semiHidden/>
    <w:rsid w:val="00143CF1"/>
    <w:rPr>
      <w:rFonts w:asciiTheme="majorHAnsi" w:eastAsiaTheme="majorEastAsia" w:hAnsiTheme="majorHAnsi" w:cstheme="majorBidi"/>
      <w:color w:val="526041" w:themeColor="accent1" w:themeShade="7F"/>
      <w:sz w:val="24"/>
      <w:szCs w:val="24"/>
    </w:rPr>
  </w:style>
  <w:style w:type="paragraph" w:styleId="31">
    <w:name w:val="toc 3"/>
    <w:basedOn w:val="a"/>
    <w:next w:val="a"/>
    <w:autoRedefine/>
    <w:uiPriority w:val="39"/>
    <w:unhideWhenUsed/>
    <w:rsid w:val="00B3072B"/>
    <w:pPr>
      <w:tabs>
        <w:tab w:val="right" w:leader="dot" w:pos="9345"/>
      </w:tabs>
      <w:spacing w:after="100"/>
      <w:ind w:left="440" w:hanging="440"/>
    </w:pPr>
  </w:style>
  <w:style w:type="character" w:customStyle="1" w:styleId="apple-converted-space">
    <w:name w:val="apple-converted-space"/>
    <w:basedOn w:val="a0"/>
    <w:rsid w:val="00CE5EF8"/>
    <w:rPr>
      <w:rFonts w:ascii="Times New Roman" w:hAnsi="Times New Roman" w:cs="Times New Roman" w:hint="default"/>
    </w:rPr>
  </w:style>
  <w:style w:type="table" w:styleId="a9">
    <w:name w:val="Table Grid"/>
    <w:basedOn w:val="a1"/>
    <w:rsid w:val="00B75F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952656"/>
  </w:style>
  <w:style w:type="character" w:styleId="aa">
    <w:name w:val="Emphasis"/>
    <w:basedOn w:val="a0"/>
    <w:uiPriority w:val="20"/>
    <w:qFormat/>
    <w:rsid w:val="00AF7F19"/>
    <w:rPr>
      <w:i/>
      <w:iCs/>
    </w:rPr>
  </w:style>
  <w:style w:type="table" w:customStyle="1" w:styleId="12">
    <w:name w:val="Сетка таблицы1"/>
    <w:basedOn w:val="a1"/>
    <w:next w:val="a9"/>
    <w:uiPriority w:val="39"/>
    <w:rsid w:val="003D5F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4B7453"/>
  </w:style>
  <w:style w:type="character" w:customStyle="1" w:styleId="rvts15">
    <w:name w:val="rvts15"/>
    <w:basedOn w:val="a0"/>
    <w:rsid w:val="00062CD1"/>
    <w:rPr>
      <w:rFonts w:ascii="Times New Roman" w:hAnsi="Times New Roman" w:cs="Times New Roman" w:hint="default"/>
    </w:rPr>
  </w:style>
  <w:style w:type="paragraph" w:styleId="ab">
    <w:name w:val="No Spacing"/>
    <w:uiPriority w:val="1"/>
    <w:qFormat/>
    <w:rsid w:val="00EE472C"/>
    <w:pPr>
      <w:spacing w:after="0" w:line="240" w:lineRule="auto"/>
    </w:pPr>
    <w:rPr>
      <w:rFonts w:ascii="Calibri" w:eastAsia="Times New Roman" w:hAnsi="Calibri" w:cs="Times New Roman"/>
      <w:lang w:eastAsia="uk-UA"/>
    </w:rPr>
  </w:style>
  <w:style w:type="paragraph" w:styleId="ac">
    <w:name w:val="Balloon Text"/>
    <w:basedOn w:val="a"/>
    <w:link w:val="ad"/>
    <w:uiPriority w:val="99"/>
    <w:semiHidden/>
    <w:unhideWhenUsed/>
    <w:rsid w:val="001F422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F4226"/>
    <w:rPr>
      <w:rFonts w:ascii="Segoe UI" w:hAnsi="Segoe UI" w:cs="Segoe UI"/>
      <w:sz w:val="18"/>
      <w:szCs w:val="18"/>
    </w:rPr>
  </w:style>
  <w:style w:type="character" w:customStyle="1" w:styleId="50">
    <w:name w:val="Заголовок 5 Знак"/>
    <w:basedOn w:val="a0"/>
    <w:link w:val="5"/>
    <w:uiPriority w:val="9"/>
    <w:rsid w:val="009A4827"/>
    <w:rPr>
      <w:rFonts w:asciiTheme="majorHAnsi" w:eastAsiaTheme="majorEastAsia" w:hAnsiTheme="majorHAnsi" w:cstheme="majorBidi"/>
      <w:color w:val="7C9163" w:themeColor="accent1" w:themeShade="BF"/>
    </w:rPr>
  </w:style>
  <w:style w:type="paragraph" w:styleId="ae">
    <w:name w:val="header"/>
    <w:basedOn w:val="a"/>
    <w:link w:val="af"/>
    <w:uiPriority w:val="99"/>
    <w:unhideWhenUsed/>
    <w:rsid w:val="001B724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B724D"/>
  </w:style>
  <w:style w:type="paragraph" w:styleId="af0">
    <w:name w:val="footer"/>
    <w:basedOn w:val="a"/>
    <w:link w:val="af1"/>
    <w:uiPriority w:val="99"/>
    <w:unhideWhenUsed/>
    <w:rsid w:val="001B724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B724D"/>
  </w:style>
  <w:style w:type="character" w:customStyle="1" w:styleId="rvts32">
    <w:name w:val="rvts32"/>
    <w:basedOn w:val="a0"/>
    <w:rsid w:val="00F52A81"/>
  </w:style>
  <w:style w:type="character" w:customStyle="1" w:styleId="rvts20">
    <w:name w:val="rvts20"/>
    <w:basedOn w:val="a0"/>
    <w:rsid w:val="00F52A81"/>
  </w:style>
  <w:style w:type="paragraph" w:customStyle="1" w:styleId="normalwebnormal">
    <w:name w:val="normal_(web) _normal"/>
    <w:basedOn w:val="a"/>
    <w:rsid w:val="001D43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w-headline">
    <w:name w:val="mw-headline"/>
    <w:basedOn w:val="a0"/>
    <w:rsid w:val="00513E14"/>
  </w:style>
  <w:style w:type="character" w:styleId="af2">
    <w:name w:val="annotation reference"/>
    <w:basedOn w:val="a0"/>
    <w:uiPriority w:val="99"/>
    <w:semiHidden/>
    <w:unhideWhenUsed/>
    <w:rsid w:val="00170241"/>
    <w:rPr>
      <w:sz w:val="16"/>
      <w:szCs w:val="16"/>
    </w:rPr>
  </w:style>
  <w:style w:type="paragraph" w:styleId="af3">
    <w:name w:val="annotation text"/>
    <w:basedOn w:val="a"/>
    <w:link w:val="af4"/>
    <w:uiPriority w:val="99"/>
    <w:semiHidden/>
    <w:unhideWhenUsed/>
    <w:rsid w:val="00170241"/>
    <w:pPr>
      <w:spacing w:line="240" w:lineRule="auto"/>
    </w:pPr>
    <w:rPr>
      <w:sz w:val="20"/>
      <w:szCs w:val="20"/>
    </w:rPr>
  </w:style>
  <w:style w:type="character" w:customStyle="1" w:styleId="af4">
    <w:name w:val="Текст примечания Знак"/>
    <w:basedOn w:val="a0"/>
    <w:link w:val="af3"/>
    <w:uiPriority w:val="99"/>
    <w:semiHidden/>
    <w:rsid w:val="00170241"/>
    <w:rPr>
      <w:sz w:val="20"/>
      <w:szCs w:val="20"/>
    </w:rPr>
  </w:style>
  <w:style w:type="paragraph" w:styleId="af5">
    <w:name w:val="annotation subject"/>
    <w:basedOn w:val="af3"/>
    <w:next w:val="af3"/>
    <w:link w:val="af6"/>
    <w:uiPriority w:val="99"/>
    <w:semiHidden/>
    <w:unhideWhenUsed/>
    <w:rsid w:val="00170241"/>
    <w:rPr>
      <w:b/>
      <w:bCs/>
    </w:rPr>
  </w:style>
  <w:style w:type="character" w:customStyle="1" w:styleId="af6">
    <w:name w:val="Тема примечания Знак"/>
    <w:basedOn w:val="af4"/>
    <w:link w:val="af5"/>
    <w:uiPriority w:val="99"/>
    <w:semiHidden/>
    <w:rsid w:val="00170241"/>
    <w:rPr>
      <w:b/>
      <w:bCs/>
      <w:sz w:val="20"/>
      <w:szCs w:val="20"/>
    </w:rPr>
  </w:style>
  <w:style w:type="paragraph" w:customStyle="1" w:styleId="rvps6">
    <w:name w:val="rvps6"/>
    <w:basedOn w:val="a"/>
    <w:rsid w:val="008435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FollowedHyperlink"/>
    <w:basedOn w:val="a0"/>
    <w:uiPriority w:val="99"/>
    <w:semiHidden/>
    <w:unhideWhenUsed/>
    <w:rsid w:val="00930507"/>
    <w:rPr>
      <w:color w:val="7F6F6F" w:themeColor="followedHyperlink"/>
      <w:u w:val="single"/>
    </w:rPr>
  </w:style>
  <w:style w:type="paragraph" w:styleId="32">
    <w:name w:val="Body Text 3"/>
    <w:basedOn w:val="a"/>
    <w:link w:val="33"/>
    <w:uiPriority w:val="99"/>
    <w:semiHidden/>
    <w:unhideWhenUsed/>
    <w:rsid w:val="007B62A7"/>
    <w:pPr>
      <w:spacing w:after="120"/>
    </w:pPr>
    <w:rPr>
      <w:sz w:val="16"/>
      <w:szCs w:val="16"/>
    </w:rPr>
  </w:style>
  <w:style w:type="character" w:customStyle="1" w:styleId="33">
    <w:name w:val="Основной текст 3 Знак"/>
    <w:basedOn w:val="a0"/>
    <w:link w:val="32"/>
    <w:uiPriority w:val="99"/>
    <w:semiHidden/>
    <w:rsid w:val="007B62A7"/>
    <w:rPr>
      <w:sz w:val="16"/>
      <w:szCs w:val="16"/>
    </w:rPr>
  </w:style>
  <w:style w:type="paragraph" w:styleId="af8">
    <w:name w:val="Body Text Indent"/>
    <w:basedOn w:val="a"/>
    <w:link w:val="af9"/>
    <w:uiPriority w:val="99"/>
    <w:semiHidden/>
    <w:unhideWhenUsed/>
    <w:rsid w:val="008B35EF"/>
    <w:pPr>
      <w:spacing w:after="120"/>
      <w:ind w:left="283"/>
    </w:pPr>
  </w:style>
  <w:style w:type="character" w:customStyle="1" w:styleId="af9">
    <w:name w:val="Основной текст с отступом Знак"/>
    <w:basedOn w:val="a0"/>
    <w:link w:val="af8"/>
    <w:uiPriority w:val="99"/>
    <w:semiHidden/>
    <w:rsid w:val="008B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882">
      <w:bodyDiv w:val="1"/>
      <w:marLeft w:val="0"/>
      <w:marRight w:val="0"/>
      <w:marTop w:val="0"/>
      <w:marBottom w:val="0"/>
      <w:divBdr>
        <w:top w:val="none" w:sz="0" w:space="0" w:color="auto"/>
        <w:left w:val="none" w:sz="0" w:space="0" w:color="auto"/>
        <w:bottom w:val="none" w:sz="0" w:space="0" w:color="auto"/>
        <w:right w:val="none" w:sz="0" w:space="0" w:color="auto"/>
      </w:divBdr>
    </w:div>
    <w:div w:id="32118861">
      <w:bodyDiv w:val="1"/>
      <w:marLeft w:val="0"/>
      <w:marRight w:val="0"/>
      <w:marTop w:val="0"/>
      <w:marBottom w:val="0"/>
      <w:divBdr>
        <w:top w:val="none" w:sz="0" w:space="0" w:color="auto"/>
        <w:left w:val="none" w:sz="0" w:space="0" w:color="auto"/>
        <w:bottom w:val="none" w:sz="0" w:space="0" w:color="auto"/>
        <w:right w:val="none" w:sz="0" w:space="0" w:color="auto"/>
      </w:divBdr>
    </w:div>
    <w:div w:id="42875288">
      <w:bodyDiv w:val="1"/>
      <w:marLeft w:val="0"/>
      <w:marRight w:val="0"/>
      <w:marTop w:val="0"/>
      <w:marBottom w:val="0"/>
      <w:divBdr>
        <w:top w:val="none" w:sz="0" w:space="0" w:color="auto"/>
        <w:left w:val="none" w:sz="0" w:space="0" w:color="auto"/>
        <w:bottom w:val="none" w:sz="0" w:space="0" w:color="auto"/>
        <w:right w:val="none" w:sz="0" w:space="0" w:color="auto"/>
      </w:divBdr>
    </w:div>
    <w:div w:id="51278002">
      <w:bodyDiv w:val="1"/>
      <w:marLeft w:val="0"/>
      <w:marRight w:val="0"/>
      <w:marTop w:val="0"/>
      <w:marBottom w:val="0"/>
      <w:divBdr>
        <w:top w:val="none" w:sz="0" w:space="0" w:color="auto"/>
        <w:left w:val="none" w:sz="0" w:space="0" w:color="auto"/>
        <w:bottom w:val="none" w:sz="0" w:space="0" w:color="auto"/>
        <w:right w:val="none" w:sz="0" w:space="0" w:color="auto"/>
      </w:divBdr>
    </w:div>
    <w:div w:id="56635577">
      <w:bodyDiv w:val="1"/>
      <w:marLeft w:val="0"/>
      <w:marRight w:val="0"/>
      <w:marTop w:val="0"/>
      <w:marBottom w:val="0"/>
      <w:divBdr>
        <w:top w:val="none" w:sz="0" w:space="0" w:color="auto"/>
        <w:left w:val="none" w:sz="0" w:space="0" w:color="auto"/>
        <w:bottom w:val="none" w:sz="0" w:space="0" w:color="auto"/>
        <w:right w:val="none" w:sz="0" w:space="0" w:color="auto"/>
      </w:divBdr>
    </w:div>
    <w:div w:id="65804789">
      <w:bodyDiv w:val="1"/>
      <w:marLeft w:val="0"/>
      <w:marRight w:val="0"/>
      <w:marTop w:val="0"/>
      <w:marBottom w:val="0"/>
      <w:divBdr>
        <w:top w:val="none" w:sz="0" w:space="0" w:color="auto"/>
        <w:left w:val="none" w:sz="0" w:space="0" w:color="auto"/>
        <w:bottom w:val="none" w:sz="0" w:space="0" w:color="auto"/>
        <w:right w:val="none" w:sz="0" w:space="0" w:color="auto"/>
      </w:divBdr>
    </w:div>
    <w:div w:id="69280350">
      <w:bodyDiv w:val="1"/>
      <w:marLeft w:val="0"/>
      <w:marRight w:val="0"/>
      <w:marTop w:val="0"/>
      <w:marBottom w:val="0"/>
      <w:divBdr>
        <w:top w:val="none" w:sz="0" w:space="0" w:color="auto"/>
        <w:left w:val="none" w:sz="0" w:space="0" w:color="auto"/>
        <w:bottom w:val="none" w:sz="0" w:space="0" w:color="auto"/>
        <w:right w:val="none" w:sz="0" w:space="0" w:color="auto"/>
      </w:divBdr>
    </w:div>
    <w:div w:id="70197993">
      <w:bodyDiv w:val="1"/>
      <w:marLeft w:val="0"/>
      <w:marRight w:val="0"/>
      <w:marTop w:val="0"/>
      <w:marBottom w:val="0"/>
      <w:divBdr>
        <w:top w:val="none" w:sz="0" w:space="0" w:color="auto"/>
        <w:left w:val="none" w:sz="0" w:space="0" w:color="auto"/>
        <w:bottom w:val="none" w:sz="0" w:space="0" w:color="auto"/>
        <w:right w:val="none" w:sz="0" w:space="0" w:color="auto"/>
      </w:divBdr>
    </w:div>
    <w:div w:id="70543565">
      <w:bodyDiv w:val="1"/>
      <w:marLeft w:val="0"/>
      <w:marRight w:val="0"/>
      <w:marTop w:val="0"/>
      <w:marBottom w:val="0"/>
      <w:divBdr>
        <w:top w:val="none" w:sz="0" w:space="0" w:color="auto"/>
        <w:left w:val="none" w:sz="0" w:space="0" w:color="auto"/>
        <w:bottom w:val="none" w:sz="0" w:space="0" w:color="auto"/>
        <w:right w:val="none" w:sz="0" w:space="0" w:color="auto"/>
      </w:divBdr>
    </w:div>
    <w:div w:id="70548489">
      <w:bodyDiv w:val="1"/>
      <w:marLeft w:val="0"/>
      <w:marRight w:val="0"/>
      <w:marTop w:val="0"/>
      <w:marBottom w:val="0"/>
      <w:divBdr>
        <w:top w:val="none" w:sz="0" w:space="0" w:color="auto"/>
        <w:left w:val="none" w:sz="0" w:space="0" w:color="auto"/>
        <w:bottom w:val="none" w:sz="0" w:space="0" w:color="auto"/>
        <w:right w:val="none" w:sz="0" w:space="0" w:color="auto"/>
      </w:divBdr>
    </w:div>
    <w:div w:id="74405811">
      <w:bodyDiv w:val="1"/>
      <w:marLeft w:val="0"/>
      <w:marRight w:val="0"/>
      <w:marTop w:val="0"/>
      <w:marBottom w:val="0"/>
      <w:divBdr>
        <w:top w:val="none" w:sz="0" w:space="0" w:color="auto"/>
        <w:left w:val="none" w:sz="0" w:space="0" w:color="auto"/>
        <w:bottom w:val="none" w:sz="0" w:space="0" w:color="auto"/>
        <w:right w:val="none" w:sz="0" w:space="0" w:color="auto"/>
      </w:divBdr>
    </w:div>
    <w:div w:id="74742788">
      <w:bodyDiv w:val="1"/>
      <w:marLeft w:val="0"/>
      <w:marRight w:val="0"/>
      <w:marTop w:val="0"/>
      <w:marBottom w:val="0"/>
      <w:divBdr>
        <w:top w:val="none" w:sz="0" w:space="0" w:color="auto"/>
        <w:left w:val="none" w:sz="0" w:space="0" w:color="auto"/>
        <w:bottom w:val="none" w:sz="0" w:space="0" w:color="auto"/>
        <w:right w:val="none" w:sz="0" w:space="0" w:color="auto"/>
      </w:divBdr>
    </w:div>
    <w:div w:id="78674294">
      <w:bodyDiv w:val="1"/>
      <w:marLeft w:val="0"/>
      <w:marRight w:val="0"/>
      <w:marTop w:val="0"/>
      <w:marBottom w:val="0"/>
      <w:divBdr>
        <w:top w:val="none" w:sz="0" w:space="0" w:color="auto"/>
        <w:left w:val="none" w:sz="0" w:space="0" w:color="auto"/>
        <w:bottom w:val="none" w:sz="0" w:space="0" w:color="auto"/>
        <w:right w:val="none" w:sz="0" w:space="0" w:color="auto"/>
      </w:divBdr>
    </w:div>
    <w:div w:id="87236052">
      <w:bodyDiv w:val="1"/>
      <w:marLeft w:val="0"/>
      <w:marRight w:val="0"/>
      <w:marTop w:val="0"/>
      <w:marBottom w:val="0"/>
      <w:divBdr>
        <w:top w:val="none" w:sz="0" w:space="0" w:color="auto"/>
        <w:left w:val="none" w:sz="0" w:space="0" w:color="auto"/>
        <w:bottom w:val="none" w:sz="0" w:space="0" w:color="auto"/>
        <w:right w:val="none" w:sz="0" w:space="0" w:color="auto"/>
      </w:divBdr>
    </w:div>
    <w:div w:id="100493223">
      <w:bodyDiv w:val="1"/>
      <w:marLeft w:val="0"/>
      <w:marRight w:val="0"/>
      <w:marTop w:val="0"/>
      <w:marBottom w:val="0"/>
      <w:divBdr>
        <w:top w:val="none" w:sz="0" w:space="0" w:color="auto"/>
        <w:left w:val="none" w:sz="0" w:space="0" w:color="auto"/>
        <w:bottom w:val="none" w:sz="0" w:space="0" w:color="auto"/>
        <w:right w:val="none" w:sz="0" w:space="0" w:color="auto"/>
      </w:divBdr>
    </w:div>
    <w:div w:id="103501329">
      <w:bodyDiv w:val="1"/>
      <w:marLeft w:val="0"/>
      <w:marRight w:val="0"/>
      <w:marTop w:val="0"/>
      <w:marBottom w:val="0"/>
      <w:divBdr>
        <w:top w:val="none" w:sz="0" w:space="0" w:color="auto"/>
        <w:left w:val="none" w:sz="0" w:space="0" w:color="auto"/>
        <w:bottom w:val="none" w:sz="0" w:space="0" w:color="auto"/>
        <w:right w:val="none" w:sz="0" w:space="0" w:color="auto"/>
      </w:divBdr>
    </w:div>
    <w:div w:id="111897446">
      <w:bodyDiv w:val="1"/>
      <w:marLeft w:val="0"/>
      <w:marRight w:val="0"/>
      <w:marTop w:val="0"/>
      <w:marBottom w:val="0"/>
      <w:divBdr>
        <w:top w:val="none" w:sz="0" w:space="0" w:color="auto"/>
        <w:left w:val="none" w:sz="0" w:space="0" w:color="auto"/>
        <w:bottom w:val="none" w:sz="0" w:space="0" w:color="auto"/>
        <w:right w:val="none" w:sz="0" w:space="0" w:color="auto"/>
      </w:divBdr>
    </w:div>
    <w:div w:id="113797362">
      <w:bodyDiv w:val="1"/>
      <w:marLeft w:val="0"/>
      <w:marRight w:val="0"/>
      <w:marTop w:val="0"/>
      <w:marBottom w:val="0"/>
      <w:divBdr>
        <w:top w:val="none" w:sz="0" w:space="0" w:color="auto"/>
        <w:left w:val="none" w:sz="0" w:space="0" w:color="auto"/>
        <w:bottom w:val="none" w:sz="0" w:space="0" w:color="auto"/>
        <w:right w:val="none" w:sz="0" w:space="0" w:color="auto"/>
      </w:divBdr>
    </w:div>
    <w:div w:id="113990838">
      <w:bodyDiv w:val="1"/>
      <w:marLeft w:val="0"/>
      <w:marRight w:val="0"/>
      <w:marTop w:val="0"/>
      <w:marBottom w:val="0"/>
      <w:divBdr>
        <w:top w:val="none" w:sz="0" w:space="0" w:color="auto"/>
        <w:left w:val="none" w:sz="0" w:space="0" w:color="auto"/>
        <w:bottom w:val="none" w:sz="0" w:space="0" w:color="auto"/>
        <w:right w:val="none" w:sz="0" w:space="0" w:color="auto"/>
      </w:divBdr>
    </w:div>
    <w:div w:id="117842701">
      <w:bodyDiv w:val="1"/>
      <w:marLeft w:val="0"/>
      <w:marRight w:val="0"/>
      <w:marTop w:val="0"/>
      <w:marBottom w:val="0"/>
      <w:divBdr>
        <w:top w:val="none" w:sz="0" w:space="0" w:color="auto"/>
        <w:left w:val="none" w:sz="0" w:space="0" w:color="auto"/>
        <w:bottom w:val="none" w:sz="0" w:space="0" w:color="auto"/>
        <w:right w:val="none" w:sz="0" w:space="0" w:color="auto"/>
      </w:divBdr>
    </w:div>
    <w:div w:id="126775543">
      <w:bodyDiv w:val="1"/>
      <w:marLeft w:val="0"/>
      <w:marRight w:val="0"/>
      <w:marTop w:val="0"/>
      <w:marBottom w:val="0"/>
      <w:divBdr>
        <w:top w:val="none" w:sz="0" w:space="0" w:color="auto"/>
        <w:left w:val="none" w:sz="0" w:space="0" w:color="auto"/>
        <w:bottom w:val="none" w:sz="0" w:space="0" w:color="auto"/>
        <w:right w:val="none" w:sz="0" w:space="0" w:color="auto"/>
      </w:divBdr>
    </w:div>
    <w:div w:id="133059741">
      <w:bodyDiv w:val="1"/>
      <w:marLeft w:val="0"/>
      <w:marRight w:val="0"/>
      <w:marTop w:val="0"/>
      <w:marBottom w:val="0"/>
      <w:divBdr>
        <w:top w:val="none" w:sz="0" w:space="0" w:color="auto"/>
        <w:left w:val="none" w:sz="0" w:space="0" w:color="auto"/>
        <w:bottom w:val="none" w:sz="0" w:space="0" w:color="auto"/>
        <w:right w:val="none" w:sz="0" w:space="0" w:color="auto"/>
      </w:divBdr>
    </w:div>
    <w:div w:id="133135244">
      <w:bodyDiv w:val="1"/>
      <w:marLeft w:val="0"/>
      <w:marRight w:val="0"/>
      <w:marTop w:val="0"/>
      <w:marBottom w:val="0"/>
      <w:divBdr>
        <w:top w:val="none" w:sz="0" w:space="0" w:color="auto"/>
        <w:left w:val="none" w:sz="0" w:space="0" w:color="auto"/>
        <w:bottom w:val="none" w:sz="0" w:space="0" w:color="auto"/>
        <w:right w:val="none" w:sz="0" w:space="0" w:color="auto"/>
      </w:divBdr>
    </w:div>
    <w:div w:id="134762948">
      <w:bodyDiv w:val="1"/>
      <w:marLeft w:val="0"/>
      <w:marRight w:val="0"/>
      <w:marTop w:val="0"/>
      <w:marBottom w:val="0"/>
      <w:divBdr>
        <w:top w:val="none" w:sz="0" w:space="0" w:color="auto"/>
        <w:left w:val="none" w:sz="0" w:space="0" w:color="auto"/>
        <w:bottom w:val="none" w:sz="0" w:space="0" w:color="auto"/>
        <w:right w:val="none" w:sz="0" w:space="0" w:color="auto"/>
      </w:divBdr>
    </w:div>
    <w:div w:id="144248567">
      <w:bodyDiv w:val="1"/>
      <w:marLeft w:val="0"/>
      <w:marRight w:val="0"/>
      <w:marTop w:val="0"/>
      <w:marBottom w:val="0"/>
      <w:divBdr>
        <w:top w:val="none" w:sz="0" w:space="0" w:color="auto"/>
        <w:left w:val="none" w:sz="0" w:space="0" w:color="auto"/>
        <w:bottom w:val="none" w:sz="0" w:space="0" w:color="auto"/>
        <w:right w:val="none" w:sz="0" w:space="0" w:color="auto"/>
      </w:divBdr>
    </w:div>
    <w:div w:id="146870308">
      <w:bodyDiv w:val="1"/>
      <w:marLeft w:val="0"/>
      <w:marRight w:val="0"/>
      <w:marTop w:val="0"/>
      <w:marBottom w:val="0"/>
      <w:divBdr>
        <w:top w:val="none" w:sz="0" w:space="0" w:color="auto"/>
        <w:left w:val="none" w:sz="0" w:space="0" w:color="auto"/>
        <w:bottom w:val="none" w:sz="0" w:space="0" w:color="auto"/>
        <w:right w:val="none" w:sz="0" w:space="0" w:color="auto"/>
      </w:divBdr>
    </w:div>
    <w:div w:id="154685852">
      <w:bodyDiv w:val="1"/>
      <w:marLeft w:val="0"/>
      <w:marRight w:val="0"/>
      <w:marTop w:val="0"/>
      <w:marBottom w:val="0"/>
      <w:divBdr>
        <w:top w:val="none" w:sz="0" w:space="0" w:color="auto"/>
        <w:left w:val="none" w:sz="0" w:space="0" w:color="auto"/>
        <w:bottom w:val="none" w:sz="0" w:space="0" w:color="auto"/>
        <w:right w:val="none" w:sz="0" w:space="0" w:color="auto"/>
      </w:divBdr>
    </w:div>
    <w:div w:id="158159031">
      <w:bodyDiv w:val="1"/>
      <w:marLeft w:val="0"/>
      <w:marRight w:val="0"/>
      <w:marTop w:val="0"/>
      <w:marBottom w:val="0"/>
      <w:divBdr>
        <w:top w:val="none" w:sz="0" w:space="0" w:color="auto"/>
        <w:left w:val="none" w:sz="0" w:space="0" w:color="auto"/>
        <w:bottom w:val="none" w:sz="0" w:space="0" w:color="auto"/>
        <w:right w:val="none" w:sz="0" w:space="0" w:color="auto"/>
      </w:divBdr>
    </w:div>
    <w:div w:id="179006621">
      <w:bodyDiv w:val="1"/>
      <w:marLeft w:val="0"/>
      <w:marRight w:val="0"/>
      <w:marTop w:val="0"/>
      <w:marBottom w:val="0"/>
      <w:divBdr>
        <w:top w:val="none" w:sz="0" w:space="0" w:color="auto"/>
        <w:left w:val="none" w:sz="0" w:space="0" w:color="auto"/>
        <w:bottom w:val="none" w:sz="0" w:space="0" w:color="auto"/>
        <w:right w:val="none" w:sz="0" w:space="0" w:color="auto"/>
      </w:divBdr>
    </w:div>
    <w:div w:id="195192191">
      <w:bodyDiv w:val="1"/>
      <w:marLeft w:val="0"/>
      <w:marRight w:val="0"/>
      <w:marTop w:val="0"/>
      <w:marBottom w:val="0"/>
      <w:divBdr>
        <w:top w:val="none" w:sz="0" w:space="0" w:color="auto"/>
        <w:left w:val="none" w:sz="0" w:space="0" w:color="auto"/>
        <w:bottom w:val="none" w:sz="0" w:space="0" w:color="auto"/>
        <w:right w:val="none" w:sz="0" w:space="0" w:color="auto"/>
      </w:divBdr>
    </w:div>
    <w:div w:id="197621855">
      <w:bodyDiv w:val="1"/>
      <w:marLeft w:val="0"/>
      <w:marRight w:val="0"/>
      <w:marTop w:val="0"/>
      <w:marBottom w:val="0"/>
      <w:divBdr>
        <w:top w:val="none" w:sz="0" w:space="0" w:color="auto"/>
        <w:left w:val="none" w:sz="0" w:space="0" w:color="auto"/>
        <w:bottom w:val="none" w:sz="0" w:space="0" w:color="auto"/>
        <w:right w:val="none" w:sz="0" w:space="0" w:color="auto"/>
      </w:divBdr>
    </w:div>
    <w:div w:id="201600091">
      <w:bodyDiv w:val="1"/>
      <w:marLeft w:val="0"/>
      <w:marRight w:val="0"/>
      <w:marTop w:val="0"/>
      <w:marBottom w:val="0"/>
      <w:divBdr>
        <w:top w:val="none" w:sz="0" w:space="0" w:color="auto"/>
        <w:left w:val="none" w:sz="0" w:space="0" w:color="auto"/>
        <w:bottom w:val="none" w:sz="0" w:space="0" w:color="auto"/>
        <w:right w:val="none" w:sz="0" w:space="0" w:color="auto"/>
      </w:divBdr>
    </w:div>
    <w:div w:id="202598988">
      <w:bodyDiv w:val="1"/>
      <w:marLeft w:val="0"/>
      <w:marRight w:val="0"/>
      <w:marTop w:val="0"/>
      <w:marBottom w:val="0"/>
      <w:divBdr>
        <w:top w:val="none" w:sz="0" w:space="0" w:color="auto"/>
        <w:left w:val="none" w:sz="0" w:space="0" w:color="auto"/>
        <w:bottom w:val="none" w:sz="0" w:space="0" w:color="auto"/>
        <w:right w:val="none" w:sz="0" w:space="0" w:color="auto"/>
      </w:divBdr>
    </w:div>
    <w:div w:id="213930921">
      <w:bodyDiv w:val="1"/>
      <w:marLeft w:val="0"/>
      <w:marRight w:val="0"/>
      <w:marTop w:val="0"/>
      <w:marBottom w:val="0"/>
      <w:divBdr>
        <w:top w:val="none" w:sz="0" w:space="0" w:color="auto"/>
        <w:left w:val="none" w:sz="0" w:space="0" w:color="auto"/>
        <w:bottom w:val="none" w:sz="0" w:space="0" w:color="auto"/>
        <w:right w:val="none" w:sz="0" w:space="0" w:color="auto"/>
      </w:divBdr>
    </w:div>
    <w:div w:id="214465782">
      <w:bodyDiv w:val="1"/>
      <w:marLeft w:val="0"/>
      <w:marRight w:val="0"/>
      <w:marTop w:val="0"/>
      <w:marBottom w:val="0"/>
      <w:divBdr>
        <w:top w:val="none" w:sz="0" w:space="0" w:color="auto"/>
        <w:left w:val="none" w:sz="0" w:space="0" w:color="auto"/>
        <w:bottom w:val="none" w:sz="0" w:space="0" w:color="auto"/>
        <w:right w:val="none" w:sz="0" w:space="0" w:color="auto"/>
      </w:divBdr>
    </w:div>
    <w:div w:id="216551907">
      <w:bodyDiv w:val="1"/>
      <w:marLeft w:val="0"/>
      <w:marRight w:val="0"/>
      <w:marTop w:val="0"/>
      <w:marBottom w:val="0"/>
      <w:divBdr>
        <w:top w:val="none" w:sz="0" w:space="0" w:color="auto"/>
        <w:left w:val="none" w:sz="0" w:space="0" w:color="auto"/>
        <w:bottom w:val="none" w:sz="0" w:space="0" w:color="auto"/>
        <w:right w:val="none" w:sz="0" w:space="0" w:color="auto"/>
      </w:divBdr>
    </w:div>
    <w:div w:id="222449530">
      <w:bodyDiv w:val="1"/>
      <w:marLeft w:val="0"/>
      <w:marRight w:val="0"/>
      <w:marTop w:val="0"/>
      <w:marBottom w:val="0"/>
      <w:divBdr>
        <w:top w:val="none" w:sz="0" w:space="0" w:color="auto"/>
        <w:left w:val="none" w:sz="0" w:space="0" w:color="auto"/>
        <w:bottom w:val="none" w:sz="0" w:space="0" w:color="auto"/>
        <w:right w:val="none" w:sz="0" w:space="0" w:color="auto"/>
      </w:divBdr>
    </w:div>
    <w:div w:id="231551095">
      <w:bodyDiv w:val="1"/>
      <w:marLeft w:val="0"/>
      <w:marRight w:val="0"/>
      <w:marTop w:val="0"/>
      <w:marBottom w:val="0"/>
      <w:divBdr>
        <w:top w:val="none" w:sz="0" w:space="0" w:color="auto"/>
        <w:left w:val="none" w:sz="0" w:space="0" w:color="auto"/>
        <w:bottom w:val="none" w:sz="0" w:space="0" w:color="auto"/>
        <w:right w:val="none" w:sz="0" w:space="0" w:color="auto"/>
      </w:divBdr>
    </w:div>
    <w:div w:id="238826621">
      <w:bodyDiv w:val="1"/>
      <w:marLeft w:val="0"/>
      <w:marRight w:val="0"/>
      <w:marTop w:val="0"/>
      <w:marBottom w:val="0"/>
      <w:divBdr>
        <w:top w:val="none" w:sz="0" w:space="0" w:color="auto"/>
        <w:left w:val="none" w:sz="0" w:space="0" w:color="auto"/>
        <w:bottom w:val="none" w:sz="0" w:space="0" w:color="auto"/>
        <w:right w:val="none" w:sz="0" w:space="0" w:color="auto"/>
      </w:divBdr>
    </w:div>
    <w:div w:id="250165525">
      <w:bodyDiv w:val="1"/>
      <w:marLeft w:val="0"/>
      <w:marRight w:val="0"/>
      <w:marTop w:val="0"/>
      <w:marBottom w:val="0"/>
      <w:divBdr>
        <w:top w:val="none" w:sz="0" w:space="0" w:color="auto"/>
        <w:left w:val="none" w:sz="0" w:space="0" w:color="auto"/>
        <w:bottom w:val="none" w:sz="0" w:space="0" w:color="auto"/>
        <w:right w:val="none" w:sz="0" w:space="0" w:color="auto"/>
      </w:divBdr>
    </w:div>
    <w:div w:id="253166924">
      <w:bodyDiv w:val="1"/>
      <w:marLeft w:val="0"/>
      <w:marRight w:val="0"/>
      <w:marTop w:val="0"/>
      <w:marBottom w:val="0"/>
      <w:divBdr>
        <w:top w:val="none" w:sz="0" w:space="0" w:color="auto"/>
        <w:left w:val="none" w:sz="0" w:space="0" w:color="auto"/>
        <w:bottom w:val="none" w:sz="0" w:space="0" w:color="auto"/>
        <w:right w:val="none" w:sz="0" w:space="0" w:color="auto"/>
      </w:divBdr>
    </w:div>
    <w:div w:id="255601078">
      <w:bodyDiv w:val="1"/>
      <w:marLeft w:val="0"/>
      <w:marRight w:val="0"/>
      <w:marTop w:val="0"/>
      <w:marBottom w:val="0"/>
      <w:divBdr>
        <w:top w:val="none" w:sz="0" w:space="0" w:color="auto"/>
        <w:left w:val="none" w:sz="0" w:space="0" w:color="auto"/>
        <w:bottom w:val="none" w:sz="0" w:space="0" w:color="auto"/>
        <w:right w:val="none" w:sz="0" w:space="0" w:color="auto"/>
      </w:divBdr>
    </w:div>
    <w:div w:id="258030526">
      <w:bodyDiv w:val="1"/>
      <w:marLeft w:val="0"/>
      <w:marRight w:val="0"/>
      <w:marTop w:val="0"/>
      <w:marBottom w:val="0"/>
      <w:divBdr>
        <w:top w:val="none" w:sz="0" w:space="0" w:color="auto"/>
        <w:left w:val="none" w:sz="0" w:space="0" w:color="auto"/>
        <w:bottom w:val="none" w:sz="0" w:space="0" w:color="auto"/>
        <w:right w:val="none" w:sz="0" w:space="0" w:color="auto"/>
      </w:divBdr>
    </w:div>
    <w:div w:id="258174982">
      <w:bodyDiv w:val="1"/>
      <w:marLeft w:val="0"/>
      <w:marRight w:val="0"/>
      <w:marTop w:val="0"/>
      <w:marBottom w:val="0"/>
      <w:divBdr>
        <w:top w:val="none" w:sz="0" w:space="0" w:color="auto"/>
        <w:left w:val="none" w:sz="0" w:space="0" w:color="auto"/>
        <w:bottom w:val="none" w:sz="0" w:space="0" w:color="auto"/>
        <w:right w:val="none" w:sz="0" w:space="0" w:color="auto"/>
      </w:divBdr>
    </w:div>
    <w:div w:id="260374833">
      <w:bodyDiv w:val="1"/>
      <w:marLeft w:val="0"/>
      <w:marRight w:val="0"/>
      <w:marTop w:val="0"/>
      <w:marBottom w:val="0"/>
      <w:divBdr>
        <w:top w:val="none" w:sz="0" w:space="0" w:color="auto"/>
        <w:left w:val="none" w:sz="0" w:space="0" w:color="auto"/>
        <w:bottom w:val="none" w:sz="0" w:space="0" w:color="auto"/>
        <w:right w:val="none" w:sz="0" w:space="0" w:color="auto"/>
      </w:divBdr>
    </w:div>
    <w:div w:id="263073752">
      <w:bodyDiv w:val="1"/>
      <w:marLeft w:val="0"/>
      <w:marRight w:val="0"/>
      <w:marTop w:val="0"/>
      <w:marBottom w:val="0"/>
      <w:divBdr>
        <w:top w:val="none" w:sz="0" w:space="0" w:color="auto"/>
        <w:left w:val="none" w:sz="0" w:space="0" w:color="auto"/>
        <w:bottom w:val="none" w:sz="0" w:space="0" w:color="auto"/>
        <w:right w:val="none" w:sz="0" w:space="0" w:color="auto"/>
      </w:divBdr>
    </w:div>
    <w:div w:id="268779982">
      <w:bodyDiv w:val="1"/>
      <w:marLeft w:val="0"/>
      <w:marRight w:val="0"/>
      <w:marTop w:val="0"/>
      <w:marBottom w:val="0"/>
      <w:divBdr>
        <w:top w:val="none" w:sz="0" w:space="0" w:color="auto"/>
        <w:left w:val="none" w:sz="0" w:space="0" w:color="auto"/>
        <w:bottom w:val="none" w:sz="0" w:space="0" w:color="auto"/>
        <w:right w:val="none" w:sz="0" w:space="0" w:color="auto"/>
      </w:divBdr>
    </w:div>
    <w:div w:id="272250115">
      <w:bodyDiv w:val="1"/>
      <w:marLeft w:val="0"/>
      <w:marRight w:val="0"/>
      <w:marTop w:val="0"/>
      <w:marBottom w:val="0"/>
      <w:divBdr>
        <w:top w:val="none" w:sz="0" w:space="0" w:color="auto"/>
        <w:left w:val="none" w:sz="0" w:space="0" w:color="auto"/>
        <w:bottom w:val="none" w:sz="0" w:space="0" w:color="auto"/>
        <w:right w:val="none" w:sz="0" w:space="0" w:color="auto"/>
      </w:divBdr>
    </w:div>
    <w:div w:id="279380320">
      <w:bodyDiv w:val="1"/>
      <w:marLeft w:val="0"/>
      <w:marRight w:val="0"/>
      <w:marTop w:val="0"/>
      <w:marBottom w:val="0"/>
      <w:divBdr>
        <w:top w:val="none" w:sz="0" w:space="0" w:color="auto"/>
        <w:left w:val="none" w:sz="0" w:space="0" w:color="auto"/>
        <w:bottom w:val="none" w:sz="0" w:space="0" w:color="auto"/>
        <w:right w:val="none" w:sz="0" w:space="0" w:color="auto"/>
      </w:divBdr>
    </w:div>
    <w:div w:id="280838995">
      <w:bodyDiv w:val="1"/>
      <w:marLeft w:val="0"/>
      <w:marRight w:val="0"/>
      <w:marTop w:val="0"/>
      <w:marBottom w:val="0"/>
      <w:divBdr>
        <w:top w:val="none" w:sz="0" w:space="0" w:color="auto"/>
        <w:left w:val="none" w:sz="0" w:space="0" w:color="auto"/>
        <w:bottom w:val="none" w:sz="0" w:space="0" w:color="auto"/>
        <w:right w:val="none" w:sz="0" w:space="0" w:color="auto"/>
      </w:divBdr>
    </w:div>
    <w:div w:id="283006033">
      <w:bodyDiv w:val="1"/>
      <w:marLeft w:val="0"/>
      <w:marRight w:val="0"/>
      <w:marTop w:val="0"/>
      <w:marBottom w:val="0"/>
      <w:divBdr>
        <w:top w:val="none" w:sz="0" w:space="0" w:color="auto"/>
        <w:left w:val="none" w:sz="0" w:space="0" w:color="auto"/>
        <w:bottom w:val="none" w:sz="0" w:space="0" w:color="auto"/>
        <w:right w:val="none" w:sz="0" w:space="0" w:color="auto"/>
      </w:divBdr>
    </w:div>
    <w:div w:id="283122321">
      <w:bodyDiv w:val="1"/>
      <w:marLeft w:val="0"/>
      <w:marRight w:val="0"/>
      <w:marTop w:val="0"/>
      <w:marBottom w:val="0"/>
      <w:divBdr>
        <w:top w:val="none" w:sz="0" w:space="0" w:color="auto"/>
        <w:left w:val="none" w:sz="0" w:space="0" w:color="auto"/>
        <w:bottom w:val="none" w:sz="0" w:space="0" w:color="auto"/>
        <w:right w:val="none" w:sz="0" w:space="0" w:color="auto"/>
      </w:divBdr>
    </w:div>
    <w:div w:id="290286591">
      <w:bodyDiv w:val="1"/>
      <w:marLeft w:val="0"/>
      <w:marRight w:val="0"/>
      <w:marTop w:val="0"/>
      <w:marBottom w:val="0"/>
      <w:divBdr>
        <w:top w:val="none" w:sz="0" w:space="0" w:color="auto"/>
        <w:left w:val="none" w:sz="0" w:space="0" w:color="auto"/>
        <w:bottom w:val="none" w:sz="0" w:space="0" w:color="auto"/>
        <w:right w:val="none" w:sz="0" w:space="0" w:color="auto"/>
      </w:divBdr>
    </w:div>
    <w:div w:id="290867012">
      <w:bodyDiv w:val="1"/>
      <w:marLeft w:val="0"/>
      <w:marRight w:val="0"/>
      <w:marTop w:val="0"/>
      <w:marBottom w:val="0"/>
      <w:divBdr>
        <w:top w:val="none" w:sz="0" w:space="0" w:color="auto"/>
        <w:left w:val="none" w:sz="0" w:space="0" w:color="auto"/>
        <w:bottom w:val="none" w:sz="0" w:space="0" w:color="auto"/>
        <w:right w:val="none" w:sz="0" w:space="0" w:color="auto"/>
      </w:divBdr>
    </w:div>
    <w:div w:id="291667333">
      <w:bodyDiv w:val="1"/>
      <w:marLeft w:val="0"/>
      <w:marRight w:val="0"/>
      <w:marTop w:val="0"/>
      <w:marBottom w:val="0"/>
      <w:divBdr>
        <w:top w:val="none" w:sz="0" w:space="0" w:color="auto"/>
        <w:left w:val="none" w:sz="0" w:space="0" w:color="auto"/>
        <w:bottom w:val="none" w:sz="0" w:space="0" w:color="auto"/>
        <w:right w:val="none" w:sz="0" w:space="0" w:color="auto"/>
      </w:divBdr>
    </w:div>
    <w:div w:id="299264213">
      <w:bodyDiv w:val="1"/>
      <w:marLeft w:val="0"/>
      <w:marRight w:val="0"/>
      <w:marTop w:val="0"/>
      <w:marBottom w:val="0"/>
      <w:divBdr>
        <w:top w:val="none" w:sz="0" w:space="0" w:color="auto"/>
        <w:left w:val="none" w:sz="0" w:space="0" w:color="auto"/>
        <w:bottom w:val="none" w:sz="0" w:space="0" w:color="auto"/>
        <w:right w:val="none" w:sz="0" w:space="0" w:color="auto"/>
      </w:divBdr>
    </w:div>
    <w:div w:id="300187623">
      <w:bodyDiv w:val="1"/>
      <w:marLeft w:val="0"/>
      <w:marRight w:val="0"/>
      <w:marTop w:val="0"/>
      <w:marBottom w:val="0"/>
      <w:divBdr>
        <w:top w:val="none" w:sz="0" w:space="0" w:color="auto"/>
        <w:left w:val="none" w:sz="0" w:space="0" w:color="auto"/>
        <w:bottom w:val="none" w:sz="0" w:space="0" w:color="auto"/>
        <w:right w:val="none" w:sz="0" w:space="0" w:color="auto"/>
      </w:divBdr>
    </w:div>
    <w:div w:id="302079894">
      <w:bodyDiv w:val="1"/>
      <w:marLeft w:val="0"/>
      <w:marRight w:val="0"/>
      <w:marTop w:val="0"/>
      <w:marBottom w:val="0"/>
      <w:divBdr>
        <w:top w:val="none" w:sz="0" w:space="0" w:color="auto"/>
        <w:left w:val="none" w:sz="0" w:space="0" w:color="auto"/>
        <w:bottom w:val="none" w:sz="0" w:space="0" w:color="auto"/>
        <w:right w:val="none" w:sz="0" w:space="0" w:color="auto"/>
      </w:divBdr>
    </w:div>
    <w:div w:id="304818265">
      <w:bodyDiv w:val="1"/>
      <w:marLeft w:val="0"/>
      <w:marRight w:val="0"/>
      <w:marTop w:val="0"/>
      <w:marBottom w:val="0"/>
      <w:divBdr>
        <w:top w:val="none" w:sz="0" w:space="0" w:color="auto"/>
        <w:left w:val="none" w:sz="0" w:space="0" w:color="auto"/>
        <w:bottom w:val="none" w:sz="0" w:space="0" w:color="auto"/>
        <w:right w:val="none" w:sz="0" w:space="0" w:color="auto"/>
      </w:divBdr>
    </w:div>
    <w:div w:id="306512753">
      <w:bodyDiv w:val="1"/>
      <w:marLeft w:val="0"/>
      <w:marRight w:val="0"/>
      <w:marTop w:val="0"/>
      <w:marBottom w:val="0"/>
      <w:divBdr>
        <w:top w:val="none" w:sz="0" w:space="0" w:color="auto"/>
        <w:left w:val="none" w:sz="0" w:space="0" w:color="auto"/>
        <w:bottom w:val="none" w:sz="0" w:space="0" w:color="auto"/>
        <w:right w:val="none" w:sz="0" w:space="0" w:color="auto"/>
      </w:divBdr>
    </w:div>
    <w:div w:id="306857075">
      <w:bodyDiv w:val="1"/>
      <w:marLeft w:val="0"/>
      <w:marRight w:val="0"/>
      <w:marTop w:val="0"/>
      <w:marBottom w:val="0"/>
      <w:divBdr>
        <w:top w:val="none" w:sz="0" w:space="0" w:color="auto"/>
        <w:left w:val="none" w:sz="0" w:space="0" w:color="auto"/>
        <w:bottom w:val="none" w:sz="0" w:space="0" w:color="auto"/>
        <w:right w:val="none" w:sz="0" w:space="0" w:color="auto"/>
      </w:divBdr>
    </w:div>
    <w:div w:id="308751704">
      <w:bodyDiv w:val="1"/>
      <w:marLeft w:val="0"/>
      <w:marRight w:val="0"/>
      <w:marTop w:val="0"/>
      <w:marBottom w:val="0"/>
      <w:divBdr>
        <w:top w:val="none" w:sz="0" w:space="0" w:color="auto"/>
        <w:left w:val="none" w:sz="0" w:space="0" w:color="auto"/>
        <w:bottom w:val="none" w:sz="0" w:space="0" w:color="auto"/>
        <w:right w:val="none" w:sz="0" w:space="0" w:color="auto"/>
      </w:divBdr>
    </w:div>
    <w:div w:id="310795841">
      <w:bodyDiv w:val="1"/>
      <w:marLeft w:val="0"/>
      <w:marRight w:val="0"/>
      <w:marTop w:val="0"/>
      <w:marBottom w:val="0"/>
      <w:divBdr>
        <w:top w:val="none" w:sz="0" w:space="0" w:color="auto"/>
        <w:left w:val="none" w:sz="0" w:space="0" w:color="auto"/>
        <w:bottom w:val="none" w:sz="0" w:space="0" w:color="auto"/>
        <w:right w:val="none" w:sz="0" w:space="0" w:color="auto"/>
      </w:divBdr>
    </w:div>
    <w:div w:id="317390978">
      <w:bodyDiv w:val="1"/>
      <w:marLeft w:val="0"/>
      <w:marRight w:val="0"/>
      <w:marTop w:val="0"/>
      <w:marBottom w:val="0"/>
      <w:divBdr>
        <w:top w:val="none" w:sz="0" w:space="0" w:color="auto"/>
        <w:left w:val="none" w:sz="0" w:space="0" w:color="auto"/>
        <w:bottom w:val="none" w:sz="0" w:space="0" w:color="auto"/>
        <w:right w:val="none" w:sz="0" w:space="0" w:color="auto"/>
      </w:divBdr>
    </w:div>
    <w:div w:id="317853368">
      <w:bodyDiv w:val="1"/>
      <w:marLeft w:val="0"/>
      <w:marRight w:val="0"/>
      <w:marTop w:val="0"/>
      <w:marBottom w:val="0"/>
      <w:divBdr>
        <w:top w:val="none" w:sz="0" w:space="0" w:color="auto"/>
        <w:left w:val="none" w:sz="0" w:space="0" w:color="auto"/>
        <w:bottom w:val="none" w:sz="0" w:space="0" w:color="auto"/>
        <w:right w:val="none" w:sz="0" w:space="0" w:color="auto"/>
      </w:divBdr>
    </w:div>
    <w:div w:id="329985827">
      <w:bodyDiv w:val="1"/>
      <w:marLeft w:val="0"/>
      <w:marRight w:val="0"/>
      <w:marTop w:val="0"/>
      <w:marBottom w:val="0"/>
      <w:divBdr>
        <w:top w:val="none" w:sz="0" w:space="0" w:color="auto"/>
        <w:left w:val="none" w:sz="0" w:space="0" w:color="auto"/>
        <w:bottom w:val="none" w:sz="0" w:space="0" w:color="auto"/>
        <w:right w:val="none" w:sz="0" w:space="0" w:color="auto"/>
      </w:divBdr>
    </w:div>
    <w:div w:id="336465697">
      <w:bodyDiv w:val="1"/>
      <w:marLeft w:val="0"/>
      <w:marRight w:val="0"/>
      <w:marTop w:val="0"/>
      <w:marBottom w:val="0"/>
      <w:divBdr>
        <w:top w:val="none" w:sz="0" w:space="0" w:color="auto"/>
        <w:left w:val="none" w:sz="0" w:space="0" w:color="auto"/>
        <w:bottom w:val="none" w:sz="0" w:space="0" w:color="auto"/>
        <w:right w:val="none" w:sz="0" w:space="0" w:color="auto"/>
      </w:divBdr>
    </w:div>
    <w:div w:id="339815137">
      <w:bodyDiv w:val="1"/>
      <w:marLeft w:val="0"/>
      <w:marRight w:val="0"/>
      <w:marTop w:val="0"/>
      <w:marBottom w:val="0"/>
      <w:divBdr>
        <w:top w:val="none" w:sz="0" w:space="0" w:color="auto"/>
        <w:left w:val="none" w:sz="0" w:space="0" w:color="auto"/>
        <w:bottom w:val="none" w:sz="0" w:space="0" w:color="auto"/>
        <w:right w:val="none" w:sz="0" w:space="0" w:color="auto"/>
      </w:divBdr>
    </w:div>
    <w:div w:id="345833965">
      <w:bodyDiv w:val="1"/>
      <w:marLeft w:val="0"/>
      <w:marRight w:val="0"/>
      <w:marTop w:val="0"/>
      <w:marBottom w:val="0"/>
      <w:divBdr>
        <w:top w:val="none" w:sz="0" w:space="0" w:color="auto"/>
        <w:left w:val="none" w:sz="0" w:space="0" w:color="auto"/>
        <w:bottom w:val="none" w:sz="0" w:space="0" w:color="auto"/>
        <w:right w:val="none" w:sz="0" w:space="0" w:color="auto"/>
      </w:divBdr>
    </w:div>
    <w:div w:id="346907007">
      <w:bodyDiv w:val="1"/>
      <w:marLeft w:val="0"/>
      <w:marRight w:val="0"/>
      <w:marTop w:val="0"/>
      <w:marBottom w:val="0"/>
      <w:divBdr>
        <w:top w:val="none" w:sz="0" w:space="0" w:color="auto"/>
        <w:left w:val="none" w:sz="0" w:space="0" w:color="auto"/>
        <w:bottom w:val="none" w:sz="0" w:space="0" w:color="auto"/>
        <w:right w:val="none" w:sz="0" w:space="0" w:color="auto"/>
      </w:divBdr>
    </w:div>
    <w:div w:id="362484792">
      <w:bodyDiv w:val="1"/>
      <w:marLeft w:val="0"/>
      <w:marRight w:val="0"/>
      <w:marTop w:val="0"/>
      <w:marBottom w:val="0"/>
      <w:divBdr>
        <w:top w:val="none" w:sz="0" w:space="0" w:color="auto"/>
        <w:left w:val="none" w:sz="0" w:space="0" w:color="auto"/>
        <w:bottom w:val="none" w:sz="0" w:space="0" w:color="auto"/>
        <w:right w:val="none" w:sz="0" w:space="0" w:color="auto"/>
      </w:divBdr>
    </w:div>
    <w:div w:id="382369286">
      <w:bodyDiv w:val="1"/>
      <w:marLeft w:val="0"/>
      <w:marRight w:val="0"/>
      <w:marTop w:val="0"/>
      <w:marBottom w:val="0"/>
      <w:divBdr>
        <w:top w:val="none" w:sz="0" w:space="0" w:color="auto"/>
        <w:left w:val="none" w:sz="0" w:space="0" w:color="auto"/>
        <w:bottom w:val="none" w:sz="0" w:space="0" w:color="auto"/>
        <w:right w:val="none" w:sz="0" w:space="0" w:color="auto"/>
      </w:divBdr>
    </w:div>
    <w:div w:id="385565740">
      <w:bodyDiv w:val="1"/>
      <w:marLeft w:val="0"/>
      <w:marRight w:val="0"/>
      <w:marTop w:val="0"/>
      <w:marBottom w:val="0"/>
      <w:divBdr>
        <w:top w:val="none" w:sz="0" w:space="0" w:color="auto"/>
        <w:left w:val="none" w:sz="0" w:space="0" w:color="auto"/>
        <w:bottom w:val="none" w:sz="0" w:space="0" w:color="auto"/>
        <w:right w:val="none" w:sz="0" w:space="0" w:color="auto"/>
      </w:divBdr>
    </w:div>
    <w:div w:id="386610279">
      <w:bodyDiv w:val="1"/>
      <w:marLeft w:val="0"/>
      <w:marRight w:val="0"/>
      <w:marTop w:val="0"/>
      <w:marBottom w:val="0"/>
      <w:divBdr>
        <w:top w:val="none" w:sz="0" w:space="0" w:color="auto"/>
        <w:left w:val="none" w:sz="0" w:space="0" w:color="auto"/>
        <w:bottom w:val="none" w:sz="0" w:space="0" w:color="auto"/>
        <w:right w:val="none" w:sz="0" w:space="0" w:color="auto"/>
      </w:divBdr>
    </w:div>
    <w:div w:id="418793610">
      <w:bodyDiv w:val="1"/>
      <w:marLeft w:val="0"/>
      <w:marRight w:val="0"/>
      <w:marTop w:val="0"/>
      <w:marBottom w:val="0"/>
      <w:divBdr>
        <w:top w:val="none" w:sz="0" w:space="0" w:color="auto"/>
        <w:left w:val="none" w:sz="0" w:space="0" w:color="auto"/>
        <w:bottom w:val="none" w:sz="0" w:space="0" w:color="auto"/>
        <w:right w:val="none" w:sz="0" w:space="0" w:color="auto"/>
      </w:divBdr>
    </w:div>
    <w:div w:id="421297198">
      <w:bodyDiv w:val="1"/>
      <w:marLeft w:val="0"/>
      <w:marRight w:val="0"/>
      <w:marTop w:val="0"/>
      <w:marBottom w:val="0"/>
      <w:divBdr>
        <w:top w:val="none" w:sz="0" w:space="0" w:color="auto"/>
        <w:left w:val="none" w:sz="0" w:space="0" w:color="auto"/>
        <w:bottom w:val="none" w:sz="0" w:space="0" w:color="auto"/>
        <w:right w:val="none" w:sz="0" w:space="0" w:color="auto"/>
      </w:divBdr>
    </w:div>
    <w:div w:id="424035642">
      <w:bodyDiv w:val="1"/>
      <w:marLeft w:val="0"/>
      <w:marRight w:val="0"/>
      <w:marTop w:val="0"/>
      <w:marBottom w:val="0"/>
      <w:divBdr>
        <w:top w:val="none" w:sz="0" w:space="0" w:color="auto"/>
        <w:left w:val="none" w:sz="0" w:space="0" w:color="auto"/>
        <w:bottom w:val="none" w:sz="0" w:space="0" w:color="auto"/>
        <w:right w:val="none" w:sz="0" w:space="0" w:color="auto"/>
      </w:divBdr>
    </w:div>
    <w:div w:id="439298187">
      <w:bodyDiv w:val="1"/>
      <w:marLeft w:val="0"/>
      <w:marRight w:val="0"/>
      <w:marTop w:val="0"/>
      <w:marBottom w:val="0"/>
      <w:divBdr>
        <w:top w:val="none" w:sz="0" w:space="0" w:color="auto"/>
        <w:left w:val="none" w:sz="0" w:space="0" w:color="auto"/>
        <w:bottom w:val="none" w:sz="0" w:space="0" w:color="auto"/>
        <w:right w:val="none" w:sz="0" w:space="0" w:color="auto"/>
      </w:divBdr>
    </w:div>
    <w:div w:id="440534894">
      <w:bodyDiv w:val="1"/>
      <w:marLeft w:val="0"/>
      <w:marRight w:val="0"/>
      <w:marTop w:val="0"/>
      <w:marBottom w:val="0"/>
      <w:divBdr>
        <w:top w:val="none" w:sz="0" w:space="0" w:color="auto"/>
        <w:left w:val="none" w:sz="0" w:space="0" w:color="auto"/>
        <w:bottom w:val="none" w:sz="0" w:space="0" w:color="auto"/>
        <w:right w:val="none" w:sz="0" w:space="0" w:color="auto"/>
      </w:divBdr>
    </w:div>
    <w:div w:id="446244608">
      <w:bodyDiv w:val="1"/>
      <w:marLeft w:val="0"/>
      <w:marRight w:val="0"/>
      <w:marTop w:val="0"/>
      <w:marBottom w:val="0"/>
      <w:divBdr>
        <w:top w:val="none" w:sz="0" w:space="0" w:color="auto"/>
        <w:left w:val="none" w:sz="0" w:space="0" w:color="auto"/>
        <w:bottom w:val="none" w:sz="0" w:space="0" w:color="auto"/>
        <w:right w:val="none" w:sz="0" w:space="0" w:color="auto"/>
      </w:divBdr>
    </w:div>
    <w:div w:id="446387270">
      <w:bodyDiv w:val="1"/>
      <w:marLeft w:val="0"/>
      <w:marRight w:val="0"/>
      <w:marTop w:val="0"/>
      <w:marBottom w:val="0"/>
      <w:divBdr>
        <w:top w:val="none" w:sz="0" w:space="0" w:color="auto"/>
        <w:left w:val="none" w:sz="0" w:space="0" w:color="auto"/>
        <w:bottom w:val="none" w:sz="0" w:space="0" w:color="auto"/>
        <w:right w:val="none" w:sz="0" w:space="0" w:color="auto"/>
      </w:divBdr>
    </w:div>
    <w:div w:id="453138996">
      <w:bodyDiv w:val="1"/>
      <w:marLeft w:val="0"/>
      <w:marRight w:val="0"/>
      <w:marTop w:val="0"/>
      <w:marBottom w:val="0"/>
      <w:divBdr>
        <w:top w:val="none" w:sz="0" w:space="0" w:color="auto"/>
        <w:left w:val="none" w:sz="0" w:space="0" w:color="auto"/>
        <w:bottom w:val="none" w:sz="0" w:space="0" w:color="auto"/>
        <w:right w:val="none" w:sz="0" w:space="0" w:color="auto"/>
      </w:divBdr>
    </w:div>
    <w:div w:id="455221806">
      <w:bodyDiv w:val="1"/>
      <w:marLeft w:val="0"/>
      <w:marRight w:val="0"/>
      <w:marTop w:val="0"/>
      <w:marBottom w:val="0"/>
      <w:divBdr>
        <w:top w:val="none" w:sz="0" w:space="0" w:color="auto"/>
        <w:left w:val="none" w:sz="0" w:space="0" w:color="auto"/>
        <w:bottom w:val="none" w:sz="0" w:space="0" w:color="auto"/>
        <w:right w:val="none" w:sz="0" w:space="0" w:color="auto"/>
      </w:divBdr>
    </w:div>
    <w:div w:id="457725276">
      <w:bodyDiv w:val="1"/>
      <w:marLeft w:val="0"/>
      <w:marRight w:val="0"/>
      <w:marTop w:val="0"/>
      <w:marBottom w:val="0"/>
      <w:divBdr>
        <w:top w:val="none" w:sz="0" w:space="0" w:color="auto"/>
        <w:left w:val="none" w:sz="0" w:space="0" w:color="auto"/>
        <w:bottom w:val="none" w:sz="0" w:space="0" w:color="auto"/>
        <w:right w:val="none" w:sz="0" w:space="0" w:color="auto"/>
      </w:divBdr>
    </w:div>
    <w:div w:id="459344424">
      <w:bodyDiv w:val="1"/>
      <w:marLeft w:val="0"/>
      <w:marRight w:val="0"/>
      <w:marTop w:val="0"/>
      <w:marBottom w:val="0"/>
      <w:divBdr>
        <w:top w:val="none" w:sz="0" w:space="0" w:color="auto"/>
        <w:left w:val="none" w:sz="0" w:space="0" w:color="auto"/>
        <w:bottom w:val="none" w:sz="0" w:space="0" w:color="auto"/>
        <w:right w:val="none" w:sz="0" w:space="0" w:color="auto"/>
      </w:divBdr>
    </w:div>
    <w:div w:id="460733862">
      <w:bodyDiv w:val="1"/>
      <w:marLeft w:val="0"/>
      <w:marRight w:val="0"/>
      <w:marTop w:val="0"/>
      <w:marBottom w:val="0"/>
      <w:divBdr>
        <w:top w:val="none" w:sz="0" w:space="0" w:color="auto"/>
        <w:left w:val="none" w:sz="0" w:space="0" w:color="auto"/>
        <w:bottom w:val="none" w:sz="0" w:space="0" w:color="auto"/>
        <w:right w:val="none" w:sz="0" w:space="0" w:color="auto"/>
      </w:divBdr>
    </w:div>
    <w:div w:id="465243297">
      <w:bodyDiv w:val="1"/>
      <w:marLeft w:val="0"/>
      <w:marRight w:val="0"/>
      <w:marTop w:val="0"/>
      <w:marBottom w:val="0"/>
      <w:divBdr>
        <w:top w:val="none" w:sz="0" w:space="0" w:color="auto"/>
        <w:left w:val="none" w:sz="0" w:space="0" w:color="auto"/>
        <w:bottom w:val="none" w:sz="0" w:space="0" w:color="auto"/>
        <w:right w:val="none" w:sz="0" w:space="0" w:color="auto"/>
      </w:divBdr>
    </w:div>
    <w:div w:id="465395452">
      <w:bodyDiv w:val="1"/>
      <w:marLeft w:val="0"/>
      <w:marRight w:val="0"/>
      <w:marTop w:val="0"/>
      <w:marBottom w:val="0"/>
      <w:divBdr>
        <w:top w:val="none" w:sz="0" w:space="0" w:color="auto"/>
        <w:left w:val="none" w:sz="0" w:space="0" w:color="auto"/>
        <w:bottom w:val="none" w:sz="0" w:space="0" w:color="auto"/>
        <w:right w:val="none" w:sz="0" w:space="0" w:color="auto"/>
      </w:divBdr>
    </w:div>
    <w:div w:id="470950235">
      <w:bodyDiv w:val="1"/>
      <w:marLeft w:val="0"/>
      <w:marRight w:val="0"/>
      <w:marTop w:val="0"/>
      <w:marBottom w:val="0"/>
      <w:divBdr>
        <w:top w:val="none" w:sz="0" w:space="0" w:color="auto"/>
        <w:left w:val="none" w:sz="0" w:space="0" w:color="auto"/>
        <w:bottom w:val="none" w:sz="0" w:space="0" w:color="auto"/>
        <w:right w:val="none" w:sz="0" w:space="0" w:color="auto"/>
      </w:divBdr>
    </w:div>
    <w:div w:id="471793976">
      <w:bodyDiv w:val="1"/>
      <w:marLeft w:val="0"/>
      <w:marRight w:val="0"/>
      <w:marTop w:val="0"/>
      <w:marBottom w:val="0"/>
      <w:divBdr>
        <w:top w:val="none" w:sz="0" w:space="0" w:color="auto"/>
        <w:left w:val="none" w:sz="0" w:space="0" w:color="auto"/>
        <w:bottom w:val="none" w:sz="0" w:space="0" w:color="auto"/>
        <w:right w:val="none" w:sz="0" w:space="0" w:color="auto"/>
      </w:divBdr>
    </w:div>
    <w:div w:id="479269877">
      <w:bodyDiv w:val="1"/>
      <w:marLeft w:val="0"/>
      <w:marRight w:val="0"/>
      <w:marTop w:val="0"/>
      <w:marBottom w:val="0"/>
      <w:divBdr>
        <w:top w:val="none" w:sz="0" w:space="0" w:color="auto"/>
        <w:left w:val="none" w:sz="0" w:space="0" w:color="auto"/>
        <w:bottom w:val="none" w:sz="0" w:space="0" w:color="auto"/>
        <w:right w:val="none" w:sz="0" w:space="0" w:color="auto"/>
      </w:divBdr>
    </w:div>
    <w:div w:id="480541732">
      <w:bodyDiv w:val="1"/>
      <w:marLeft w:val="0"/>
      <w:marRight w:val="0"/>
      <w:marTop w:val="0"/>
      <w:marBottom w:val="0"/>
      <w:divBdr>
        <w:top w:val="none" w:sz="0" w:space="0" w:color="auto"/>
        <w:left w:val="none" w:sz="0" w:space="0" w:color="auto"/>
        <w:bottom w:val="none" w:sz="0" w:space="0" w:color="auto"/>
        <w:right w:val="none" w:sz="0" w:space="0" w:color="auto"/>
      </w:divBdr>
    </w:div>
    <w:div w:id="482164123">
      <w:bodyDiv w:val="1"/>
      <w:marLeft w:val="0"/>
      <w:marRight w:val="0"/>
      <w:marTop w:val="0"/>
      <w:marBottom w:val="0"/>
      <w:divBdr>
        <w:top w:val="none" w:sz="0" w:space="0" w:color="auto"/>
        <w:left w:val="none" w:sz="0" w:space="0" w:color="auto"/>
        <w:bottom w:val="none" w:sz="0" w:space="0" w:color="auto"/>
        <w:right w:val="none" w:sz="0" w:space="0" w:color="auto"/>
      </w:divBdr>
    </w:div>
    <w:div w:id="483817838">
      <w:bodyDiv w:val="1"/>
      <w:marLeft w:val="0"/>
      <w:marRight w:val="0"/>
      <w:marTop w:val="0"/>
      <w:marBottom w:val="0"/>
      <w:divBdr>
        <w:top w:val="none" w:sz="0" w:space="0" w:color="auto"/>
        <w:left w:val="none" w:sz="0" w:space="0" w:color="auto"/>
        <w:bottom w:val="none" w:sz="0" w:space="0" w:color="auto"/>
        <w:right w:val="none" w:sz="0" w:space="0" w:color="auto"/>
      </w:divBdr>
    </w:div>
    <w:div w:id="488907534">
      <w:bodyDiv w:val="1"/>
      <w:marLeft w:val="0"/>
      <w:marRight w:val="0"/>
      <w:marTop w:val="0"/>
      <w:marBottom w:val="0"/>
      <w:divBdr>
        <w:top w:val="none" w:sz="0" w:space="0" w:color="auto"/>
        <w:left w:val="none" w:sz="0" w:space="0" w:color="auto"/>
        <w:bottom w:val="none" w:sz="0" w:space="0" w:color="auto"/>
        <w:right w:val="none" w:sz="0" w:space="0" w:color="auto"/>
      </w:divBdr>
    </w:div>
    <w:div w:id="492257864">
      <w:bodyDiv w:val="1"/>
      <w:marLeft w:val="0"/>
      <w:marRight w:val="0"/>
      <w:marTop w:val="0"/>
      <w:marBottom w:val="0"/>
      <w:divBdr>
        <w:top w:val="none" w:sz="0" w:space="0" w:color="auto"/>
        <w:left w:val="none" w:sz="0" w:space="0" w:color="auto"/>
        <w:bottom w:val="none" w:sz="0" w:space="0" w:color="auto"/>
        <w:right w:val="none" w:sz="0" w:space="0" w:color="auto"/>
      </w:divBdr>
    </w:div>
    <w:div w:id="493571556">
      <w:bodyDiv w:val="1"/>
      <w:marLeft w:val="0"/>
      <w:marRight w:val="0"/>
      <w:marTop w:val="0"/>
      <w:marBottom w:val="0"/>
      <w:divBdr>
        <w:top w:val="none" w:sz="0" w:space="0" w:color="auto"/>
        <w:left w:val="none" w:sz="0" w:space="0" w:color="auto"/>
        <w:bottom w:val="none" w:sz="0" w:space="0" w:color="auto"/>
        <w:right w:val="none" w:sz="0" w:space="0" w:color="auto"/>
      </w:divBdr>
    </w:div>
    <w:div w:id="496578347">
      <w:bodyDiv w:val="1"/>
      <w:marLeft w:val="0"/>
      <w:marRight w:val="0"/>
      <w:marTop w:val="0"/>
      <w:marBottom w:val="0"/>
      <w:divBdr>
        <w:top w:val="none" w:sz="0" w:space="0" w:color="auto"/>
        <w:left w:val="none" w:sz="0" w:space="0" w:color="auto"/>
        <w:bottom w:val="none" w:sz="0" w:space="0" w:color="auto"/>
        <w:right w:val="none" w:sz="0" w:space="0" w:color="auto"/>
      </w:divBdr>
    </w:div>
    <w:div w:id="502665060">
      <w:bodyDiv w:val="1"/>
      <w:marLeft w:val="0"/>
      <w:marRight w:val="0"/>
      <w:marTop w:val="0"/>
      <w:marBottom w:val="0"/>
      <w:divBdr>
        <w:top w:val="none" w:sz="0" w:space="0" w:color="auto"/>
        <w:left w:val="none" w:sz="0" w:space="0" w:color="auto"/>
        <w:bottom w:val="none" w:sz="0" w:space="0" w:color="auto"/>
        <w:right w:val="none" w:sz="0" w:space="0" w:color="auto"/>
      </w:divBdr>
    </w:div>
    <w:div w:id="505286837">
      <w:bodyDiv w:val="1"/>
      <w:marLeft w:val="0"/>
      <w:marRight w:val="0"/>
      <w:marTop w:val="0"/>
      <w:marBottom w:val="0"/>
      <w:divBdr>
        <w:top w:val="none" w:sz="0" w:space="0" w:color="auto"/>
        <w:left w:val="none" w:sz="0" w:space="0" w:color="auto"/>
        <w:bottom w:val="none" w:sz="0" w:space="0" w:color="auto"/>
        <w:right w:val="none" w:sz="0" w:space="0" w:color="auto"/>
      </w:divBdr>
    </w:div>
    <w:div w:id="505291190">
      <w:bodyDiv w:val="1"/>
      <w:marLeft w:val="0"/>
      <w:marRight w:val="0"/>
      <w:marTop w:val="0"/>
      <w:marBottom w:val="0"/>
      <w:divBdr>
        <w:top w:val="none" w:sz="0" w:space="0" w:color="auto"/>
        <w:left w:val="none" w:sz="0" w:space="0" w:color="auto"/>
        <w:bottom w:val="none" w:sz="0" w:space="0" w:color="auto"/>
        <w:right w:val="none" w:sz="0" w:space="0" w:color="auto"/>
      </w:divBdr>
    </w:div>
    <w:div w:id="509179128">
      <w:bodyDiv w:val="1"/>
      <w:marLeft w:val="0"/>
      <w:marRight w:val="0"/>
      <w:marTop w:val="0"/>
      <w:marBottom w:val="0"/>
      <w:divBdr>
        <w:top w:val="none" w:sz="0" w:space="0" w:color="auto"/>
        <w:left w:val="none" w:sz="0" w:space="0" w:color="auto"/>
        <w:bottom w:val="none" w:sz="0" w:space="0" w:color="auto"/>
        <w:right w:val="none" w:sz="0" w:space="0" w:color="auto"/>
      </w:divBdr>
    </w:div>
    <w:div w:id="511383614">
      <w:bodyDiv w:val="1"/>
      <w:marLeft w:val="0"/>
      <w:marRight w:val="0"/>
      <w:marTop w:val="0"/>
      <w:marBottom w:val="0"/>
      <w:divBdr>
        <w:top w:val="none" w:sz="0" w:space="0" w:color="auto"/>
        <w:left w:val="none" w:sz="0" w:space="0" w:color="auto"/>
        <w:bottom w:val="none" w:sz="0" w:space="0" w:color="auto"/>
        <w:right w:val="none" w:sz="0" w:space="0" w:color="auto"/>
      </w:divBdr>
    </w:div>
    <w:div w:id="512374938">
      <w:bodyDiv w:val="1"/>
      <w:marLeft w:val="0"/>
      <w:marRight w:val="0"/>
      <w:marTop w:val="0"/>
      <w:marBottom w:val="0"/>
      <w:divBdr>
        <w:top w:val="none" w:sz="0" w:space="0" w:color="auto"/>
        <w:left w:val="none" w:sz="0" w:space="0" w:color="auto"/>
        <w:bottom w:val="none" w:sz="0" w:space="0" w:color="auto"/>
        <w:right w:val="none" w:sz="0" w:space="0" w:color="auto"/>
      </w:divBdr>
    </w:div>
    <w:div w:id="519048673">
      <w:bodyDiv w:val="1"/>
      <w:marLeft w:val="0"/>
      <w:marRight w:val="0"/>
      <w:marTop w:val="0"/>
      <w:marBottom w:val="0"/>
      <w:divBdr>
        <w:top w:val="none" w:sz="0" w:space="0" w:color="auto"/>
        <w:left w:val="none" w:sz="0" w:space="0" w:color="auto"/>
        <w:bottom w:val="none" w:sz="0" w:space="0" w:color="auto"/>
        <w:right w:val="none" w:sz="0" w:space="0" w:color="auto"/>
      </w:divBdr>
    </w:div>
    <w:div w:id="521017891">
      <w:bodyDiv w:val="1"/>
      <w:marLeft w:val="0"/>
      <w:marRight w:val="0"/>
      <w:marTop w:val="0"/>
      <w:marBottom w:val="0"/>
      <w:divBdr>
        <w:top w:val="none" w:sz="0" w:space="0" w:color="auto"/>
        <w:left w:val="none" w:sz="0" w:space="0" w:color="auto"/>
        <w:bottom w:val="none" w:sz="0" w:space="0" w:color="auto"/>
        <w:right w:val="none" w:sz="0" w:space="0" w:color="auto"/>
      </w:divBdr>
    </w:div>
    <w:div w:id="534856543">
      <w:bodyDiv w:val="1"/>
      <w:marLeft w:val="0"/>
      <w:marRight w:val="0"/>
      <w:marTop w:val="0"/>
      <w:marBottom w:val="0"/>
      <w:divBdr>
        <w:top w:val="none" w:sz="0" w:space="0" w:color="auto"/>
        <w:left w:val="none" w:sz="0" w:space="0" w:color="auto"/>
        <w:bottom w:val="none" w:sz="0" w:space="0" w:color="auto"/>
        <w:right w:val="none" w:sz="0" w:space="0" w:color="auto"/>
      </w:divBdr>
    </w:div>
    <w:div w:id="535896717">
      <w:bodyDiv w:val="1"/>
      <w:marLeft w:val="0"/>
      <w:marRight w:val="0"/>
      <w:marTop w:val="0"/>
      <w:marBottom w:val="0"/>
      <w:divBdr>
        <w:top w:val="none" w:sz="0" w:space="0" w:color="auto"/>
        <w:left w:val="none" w:sz="0" w:space="0" w:color="auto"/>
        <w:bottom w:val="none" w:sz="0" w:space="0" w:color="auto"/>
        <w:right w:val="none" w:sz="0" w:space="0" w:color="auto"/>
      </w:divBdr>
    </w:div>
    <w:div w:id="547230725">
      <w:bodyDiv w:val="1"/>
      <w:marLeft w:val="0"/>
      <w:marRight w:val="0"/>
      <w:marTop w:val="0"/>
      <w:marBottom w:val="0"/>
      <w:divBdr>
        <w:top w:val="none" w:sz="0" w:space="0" w:color="auto"/>
        <w:left w:val="none" w:sz="0" w:space="0" w:color="auto"/>
        <w:bottom w:val="none" w:sz="0" w:space="0" w:color="auto"/>
        <w:right w:val="none" w:sz="0" w:space="0" w:color="auto"/>
      </w:divBdr>
    </w:div>
    <w:div w:id="548876747">
      <w:bodyDiv w:val="1"/>
      <w:marLeft w:val="0"/>
      <w:marRight w:val="0"/>
      <w:marTop w:val="0"/>
      <w:marBottom w:val="0"/>
      <w:divBdr>
        <w:top w:val="none" w:sz="0" w:space="0" w:color="auto"/>
        <w:left w:val="none" w:sz="0" w:space="0" w:color="auto"/>
        <w:bottom w:val="none" w:sz="0" w:space="0" w:color="auto"/>
        <w:right w:val="none" w:sz="0" w:space="0" w:color="auto"/>
      </w:divBdr>
    </w:div>
    <w:div w:id="561524127">
      <w:bodyDiv w:val="1"/>
      <w:marLeft w:val="0"/>
      <w:marRight w:val="0"/>
      <w:marTop w:val="0"/>
      <w:marBottom w:val="0"/>
      <w:divBdr>
        <w:top w:val="none" w:sz="0" w:space="0" w:color="auto"/>
        <w:left w:val="none" w:sz="0" w:space="0" w:color="auto"/>
        <w:bottom w:val="none" w:sz="0" w:space="0" w:color="auto"/>
        <w:right w:val="none" w:sz="0" w:space="0" w:color="auto"/>
      </w:divBdr>
    </w:div>
    <w:div w:id="562449754">
      <w:bodyDiv w:val="1"/>
      <w:marLeft w:val="0"/>
      <w:marRight w:val="0"/>
      <w:marTop w:val="0"/>
      <w:marBottom w:val="0"/>
      <w:divBdr>
        <w:top w:val="none" w:sz="0" w:space="0" w:color="auto"/>
        <w:left w:val="none" w:sz="0" w:space="0" w:color="auto"/>
        <w:bottom w:val="none" w:sz="0" w:space="0" w:color="auto"/>
        <w:right w:val="none" w:sz="0" w:space="0" w:color="auto"/>
      </w:divBdr>
    </w:div>
    <w:div w:id="562834616">
      <w:bodyDiv w:val="1"/>
      <w:marLeft w:val="0"/>
      <w:marRight w:val="0"/>
      <w:marTop w:val="0"/>
      <w:marBottom w:val="0"/>
      <w:divBdr>
        <w:top w:val="none" w:sz="0" w:space="0" w:color="auto"/>
        <w:left w:val="none" w:sz="0" w:space="0" w:color="auto"/>
        <w:bottom w:val="none" w:sz="0" w:space="0" w:color="auto"/>
        <w:right w:val="none" w:sz="0" w:space="0" w:color="auto"/>
      </w:divBdr>
    </w:div>
    <w:div w:id="563566339">
      <w:bodyDiv w:val="1"/>
      <w:marLeft w:val="0"/>
      <w:marRight w:val="0"/>
      <w:marTop w:val="0"/>
      <w:marBottom w:val="0"/>
      <w:divBdr>
        <w:top w:val="none" w:sz="0" w:space="0" w:color="auto"/>
        <w:left w:val="none" w:sz="0" w:space="0" w:color="auto"/>
        <w:bottom w:val="none" w:sz="0" w:space="0" w:color="auto"/>
        <w:right w:val="none" w:sz="0" w:space="0" w:color="auto"/>
      </w:divBdr>
    </w:div>
    <w:div w:id="568075063">
      <w:bodyDiv w:val="1"/>
      <w:marLeft w:val="0"/>
      <w:marRight w:val="0"/>
      <w:marTop w:val="0"/>
      <w:marBottom w:val="0"/>
      <w:divBdr>
        <w:top w:val="none" w:sz="0" w:space="0" w:color="auto"/>
        <w:left w:val="none" w:sz="0" w:space="0" w:color="auto"/>
        <w:bottom w:val="none" w:sz="0" w:space="0" w:color="auto"/>
        <w:right w:val="none" w:sz="0" w:space="0" w:color="auto"/>
      </w:divBdr>
    </w:div>
    <w:div w:id="568198584">
      <w:bodyDiv w:val="1"/>
      <w:marLeft w:val="0"/>
      <w:marRight w:val="0"/>
      <w:marTop w:val="0"/>
      <w:marBottom w:val="0"/>
      <w:divBdr>
        <w:top w:val="none" w:sz="0" w:space="0" w:color="auto"/>
        <w:left w:val="none" w:sz="0" w:space="0" w:color="auto"/>
        <w:bottom w:val="none" w:sz="0" w:space="0" w:color="auto"/>
        <w:right w:val="none" w:sz="0" w:space="0" w:color="auto"/>
      </w:divBdr>
    </w:div>
    <w:div w:id="571044520">
      <w:bodyDiv w:val="1"/>
      <w:marLeft w:val="0"/>
      <w:marRight w:val="0"/>
      <w:marTop w:val="0"/>
      <w:marBottom w:val="0"/>
      <w:divBdr>
        <w:top w:val="none" w:sz="0" w:space="0" w:color="auto"/>
        <w:left w:val="none" w:sz="0" w:space="0" w:color="auto"/>
        <w:bottom w:val="none" w:sz="0" w:space="0" w:color="auto"/>
        <w:right w:val="none" w:sz="0" w:space="0" w:color="auto"/>
      </w:divBdr>
    </w:div>
    <w:div w:id="573005348">
      <w:bodyDiv w:val="1"/>
      <w:marLeft w:val="0"/>
      <w:marRight w:val="0"/>
      <w:marTop w:val="0"/>
      <w:marBottom w:val="0"/>
      <w:divBdr>
        <w:top w:val="none" w:sz="0" w:space="0" w:color="auto"/>
        <w:left w:val="none" w:sz="0" w:space="0" w:color="auto"/>
        <w:bottom w:val="none" w:sz="0" w:space="0" w:color="auto"/>
        <w:right w:val="none" w:sz="0" w:space="0" w:color="auto"/>
      </w:divBdr>
    </w:div>
    <w:div w:id="573702561">
      <w:bodyDiv w:val="1"/>
      <w:marLeft w:val="0"/>
      <w:marRight w:val="0"/>
      <w:marTop w:val="0"/>
      <w:marBottom w:val="0"/>
      <w:divBdr>
        <w:top w:val="none" w:sz="0" w:space="0" w:color="auto"/>
        <w:left w:val="none" w:sz="0" w:space="0" w:color="auto"/>
        <w:bottom w:val="none" w:sz="0" w:space="0" w:color="auto"/>
        <w:right w:val="none" w:sz="0" w:space="0" w:color="auto"/>
      </w:divBdr>
    </w:div>
    <w:div w:id="577908534">
      <w:bodyDiv w:val="1"/>
      <w:marLeft w:val="0"/>
      <w:marRight w:val="0"/>
      <w:marTop w:val="0"/>
      <w:marBottom w:val="0"/>
      <w:divBdr>
        <w:top w:val="none" w:sz="0" w:space="0" w:color="auto"/>
        <w:left w:val="none" w:sz="0" w:space="0" w:color="auto"/>
        <w:bottom w:val="none" w:sz="0" w:space="0" w:color="auto"/>
        <w:right w:val="none" w:sz="0" w:space="0" w:color="auto"/>
      </w:divBdr>
    </w:div>
    <w:div w:id="578908212">
      <w:bodyDiv w:val="1"/>
      <w:marLeft w:val="0"/>
      <w:marRight w:val="0"/>
      <w:marTop w:val="0"/>
      <w:marBottom w:val="0"/>
      <w:divBdr>
        <w:top w:val="none" w:sz="0" w:space="0" w:color="auto"/>
        <w:left w:val="none" w:sz="0" w:space="0" w:color="auto"/>
        <w:bottom w:val="none" w:sz="0" w:space="0" w:color="auto"/>
        <w:right w:val="none" w:sz="0" w:space="0" w:color="auto"/>
      </w:divBdr>
    </w:div>
    <w:div w:id="580598354">
      <w:bodyDiv w:val="1"/>
      <w:marLeft w:val="0"/>
      <w:marRight w:val="0"/>
      <w:marTop w:val="0"/>
      <w:marBottom w:val="0"/>
      <w:divBdr>
        <w:top w:val="none" w:sz="0" w:space="0" w:color="auto"/>
        <w:left w:val="none" w:sz="0" w:space="0" w:color="auto"/>
        <w:bottom w:val="none" w:sz="0" w:space="0" w:color="auto"/>
        <w:right w:val="none" w:sz="0" w:space="0" w:color="auto"/>
      </w:divBdr>
    </w:div>
    <w:div w:id="588150350">
      <w:bodyDiv w:val="1"/>
      <w:marLeft w:val="0"/>
      <w:marRight w:val="0"/>
      <w:marTop w:val="0"/>
      <w:marBottom w:val="0"/>
      <w:divBdr>
        <w:top w:val="none" w:sz="0" w:space="0" w:color="auto"/>
        <w:left w:val="none" w:sz="0" w:space="0" w:color="auto"/>
        <w:bottom w:val="none" w:sz="0" w:space="0" w:color="auto"/>
        <w:right w:val="none" w:sz="0" w:space="0" w:color="auto"/>
      </w:divBdr>
    </w:div>
    <w:div w:id="591201477">
      <w:bodyDiv w:val="1"/>
      <w:marLeft w:val="0"/>
      <w:marRight w:val="0"/>
      <w:marTop w:val="0"/>
      <w:marBottom w:val="0"/>
      <w:divBdr>
        <w:top w:val="none" w:sz="0" w:space="0" w:color="auto"/>
        <w:left w:val="none" w:sz="0" w:space="0" w:color="auto"/>
        <w:bottom w:val="none" w:sz="0" w:space="0" w:color="auto"/>
        <w:right w:val="none" w:sz="0" w:space="0" w:color="auto"/>
      </w:divBdr>
    </w:div>
    <w:div w:id="596325836">
      <w:bodyDiv w:val="1"/>
      <w:marLeft w:val="0"/>
      <w:marRight w:val="0"/>
      <w:marTop w:val="0"/>
      <w:marBottom w:val="0"/>
      <w:divBdr>
        <w:top w:val="none" w:sz="0" w:space="0" w:color="auto"/>
        <w:left w:val="none" w:sz="0" w:space="0" w:color="auto"/>
        <w:bottom w:val="none" w:sz="0" w:space="0" w:color="auto"/>
        <w:right w:val="none" w:sz="0" w:space="0" w:color="auto"/>
      </w:divBdr>
    </w:div>
    <w:div w:id="600381637">
      <w:bodyDiv w:val="1"/>
      <w:marLeft w:val="0"/>
      <w:marRight w:val="0"/>
      <w:marTop w:val="0"/>
      <w:marBottom w:val="0"/>
      <w:divBdr>
        <w:top w:val="none" w:sz="0" w:space="0" w:color="auto"/>
        <w:left w:val="none" w:sz="0" w:space="0" w:color="auto"/>
        <w:bottom w:val="none" w:sz="0" w:space="0" w:color="auto"/>
        <w:right w:val="none" w:sz="0" w:space="0" w:color="auto"/>
      </w:divBdr>
    </w:div>
    <w:div w:id="619990478">
      <w:bodyDiv w:val="1"/>
      <w:marLeft w:val="0"/>
      <w:marRight w:val="0"/>
      <w:marTop w:val="0"/>
      <w:marBottom w:val="0"/>
      <w:divBdr>
        <w:top w:val="none" w:sz="0" w:space="0" w:color="auto"/>
        <w:left w:val="none" w:sz="0" w:space="0" w:color="auto"/>
        <w:bottom w:val="none" w:sz="0" w:space="0" w:color="auto"/>
        <w:right w:val="none" w:sz="0" w:space="0" w:color="auto"/>
      </w:divBdr>
    </w:div>
    <w:div w:id="627201205">
      <w:bodyDiv w:val="1"/>
      <w:marLeft w:val="0"/>
      <w:marRight w:val="0"/>
      <w:marTop w:val="0"/>
      <w:marBottom w:val="0"/>
      <w:divBdr>
        <w:top w:val="none" w:sz="0" w:space="0" w:color="auto"/>
        <w:left w:val="none" w:sz="0" w:space="0" w:color="auto"/>
        <w:bottom w:val="none" w:sz="0" w:space="0" w:color="auto"/>
        <w:right w:val="none" w:sz="0" w:space="0" w:color="auto"/>
      </w:divBdr>
    </w:div>
    <w:div w:id="633171780">
      <w:bodyDiv w:val="1"/>
      <w:marLeft w:val="0"/>
      <w:marRight w:val="0"/>
      <w:marTop w:val="0"/>
      <w:marBottom w:val="0"/>
      <w:divBdr>
        <w:top w:val="none" w:sz="0" w:space="0" w:color="auto"/>
        <w:left w:val="none" w:sz="0" w:space="0" w:color="auto"/>
        <w:bottom w:val="none" w:sz="0" w:space="0" w:color="auto"/>
        <w:right w:val="none" w:sz="0" w:space="0" w:color="auto"/>
      </w:divBdr>
    </w:div>
    <w:div w:id="633294547">
      <w:bodyDiv w:val="1"/>
      <w:marLeft w:val="0"/>
      <w:marRight w:val="0"/>
      <w:marTop w:val="0"/>
      <w:marBottom w:val="0"/>
      <w:divBdr>
        <w:top w:val="none" w:sz="0" w:space="0" w:color="auto"/>
        <w:left w:val="none" w:sz="0" w:space="0" w:color="auto"/>
        <w:bottom w:val="none" w:sz="0" w:space="0" w:color="auto"/>
        <w:right w:val="none" w:sz="0" w:space="0" w:color="auto"/>
      </w:divBdr>
    </w:div>
    <w:div w:id="644353105">
      <w:bodyDiv w:val="1"/>
      <w:marLeft w:val="0"/>
      <w:marRight w:val="0"/>
      <w:marTop w:val="0"/>
      <w:marBottom w:val="0"/>
      <w:divBdr>
        <w:top w:val="none" w:sz="0" w:space="0" w:color="auto"/>
        <w:left w:val="none" w:sz="0" w:space="0" w:color="auto"/>
        <w:bottom w:val="none" w:sz="0" w:space="0" w:color="auto"/>
        <w:right w:val="none" w:sz="0" w:space="0" w:color="auto"/>
      </w:divBdr>
    </w:div>
    <w:div w:id="647787575">
      <w:bodyDiv w:val="1"/>
      <w:marLeft w:val="0"/>
      <w:marRight w:val="0"/>
      <w:marTop w:val="0"/>
      <w:marBottom w:val="0"/>
      <w:divBdr>
        <w:top w:val="none" w:sz="0" w:space="0" w:color="auto"/>
        <w:left w:val="none" w:sz="0" w:space="0" w:color="auto"/>
        <w:bottom w:val="none" w:sz="0" w:space="0" w:color="auto"/>
        <w:right w:val="none" w:sz="0" w:space="0" w:color="auto"/>
      </w:divBdr>
    </w:div>
    <w:div w:id="656224489">
      <w:bodyDiv w:val="1"/>
      <w:marLeft w:val="0"/>
      <w:marRight w:val="0"/>
      <w:marTop w:val="0"/>
      <w:marBottom w:val="0"/>
      <w:divBdr>
        <w:top w:val="none" w:sz="0" w:space="0" w:color="auto"/>
        <w:left w:val="none" w:sz="0" w:space="0" w:color="auto"/>
        <w:bottom w:val="none" w:sz="0" w:space="0" w:color="auto"/>
        <w:right w:val="none" w:sz="0" w:space="0" w:color="auto"/>
      </w:divBdr>
    </w:div>
    <w:div w:id="663050754">
      <w:bodyDiv w:val="1"/>
      <w:marLeft w:val="0"/>
      <w:marRight w:val="0"/>
      <w:marTop w:val="0"/>
      <w:marBottom w:val="0"/>
      <w:divBdr>
        <w:top w:val="none" w:sz="0" w:space="0" w:color="auto"/>
        <w:left w:val="none" w:sz="0" w:space="0" w:color="auto"/>
        <w:bottom w:val="none" w:sz="0" w:space="0" w:color="auto"/>
        <w:right w:val="none" w:sz="0" w:space="0" w:color="auto"/>
      </w:divBdr>
      <w:divsChild>
        <w:div w:id="1407800797">
          <w:marLeft w:val="0"/>
          <w:marRight w:val="0"/>
          <w:marTop w:val="0"/>
          <w:marBottom w:val="0"/>
          <w:divBdr>
            <w:top w:val="none" w:sz="0" w:space="0" w:color="auto"/>
            <w:left w:val="none" w:sz="0" w:space="0" w:color="auto"/>
            <w:bottom w:val="none" w:sz="0" w:space="0" w:color="auto"/>
            <w:right w:val="none" w:sz="0" w:space="0" w:color="auto"/>
          </w:divBdr>
        </w:div>
        <w:div w:id="637106008">
          <w:marLeft w:val="0"/>
          <w:marRight w:val="0"/>
          <w:marTop w:val="0"/>
          <w:marBottom w:val="0"/>
          <w:divBdr>
            <w:top w:val="none" w:sz="0" w:space="0" w:color="auto"/>
            <w:left w:val="none" w:sz="0" w:space="0" w:color="auto"/>
            <w:bottom w:val="none" w:sz="0" w:space="0" w:color="auto"/>
            <w:right w:val="none" w:sz="0" w:space="0" w:color="auto"/>
          </w:divBdr>
        </w:div>
        <w:div w:id="529221067">
          <w:marLeft w:val="0"/>
          <w:marRight w:val="0"/>
          <w:marTop w:val="0"/>
          <w:marBottom w:val="0"/>
          <w:divBdr>
            <w:top w:val="none" w:sz="0" w:space="0" w:color="auto"/>
            <w:left w:val="none" w:sz="0" w:space="0" w:color="auto"/>
            <w:bottom w:val="none" w:sz="0" w:space="0" w:color="auto"/>
            <w:right w:val="none" w:sz="0" w:space="0" w:color="auto"/>
          </w:divBdr>
        </w:div>
        <w:div w:id="298799906">
          <w:marLeft w:val="0"/>
          <w:marRight w:val="0"/>
          <w:marTop w:val="0"/>
          <w:marBottom w:val="0"/>
          <w:divBdr>
            <w:top w:val="none" w:sz="0" w:space="0" w:color="auto"/>
            <w:left w:val="none" w:sz="0" w:space="0" w:color="auto"/>
            <w:bottom w:val="none" w:sz="0" w:space="0" w:color="auto"/>
            <w:right w:val="none" w:sz="0" w:space="0" w:color="auto"/>
          </w:divBdr>
        </w:div>
        <w:div w:id="1628657131">
          <w:marLeft w:val="0"/>
          <w:marRight w:val="0"/>
          <w:marTop w:val="0"/>
          <w:marBottom w:val="0"/>
          <w:divBdr>
            <w:top w:val="none" w:sz="0" w:space="0" w:color="auto"/>
            <w:left w:val="none" w:sz="0" w:space="0" w:color="auto"/>
            <w:bottom w:val="none" w:sz="0" w:space="0" w:color="auto"/>
            <w:right w:val="none" w:sz="0" w:space="0" w:color="auto"/>
          </w:divBdr>
        </w:div>
        <w:div w:id="1232545352">
          <w:marLeft w:val="0"/>
          <w:marRight w:val="0"/>
          <w:marTop w:val="0"/>
          <w:marBottom w:val="0"/>
          <w:divBdr>
            <w:top w:val="none" w:sz="0" w:space="0" w:color="auto"/>
            <w:left w:val="none" w:sz="0" w:space="0" w:color="auto"/>
            <w:bottom w:val="none" w:sz="0" w:space="0" w:color="auto"/>
            <w:right w:val="none" w:sz="0" w:space="0" w:color="auto"/>
          </w:divBdr>
        </w:div>
        <w:div w:id="853768488">
          <w:marLeft w:val="0"/>
          <w:marRight w:val="0"/>
          <w:marTop w:val="0"/>
          <w:marBottom w:val="0"/>
          <w:divBdr>
            <w:top w:val="none" w:sz="0" w:space="0" w:color="auto"/>
            <w:left w:val="none" w:sz="0" w:space="0" w:color="auto"/>
            <w:bottom w:val="none" w:sz="0" w:space="0" w:color="auto"/>
            <w:right w:val="none" w:sz="0" w:space="0" w:color="auto"/>
          </w:divBdr>
        </w:div>
        <w:div w:id="325786243">
          <w:marLeft w:val="0"/>
          <w:marRight w:val="0"/>
          <w:marTop w:val="0"/>
          <w:marBottom w:val="0"/>
          <w:divBdr>
            <w:top w:val="none" w:sz="0" w:space="0" w:color="auto"/>
            <w:left w:val="none" w:sz="0" w:space="0" w:color="auto"/>
            <w:bottom w:val="none" w:sz="0" w:space="0" w:color="auto"/>
            <w:right w:val="none" w:sz="0" w:space="0" w:color="auto"/>
          </w:divBdr>
        </w:div>
        <w:div w:id="785200629">
          <w:marLeft w:val="0"/>
          <w:marRight w:val="0"/>
          <w:marTop w:val="0"/>
          <w:marBottom w:val="0"/>
          <w:divBdr>
            <w:top w:val="none" w:sz="0" w:space="0" w:color="auto"/>
            <w:left w:val="none" w:sz="0" w:space="0" w:color="auto"/>
            <w:bottom w:val="none" w:sz="0" w:space="0" w:color="auto"/>
            <w:right w:val="none" w:sz="0" w:space="0" w:color="auto"/>
          </w:divBdr>
        </w:div>
        <w:div w:id="2127961103">
          <w:marLeft w:val="0"/>
          <w:marRight w:val="0"/>
          <w:marTop w:val="0"/>
          <w:marBottom w:val="0"/>
          <w:divBdr>
            <w:top w:val="none" w:sz="0" w:space="0" w:color="auto"/>
            <w:left w:val="none" w:sz="0" w:space="0" w:color="auto"/>
            <w:bottom w:val="none" w:sz="0" w:space="0" w:color="auto"/>
            <w:right w:val="none" w:sz="0" w:space="0" w:color="auto"/>
          </w:divBdr>
        </w:div>
        <w:div w:id="33778351">
          <w:marLeft w:val="0"/>
          <w:marRight w:val="0"/>
          <w:marTop w:val="0"/>
          <w:marBottom w:val="0"/>
          <w:divBdr>
            <w:top w:val="none" w:sz="0" w:space="0" w:color="auto"/>
            <w:left w:val="none" w:sz="0" w:space="0" w:color="auto"/>
            <w:bottom w:val="none" w:sz="0" w:space="0" w:color="auto"/>
            <w:right w:val="none" w:sz="0" w:space="0" w:color="auto"/>
          </w:divBdr>
        </w:div>
        <w:div w:id="1599631194">
          <w:marLeft w:val="0"/>
          <w:marRight w:val="0"/>
          <w:marTop w:val="0"/>
          <w:marBottom w:val="0"/>
          <w:divBdr>
            <w:top w:val="none" w:sz="0" w:space="0" w:color="auto"/>
            <w:left w:val="none" w:sz="0" w:space="0" w:color="auto"/>
            <w:bottom w:val="none" w:sz="0" w:space="0" w:color="auto"/>
            <w:right w:val="none" w:sz="0" w:space="0" w:color="auto"/>
          </w:divBdr>
        </w:div>
        <w:div w:id="2132898875">
          <w:marLeft w:val="0"/>
          <w:marRight w:val="0"/>
          <w:marTop w:val="0"/>
          <w:marBottom w:val="0"/>
          <w:divBdr>
            <w:top w:val="none" w:sz="0" w:space="0" w:color="auto"/>
            <w:left w:val="none" w:sz="0" w:space="0" w:color="auto"/>
            <w:bottom w:val="none" w:sz="0" w:space="0" w:color="auto"/>
            <w:right w:val="none" w:sz="0" w:space="0" w:color="auto"/>
          </w:divBdr>
        </w:div>
        <w:div w:id="330181105">
          <w:marLeft w:val="0"/>
          <w:marRight w:val="0"/>
          <w:marTop w:val="0"/>
          <w:marBottom w:val="0"/>
          <w:divBdr>
            <w:top w:val="none" w:sz="0" w:space="0" w:color="auto"/>
            <w:left w:val="none" w:sz="0" w:space="0" w:color="auto"/>
            <w:bottom w:val="none" w:sz="0" w:space="0" w:color="auto"/>
            <w:right w:val="none" w:sz="0" w:space="0" w:color="auto"/>
          </w:divBdr>
        </w:div>
        <w:div w:id="462773318">
          <w:marLeft w:val="0"/>
          <w:marRight w:val="0"/>
          <w:marTop w:val="0"/>
          <w:marBottom w:val="0"/>
          <w:divBdr>
            <w:top w:val="none" w:sz="0" w:space="0" w:color="auto"/>
            <w:left w:val="none" w:sz="0" w:space="0" w:color="auto"/>
            <w:bottom w:val="none" w:sz="0" w:space="0" w:color="auto"/>
            <w:right w:val="none" w:sz="0" w:space="0" w:color="auto"/>
          </w:divBdr>
        </w:div>
        <w:div w:id="2044668893">
          <w:marLeft w:val="0"/>
          <w:marRight w:val="0"/>
          <w:marTop w:val="0"/>
          <w:marBottom w:val="0"/>
          <w:divBdr>
            <w:top w:val="none" w:sz="0" w:space="0" w:color="auto"/>
            <w:left w:val="none" w:sz="0" w:space="0" w:color="auto"/>
            <w:bottom w:val="none" w:sz="0" w:space="0" w:color="auto"/>
            <w:right w:val="none" w:sz="0" w:space="0" w:color="auto"/>
          </w:divBdr>
        </w:div>
        <w:div w:id="1543445923">
          <w:marLeft w:val="0"/>
          <w:marRight w:val="0"/>
          <w:marTop w:val="0"/>
          <w:marBottom w:val="0"/>
          <w:divBdr>
            <w:top w:val="none" w:sz="0" w:space="0" w:color="auto"/>
            <w:left w:val="none" w:sz="0" w:space="0" w:color="auto"/>
            <w:bottom w:val="none" w:sz="0" w:space="0" w:color="auto"/>
            <w:right w:val="none" w:sz="0" w:space="0" w:color="auto"/>
          </w:divBdr>
        </w:div>
        <w:div w:id="362442786">
          <w:marLeft w:val="0"/>
          <w:marRight w:val="0"/>
          <w:marTop w:val="0"/>
          <w:marBottom w:val="0"/>
          <w:divBdr>
            <w:top w:val="none" w:sz="0" w:space="0" w:color="auto"/>
            <w:left w:val="none" w:sz="0" w:space="0" w:color="auto"/>
            <w:bottom w:val="none" w:sz="0" w:space="0" w:color="auto"/>
            <w:right w:val="none" w:sz="0" w:space="0" w:color="auto"/>
          </w:divBdr>
        </w:div>
        <w:div w:id="2029409207">
          <w:marLeft w:val="0"/>
          <w:marRight w:val="0"/>
          <w:marTop w:val="0"/>
          <w:marBottom w:val="0"/>
          <w:divBdr>
            <w:top w:val="none" w:sz="0" w:space="0" w:color="auto"/>
            <w:left w:val="none" w:sz="0" w:space="0" w:color="auto"/>
            <w:bottom w:val="none" w:sz="0" w:space="0" w:color="auto"/>
            <w:right w:val="none" w:sz="0" w:space="0" w:color="auto"/>
          </w:divBdr>
        </w:div>
      </w:divsChild>
    </w:div>
    <w:div w:id="668218725">
      <w:bodyDiv w:val="1"/>
      <w:marLeft w:val="0"/>
      <w:marRight w:val="0"/>
      <w:marTop w:val="0"/>
      <w:marBottom w:val="0"/>
      <w:divBdr>
        <w:top w:val="none" w:sz="0" w:space="0" w:color="auto"/>
        <w:left w:val="none" w:sz="0" w:space="0" w:color="auto"/>
        <w:bottom w:val="none" w:sz="0" w:space="0" w:color="auto"/>
        <w:right w:val="none" w:sz="0" w:space="0" w:color="auto"/>
      </w:divBdr>
    </w:div>
    <w:div w:id="669723601">
      <w:bodyDiv w:val="1"/>
      <w:marLeft w:val="0"/>
      <w:marRight w:val="0"/>
      <w:marTop w:val="0"/>
      <w:marBottom w:val="0"/>
      <w:divBdr>
        <w:top w:val="none" w:sz="0" w:space="0" w:color="auto"/>
        <w:left w:val="none" w:sz="0" w:space="0" w:color="auto"/>
        <w:bottom w:val="none" w:sz="0" w:space="0" w:color="auto"/>
        <w:right w:val="none" w:sz="0" w:space="0" w:color="auto"/>
      </w:divBdr>
    </w:div>
    <w:div w:id="684477793">
      <w:bodyDiv w:val="1"/>
      <w:marLeft w:val="0"/>
      <w:marRight w:val="0"/>
      <w:marTop w:val="0"/>
      <w:marBottom w:val="0"/>
      <w:divBdr>
        <w:top w:val="none" w:sz="0" w:space="0" w:color="auto"/>
        <w:left w:val="none" w:sz="0" w:space="0" w:color="auto"/>
        <w:bottom w:val="none" w:sz="0" w:space="0" w:color="auto"/>
        <w:right w:val="none" w:sz="0" w:space="0" w:color="auto"/>
      </w:divBdr>
    </w:div>
    <w:div w:id="691415595">
      <w:bodyDiv w:val="1"/>
      <w:marLeft w:val="0"/>
      <w:marRight w:val="0"/>
      <w:marTop w:val="0"/>
      <w:marBottom w:val="0"/>
      <w:divBdr>
        <w:top w:val="none" w:sz="0" w:space="0" w:color="auto"/>
        <w:left w:val="none" w:sz="0" w:space="0" w:color="auto"/>
        <w:bottom w:val="none" w:sz="0" w:space="0" w:color="auto"/>
        <w:right w:val="none" w:sz="0" w:space="0" w:color="auto"/>
      </w:divBdr>
    </w:div>
    <w:div w:id="698816285">
      <w:bodyDiv w:val="1"/>
      <w:marLeft w:val="0"/>
      <w:marRight w:val="0"/>
      <w:marTop w:val="0"/>
      <w:marBottom w:val="0"/>
      <w:divBdr>
        <w:top w:val="none" w:sz="0" w:space="0" w:color="auto"/>
        <w:left w:val="none" w:sz="0" w:space="0" w:color="auto"/>
        <w:bottom w:val="none" w:sz="0" w:space="0" w:color="auto"/>
        <w:right w:val="none" w:sz="0" w:space="0" w:color="auto"/>
      </w:divBdr>
    </w:div>
    <w:div w:id="699625428">
      <w:bodyDiv w:val="1"/>
      <w:marLeft w:val="0"/>
      <w:marRight w:val="0"/>
      <w:marTop w:val="0"/>
      <w:marBottom w:val="0"/>
      <w:divBdr>
        <w:top w:val="none" w:sz="0" w:space="0" w:color="auto"/>
        <w:left w:val="none" w:sz="0" w:space="0" w:color="auto"/>
        <w:bottom w:val="none" w:sz="0" w:space="0" w:color="auto"/>
        <w:right w:val="none" w:sz="0" w:space="0" w:color="auto"/>
      </w:divBdr>
    </w:div>
    <w:div w:id="699934923">
      <w:bodyDiv w:val="1"/>
      <w:marLeft w:val="0"/>
      <w:marRight w:val="0"/>
      <w:marTop w:val="0"/>
      <w:marBottom w:val="0"/>
      <w:divBdr>
        <w:top w:val="none" w:sz="0" w:space="0" w:color="auto"/>
        <w:left w:val="none" w:sz="0" w:space="0" w:color="auto"/>
        <w:bottom w:val="none" w:sz="0" w:space="0" w:color="auto"/>
        <w:right w:val="none" w:sz="0" w:space="0" w:color="auto"/>
      </w:divBdr>
    </w:div>
    <w:div w:id="701172125">
      <w:bodyDiv w:val="1"/>
      <w:marLeft w:val="0"/>
      <w:marRight w:val="0"/>
      <w:marTop w:val="0"/>
      <w:marBottom w:val="0"/>
      <w:divBdr>
        <w:top w:val="none" w:sz="0" w:space="0" w:color="auto"/>
        <w:left w:val="none" w:sz="0" w:space="0" w:color="auto"/>
        <w:bottom w:val="none" w:sz="0" w:space="0" w:color="auto"/>
        <w:right w:val="none" w:sz="0" w:space="0" w:color="auto"/>
      </w:divBdr>
    </w:div>
    <w:div w:id="701782325">
      <w:bodyDiv w:val="1"/>
      <w:marLeft w:val="0"/>
      <w:marRight w:val="0"/>
      <w:marTop w:val="0"/>
      <w:marBottom w:val="0"/>
      <w:divBdr>
        <w:top w:val="none" w:sz="0" w:space="0" w:color="auto"/>
        <w:left w:val="none" w:sz="0" w:space="0" w:color="auto"/>
        <w:bottom w:val="none" w:sz="0" w:space="0" w:color="auto"/>
        <w:right w:val="none" w:sz="0" w:space="0" w:color="auto"/>
      </w:divBdr>
    </w:div>
    <w:div w:id="702292844">
      <w:bodyDiv w:val="1"/>
      <w:marLeft w:val="0"/>
      <w:marRight w:val="0"/>
      <w:marTop w:val="0"/>
      <w:marBottom w:val="0"/>
      <w:divBdr>
        <w:top w:val="none" w:sz="0" w:space="0" w:color="auto"/>
        <w:left w:val="none" w:sz="0" w:space="0" w:color="auto"/>
        <w:bottom w:val="none" w:sz="0" w:space="0" w:color="auto"/>
        <w:right w:val="none" w:sz="0" w:space="0" w:color="auto"/>
      </w:divBdr>
    </w:div>
    <w:div w:id="728387429">
      <w:bodyDiv w:val="1"/>
      <w:marLeft w:val="0"/>
      <w:marRight w:val="0"/>
      <w:marTop w:val="0"/>
      <w:marBottom w:val="0"/>
      <w:divBdr>
        <w:top w:val="none" w:sz="0" w:space="0" w:color="auto"/>
        <w:left w:val="none" w:sz="0" w:space="0" w:color="auto"/>
        <w:bottom w:val="none" w:sz="0" w:space="0" w:color="auto"/>
        <w:right w:val="none" w:sz="0" w:space="0" w:color="auto"/>
      </w:divBdr>
    </w:div>
    <w:div w:id="728461690">
      <w:bodyDiv w:val="1"/>
      <w:marLeft w:val="0"/>
      <w:marRight w:val="0"/>
      <w:marTop w:val="0"/>
      <w:marBottom w:val="0"/>
      <w:divBdr>
        <w:top w:val="none" w:sz="0" w:space="0" w:color="auto"/>
        <w:left w:val="none" w:sz="0" w:space="0" w:color="auto"/>
        <w:bottom w:val="none" w:sz="0" w:space="0" w:color="auto"/>
        <w:right w:val="none" w:sz="0" w:space="0" w:color="auto"/>
      </w:divBdr>
    </w:div>
    <w:div w:id="731849447">
      <w:bodyDiv w:val="1"/>
      <w:marLeft w:val="0"/>
      <w:marRight w:val="0"/>
      <w:marTop w:val="0"/>
      <w:marBottom w:val="0"/>
      <w:divBdr>
        <w:top w:val="none" w:sz="0" w:space="0" w:color="auto"/>
        <w:left w:val="none" w:sz="0" w:space="0" w:color="auto"/>
        <w:bottom w:val="none" w:sz="0" w:space="0" w:color="auto"/>
        <w:right w:val="none" w:sz="0" w:space="0" w:color="auto"/>
      </w:divBdr>
    </w:div>
    <w:div w:id="737047960">
      <w:bodyDiv w:val="1"/>
      <w:marLeft w:val="0"/>
      <w:marRight w:val="0"/>
      <w:marTop w:val="0"/>
      <w:marBottom w:val="0"/>
      <w:divBdr>
        <w:top w:val="none" w:sz="0" w:space="0" w:color="auto"/>
        <w:left w:val="none" w:sz="0" w:space="0" w:color="auto"/>
        <w:bottom w:val="none" w:sz="0" w:space="0" w:color="auto"/>
        <w:right w:val="none" w:sz="0" w:space="0" w:color="auto"/>
      </w:divBdr>
    </w:div>
    <w:div w:id="743113151">
      <w:bodyDiv w:val="1"/>
      <w:marLeft w:val="0"/>
      <w:marRight w:val="0"/>
      <w:marTop w:val="0"/>
      <w:marBottom w:val="0"/>
      <w:divBdr>
        <w:top w:val="none" w:sz="0" w:space="0" w:color="auto"/>
        <w:left w:val="none" w:sz="0" w:space="0" w:color="auto"/>
        <w:bottom w:val="none" w:sz="0" w:space="0" w:color="auto"/>
        <w:right w:val="none" w:sz="0" w:space="0" w:color="auto"/>
      </w:divBdr>
    </w:div>
    <w:div w:id="751778530">
      <w:bodyDiv w:val="1"/>
      <w:marLeft w:val="0"/>
      <w:marRight w:val="0"/>
      <w:marTop w:val="0"/>
      <w:marBottom w:val="0"/>
      <w:divBdr>
        <w:top w:val="none" w:sz="0" w:space="0" w:color="auto"/>
        <w:left w:val="none" w:sz="0" w:space="0" w:color="auto"/>
        <w:bottom w:val="none" w:sz="0" w:space="0" w:color="auto"/>
        <w:right w:val="none" w:sz="0" w:space="0" w:color="auto"/>
      </w:divBdr>
    </w:div>
    <w:div w:id="753358897">
      <w:bodyDiv w:val="1"/>
      <w:marLeft w:val="0"/>
      <w:marRight w:val="0"/>
      <w:marTop w:val="0"/>
      <w:marBottom w:val="0"/>
      <w:divBdr>
        <w:top w:val="none" w:sz="0" w:space="0" w:color="auto"/>
        <w:left w:val="none" w:sz="0" w:space="0" w:color="auto"/>
        <w:bottom w:val="none" w:sz="0" w:space="0" w:color="auto"/>
        <w:right w:val="none" w:sz="0" w:space="0" w:color="auto"/>
      </w:divBdr>
    </w:div>
    <w:div w:id="753362945">
      <w:bodyDiv w:val="1"/>
      <w:marLeft w:val="0"/>
      <w:marRight w:val="0"/>
      <w:marTop w:val="0"/>
      <w:marBottom w:val="0"/>
      <w:divBdr>
        <w:top w:val="none" w:sz="0" w:space="0" w:color="auto"/>
        <w:left w:val="none" w:sz="0" w:space="0" w:color="auto"/>
        <w:bottom w:val="none" w:sz="0" w:space="0" w:color="auto"/>
        <w:right w:val="none" w:sz="0" w:space="0" w:color="auto"/>
      </w:divBdr>
    </w:div>
    <w:div w:id="756096381">
      <w:bodyDiv w:val="1"/>
      <w:marLeft w:val="0"/>
      <w:marRight w:val="0"/>
      <w:marTop w:val="0"/>
      <w:marBottom w:val="0"/>
      <w:divBdr>
        <w:top w:val="none" w:sz="0" w:space="0" w:color="auto"/>
        <w:left w:val="none" w:sz="0" w:space="0" w:color="auto"/>
        <w:bottom w:val="none" w:sz="0" w:space="0" w:color="auto"/>
        <w:right w:val="none" w:sz="0" w:space="0" w:color="auto"/>
      </w:divBdr>
    </w:div>
    <w:div w:id="760835784">
      <w:bodyDiv w:val="1"/>
      <w:marLeft w:val="0"/>
      <w:marRight w:val="0"/>
      <w:marTop w:val="0"/>
      <w:marBottom w:val="0"/>
      <w:divBdr>
        <w:top w:val="none" w:sz="0" w:space="0" w:color="auto"/>
        <w:left w:val="none" w:sz="0" w:space="0" w:color="auto"/>
        <w:bottom w:val="none" w:sz="0" w:space="0" w:color="auto"/>
        <w:right w:val="none" w:sz="0" w:space="0" w:color="auto"/>
      </w:divBdr>
    </w:div>
    <w:div w:id="761224715">
      <w:bodyDiv w:val="1"/>
      <w:marLeft w:val="0"/>
      <w:marRight w:val="0"/>
      <w:marTop w:val="0"/>
      <w:marBottom w:val="0"/>
      <w:divBdr>
        <w:top w:val="none" w:sz="0" w:space="0" w:color="auto"/>
        <w:left w:val="none" w:sz="0" w:space="0" w:color="auto"/>
        <w:bottom w:val="none" w:sz="0" w:space="0" w:color="auto"/>
        <w:right w:val="none" w:sz="0" w:space="0" w:color="auto"/>
      </w:divBdr>
    </w:div>
    <w:div w:id="761534130">
      <w:bodyDiv w:val="1"/>
      <w:marLeft w:val="0"/>
      <w:marRight w:val="0"/>
      <w:marTop w:val="0"/>
      <w:marBottom w:val="0"/>
      <w:divBdr>
        <w:top w:val="none" w:sz="0" w:space="0" w:color="auto"/>
        <w:left w:val="none" w:sz="0" w:space="0" w:color="auto"/>
        <w:bottom w:val="none" w:sz="0" w:space="0" w:color="auto"/>
        <w:right w:val="none" w:sz="0" w:space="0" w:color="auto"/>
      </w:divBdr>
    </w:div>
    <w:div w:id="762726491">
      <w:bodyDiv w:val="1"/>
      <w:marLeft w:val="0"/>
      <w:marRight w:val="0"/>
      <w:marTop w:val="0"/>
      <w:marBottom w:val="0"/>
      <w:divBdr>
        <w:top w:val="none" w:sz="0" w:space="0" w:color="auto"/>
        <w:left w:val="none" w:sz="0" w:space="0" w:color="auto"/>
        <w:bottom w:val="none" w:sz="0" w:space="0" w:color="auto"/>
        <w:right w:val="none" w:sz="0" w:space="0" w:color="auto"/>
      </w:divBdr>
    </w:div>
    <w:div w:id="765425778">
      <w:bodyDiv w:val="1"/>
      <w:marLeft w:val="0"/>
      <w:marRight w:val="0"/>
      <w:marTop w:val="0"/>
      <w:marBottom w:val="0"/>
      <w:divBdr>
        <w:top w:val="none" w:sz="0" w:space="0" w:color="auto"/>
        <w:left w:val="none" w:sz="0" w:space="0" w:color="auto"/>
        <w:bottom w:val="none" w:sz="0" w:space="0" w:color="auto"/>
        <w:right w:val="none" w:sz="0" w:space="0" w:color="auto"/>
      </w:divBdr>
    </w:div>
    <w:div w:id="769010053">
      <w:bodyDiv w:val="1"/>
      <w:marLeft w:val="0"/>
      <w:marRight w:val="0"/>
      <w:marTop w:val="0"/>
      <w:marBottom w:val="0"/>
      <w:divBdr>
        <w:top w:val="none" w:sz="0" w:space="0" w:color="auto"/>
        <w:left w:val="none" w:sz="0" w:space="0" w:color="auto"/>
        <w:bottom w:val="none" w:sz="0" w:space="0" w:color="auto"/>
        <w:right w:val="none" w:sz="0" w:space="0" w:color="auto"/>
      </w:divBdr>
    </w:div>
    <w:div w:id="771558087">
      <w:bodyDiv w:val="1"/>
      <w:marLeft w:val="0"/>
      <w:marRight w:val="0"/>
      <w:marTop w:val="0"/>
      <w:marBottom w:val="0"/>
      <w:divBdr>
        <w:top w:val="none" w:sz="0" w:space="0" w:color="auto"/>
        <w:left w:val="none" w:sz="0" w:space="0" w:color="auto"/>
        <w:bottom w:val="none" w:sz="0" w:space="0" w:color="auto"/>
        <w:right w:val="none" w:sz="0" w:space="0" w:color="auto"/>
      </w:divBdr>
    </w:div>
    <w:div w:id="772632566">
      <w:bodyDiv w:val="1"/>
      <w:marLeft w:val="0"/>
      <w:marRight w:val="0"/>
      <w:marTop w:val="0"/>
      <w:marBottom w:val="0"/>
      <w:divBdr>
        <w:top w:val="none" w:sz="0" w:space="0" w:color="auto"/>
        <w:left w:val="none" w:sz="0" w:space="0" w:color="auto"/>
        <w:bottom w:val="none" w:sz="0" w:space="0" w:color="auto"/>
        <w:right w:val="none" w:sz="0" w:space="0" w:color="auto"/>
      </w:divBdr>
    </w:div>
    <w:div w:id="777875627">
      <w:bodyDiv w:val="1"/>
      <w:marLeft w:val="0"/>
      <w:marRight w:val="0"/>
      <w:marTop w:val="0"/>
      <w:marBottom w:val="0"/>
      <w:divBdr>
        <w:top w:val="none" w:sz="0" w:space="0" w:color="auto"/>
        <w:left w:val="none" w:sz="0" w:space="0" w:color="auto"/>
        <w:bottom w:val="none" w:sz="0" w:space="0" w:color="auto"/>
        <w:right w:val="none" w:sz="0" w:space="0" w:color="auto"/>
      </w:divBdr>
    </w:div>
    <w:div w:id="783965730">
      <w:bodyDiv w:val="1"/>
      <w:marLeft w:val="0"/>
      <w:marRight w:val="0"/>
      <w:marTop w:val="0"/>
      <w:marBottom w:val="0"/>
      <w:divBdr>
        <w:top w:val="none" w:sz="0" w:space="0" w:color="auto"/>
        <w:left w:val="none" w:sz="0" w:space="0" w:color="auto"/>
        <w:bottom w:val="none" w:sz="0" w:space="0" w:color="auto"/>
        <w:right w:val="none" w:sz="0" w:space="0" w:color="auto"/>
      </w:divBdr>
    </w:div>
    <w:div w:id="792793897">
      <w:bodyDiv w:val="1"/>
      <w:marLeft w:val="0"/>
      <w:marRight w:val="0"/>
      <w:marTop w:val="0"/>
      <w:marBottom w:val="0"/>
      <w:divBdr>
        <w:top w:val="none" w:sz="0" w:space="0" w:color="auto"/>
        <w:left w:val="none" w:sz="0" w:space="0" w:color="auto"/>
        <w:bottom w:val="none" w:sz="0" w:space="0" w:color="auto"/>
        <w:right w:val="none" w:sz="0" w:space="0" w:color="auto"/>
      </w:divBdr>
    </w:div>
    <w:div w:id="793910841">
      <w:bodyDiv w:val="1"/>
      <w:marLeft w:val="0"/>
      <w:marRight w:val="0"/>
      <w:marTop w:val="0"/>
      <w:marBottom w:val="0"/>
      <w:divBdr>
        <w:top w:val="none" w:sz="0" w:space="0" w:color="auto"/>
        <w:left w:val="none" w:sz="0" w:space="0" w:color="auto"/>
        <w:bottom w:val="none" w:sz="0" w:space="0" w:color="auto"/>
        <w:right w:val="none" w:sz="0" w:space="0" w:color="auto"/>
      </w:divBdr>
    </w:div>
    <w:div w:id="794131175">
      <w:bodyDiv w:val="1"/>
      <w:marLeft w:val="0"/>
      <w:marRight w:val="0"/>
      <w:marTop w:val="0"/>
      <w:marBottom w:val="0"/>
      <w:divBdr>
        <w:top w:val="none" w:sz="0" w:space="0" w:color="auto"/>
        <w:left w:val="none" w:sz="0" w:space="0" w:color="auto"/>
        <w:bottom w:val="none" w:sz="0" w:space="0" w:color="auto"/>
        <w:right w:val="none" w:sz="0" w:space="0" w:color="auto"/>
      </w:divBdr>
    </w:div>
    <w:div w:id="804860069">
      <w:bodyDiv w:val="1"/>
      <w:marLeft w:val="0"/>
      <w:marRight w:val="0"/>
      <w:marTop w:val="0"/>
      <w:marBottom w:val="0"/>
      <w:divBdr>
        <w:top w:val="none" w:sz="0" w:space="0" w:color="auto"/>
        <w:left w:val="none" w:sz="0" w:space="0" w:color="auto"/>
        <w:bottom w:val="none" w:sz="0" w:space="0" w:color="auto"/>
        <w:right w:val="none" w:sz="0" w:space="0" w:color="auto"/>
      </w:divBdr>
    </w:div>
    <w:div w:id="805661525">
      <w:bodyDiv w:val="1"/>
      <w:marLeft w:val="0"/>
      <w:marRight w:val="0"/>
      <w:marTop w:val="0"/>
      <w:marBottom w:val="0"/>
      <w:divBdr>
        <w:top w:val="none" w:sz="0" w:space="0" w:color="auto"/>
        <w:left w:val="none" w:sz="0" w:space="0" w:color="auto"/>
        <w:bottom w:val="none" w:sz="0" w:space="0" w:color="auto"/>
        <w:right w:val="none" w:sz="0" w:space="0" w:color="auto"/>
      </w:divBdr>
    </w:div>
    <w:div w:id="808714442">
      <w:bodyDiv w:val="1"/>
      <w:marLeft w:val="0"/>
      <w:marRight w:val="0"/>
      <w:marTop w:val="0"/>
      <w:marBottom w:val="0"/>
      <w:divBdr>
        <w:top w:val="none" w:sz="0" w:space="0" w:color="auto"/>
        <w:left w:val="none" w:sz="0" w:space="0" w:color="auto"/>
        <w:bottom w:val="none" w:sz="0" w:space="0" w:color="auto"/>
        <w:right w:val="none" w:sz="0" w:space="0" w:color="auto"/>
      </w:divBdr>
    </w:div>
    <w:div w:id="809401417">
      <w:bodyDiv w:val="1"/>
      <w:marLeft w:val="0"/>
      <w:marRight w:val="0"/>
      <w:marTop w:val="0"/>
      <w:marBottom w:val="0"/>
      <w:divBdr>
        <w:top w:val="none" w:sz="0" w:space="0" w:color="auto"/>
        <w:left w:val="none" w:sz="0" w:space="0" w:color="auto"/>
        <w:bottom w:val="none" w:sz="0" w:space="0" w:color="auto"/>
        <w:right w:val="none" w:sz="0" w:space="0" w:color="auto"/>
      </w:divBdr>
    </w:div>
    <w:div w:id="816728390">
      <w:bodyDiv w:val="1"/>
      <w:marLeft w:val="0"/>
      <w:marRight w:val="0"/>
      <w:marTop w:val="0"/>
      <w:marBottom w:val="0"/>
      <w:divBdr>
        <w:top w:val="none" w:sz="0" w:space="0" w:color="auto"/>
        <w:left w:val="none" w:sz="0" w:space="0" w:color="auto"/>
        <w:bottom w:val="none" w:sz="0" w:space="0" w:color="auto"/>
        <w:right w:val="none" w:sz="0" w:space="0" w:color="auto"/>
      </w:divBdr>
    </w:div>
    <w:div w:id="818111854">
      <w:bodyDiv w:val="1"/>
      <w:marLeft w:val="0"/>
      <w:marRight w:val="0"/>
      <w:marTop w:val="0"/>
      <w:marBottom w:val="0"/>
      <w:divBdr>
        <w:top w:val="none" w:sz="0" w:space="0" w:color="auto"/>
        <w:left w:val="none" w:sz="0" w:space="0" w:color="auto"/>
        <w:bottom w:val="none" w:sz="0" w:space="0" w:color="auto"/>
        <w:right w:val="none" w:sz="0" w:space="0" w:color="auto"/>
      </w:divBdr>
    </w:div>
    <w:div w:id="818380053">
      <w:bodyDiv w:val="1"/>
      <w:marLeft w:val="0"/>
      <w:marRight w:val="0"/>
      <w:marTop w:val="0"/>
      <w:marBottom w:val="0"/>
      <w:divBdr>
        <w:top w:val="none" w:sz="0" w:space="0" w:color="auto"/>
        <w:left w:val="none" w:sz="0" w:space="0" w:color="auto"/>
        <w:bottom w:val="none" w:sz="0" w:space="0" w:color="auto"/>
        <w:right w:val="none" w:sz="0" w:space="0" w:color="auto"/>
      </w:divBdr>
    </w:div>
    <w:div w:id="818620172">
      <w:bodyDiv w:val="1"/>
      <w:marLeft w:val="0"/>
      <w:marRight w:val="0"/>
      <w:marTop w:val="0"/>
      <w:marBottom w:val="0"/>
      <w:divBdr>
        <w:top w:val="none" w:sz="0" w:space="0" w:color="auto"/>
        <w:left w:val="none" w:sz="0" w:space="0" w:color="auto"/>
        <w:bottom w:val="none" w:sz="0" w:space="0" w:color="auto"/>
        <w:right w:val="none" w:sz="0" w:space="0" w:color="auto"/>
      </w:divBdr>
    </w:div>
    <w:div w:id="829442709">
      <w:bodyDiv w:val="1"/>
      <w:marLeft w:val="0"/>
      <w:marRight w:val="0"/>
      <w:marTop w:val="0"/>
      <w:marBottom w:val="0"/>
      <w:divBdr>
        <w:top w:val="none" w:sz="0" w:space="0" w:color="auto"/>
        <w:left w:val="none" w:sz="0" w:space="0" w:color="auto"/>
        <w:bottom w:val="none" w:sz="0" w:space="0" w:color="auto"/>
        <w:right w:val="none" w:sz="0" w:space="0" w:color="auto"/>
      </w:divBdr>
    </w:div>
    <w:div w:id="830097843">
      <w:bodyDiv w:val="1"/>
      <w:marLeft w:val="0"/>
      <w:marRight w:val="0"/>
      <w:marTop w:val="0"/>
      <w:marBottom w:val="0"/>
      <w:divBdr>
        <w:top w:val="none" w:sz="0" w:space="0" w:color="auto"/>
        <w:left w:val="none" w:sz="0" w:space="0" w:color="auto"/>
        <w:bottom w:val="none" w:sz="0" w:space="0" w:color="auto"/>
        <w:right w:val="none" w:sz="0" w:space="0" w:color="auto"/>
      </w:divBdr>
    </w:div>
    <w:div w:id="837695683">
      <w:bodyDiv w:val="1"/>
      <w:marLeft w:val="0"/>
      <w:marRight w:val="0"/>
      <w:marTop w:val="0"/>
      <w:marBottom w:val="0"/>
      <w:divBdr>
        <w:top w:val="none" w:sz="0" w:space="0" w:color="auto"/>
        <w:left w:val="none" w:sz="0" w:space="0" w:color="auto"/>
        <w:bottom w:val="none" w:sz="0" w:space="0" w:color="auto"/>
        <w:right w:val="none" w:sz="0" w:space="0" w:color="auto"/>
      </w:divBdr>
    </w:div>
    <w:div w:id="837765829">
      <w:bodyDiv w:val="1"/>
      <w:marLeft w:val="0"/>
      <w:marRight w:val="0"/>
      <w:marTop w:val="0"/>
      <w:marBottom w:val="0"/>
      <w:divBdr>
        <w:top w:val="none" w:sz="0" w:space="0" w:color="auto"/>
        <w:left w:val="none" w:sz="0" w:space="0" w:color="auto"/>
        <w:bottom w:val="none" w:sz="0" w:space="0" w:color="auto"/>
        <w:right w:val="none" w:sz="0" w:space="0" w:color="auto"/>
      </w:divBdr>
    </w:div>
    <w:div w:id="848645414">
      <w:bodyDiv w:val="1"/>
      <w:marLeft w:val="0"/>
      <w:marRight w:val="0"/>
      <w:marTop w:val="0"/>
      <w:marBottom w:val="0"/>
      <w:divBdr>
        <w:top w:val="none" w:sz="0" w:space="0" w:color="auto"/>
        <w:left w:val="none" w:sz="0" w:space="0" w:color="auto"/>
        <w:bottom w:val="none" w:sz="0" w:space="0" w:color="auto"/>
        <w:right w:val="none" w:sz="0" w:space="0" w:color="auto"/>
      </w:divBdr>
    </w:div>
    <w:div w:id="849636530">
      <w:bodyDiv w:val="1"/>
      <w:marLeft w:val="0"/>
      <w:marRight w:val="0"/>
      <w:marTop w:val="0"/>
      <w:marBottom w:val="0"/>
      <w:divBdr>
        <w:top w:val="none" w:sz="0" w:space="0" w:color="auto"/>
        <w:left w:val="none" w:sz="0" w:space="0" w:color="auto"/>
        <w:bottom w:val="none" w:sz="0" w:space="0" w:color="auto"/>
        <w:right w:val="none" w:sz="0" w:space="0" w:color="auto"/>
      </w:divBdr>
    </w:div>
    <w:div w:id="855924941">
      <w:bodyDiv w:val="1"/>
      <w:marLeft w:val="0"/>
      <w:marRight w:val="0"/>
      <w:marTop w:val="0"/>
      <w:marBottom w:val="0"/>
      <w:divBdr>
        <w:top w:val="none" w:sz="0" w:space="0" w:color="auto"/>
        <w:left w:val="none" w:sz="0" w:space="0" w:color="auto"/>
        <w:bottom w:val="none" w:sz="0" w:space="0" w:color="auto"/>
        <w:right w:val="none" w:sz="0" w:space="0" w:color="auto"/>
      </w:divBdr>
    </w:div>
    <w:div w:id="857741129">
      <w:bodyDiv w:val="1"/>
      <w:marLeft w:val="0"/>
      <w:marRight w:val="0"/>
      <w:marTop w:val="0"/>
      <w:marBottom w:val="0"/>
      <w:divBdr>
        <w:top w:val="none" w:sz="0" w:space="0" w:color="auto"/>
        <w:left w:val="none" w:sz="0" w:space="0" w:color="auto"/>
        <w:bottom w:val="none" w:sz="0" w:space="0" w:color="auto"/>
        <w:right w:val="none" w:sz="0" w:space="0" w:color="auto"/>
      </w:divBdr>
    </w:div>
    <w:div w:id="870799970">
      <w:bodyDiv w:val="1"/>
      <w:marLeft w:val="0"/>
      <w:marRight w:val="0"/>
      <w:marTop w:val="0"/>
      <w:marBottom w:val="0"/>
      <w:divBdr>
        <w:top w:val="none" w:sz="0" w:space="0" w:color="auto"/>
        <w:left w:val="none" w:sz="0" w:space="0" w:color="auto"/>
        <w:bottom w:val="none" w:sz="0" w:space="0" w:color="auto"/>
        <w:right w:val="none" w:sz="0" w:space="0" w:color="auto"/>
      </w:divBdr>
    </w:div>
    <w:div w:id="877402224">
      <w:bodyDiv w:val="1"/>
      <w:marLeft w:val="0"/>
      <w:marRight w:val="0"/>
      <w:marTop w:val="0"/>
      <w:marBottom w:val="0"/>
      <w:divBdr>
        <w:top w:val="none" w:sz="0" w:space="0" w:color="auto"/>
        <w:left w:val="none" w:sz="0" w:space="0" w:color="auto"/>
        <w:bottom w:val="none" w:sz="0" w:space="0" w:color="auto"/>
        <w:right w:val="none" w:sz="0" w:space="0" w:color="auto"/>
      </w:divBdr>
    </w:div>
    <w:div w:id="881482732">
      <w:bodyDiv w:val="1"/>
      <w:marLeft w:val="0"/>
      <w:marRight w:val="0"/>
      <w:marTop w:val="0"/>
      <w:marBottom w:val="0"/>
      <w:divBdr>
        <w:top w:val="none" w:sz="0" w:space="0" w:color="auto"/>
        <w:left w:val="none" w:sz="0" w:space="0" w:color="auto"/>
        <w:bottom w:val="none" w:sz="0" w:space="0" w:color="auto"/>
        <w:right w:val="none" w:sz="0" w:space="0" w:color="auto"/>
      </w:divBdr>
    </w:div>
    <w:div w:id="882250457">
      <w:bodyDiv w:val="1"/>
      <w:marLeft w:val="0"/>
      <w:marRight w:val="0"/>
      <w:marTop w:val="0"/>
      <w:marBottom w:val="0"/>
      <w:divBdr>
        <w:top w:val="none" w:sz="0" w:space="0" w:color="auto"/>
        <w:left w:val="none" w:sz="0" w:space="0" w:color="auto"/>
        <w:bottom w:val="none" w:sz="0" w:space="0" w:color="auto"/>
        <w:right w:val="none" w:sz="0" w:space="0" w:color="auto"/>
      </w:divBdr>
    </w:div>
    <w:div w:id="884678639">
      <w:bodyDiv w:val="1"/>
      <w:marLeft w:val="0"/>
      <w:marRight w:val="0"/>
      <w:marTop w:val="0"/>
      <w:marBottom w:val="0"/>
      <w:divBdr>
        <w:top w:val="none" w:sz="0" w:space="0" w:color="auto"/>
        <w:left w:val="none" w:sz="0" w:space="0" w:color="auto"/>
        <w:bottom w:val="none" w:sz="0" w:space="0" w:color="auto"/>
        <w:right w:val="none" w:sz="0" w:space="0" w:color="auto"/>
      </w:divBdr>
    </w:div>
    <w:div w:id="886989640">
      <w:bodyDiv w:val="1"/>
      <w:marLeft w:val="0"/>
      <w:marRight w:val="0"/>
      <w:marTop w:val="0"/>
      <w:marBottom w:val="0"/>
      <w:divBdr>
        <w:top w:val="none" w:sz="0" w:space="0" w:color="auto"/>
        <w:left w:val="none" w:sz="0" w:space="0" w:color="auto"/>
        <w:bottom w:val="none" w:sz="0" w:space="0" w:color="auto"/>
        <w:right w:val="none" w:sz="0" w:space="0" w:color="auto"/>
      </w:divBdr>
    </w:div>
    <w:div w:id="895240875">
      <w:bodyDiv w:val="1"/>
      <w:marLeft w:val="0"/>
      <w:marRight w:val="0"/>
      <w:marTop w:val="0"/>
      <w:marBottom w:val="0"/>
      <w:divBdr>
        <w:top w:val="none" w:sz="0" w:space="0" w:color="auto"/>
        <w:left w:val="none" w:sz="0" w:space="0" w:color="auto"/>
        <w:bottom w:val="none" w:sz="0" w:space="0" w:color="auto"/>
        <w:right w:val="none" w:sz="0" w:space="0" w:color="auto"/>
      </w:divBdr>
    </w:div>
    <w:div w:id="898132949">
      <w:bodyDiv w:val="1"/>
      <w:marLeft w:val="0"/>
      <w:marRight w:val="0"/>
      <w:marTop w:val="0"/>
      <w:marBottom w:val="0"/>
      <w:divBdr>
        <w:top w:val="none" w:sz="0" w:space="0" w:color="auto"/>
        <w:left w:val="none" w:sz="0" w:space="0" w:color="auto"/>
        <w:bottom w:val="none" w:sz="0" w:space="0" w:color="auto"/>
        <w:right w:val="none" w:sz="0" w:space="0" w:color="auto"/>
      </w:divBdr>
    </w:div>
    <w:div w:id="901719267">
      <w:bodyDiv w:val="1"/>
      <w:marLeft w:val="0"/>
      <w:marRight w:val="0"/>
      <w:marTop w:val="0"/>
      <w:marBottom w:val="0"/>
      <w:divBdr>
        <w:top w:val="none" w:sz="0" w:space="0" w:color="auto"/>
        <w:left w:val="none" w:sz="0" w:space="0" w:color="auto"/>
        <w:bottom w:val="none" w:sz="0" w:space="0" w:color="auto"/>
        <w:right w:val="none" w:sz="0" w:space="0" w:color="auto"/>
      </w:divBdr>
    </w:div>
    <w:div w:id="902062871">
      <w:bodyDiv w:val="1"/>
      <w:marLeft w:val="0"/>
      <w:marRight w:val="0"/>
      <w:marTop w:val="0"/>
      <w:marBottom w:val="0"/>
      <w:divBdr>
        <w:top w:val="none" w:sz="0" w:space="0" w:color="auto"/>
        <w:left w:val="none" w:sz="0" w:space="0" w:color="auto"/>
        <w:bottom w:val="none" w:sz="0" w:space="0" w:color="auto"/>
        <w:right w:val="none" w:sz="0" w:space="0" w:color="auto"/>
      </w:divBdr>
    </w:div>
    <w:div w:id="903220096">
      <w:bodyDiv w:val="1"/>
      <w:marLeft w:val="0"/>
      <w:marRight w:val="0"/>
      <w:marTop w:val="0"/>
      <w:marBottom w:val="0"/>
      <w:divBdr>
        <w:top w:val="none" w:sz="0" w:space="0" w:color="auto"/>
        <w:left w:val="none" w:sz="0" w:space="0" w:color="auto"/>
        <w:bottom w:val="none" w:sz="0" w:space="0" w:color="auto"/>
        <w:right w:val="none" w:sz="0" w:space="0" w:color="auto"/>
      </w:divBdr>
    </w:div>
    <w:div w:id="910851763">
      <w:bodyDiv w:val="1"/>
      <w:marLeft w:val="0"/>
      <w:marRight w:val="0"/>
      <w:marTop w:val="0"/>
      <w:marBottom w:val="0"/>
      <w:divBdr>
        <w:top w:val="none" w:sz="0" w:space="0" w:color="auto"/>
        <w:left w:val="none" w:sz="0" w:space="0" w:color="auto"/>
        <w:bottom w:val="none" w:sz="0" w:space="0" w:color="auto"/>
        <w:right w:val="none" w:sz="0" w:space="0" w:color="auto"/>
      </w:divBdr>
    </w:div>
    <w:div w:id="919291220">
      <w:bodyDiv w:val="1"/>
      <w:marLeft w:val="0"/>
      <w:marRight w:val="0"/>
      <w:marTop w:val="0"/>
      <w:marBottom w:val="0"/>
      <w:divBdr>
        <w:top w:val="none" w:sz="0" w:space="0" w:color="auto"/>
        <w:left w:val="none" w:sz="0" w:space="0" w:color="auto"/>
        <w:bottom w:val="none" w:sz="0" w:space="0" w:color="auto"/>
        <w:right w:val="none" w:sz="0" w:space="0" w:color="auto"/>
      </w:divBdr>
    </w:div>
    <w:div w:id="920873155">
      <w:bodyDiv w:val="1"/>
      <w:marLeft w:val="0"/>
      <w:marRight w:val="0"/>
      <w:marTop w:val="0"/>
      <w:marBottom w:val="0"/>
      <w:divBdr>
        <w:top w:val="none" w:sz="0" w:space="0" w:color="auto"/>
        <w:left w:val="none" w:sz="0" w:space="0" w:color="auto"/>
        <w:bottom w:val="none" w:sz="0" w:space="0" w:color="auto"/>
        <w:right w:val="none" w:sz="0" w:space="0" w:color="auto"/>
      </w:divBdr>
    </w:div>
    <w:div w:id="921597904">
      <w:bodyDiv w:val="1"/>
      <w:marLeft w:val="0"/>
      <w:marRight w:val="0"/>
      <w:marTop w:val="0"/>
      <w:marBottom w:val="0"/>
      <w:divBdr>
        <w:top w:val="none" w:sz="0" w:space="0" w:color="auto"/>
        <w:left w:val="none" w:sz="0" w:space="0" w:color="auto"/>
        <w:bottom w:val="none" w:sz="0" w:space="0" w:color="auto"/>
        <w:right w:val="none" w:sz="0" w:space="0" w:color="auto"/>
      </w:divBdr>
    </w:div>
    <w:div w:id="926962113">
      <w:bodyDiv w:val="1"/>
      <w:marLeft w:val="0"/>
      <w:marRight w:val="0"/>
      <w:marTop w:val="0"/>
      <w:marBottom w:val="0"/>
      <w:divBdr>
        <w:top w:val="none" w:sz="0" w:space="0" w:color="auto"/>
        <w:left w:val="none" w:sz="0" w:space="0" w:color="auto"/>
        <w:bottom w:val="none" w:sz="0" w:space="0" w:color="auto"/>
        <w:right w:val="none" w:sz="0" w:space="0" w:color="auto"/>
      </w:divBdr>
    </w:div>
    <w:div w:id="932708542">
      <w:bodyDiv w:val="1"/>
      <w:marLeft w:val="0"/>
      <w:marRight w:val="0"/>
      <w:marTop w:val="0"/>
      <w:marBottom w:val="0"/>
      <w:divBdr>
        <w:top w:val="none" w:sz="0" w:space="0" w:color="auto"/>
        <w:left w:val="none" w:sz="0" w:space="0" w:color="auto"/>
        <w:bottom w:val="none" w:sz="0" w:space="0" w:color="auto"/>
        <w:right w:val="none" w:sz="0" w:space="0" w:color="auto"/>
      </w:divBdr>
    </w:div>
    <w:div w:id="942230084">
      <w:bodyDiv w:val="1"/>
      <w:marLeft w:val="0"/>
      <w:marRight w:val="0"/>
      <w:marTop w:val="0"/>
      <w:marBottom w:val="0"/>
      <w:divBdr>
        <w:top w:val="none" w:sz="0" w:space="0" w:color="auto"/>
        <w:left w:val="none" w:sz="0" w:space="0" w:color="auto"/>
        <w:bottom w:val="none" w:sz="0" w:space="0" w:color="auto"/>
        <w:right w:val="none" w:sz="0" w:space="0" w:color="auto"/>
      </w:divBdr>
    </w:div>
    <w:div w:id="947660479">
      <w:bodyDiv w:val="1"/>
      <w:marLeft w:val="0"/>
      <w:marRight w:val="0"/>
      <w:marTop w:val="0"/>
      <w:marBottom w:val="0"/>
      <w:divBdr>
        <w:top w:val="none" w:sz="0" w:space="0" w:color="auto"/>
        <w:left w:val="none" w:sz="0" w:space="0" w:color="auto"/>
        <w:bottom w:val="none" w:sz="0" w:space="0" w:color="auto"/>
        <w:right w:val="none" w:sz="0" w:space="0" w:color="auto"/>
      </w:divBdr>
    </w:div>
    <w:div w:id="950207924">
      <w:bodyDiv w:val="1"/>
      <w:marLeft w:val="0"/>
      <w:marRight w:val="0"/>
      <w:marTop w:val="0"/>
      <w:marBottom w:val="0"/>
      <w:divBdr>
        <w:top w:val="none" w:sz="0" w:space="0" w:color="auto"/>
        <w:left w:val="none" w:sz="0" w:space="0" w:color="auto"/>
        <w:bottom w:val="none" w:sz="0" w:space="0" w:color="auto"/>
        <w:right w:val="none" w:sz="0" w:space="0" w:color="auto"/>
      </w:divBdr>
    </w:div>
    <w:div w:id="954557201">
      <w:bodyDiv w:val="1"/>
      <w:marLeft w:val="0"/>
      <w:marRight w:val="0"/>
      <w:marTop w:val="0"/>
      <w:marBottom w:val="0"/>
      <w:divBdr>
        <w:top w:val="none" w:sz="0" w:space="0" w:color="auto"/>
        <w:left w:val="none" w:sz="0" w:space="0" w:color="auto"/>
        <w:bottom w:val="none" w:sz="0" w:space="0" w:color="auto"/>
        <w:right w:val="none" w:sz="0" w:space="0" w:color="auto"/>
      </w:divBdr>
    </w:div>
    <w:div w:id="956060680">
      <w:bodyDiv w:val="1"/>
      <w:marLeft w:val="0"/>
      <w:marRight w:val="0"/>
      <w:marTop w:val="0"/>
      <w:marBottom w:val="0"/>
      <w:divBdr>
        <w:top w:val="none" w:sz="0" w:space="0" w:color="auto"/>
        <w:left w:val="none" w:sz="0" w:space="0" w:color="auto"/>
        <w:bottom w:val="none" w:sz="0" w:space="0" w:color="auto"/>
        <w:right w:val="none" w:sz="0" w:space="0" w:color="auto"/>
      </w:divBdr>
    </w:div>
    <w:div w:id="962465826">
      <w:bodyDiv w:val="1"/>
      <w:marLeft w:val="0"/>
      <w:marRight w:val="0"/>
      <w:marTop w:val="0"/>
      <w:marBottom w:val="0"/>
      <w:divBdr>
        <w:top w:val="none" w:sz="0" w:space="0" w:color="auto"/>
        <w:left w:val="none" w:sz="0" w:space="0" w:color="auto"/>
        <w:bottom w:val="none" w:sz="0" w:space="0" w:color="auto"/>
        <w:right w:val="none" w:sz="0" w:space="0" w:color="auto"/>
      </w:divBdr>
    </w:div>
    <w:div w:id="973875733">
      <w:bodyDiv w:val="1"/>
      <w:marLeft w:val="0"/>
      <w:marRight w:val="0"/>
      <w:marTop w:val="0"/>
      <w:marBottom w:val="0"/>
      <w:divBdr>
        <w:top w:val="none" w:sz="0" w:space="0" w:color="auto"/>
        <w:left w:val="none" w:sz="0" w:space="0" w:color="auto"/>
        <w:bottom w:val="none" w:sz="0" w:space="0" w:color="auto"/>
        <w:right w:val="none" w:sz="0" w:space="0" w:color="auto"/>
      </w:divBdr>
    </w:div>
    <w:div w:id="979265702">
      <w:bodyDiv w:val="1"/>
      <w:marLeft w:val="0"/>
      <w:marRight w:val="0"/>
      <w:marTop w:val="0"/>
      <w:marBottom w:val="0"/>
      <w:divBdr>
        <w:top w:val="none" w:sz="0" w:space="0" w:color="auto"/>
        <w:left w:val="none" w:sz="0" w:space="0" w:color="auto"/>
        <w:bottom w:val="none" w:sz="0" w:space="0" w:color="auto"/>
        <w:right w:val="none" w:sz="0" w:space="0" w:color="auto"/>
      </w:divBdr>
    </w:div>
    <w:div w:id="979965443">
      <w:bodyDiv w:val="1"/>
      <w:marLeft w:val="0"/>
      <w:marRight w:val="0"/>
      <w:marTop w:val="0"/>
      <w:marBottom w:val="0"/>
      <w:divBdr>
        <w:top w:val="none" w:sz="0" w:space="0" w:color="auto"/>
        <w:left w:val="none" w:sz="0" w:space="0" w:color="auto"/>
        <w:bottom w:val="none" w:sz="0" w:space="0" w:color="auto"/>
        <w:right w:val="none" w:sz="0" w:space="0" w:color="auto"/>
      </w:divBdr>
    </w:div>
    <w:div w:id="984509152">
      <w:bodyDiv w:val="1"/>
      <w:marLeft w:val="0"/>
      <w:marRight w:val="0"/>
      <w:marTop w:val="0"/>
      <w:marBottom w:val="0"/>
      <w:divBdr>
        <w:top w:val="none" w:sz="0" w:space="0" w:color="auto"/>
        <w:left w:val="none" w:sz="0" w:space="0" w:color="auto"/>
        <w:bottom w:val="none" w:sz="0" w:space="0" w:color="auto"/>
        <w:right w:val="none" w:sz="0" w:space="0" w:color="auto"/>
      </w:divBdr>
    </w:div>
    <w:div w:id="985621442">
      <w:bodyDiv w:val="1"/>
      <w:marLeft w:val="0"/>
      <w:marRight w:val="0"/>
      <w:marTop w:val="0"/>
      <w:marBottom w:val="0"/>
      <w:divBdr>
        <w:top w:val="none" w:sz="0" w:space="0" w:color="auto"/>
        <w:left w:val="none" w:sz="0" w:space="0" w:color="auto"/>
        <w:bottom w:val="none" w:sz="0" w:space="0" w:color="auto"/>
        <w:right w:val="none" w:sz="0" w:space="0" w:color="auto"/>
      </w:divBdr>
    </w:div>
    <w:div w:id="987780885">
      <w:bodyDiv w:val="1"/>
      <w:marLeft w:val="0"/>
      <w:marRight w:val="0"/>
      <w:marTop w:val="0"/>
      <w:marBottom w:val="0"/>
      <w:divBdr>
        <w:top w:val="none" w:sz="0" w:space="0" w:color="auto"/>
        <w:left w:val="none" w:sz="0" w:space="0" w:color="auto"/>
        <w:bottom w:val="none" w:sz="0" w:space="0" w:color="auto"/>
        <w:right w:val="none" w:sz="0" w:space="0" w:color="auto"/>
      </w:divBdr>
    </w:div>
    <w:div w:id="1000039422">
      <w:bodyDiv w:val="1"/>
      <w:marLeft w:val="0"/>
      <w:marRight w:val="0"/>
      <w:marTop w:val="0"/>
      <w:marBottom w:val="0"/>
      <w:divBdr>
        <w:top w:val="none" w:sz="0" w:space="0" w:color="auto"/>
        <w:left w:val="none" w:sz="0" w:space="0" w:color="auto"/>
        <w:bottom w:val="none" w:sz="0" w:space="0" w:color="auto"/>
        <w:right w:val="none" w:sz="0" w:space="0" w:color="auto"/>
      </w:divBdr>
    </w:div>
    <w:div w:id="1000159983">
      <w:bodyDiv w:val="1"/>
      <w:marLeft w:val="0"/>
      <w:marRight w:val="0"/>
      <w:marTop w:val="0"/>
      <w:marBottom w:val="0"/>
      <w:divBdr>
        <w:top w:val="none" w:sz="0" w:space="0" w:color="auto"/>
        <w:left w:val="none" w:sz="0" w:space="0" w:color="auto"/>
        <w:bottom w:val="none" w:sz="0" w:space="0" w:color="auto"/>
        <w:right w:val="none" w:sz="0" w:space="0" w:color="auto"/>
      </w:divBdr>
    </w:div>
    <w:div w:id="1001203593">
      <w:bodyDiv w:val="1"/>
      <w:marLeft w:val="0"/>
      <w:marRight w:val="0"/>
      <w:marTop w:val="0"/>
      <w:marBottom w:val="0"/>
      <w:divBdr>
        <w:top w:val="none" w:sz="0" w:space="0" w:color="auto"/>
        <w:left w:val="none" w:sz="0" w:space="0" w:color="auto"/>
        <w:bottom w:val="none" w:sz="0" w:space="0" w:color="auto"/>
        <w:right w:val="none" w:sz="0" w:space="0" w:color="auto"/>
      </w:divBdr>
    </w:div>
    <w:div w:id="1003315734">
      <w:bodyDiv w:val="1"/>
      <w:marLeft w:val="0"/>
      <w:marRight w:val="0"/>
      <w:marTop w:val="0"/>
      <w:marBottom w:val="0"/>
      <w:divBdr>
        <w:top w:val="none" w:sz="0" w:space="0" w:color="auto"/>
        <w:left w:val="none" w:sz="0" w:space="0" w:color="auto"/>
        <w:bottom w:val="none" w:sz="0" w:space="0" w:color="auto"/>
        <w:right w:val="none" w:sz="0" w:space="0" w:color="auto"/>
      </w:divBdr>
    </w:div>
    <w:div w:id="1005591185">
      <w:bodyDiv w:val="1"/>
      <w:marLeft w:val="0"/>
      <w:marRight w:val="0"/>
      <w:marTop w:val="0"/>
      <w:marBottom w:val="0"/>
      <w:divBdr>
        <w:top w:val="none" w:sz="0" w:space="0" w:color="auto"/>
        <w:left w:val="none" w:sz="0" w:space="0" w:color="auto"/>
        <w:bottom w:val="none" w:sz="0" w:space="0" w:color="auto"/>
        <w:right w:val="none" w:sz="0" w:space="0" w:color="auto"/>
      </w:divBdr>
    </w:div>
    <w:div w:id="1009140815">
      <w:bodyDiv w:val="1"/>
      <w:marLeft w:val="0"/>
      <w:marRight w:val="0"/>
      <w:marTop w:val="0"/>
      <w:marBottom w:val="0"/>
      <w:divBdr>
        <w:top w:val="none" w:sz="0" w:space="0" w:color="auto"/>
        <w:left w:val="none" w:sz="0" w:space="0" w:color="auto"/>
        <w:bottom w:val="none" w:sz="0" w:space="0" w:color="auto"/>
        <w:right w:val="none" w:sz="0" w:space="0" w:color="auto"/>
      </w:divBdr>
    </w:div>
    <w:div w:id="1023244850">
      <w:bodyDiv w:val="1"/>
      <w:marLeft w:val="0"/>
      <w:marRight w:val="0"/>
      <w:marTop w:val="0"/>
      <w:marBottom w:val="0"/>
      <w:divBdr>
        <w:top w:val="none" w:sz="0" w:space="0" w:color="auto"/>
        <w:left w:val="none" w:sz="0" w:space="0" w:color="auto"/>
        <w:bottom w:val="none" w:sz="0" w:space="0" w:color="auto"/>
        <w:right w:val="none" w:sz="0" w:space="0" w:color="auto"/>
      </w:divBdr>
    </w:div>
    <w:div w:id="1025256810">
      <w:bodyDiv w:val="1"/>
      <w:marLeft w:val="0"/>
      <w:marRight w:val="0"/>
      <w:marTop w:val="0"/>
      <w:marBottom w:val="0"/>
      <w:divBdr>
        <w:top w:val="none" w:sz="0" w:space="0" w:color="auto"/>
        <w:left w:val="none" w:sz="0" w:space="0" w:color="auto"/>
        <w:bottom w:val="none" w:sz="0" w:space="0" w:color="auto"/>
        <w:right w:val="none" w:sz="0" w:space="0" w:color="auto"/>
      </w:divBdr>
    </w:div>
    <w:div w:id="1026517401">
      <w:bodyDiv w:val="1"/>
      <w:marLeft w:val="0"/>
      <w:marRight w:val="0"/>
      <w:marTop w:val="0"/>
      <w:marBottom w:val="0"/>
      <w:divBdr>
        <w:top w:val="none" w:sz="0" w:space="0" w:color="auto"/>
        <w:left w:val="none" w:sz="0" w:space="0" w:color="auto"/>
        <w:bottom w:val="none" w:sz="0" w:space="0" w:color="auto"/>
        <w:right w:val="none" w:sz="0" w:space="0" w:color="auto"/>
      </w:divBdr>
    </w:div>
    <w:div w:id="1027367614">
      <w:bodyDiv w:val="1"/>
      <w:marLeft w:val="0"/>
      <w:marRight w:val="0"/>
      <w:marTop w:val="0"/>
      <w:marBottom w:val="0"/>
      <w:divBdr>
        <w:top w:val="none" w:sz="0" w:space="0" w:color="auto"/>
        <w:left w:val="none" w:sz="0" w:space="0" w:color="auto"/>
        <w:bottom w:val="none" w:sz="0" w:space="0" w:color="auto"/>
        <w:right w:val="none" w:sz="0" w:space="0" w:color="auto"/>
      </w:divBdr>
    </w:div>
    <w:div w:id="1031347913">
      <w:bodyDiv w:val="1"/>
      <w:marLeft w:val="0"/>
      <w:marRight w:val="0"/>
      <w:marTop w:val="0"/>
      <w:marBottom w:val="0"/>
      <w:divBdr>
        <w:top w:val="none" w:sz="0" w:space="0" w:color="auto"/>
        <w:left w:val="none" w:sz="0" w:space="0" w:color="auto"/>
        <w:bottom w:val="none" w:sz="0" w:space="0" w:color="auto"/>
        <w:right w:val="none" w:sz="0" w:space="0" w:color="auto"/>
      </w:divBdr>
    </w:div>
    <w:div w:id="1038630564">
      <w:bodyDiv w:val="1"/>
      <w:marLeft w:val="0"/>
      <w:marRight w:val="0"/>
      <w:marTop w:val="0"/>
      <w:marBottom w:val="0"/>
      <w:divBdr>
        <w:top w:val="none" w:sz="0" w:space="0" w:color="auto"/>
        <w:left w:val="none" w:sz="0" w:space="0" w:color="auto"/>
        <w:bottom w:val="none" w:sz="0" w:space="0" w:color="auto"/>
        <w:right w:val="none" w:sz="0" w:space="0" w:color="auto"/>
      </w:divBdr>
    </w:div>
    <w:div w:id="1039354929">
      <w:bodyDiv w:val="1"/>
      <w:marLeft w:val="0"/>
      <w:marRight w:val="0"/>
      <w:marTop w:val="0"/>
      <w:marBottom w:val="0"/>
      <w:divBdr>
        <w:top w:val="none" w:sz="0" w:space="0" w:color="auto"/>
        <w:left w:val="none" w:sz="0" w:space="0" w:color="auto"/>
        <w:bottom w:val="none" w:sz="0" w:space="0" w:color="auto"/>
        <w:right w:val="none" w:sz="0" w:space="0" w:color="auto"/>
      </w:divBdr>
    </w:div>
    <w:div w:id="1040714834">
      <w:bodyDiv w:val="1"/>
      <w:marLeft w:val="0"/>
      <w:marRight w:val="0"/>
      <w:marTop w:val="0"/>
      <w:marBottom w:val="0"/>
      <w:divBdr>
        <w:top w:val="none" w:sz="0" w:space="0" w:color="auto"/>
        <w:left w:val="none" w:sz="0" w:space="0" w:color="auto"/>
        <w:bottom w:val="none" w:sz="0" w:space="0" w:color="auto"/>
        <w:right w:val="none" w:sz="0" w:space="0" w:color="auto"/>
      </w:divBdr>
    </w:div>
    <w:div w:id="1047141814">
      <w:bodyDiv w:val="1"/>
      <w:marLeft w:val="0"/>
      <w:marRight w:val="0"/>
      <w:marTop w:val="0"/>
      <w:marBottom w:val="0"/>
      <w:divBdr>
        <w:top w:val="none" w:sz="0" w:space="0" w:color="auto"/>
        <w:left w:val="none" w:sz="0" w:space="0" w:color="auto"/>
        <w:bottom w:val="none" w:sz="0" w:space="0" w:color="auto"/>
        <w:right w:val="none" w:sz="0" w:space="0" w:color="auto"/>
      </w:divBdr>
    </w:div>
    <w:div w:id="1050884916">
      <w:bodyDiv w:val="1"/>
      <w:marLeft w:val="0"/>
      <w:marRight w:val="0"/>
      <w:marTop w:val="0"/>
      <w:marBottom w:val="0"/>
      <w:divBdr>
        <w:top w:val="none" w:sz="0" w:space="0" w:color="auto"/>
        <w:left w:val="none" w:sz="0" w:space="0" w:color="auto"/>
        <w:bottom w:val="none" w:sz="0" w:space="0" w:color="auto"/>
        <w:right w:val="none" w:sz="0" w:space="0" w:color="auto"/>
      </w:divBdr>
    </w:div>
    <w:div w:id="1054082183">
      <w:bodyDiv w:val="1"/>
      <w:marLeft w:val="0"/>
      <w:marRight w:val="0"/>
      <w:marTop w:val="0"/>
      <w:marBottom w:val="0"/>
      <w:divBdr>
        <w:top w:val="none" w:sz="0" w:space="0" w:color="auto"/>
        <w:left w:val="none" w:sz="0" w:space="0" w:color="auto"/>
        <w:bottom w:val="none" w:sz="0" w:space="0" w:color="auto"/>
        <w:right w:val="none" w:sz="0" w:space="0" w:color="auto"/>
      </w:divBdr>
    </w:div>
    <w:div w:id="1058822699">
      <w:bodyDiv w:val="1"/>
      <w:marLeft w:val="0"/>
      <w:marRight w:val="0"/>
      <w:marTop w:val="0"/>
      <w:marBottom w:val="0"/>
      <w:divBdr>
        <w:top w:val="none" w:sz="0" w:space="0" w:color="auto"/>
        <w:left w:val="none" w:sz="0" w:space="0" w:color="auto"/>
        <w:bottom w:val="none" w:sz="0" w:space="0" w:color="auto"/>
        <w:right w:val="none" w:sz="0" w:space="0" w:color="auto"/>
      </w:divBdr>
    </w:div>
    <w:div w:id="1062556825">
      <w:bodyDiv w:val="1"/>
      <w:marLeft w:val="0"/>
      <w:marRight w:val="0"/>
      <w:marTop w:val="0"/>
      <w:marBottom w:val="0"/>
      <w:divBdr>
        <w:top w:val="none" w:sz="0" w:space="0" w:color="auto"/>
        <w:left w:val="none" w:sz="0" w:space="0" w:color="auto"/>
        <w:bottom w:val="none" w:sz="0" w:space="0" w:color="auto"/>
        <w:right w:val="none" w:sz="0" w:space="0" w:color="auto"/>
      </w:divBdr>
    </w:div>
    <w:div w:id="1063334119">
      <w:bodyDiv w:val="1"/>
      <w:marLeft w:val="0"/>
      <w:marRight w:val="0"/>
      <w:marTop w:val="0"/>
      <w:marBottom w:val="0"/>
      <w:divBdr>
        <w:top w:val="none" w:sz="0" w:space="0" w:color="auto"/>
        <w:left w:val="none" w:sz="0" w:space="0" w:color="auto"/>
        <w:bottom w:val="none" w:sz="0" w:space="0" w:color="auto"/>
        <w:right w:val="none" w:sz="0" w:space="0" w:color="auto"/>
      </w:divBdr>
    </w:div>
    <w:div w:id="1064568426">
      <w:bodyDiv w:val="1"/>
      <w:marLeft w:val="0"/>
      <w:marRight w:val="0"/>
      <w:marTop w:val="0"/>
      <w:marBottom w:val="0"/>
      <w:divBdr>
        <w:top w:val="none" w:sz="0" w:space="0" w:color="auto"/>
        <w:left w:val="none" w:sz="0" w:space="0" w:color="auto"/>
        <w:bottom w:val="none" w:sz="0" w:space="0" w:color="auto"/>
        <w:right w:val="none" w:sz="0" w:space="0" w:color="auto"/>
      </w:divBdr>
    </w:div>
    <w:div w:id="1064836785">
      <w:bodyDiv w:val="1"/>
      <w:marLeft w:val="0"/>
      <w:marRight w:val="0"/>
      <w:marTop w:val="0"/>
      <w:marBottom w:val="0"/>
      <w:divBdr>
        <w:top w:val="none" w:sz="0" w:space="0" w:color="auto"/>
        <w:left w:val="none" w:sz="0" w:space="0" w:color="auto"/>
        <w:bottom w:val="none" w:sz="0" w:space="0" w:color="auto"/>
        <w:right w:val="none" w:sz="0" w:space="0" w:color="auto"/>
      </w:divBdr>
    </w:div>
    <w:div w:id="1076124980">
      <w:bodyDiv w:val="1"/>
      <w:marLeft w:val="0"/>
      <w:marRight w:val="0"/>
      <w:marTop w:val="0"/>
      <w:marBottom w:val="0"/>
      <w:divBdr>
        <w:top w:val="none" w:sz="0" w:space="0" w:color="auto"/>
        <w:left w:val="none" w:sz="0" w:space="0" w:color="auto"/>
        <w:bottom w:val="none" w:sz="0" w:space="0" w:color="auto"/>
        <w:right w:val="none" w:sz="0" w:space="0" w:color="auto"/>
      </w:divBdr>
    </w:div>
    <w:div w:id="1085685400">
      <w:bodyDiv w:val="1"/>
      <w:marLeft w:val="0"/>
      <w:marRight w:val="0"/>
      <w:marTop w:val="0"/>
      <w:marBottom w:val="0"/>
      <w:divBdr>
        <w:top w:val="none" w:sz="0" w:space="0" w:color="auto"/>
        <w:left w:val="none" w:sz="0" w:space="0" w:color="auto"/>
        <w:bottom w:val="none" w:sz="0" w:space="0" w:color="auto"/>
        <w:right w:val="none" w:sz="0" w:space="0" w:color="auto"/>
      </w:divBdr>
    </w:div>
    <w:div w:id="1087388389">
      <w:bodyDiv w:val="1"/>
      <w:marLeft w:val="0"/>
      <w:marRight w:val="0"/>
      <w:marTop w:val="0"/>
      <w:marBottom w:val="0"/>
      <w:divBdr>
        <w:top w:val="none" w:sz="0" w:space="0" w:color="auto"/>
        <w:left w:val="none" w:sz="0" w:space="0" w:color="auto"/>
        <w:bottom w:val="none" w:sz="0" w:space="0" w:color="auto"/>
        <w:right w:val="none" w:sz="0" w:space="0" w:color="auto"/>
      </w:divBdr>
    </w:div>
    <w:div w:id="1087464388">
      <w:bodyDiv w:val="1"/>
      <w:marLeft w:val="0"/>
      <w:marRight w:val="0"/>
      <w:marTop w:val="0"/>
      <w:marBottom w:val="0"/>
      <w:divBdr>
        <w:top w:val="none" w:sz="0" w:space="0" w:color="auto"/>
        <w:left w:val="none" w:sz="0" w:space="0" w:color="auto"/>
        <w:bottom w:val="none" w:sz="0" w:space="0" w:color="auto"/>
        <w:right w:val="none" w:sz="0" w:space="0" w:color="auto"/>
      </w:divBdr>
    </w:div>
    <w:div w:id="1091387074">
      <w:bodyDiv w:val="1"/>
      <w:marLeft w:val="0"/>
      <w:marRight w:val="0"/>
      <w:marTop w:val="0"/>
      <w:marBottom w:val="0"/>
      <w:divBdr>
        <w:top w:val="none" w:sz="0" w:space="0" w:color="auto"/>
        <w:left w:val="none" w:sz="0" w:space="0" w:color="auto"/>
        <w:bottom w:val="none" w:sz="0" w:space="0" w:color="auto"/>
        <w:right w:val="none" w:sz="0" w:space="0" w:color="auto"/>
      </w:divBdr>
    </w:div>
    <w:div w:id="1092551120">
      <w:bodyDiv w:val="1"/>
      <w:marLeft w:val="0"/>
      <w:marRight w:val="0"/>
      <w:marTop w:val="0"/>
      <w:marBottom w:val="0"/>
      <w:divBdr>
        <w:top w:val="none" w:sz="0" w:space="0" w:color="auto"/>
        <w:left w:val="none" w:sz="0" w:space="0" w:color="auto"/>
        <w:bottom w:val="none" w:sz="0" w:space="0" w:color="auto"/>
        <w:right w:val="none" w:sz="0" w:space="0" w:color="auto"/>
      </w:divBdr>
    </w:div>
    <w:div w:id="1096174563">
      <w:bodyDiv w:val="1"/>
      <w:marLeft w:val="0"/>
      <w:marRight w:val="0"/>
      <w:marTop w:val="0"/>
      <w:marBottom w:val="0"/>
      <w:divBdr>
        <w:top w:val="none" w:sz="0" w:space="0" w:color="auto"/>
        <w:left w:val="none" w:sz="0" w:space="0" w:color="auto"/>
        <w:bottom w:val="none" w:sz="0" w:space="0" w:color="auto"/>
        <w:right w:val="none" w:sz="0" w:space="0" w:color="auto"/>
      </w:divBdr>
    </w:div>
    <w:div w:id="1135223193">
      <w:bodyDiv w:val="1"/>
      <w:marLeft w:val="0"/>
      <w:marRight w:val="0"/>
      <w:marTop w:val="0"/>
      <w:marBottom w:val="0"/>
      <w:divBdr>
        <w:top w:val="none" w:sz="0" w:space="0" w:color="auto"/>
        <w:left w:val="none" w:sz="0" w:space="0" w:color="auto"/>
        <w:bottom w:val="none" w:sz="0" w:space="0" w:color="auto"/>
        <w:right w:val="none" w:sz="0" w:space="0" w:color="auto"/>
      </w:divBdr>
    </w:div>
    <w:div w:id="1136485588">
      <w:bodyDiv w:val="1"/>
      <w:marLeft w:val="0"/>
      <w:marRight w:val="0"/>
      <w:marTop w:val="0"/>
      <w:marBottom w:val="0"/>
      <w:divBdr>
        <w:top w:val="none" w:sz="0" w:space="0" w:color="auto"/>
        <w:left w:val="none" w:sz="0" w:space="0" w:color="auto"/>
        <w:bottom w:val="none" w:sz="0" w:space="0" w:color="auto"/>
        <w:right w:val="none" w:sz="0" w:space="0" w:color="auto"/>
      </w:divBdr>
    </w:div>
    <w:div w:id="1138037810">
      <w:bodyDiv w:val="1"/>
      <w:marLeft w:val="0"/>
      <w:marRight w:val="0"/>
      <w:marTop w:val="0"/>
      <w:marBottom w:val="0"/>
      <w:divBdr>
        <w:top w:val="none" w:sz="0" w:space="0" w:color="auto"/>
        <w:left w:val="none" w:sz="0" w:space="0" w:color="auto"/>
        <w:bottom w:val="none" w:sz="0" w:space="0" w:color="auto"/>
        <w:right w:val="none" w:sz="0" w:space="0" w:color="auto"/>
      </w:divBdr>
    </w:div>
    <w:div w:id="1142503562">
      <w:bodyDiv w:val="1"/>
      <w:marLeft w:val="0"/>
      <w:marRight w:val="0"/>
      <w:marTop w:val="0"/>
      <w:marBottom w:val="0"/>
      <w:divBdr>
        <w:top w:val="none" w:sz="0" w:space="0" w:color="auto"/>
        <w:left w:val="none" w:sz="0" w:space="0" w:color="auto"/>
        <w:bottom w:val="none" w:sz="0" w:space="0" w:color="auto"/>
        <w:right w:val="none" w:sz="0" w:space="0" w:color="auto"/>
      </w:divBdr>
    </w:div>
    <w:div w:id="1143083509">
      <w:bodyDiv w:val="1"/>
      <w:marLeft w:val="0"/>
      <w:marRight w:val="0"/>
      <w:marTop w:val="0"/>
      <w:marBottom w:val="0"/>
      <w:divBdr>
        <w:top w:val="none" w:sz="0" w:space="0" w:color="auto"/>
        <w:left w:val="none" w:sz="0" w:space="0" w:color="auto"/>
        <w:bottom w:val="none" w:sz="0" w:space="0" w:color="auto"/>
        <w:right w:val="none" w:sz="0" w:space="0" w:color="auto"/>
      </w:divBdr>
    </w:div>
    <w:div w:id="1145202538">
      <w:bodyDiv w:val="1"/>
      <w:marLeft w:val="0"/>
      <w:marRight w:val="0"/>
      <w:marTop w:val="0"/>
      <w:marBottom w:val="0"/>
      <w:divBdr>
        <w:top w:val="none" w:sz="0" w:space="0" w:color="auto"/>
        <w:left w:val="none" w:sz="0" w:space="0" w:color="auto"/>
        <w:bottom w:val="none" w:sz="0" w:space="0" w:color="auto"/>
        <w:right w:val="none" w:sz="0" w:space="0" w:color="auto"/>
      </w:divBdr>
    </w:div>
    <w:div w:id="1150708488">
      <w:bodyDiv w:val="1"/>
      <w:marLeft w:val="0"/>
      <w:marRight w:val="0"/>
      <w:marTop w:val="0"/>
      <w:marBottom w:val="0"/>
      <w:divBdr>
        <w:top w:val="none" w:sz="0" w:space="0" w:color="auto"/>
        <w:left w:val="none" w:sz="0" w:space="0" w:color="auto"/>
        <w:bottom w:val="none" w:sz="0" w:space="0" w:color="auto"/>
        <w:right w:val="none" w:sz="0" w:space="0" w:color="auto"/>
      </w:divBdr>
    </w:div>
    <w:div w:id="1152255067">
      <w:bodyDiv w:val="1"/>
      <w:marLeft w:val="0"/>
      <w:marRight w:val="0"/>
      <w:marTop w:val="0"/>
      <w:marBottom w:val="0"/>
      <w:divBdr>
        <w:top w:val="none" w:sz="0" w:space="0" w:color="auto"/>
        <w:left w:val="none" w:sz="0" w:space="0" w:color="auto"/>
        <w:bottom w:val="none" w:sz="0" w:space="0" w:color="auto"/>
        <w:right w:val="none" w:sz="0" w:space="0" w:color="auto"/>
      </w:divBdr>
    </w:div>
    <w:div w:id="1158303476">
      <w:bodyDiv w:val="1"/>
      <w:marLeft w:val="0"/>
      <w:marRight w:val="0"/>
      <w:marTop w:val="0"/>
      <w:marBottom w:val="0"/>
      <w:divBdr>
        <w:top w:val="none" w:sz="0" w:space="0" w:color="auto"/>
        <w:left w:val="none" w:sz="0" w:space="0" w:color="auto"/>
        <w:bottom w:val="none" w:sz="0" w:space="0" w:color="auto"/>
        <w:right w:val="none" w:sz="0" w:space="0" w:color="auto"/>
      </w:divBdr>
    </w:div>
    <w:div w:id="1162281806">
      <w:bodyDiv w:val="1"/>
      <w:marLeft w:val="0"/>
      <w:marRight w:val="0"/>
      <w:marTop w:val="0"/>
      <w:marBottom w:val="0"/>
      <w:divBdr>
        <w:top w:val="none" w:sz="0" w:space="0" w:color="auto"/>
        <w:left w:val="none" w:sz="0" w:space="0" w:color="auto"/>
        <w:bottom w:val="none" w:sz="0" w:space="0" w:color="auto"/>
        <w:right w:val="none" w:sz="0" w:space="0" w:color="auto"/>
      </w:divBdr>
    </w:div>
    <w:div w:id="1162812166">
      <w:bodyDiv w:val="1"/>
      <w:marLeft w:val="0"/>
      <w:marRight w:val="0"/>
      <w:marTop w:val="0"/>
      <w:marBottom w:val="0"/>
      <w:divBdr>
        <w:top w:val="none" w:sz="0" w:space="0" w:color="auto"/>
        <w:left w:val="none" w:sz="0" w:space="0" w:color="auto"/>
        <w:bottom w:val="none" w:sz="0" w:space="0" w:color="auto"/>
        <w:right w:val="none" w:sz="0" w:space="0" w:color="auto"/>
      </w:divBdr>
    </w:div>
    <w:div w:id="1167668469">
      <w:bodyDiv w:val="1"/>
      <w:marLeft w:val="0"/>
      <w:marRight w:val="0"/>
      <w:marTop w:val="0"/>
      <w:marBottom w:val="0"/>
      <w:divBdr>
        <w:top w:val="none" w:sz="0" w:space="0" w:color="auto"/>
        <w:left w:val="none" w:sz="0" w:space="0" w:color="auto"/>
        <w:bottom w:val="none" w:sz="0" w:space="0" w:color="auto"/>
        <w:right w:val="none" w:sz="0" w:space="0" w:color="auto"/>
      </w:divBdr>
    </w:div>
    <w:div w:id="1173377659">
      <w:bodyDiv w:val="1"/>
      <w:marLeft w:val="0"/>
      <w:marRight w:val="0"/>
      <w:marTop w:val="0"/>
      <w:marBottom w:val="0"/>
      <w:divBdr>
        <w:top w:val="none" w:sz="0" w:space="0" w:color="auto"/>
        <w:left w:val="none" w:sz="0" w:space="0" w:color="auto"/>
        <w:bottom w:val="none" w:sz="0" w:space="0" w:color="auto"/>
        <w:right w:val="none" w:sz="0" w:space="0" w:color="auto"/>
      </w:divBdr>
    </w:div>
    <w:div w:id="1177959954">
      <w:bodyDiv w:val="1"/>
      <w:marLeft w:val="0"/>
      <w:marRight w:val="0"/>
      <w:marTop w:val="0"/>
      <w:marBottom w:val="0"/>
      <w:divBdr>
        <w:top w:val="none" w:sz="0" w:space="0" w:color="auto"/>
        <w:left w:val="none" w:sz="0" w:space="0" w:color="auto"/>
        <w:bottom w:val="none" w:sz="0" w:space="0" w:color="auto"/>
        <w:right w:val="none" w:sz="0" w:space="0" w:color="auto"/>
      </w:divBdr>
    </w:div>
    <w:div w:id="1181895570">
      <w:bodyDiv w:val="1"/>
      <w:marLeft w:val="0"/>
      <w:marRight w:val="0"/>
      <w:marTop w:val="0"/>
      <w:marBottom w:val="0"/>
      <w:divBdr>
        <w:top w:val="none" w:sz="0" w:space="0" w:color="auto"/>
        <w:left w:val="none" w:sz="0" w:space="0" w:color="auto"/>
        <w:bottom w:val="none" w:sz="0" w:space="0" w:color="auto"/>
        <w:right w:val="none" w:sz="0" w:space="0" w:color="auto"/>
      </w:divBdr>
    </w:div>
    <w:div w:id="1199319001">
      <w:bodyDiv w:val="1"/>
      <w:marLeft w:val="0"/>
      <w:marRight w:val="0"/>
      <w:marTop w:val="0"/>
      <w:marBottom w:val="0"/>
      <w:divBdr>
        <w:top w:val="none" w:sz="0" w:space="0" w:color="auto"/>
        <w:left w:val="none" w:sz="0" w:space="0" w:color="auto"/>
        <w:bottom w:val="none" w:sz="0" w:space="0" w:color="auto"/>
        <w:right w:val="none" w:sz="0" w:space="0" w:color="auto"/>
      </w:divBdr>
    </w:div>
    <w:div w:id="1200363353">
      <w:bodyDiv w:val="1"/>
      <w:marLeft w:val="0"/>
      <w:marRight w:val="0"/>
      <w:marTop w:val="0"/>
      <w:marBottom w:val="0"/>
      <w:divBdr>
        <w:top w:val="none" w:sz="0" w:space="0" w:color="auto"/>
        <w:left w:val="none" w:sz="0" w:space="0" w:color="auto"/>
        <w:bottom w:val="none" w:sz="0" w:space="0" w:color="auto"/>
        <w:right w:val="none" w:sz="0" w:space="0" w:color="auto"/>
      </w:divBdr>
    </w:div>
    <w:div w:id="1200705202">
      <w:bodyDiv w:val="1"/>
      <w:marLeft w:val="0"/>
      <w:marRight w:val="0"/>
      <w:marTop w:val="0"/>
      <w:marBottom w:val="0"/>
      <w:divBdr>
        <w:top w:val="none" w:sz="0" w:space="0" w:color="auto"/>
        <w:left w:val="none" w:sz="0" w:space="0" w:color="auto"/>
        <w:bottom w:val="none" w:sz="0" w:space="0" w:color="auto"/>
        <w:right w:val="none" w:sz="0" w:space="0" w:color="auto"/>
      </w:divBdr>
    </w:div>
    <w:div w:id="1206404076">
      <w:bodyDiv w:val="1"/>
      <w:marLeft w:val="0"/>
      <w:marRight w:val="0"/>
      <w:marTop w:val="0"/>
      <w:marBottom w:val="0"/>
      <w:divBdr>
        <w:top w:val="none" w:sz="0" w:space="0" w:color="auto"/>
        <w:left w:val="none" w:sz="0" w:space="0" w:color="auto"/>
        <w:bottom w:val="none" w:sz="0" w:space="0" w:color="auto"/>
        <w:right w:val="none" w:sz="0" w:space="0" w:color="auto"/>
      </w:divBdr>
    </w:div>
    <w:div w:id="1220089220">
      <w:bodyDiv w:val="1"/>
      <w:marLeft w:val="0"/>
      <w:marRight w:val="0"/>
      <w:marTop w:val="0"/>
      <w:marBottom w:val="0"/>
      <w:divBdr>
        <w:top w:val="none" w:sz="0" w:space="0" w:color="auto"/>
        <w:left w:val="none" w:sz="0" w:space="0" w:color="auto"/>
        <w:bottom w:val="none" w:sz="0" w:space="0" w:color="auto"/>
        <w:right w:val="none" w:sz="0" w:space="0" w:color="auto"/>
      </w:divBdr>
    </w:div>
    <w:div w:id="1220436147">
      <w:bodyDiv w:val="1"/>
      <w:marLeft w:val="0"/>
      <w:marRight w:val="0"/>
      <w:marTop w:val="0"/>
      <w:marBottom w:val="0"/>
      <w:divBdr>
        <w:top w:val="none" w:sz="0" w:space="0" w:color="auto"/>
        <w:left w:val="none" w:sz="0" w:space="0" w:color="auto"/>
        <w:bottom w:val="none" w:sz="0" w:space="0" w:color="auto"/>
        <w:right w:val="none" w:sz="0" w:space="0" w:color="auto"/>
      </w:divBdr>
    </w:div>
    <w:div w:id="1229800135">
      <w:bodyDiv w:val="1"/>
      <w:marLeft w:val="0"/>
      <w:marRight w:val="0"/>
      <w:marTop w:val="0"/>
      <w:marBottom w:val="0"/>
      <w:divBdr>
        <w:top w:val="none" w:sz="0" w:space="0" w:color="auto"/>
        <w:left w:val="none" w:sz="0" w:space="0" w:color="auto"/>
        <w:bottom w:val="none" w:sz="0" w:space="0" w:color="auto"/>
        <w:right w:val="none" w:sz="0" w:space="0" w:color="auto"/>
      </w:divBdr>
    </w:div>
    <w:div w:id="1236084605">
      <w:bodyDiv w:val="1"/>
      <w:marLeft w:val="0"/>
      <w:marRight w:val="0"/>
      <w:marTop w:val="0"/>
      <w:marBottom w:val="0"/>
      <w:divBdr>
        <w:top w:val="none" w:sz="0" w:space="0" w:color="auto"/>
        <w:left w:val="none" w:sz="0" w:space="0" w:color="auto"/>
        <w:bottom w:val="none" w:sz="0" w:space="0" w:color="auto"/>
        <w:right w:val="none" w:sz="0" w:space="0" w:color="auto"/>
      </w:divBdr>
    </w:div>
    <w:div w:id="1241479425">
      <w:bodyDiv w:val="1"/>
      <w:marLeft w:val="0"/>
      <w:marRight w:val="0"/>
      <w:marTop w:val="0"/>
      <w:marBottom w:val="0"/>
      <w:divBdr>
        <w:top w:val="none" w:sz="0" w:space="0" w:color="auto"/>
        <w:left w:val="none" w:sz="0" w:space="0" w:color="auto"/>
        <w:bottom w:val="none" w:sz="0" w:space="0" w:color="auto"/>
        <w:right w:val="none" w:sz="0" w:space="0" w:color="auto"/>
      </w:divBdr>
    </w:div>
    <w:div w:id="1244531494">
      <w:bodyDiv w:val="1"/>
      <w:marLeft w:val="0"/>
      <w:marRight w:val="0"/>
      <w:marTop w:val="0"/>
      <w:marBottom w:val="0"/>
      <w:divBdr>
        <w:top w:val="none" w:sz="0" w:space="0" w:color="auto"/>
        <w:left w:val="none" w:sz="0" w:space="0" w:color="auto"/>
        <w:bottom w:val="none" w:sz="0" w:space="0" w:color="auto"/>
        <w:right w:val="none" w:sz="0" w:space="0" w:color="auto"/>
      </w:divBdr>
    </w:div>
    <w:div w:id="1256478791">
      <w:bodyDiv w:val="1"/>
      <w:marLeft w:val="0"/>
      <w:marRight w:val="0"/>
      <w:marTop w:val="0"/>
      <w:marBottom w:val="0"/>
      <w:divBdr>
        <w:top w:val="none" w:sz="0" w:space="0" w:color="auto"/>
        <w:left w:val="none" w:sz="0" w:space="0" w:color="auto"/>
        <w:bottom w:val="none" w:sz="0" w:space="0" w:color="auto"/>
        <w:right w:val="none" w:sz="0" w:space="0" w:color="auto"/>
      </w:divBdr>
    </w:div>
    <w:div w:id="1259291986">
      <w:bodyDiv w:val="1"/>
      <w:marLeft w:val="0"/>
      <w:marRight w:val="0"/>
      <w:marTop w:val="0"/>
      <w:marBottom w:val="0"/>
      <w:divBdr>
        <w:top w:val="none" w:sz="0" w:space="0" w:color="auto"/>
        <w:left w:val="none" w:sz="0" w:space="0" w:color="auto"/>
        <w:bottom w:val="none" w:sz="0" w:space="0" w:color="auto"/>
        <w:right w:val="none" w:sz="0" w:space="0" w:color="auto"/>
      </w:divBdr>
    </w:div>
    <w:div w:id="1261179327">
      <w:bodyDiv w:val="1"/>
      <w:marLeft w:val="0"/>
      <w:marRight w:val="0"/>
      <w:marTop w:val="0"/>
      <w:marBottom w:val="0"/>
      <w:divBdr>
        <w:top w:val="none" w:sz="0" w:space="0" w:color="auto"/>
        <w:left w:val="none" w:sz="0" w:space="0" w:color="auto"/>
        <w:bottom w:val="none" w:sz="0" w:space="0" w:color="auto"/>
        <w:right w:val="none" w:sz="0" w:space="0" w:color="auto"/>
      </w:divBdr>
    </w:div>
    <w:div w:id="1262759237">
      <w:bodyDiv w:val="1"/>
      <w:marLeft w:val="0"/>
      <w:marRight w:val="0"/>
      <w:marTop w:val="0"/>
      <w:marBottom w:val="0"/>
      <w:divBdr>
        <w:top w:val="none" w:sz="0" w:space="0" w:color="auto"/>
        <w:left w:val="none" w:sz="0" w:space="0" w:color="auto"/>
        <w:bottom w:val="none" w:sz="0" w:space="0" w:color="auto"/>
        <w:right w:val="none" w:sz="0" w:space="0" w:color="auto"/>
      </w:divBdr>
    </w:div>
    <w:div w:id="1269123825">
      <w:bodyDiv w:val="1"/>
      <w:marLeft w:val="0"/>
      <w:marRight w:val="0"/>
      <w:marTop w:val="0"/>
      <w:marBottom w:val="0"/>
      <w:divBdr>
        <w:top w:val="none" w:sz="0" w:space="0" w:color="auto"/>
        <w:left w:val="none" w:sz="0" w:space="0" w:color="auto"/>
        <w:bottom w:val="none" w:sz="0" w:space="0" w:color="auto"/>
        <w:right w:val="none" w:sz="0" w:space="0" w:color="auto"/>
      </w:divBdr>
    </w:div>
    <w:div w:id="1276061267">
      <w:bodyDiv w:val="1"/>
      <w:marLeft w:val="0"/>
      <w:marRight w:val="0"/>
      <w:marTop w:val="0"/>
      <w:marBottom w:val="0"/>
      <w:divBdr>
        <w:top w:val="none" w:sz="0" w:space="0" w:color="auto"/>
        <w:left w:val="none" w:sz="0" w:space="0" w:color="auto"/>
        <w:bottom w:val="none" w:sz="0" w:space="0" w:color="auto"/>
        <w:right w:val="none" w:sz="0" w:space="0" w:color="auto"/>
      </w:divBdr>
    </w:div>
    <w:div w:id="1278760698">
      <w:bodyDiv w:val="1"/>
      <w:marLeft w:val="0"/>
      <w:marRight w:val="0"/>
      <w:marTop w:val="0"/>
      <w:marBottom w:val="0"/>
      <w:divBdr>
        <w:top w:val="none" w:sz="0" w:space="0" w:color="auto"/>
        <w:left w:val="none" w:sz="0" w:space="0" w:color="auto"/>
        <w:bottom w:val="none" w:sz="0" w:space="0" w:color="auto"/>
        <w:right w:val="none" w:sz="0" w:space="0" w:color="auto"/>
      </w:divBdr>
    </w:div>
    <w:div w:id="1278945362">
      <w:bodyDiv w:val="1"/>
      <w:marLeft w:val="0"/>
      <w:marRight w:val="0"/>
      <w:marTop w:val="0"/>
      <w:marBottom w:val="0"/>
      <w:divBdr>
        <w:top w:val="none" w:sz="0" w:space="0" w:color="auto"/>
        <w:left w:val="none" w:sz="0" w:space="0" w:color="auto"/>
        <w:bottom w:val="none" w:sz="0" w:space="0" w:color="auto"/>
        <w:right w:val="none" w:sz="0" w:space="0" w:color="auto"/>
      </w:divBdr>
    </w:div>
    <w:div w:id="1283879095">
      <w:bodyDiv w:val="1"/>
      <w:marLeft w:val="0"/>
      <w:marRight w:val="0"/>
      <w:marTop w:val="0"/>
      <w:marBottom w:val="0"/>
      <w:divBdr>
        <w:top w:val="none" w:sz="0" w:space="0" w:color="auto"/>
        <w:left w:val="none" w:sz="0" w:space="0" w:color="auto"/>
        <w:bottom w:val="none" w:sz="0" w:space="0" w:color="auto"/>
        <w:right w:val="none" w:sz="0" w:space="0" w:color="auto"/>
      </w:divBdr>
    </w:div>
    <w:div w:id="1285037665">
      <w:bodyDiv w:val="1"/>
      <w:marLeft w:val="0"/>
      <w:marRight w:val="0"/>
      <w:marTop w:val="0"/>
      <w:marBottom w:val="0"/>
      <w:divBdr>
        <w:top w:val="none" w:sz="0" w:space="0" w:color="auto"/>
        <w:left w:val="none" w:sz="0" w:space="0" w:color="auto"/>
        <w:bottom w:val="none" w:sz="0" w:space="0" w:color="auto"/>
        <w:right w:val="none" w:sz="0" w:space="0" w:color="auto"/>
      </w:divBdr>
    </w:div>
    <w:div w:id="1286237600">
      <w:bodyDiv w:val="1"/>
      <w:marLeft w:val="0"/>
      <w:marRight w:val="0"/>
      <w:marTop w:val="0"/>
      <w:marBottom w:val="0"/>
      <w:divBdr>
        <w:top w:val="none" w:sz="0" w:space="0" w:color="auto"/>
        <w:left w:val="none" w:sz="0" w:space="0" w:color="auto"/>
        <w:bottom w:val="none" w:sz="0" w:space="0" w:color="auto"/>
        <w:right w:val="none" w:sz="0" w:space="0" w:color="auto"/>
      </w:divBdr>
    </w:div>
    <w:div w:id="1293243532">
      <w:bodyDiv w:val="1"/>
      <w:marLeft w:val="0"/>
      <w:marRight w:val="0"/>
      <w:marTop w:val="0"/>
      <w:marBottom w:val="0"/>
      <w:divBdr>
        <w:top w:val="none" w:sz="0" w:space="0" w:color="auto"/>
        <w:left w:val="none" w:sz="0" w:space="0" w:color="auto"/>
        <w:bottom w:val="none" w:sz="0" w:space="0" w:color="auto"/>
        <w:right w:val="none" w:sz="0" w:space="0" w:color="auto"/>
      </w:divBdr>
    </w:div>
    <w:div w:id="1299605443">
      <w:bodyDiv w:val="1"/>
      <w:marLeft w:val="0"/>
      <w:marRight w:val="0"/>
      <w:marTop w:val="0"/>
      <w:marBottom w:val="0"/>
      <w:divBdr>
        <w:top w:val="none" w:sz="0" w:space="0" w:color="auto"/>
        <w:left w:val="none" w:sz="0" w:space="0" w:color="auto"/>
        <w:bottom w:val="none" w:sz="0" w:space="0" w:color="auto"/>
        <w:right w:val="none" w:sz="0" w:space="0" w:color="auto"/>
      </w:divBdr>
    </w:div>
    <w:div w:id="1303461833">
      <w:bodyDiv w:val="1"/>
      <w:marLeft w:val="0"/>
      <w:marRight w:val="0"/>
      <w:marTop w:val="0"/>
      <w:marBottom w:val="0"/>
      <w:divBdr>
        <w:top w:val="none" w:sz="0" w:space="0" w:color="auto"/>
        <w:left w:val="none" w:sz="0" w:space="0" w:color="auto"/>
        <w:bottom w:val="none" w:sz="0" w:space="0" w:color="auto"/>
        <w:right w:val="none" w:sz="0" w:space="0" w:color="auto"/>
      </w:divBdr>
    </w:div>
    <w:div w:id="1316496474">
      <w:bodyDiv w:val="1"/>
      <w:marLeft w:val="0"/>
      <w:marRight w:val="0"/>
      <w:marTop w:val="0"/>
      <w:marBottom w:val="0"/>
      <w:divBdr>
        <w:top w:val="none" w:sz="0" w:space="0" w:color="auto"/>
        <w:left w:val="none" w:sz="0" w:space="0" w:color="auto"/>
        <w:bottom w:val="none" w:sz="0" w:space="0" w:color="auto"/>
        <w:right w:val="none" w:sz="0" w:space="0" w:color="auto"/>
      </w:divBdr>
    </w:div>
    <w:div w:id="1321077695">
      <w:bodyDiv w:val="1"/>
      <w:marLeft w:val="0"/>
      <w:marRight w:val="0"/>
      <w:marTop w:val="0"/>
      <w:marBottom w:val="0"/>
      <w:divBdr>
        <w:top w:val="none" w:sz="0" w:space="0" w:color="auto"/>
        <w:left w:val="none" w:sz="0" w:space="0" w:color="auto"/>
        <w:bottom w:val="none" w:sz="0" w:space="0" w:color="auto"/>
        <w:right w:val="none" w:sz="0" w:space="0" w:color="auto"/>
      </w:divBdr>
    </w:div>
    <w:div w:id="1322537879">
      <w:bodyDiv w:val="1"/>
      <w:marLeft w:val="0"/>
      <w:marRight w:val="0"/>
      <w:marTop w:val="0"/>
      <w:marBottom w:val="0"/>
      <w:divBdr>
        <w:top w:val="none" w:sz="0" w:space="0" w:color="auto"/>
        <w:left w:val="none" w:sz="0" w:space="0" w:color="auto"/>
        <w:bottom w:val="none" w:sz="0" w:space="0" w:color="auto"/>
        <w:right w:val="none" w:sz="0" w:space="0" w:color="auto"/>
      </w:divBdr>
    </w:div>
    <w:div w:id="1334339737">
      <w:bodyDiv w:val="1"/>
      <w:marLeft w:val="0"/>
      <w:marRight w:val="0"/>
      <w:marTop w:val="0"/>
      <w:marBottom w:val="0"/>
      <w:divBdr>
        <w:top w:val="none" w:sz="0" w:space="0" w:color="auto"/>
        <w:left w:val="none" w:sz="0" w:space="0" w:color="auto"/>
        <w:bottom w:val="none" w:sz="0" w:space="0" w:color="auto"/>
        <w:right w:val="none" w:sz="0" w:space="0" w:color="auto"/>
      </w:divBdr>
    </w:div>
    <w:div w:id="1337608082">
      <w:bodyDiv w:val="1"/>
      <w:marLeft w:val="0"/>
      <w:marRight w:val="0"/>
      <w:marTop w:val="0"/>
      <w:marBottom w:val="0"/>
      <w:divBdr>
        <w:top w:val="none" w:sz="0" w:space="0" w:color="auto"/>
        <w:left w:val="none" w:sz="0" w:space="0" w:color="auto"/>
        <w:bottom w:val="none" w:sz="0" w:space="0" w:color="auto"/>
        <w:right w:val="none" w:sz="0" w:space="0" w:color="auto"/>
      </w:divBdr>
    </w:div>
    <w:div w:id="1360471876">
      <w:bodyDiv w:val="1"/>
      <w:marLeft w:val="0"/>
      <w:marRight w:val="0"/>
      <w:marTop w:val="0"/>
      <w:marBottom w:val="0"/>
      <w:divBdr>
        <w:top w:val="none" w:sz="0" w:space="0" w:color="auto"/>
        <w:left w:val="none" w:sz="0" w:space="0" w:color="auto"/>
        <w:bottom w:val="none" w:sz="0" w:space="0" w:color="auto"/>
        <w:right w:val="none" w:sz="0" w:space="0" w:color="auto"/>
      </w:divBdr>
    </w:div>
    <w:div w:id="1363441418">
      <w:bodyDiv w:val="1"/>
      <w:marLeft w:val="0"/>
      <w:marRight w:val="0"/>
      <w:marTop w:val="0"/>
      <w:marBottom w:val="0"/>
      <w:divBdr>
        <w:top w:val="none" w:sz="0" w:space="0" w:color="auto"/>
        <w:left w:val="none" w:sz="0" w:space="0" w:color="auto"/>
        <w:bottom w:val="none" w:sz="0" w:space="0" w:color="auto"/>
        <w:right w:val="none" w:sz="0" w:space="0" w:color="auto"/>
      </w:divBdr>
    </w:div>
    <w:div w:id="1368527920">
      <w:bodyDiv w:val="1"/>
      <w:marLeft w:val="0"/>
      <w:marRight w:val="0"/>
      <w:marTop w:val="0"/>
      <w:marBottom w:val="0"/>
      <w:divBdr>
        <w:top w:val="none" w:sz="0" w:space="0" w:color="auto"/>
        <w:left w:val="none" w:sz="0" w:space="0" w:color="auto"/>
        <w:bottom w:val="none" w:sz="0" w:space="0" w:color="auto"/>
        <w:right w:val="none" w:sz="0" w:space="0" w:color="auto"/>
      </w:divBdr>
    </w:div>
    <w:div w:id="1372652563">
      <w:bodyDiv w:val="1"/>
      <w:marLeft w:val="0"/>
      <w:marRight w:val="0"/>
      <w:marTop w:val="0"/>
      <w:marBottom w:val="0"/>
      <w:divBdr>
        <w:top w:val="none" w:sz="0" w:space="0" w:color="auto"/>
        <w:left w:val="none" w:sz="0" w:space="0" w:color="auto"/>
        <w:bottom w:val="none" w:sz="0" w:space="0" w:color="auto"/>
        <w:right w:val="none" w:sz="0" w:space="0" w:color="auto"/>
      </w:divBdr>
    </w:div>
    <w:div w:id="1374236845">
      <w:bodyDiv w:val="1"/>
      <w:marLeft w:val="0"/>
      <w:marRight w:val="0"/>
      <w:marTop w:val="0"/>
      <w:marBottom w:val="0"/>
      <w:divBdr>
        <w:top w:val="none" w:sz="0" w:space="0" w:color="auto"/>
        <w:left w:val="none" w:sz="0" w:space="0" w:color="auto"/>
        <w:bottom w:val="none" w:sz="0" w:space="0" w:color="auto"/>
        <w:right w:val="none" w:sz="0" w:space="0" w:color="auto"/>
      </w:divBdr>
    </w:div>
    <w:div w:id="1379360805">
      <w:bodyDiv w:val="1"/>
      <w:marLeft w:val="0"/>
      <w:marRight w:val="0"/>
      <w:marTop w:val="0"/>
      <w:marBottom w:val="0"/>
      <w:divBdr>
        <w:top w:val="none" w:sz="0" w:space="0" w:color="auto"/>
        <w:left w:val="none" w:sz="0" w:space="0" w:color="auto"/>
        <w:bottom w:val="none" w:sz="0" w:space="0" w:color="auto"/>
        <w:right w:val="none" w:sz="0" w:space="0" w:color="auto"/>
      </w:divBdr>
    </w:div>
    <w:div w:id="1383748702">
      <w:bodyDiv w:val="1"/>
      <w:marLeft w:val="0"/>
      <w:marRight w:val="0"/>
      <w:marTop w:val="0"/>
      <w:marBottom w:val="0"/>
      <w:divBdr>
        <w:top w:val="none" w:sz="0" w:space="0" w:color="auto"/>
        <w:left w:val="none" w:sz="0" w:space="0" w:color="auto"/>
        <w:bottom w:val="none" w:sz="0" w:space="0" w:color="auto"/>
        <w:right w:val="none" w:sz="0" w:space="0" w:color="auto"/>
      </w:divBdr>
    </w:div>
    <w:div w:id="1386177766">
      <w:bodyDiv w:val="1"/>
      <w:marLeft w:val="0"/>
      <w:marRight w:val="0"/>
      <w:marTop w:val="0"/>
      <w:marBottom w:val="0"/>
      <w:divBdr>
        <w:top w:val="none" w:sz="0" w:space="0" w:color="auto"/>
        <w:left w:val="none" w:sz="0" w:space="0" w:color="auto"/>
        <w:bottom w:val="none" w:sz="0" w:space="0" w:color="auto"/>
        <w:right w:val="none" w:sz="0" w:space="0" w:color="auto"/>
      </w:divBdr>
    </w:div>
    <w:div w:id="1387072303">
      <w:bodyDiv w:val="1"/>
      <w:marLeft w:val="0"/>
      <w:marRight w:val="0"/>
      <w:marTop w:val="0"/>
      <w:marBottom w:val="0"/>
      <w:divBdr>
        <w:top w:val="none" w:sz="0" w:space="0" w:color="auto"/>
        <w:left w:val="none" w:sz="0" w:space="0" w:color="auto"/>
        <w:bottom w:val="none" w:sz="0" w:space="0" w:color="auto"/>
        <w:right w:val="none" w:sz="0" w:space="0" w:color="auto"/>
      </w:divBdr>
    </w:div>
    <w:div w:id="1389722852">
      <w:bodyDiv w:val="1"/>
      <w:marLeft w:val="0"/>
      <w:marRight w:val="0"/>
      <w:marTop w:val="0"/>
      <w:marBottom w:val="0"/>
      <w:divBdr>
        <w:top w:val="none" w:sz="0" w:space="0" w:color="auto"/>
        <w:left w:val="none" w:sz="0" w:space="0" w:color="auto"/>
        <w:bottom w:val="none" w:sz="0" w:space="0" w:color="auto"/>
        <w:right w:val="none" w:sz="0" w:space="0" w:color="auto"/>
      </w:divBdr>
    </w:div>
    <w:div w:id="1394623493">
      <w:bodyDiv w:val="1"/>
      <w:marLeft w:val="0"/>
      <w:marRight w:val="0"/>
      <w:marTop w:val="0"/>
      <w:marBottom w:val="0"/>
      <w:divBdr>
        <w:top w:val="none" w:sz="0" w:space="0" w:color="auto"/>
        <w:left w:val="none" w:sz="0" w:space="0" w:color="auto"/>
        <w:bottom w:val="none" w:sz="0" w:space="0" w:color="auto"/>
        <w:right w:val="none" w:sz="0" w:space="0" w:color="auto"/>
      </w:divBdr>
    </w:div>
    <w:div w:id="1394741958">
      <w:bodyDiv w:val="1"/>
      <w:marLeft w:val="0"/>
      <w:marRight w:val="0"/>
      <w:marTop w:val="0"/>
      <w:marBottom w:val="0"/>
      <w:divBdr>
        <w:top w:val="none" w:sz="0" w:space="0" w:color="auto"/>
        <w:left w:val="none" w:sz="0" w:space="0" w:color="auto"/>
        <w:bottom w:val="none" w:sz="0" w:space="0" w:color="auto"/>
        <w:right w:val="none" w:sz="0" w:space="0" w:color="auto"/>
      </w:divBdr>
    </w:div>
    <w:div w:id="1399330501">
      <w:bodyDiv w:val="1"/>
      <w:marLeft w:val="0"/>
      <w:marRight w:val="0"/>
      <w:marTop w:val="0"/>
      <w:marBottom w:val="0"/>
      <w:divBdr>
        <w:top w:val="none" w:sz="0" w:space="0" w:color="auto"/>
        <w:left w:val="none" w:sz="0" w:space="0" w:color="auto"/>
        <w:bottom w:val="none" w:sz="0" w:space="0" w:color="auto"/>
        <w:right w:val="none" w:sz="0" w:space="0" w:color="auto"/>
      </w:divBdr>
    </w:div>
    <w:div w:id="1406300087">
      <w:bodyDiv w:val="1"/>
      <w:marLeft w:val="0"/>
      <w:marRight w:val="0"/>
      <w:marTop w:val="0"/>
      <w:marBottom w:val="0"/>
      <w:divBdr>
        <w:top w:val="none" w:sz="0" w:space="0" w:color="auto"/>
        <w:left w:val="none" w:sz="0" w:space="0" w:color="auto"/>
        <w:bottom w:val="none" w:sz="0" w:space="0" w:color="auto"/>
        <w:right w:val="none" w:sz="0" w:space="0" w:color="auto"/>
      </w:divBdr>
    </w:div>
    <w:div w:id="1418941154">
      <w:bodyDiv w:val="1"/>
      <w:marLeft w:val="0"/>
      <w:marRight w:val="0"/>
      <w:marTop w:val="0"/>
      <w:marBottom w:val="0"/>
      <w:divBdr>
        <w:top w:val="none" w:sz="0" w:space="0" w:color="auto"/>
        <w:left w:val="none" w:sz="0" w:space="0" w:color="auto"/>
        <w:bottom w:val="none" w:sz="0" w:space="0" w:color="auto"/>
        <w:right w:val="none" w:sz="0" w:space="0" w:color="auto"/>
      </w:divBdr>
    </w:div>
    <w:div w:id="1420902623">
      <w:bodyDiv w:val="1"/>
      <w:marLeft w:val="0"/>
      <w:marRight w:val="0"/>
      <w:marTop w:val="0"/>
      <w:marBottom w:val="0"/>
      <w:divBdr>
        <w:top w:val="none" w:sz="0" w:space="0" w:color="auto"/>
        <w:left w:val="none" w:sz="0" w:space="0" w:color="auto"/>
        <w:bottom w:val="none" w:sz="0" w:space="0" w:color="auto"/>
        <w:right w:val="none" w:sz="0" w:space="0" w:color="auto"/>
      </w:divBdr>
    </w:div>
    <w:div w:id="1429428537">
      <w:bodyDiv w:val="1"/>
      <w:marLeft w:val="0"/>
      <w:marRight w:val="0"/>
      <w:marTop w:val="0"/>
      <w:marBottom w:val="0"/>
      <w:divBdr>
        <w:top w:val="none" w:sz="0" w:space="0" w:color="auto"/>
        <w:left w:val="none" w:sz="0" w:space="0" w:color="auto"/>
        <w:bottom w:val="none" w:sz="0" w:space="0" w:color="auto"/>
        <w:right w:val="none" w:sz="0" w:space="0" w:color="auto"/>
      </w:divBdr>
    </w:div>
    <w:div w:id="1431389689">
      <w:bodyDiv w:val="1"/>
      <w:marLeft w:val="0"/>
      <w:marRight w:val="0"/>
      <w:marTop w:val="0"/>
      <w:marBottom w:val="0"/>
      <w:divBdr>
        <w:top w:val="none" w:sz="0" w:space="0" w:color="auto"/>
        <w:left w:val="none" w:sz="0" w:space="0" w:color="auto"/>
        <w:bottom w:val="none" w:sz="0" w:space="0" w:color="auto"/>
        <w:right w:val="none" w:sz="0" w:space="0" w:color="auto"/>
      </w:divBdr>
    </w:div>
    <w:div w:id="1436945536">
      <w:bodyDiv w:val="1"/>
      <w:marLeft w:val="0"/>
      <w:marRight w:val="0"/>
      <w:marTop w:val="0"/>
      <w:marBottom w:val="0"/>
      <w:divBdr>
        <w:top w:val="none" w:sz="0" w:space="0" w:color="auto"/>
        <w:left w:val="none" w:sz="0" w:space="0" w:color="auto"/>
        <w:bottom w:val="none" w:sz="0" w:space="0" w:color="auto"/>
        <w:right w:val="none" w:sz="0" w:space="0" w:color="auto"/>
      </w:divBdr>
    </w:div>
    <w:div w:id="1439373994">
      <w:bodyDiv w:val="1"/>
      <w:marLeft w:val="0"/>
      <w:marRight w:val="0"/>
      <w:marTop w:val="0"/>
      <w:marBottom w:val="0"/>
      <w:divBdr>
        <w:top w:val="none" w:sz="0" w:space="0" w:color="auto"/>
        <w:left w:val="none" w:sz="0" w:space="0" w:color="auto"/>
        <w:bottom w:val="none" w:sz="0" w:space="0" w:color="auto"/>
        <w:right w:val="none" w:sz="0" w:space="0" w:color="auto"/>
      </w:divBdr>
    </w:div>
    <w:div w:id="1441872411">
      <w:bodyDiv w:val="1"/>
      <w:marLeft w:val="0"/>
      <w:marRight w:val="0"/>
      <w:marTop w:val="0"/>
      <w:marBottom w:val="0"/>
      <w:divBdr>
        <w:top w:val="none" w:sz="0" w:space="0" w:color="auto"/>
        <w:left w:val="none" w:sz="0" w:space="0" w:color="auto"/>
        <w:bottom w:val="none" w:sz="0" w:space="0" w:color="auto"/>
        <w:right w:val="none" w:sz="0" w:space="0" w:color="auto"/>
      </w:divBdr>
    </w:div>
    <w:div w:id="1442724616">
      <w:bodyDiv w:val="1"/>
      <w:marLeft w:val="0"/>
      <w:marRight w:val="0"/>
      <w:marTop w:val="0"/>
      <w:marBottom w:val="0"/>
      <w:divBdr>
        <w:top w:val="none" w:sz="0" w:space="0" w:color="auto"/>
        <w:left w:val="none" w:sz="0" w:space="0" w:color="auto"/>
        <w:bottom w:val="none" w:sz="0" w:space="0" w:color="auto"/>
        <w:right w:val="none" w:sz="0" w:space="0" w:color="auto"/>
      </w:divBdr>
    </w:div>
    <w:div w:id="1443956342">
      <w:bodyDiv w:val="1"/>
      <w:marLeft w:val="0"/>
      <w:marRight w:val="0"/>
      <w:marTop w:val="0"/>
      <w:marBottom w:val="0"/>
      <w:divBdr>
        <w:top w:val="none" w:sz="0" w:space="0" w:color="auto"/>
        <w:left w:val="none" w:sz="0" w:space="0" w:color="auto"/>
        <w:bottom w:val="none" w:sz="0" w:space="0" w:color="auto"/>
        <w:right w:val="none" w:sz="0" w:space="0" w:color="auto"/>
      </w:divBdr>
    </w:div>
    <w:div w:id="1445417935">
      <w:bodyDiv w:val="1"/>
      <w:marLeft w:val="0"/>
      <w:marRight w:val="0"/>
      <w:marTop w:val="0"/>
      <w:marBottom w:val="0"/>
      <w:divBdr>
        <w:top w:val="none" w:sz="0" w:space="0" w:color="auto"/>
        <w:left w:val="none" w:sz="0" w:space="0" w:color="auto"/>
        <w:bottom w:val="none" w:sz="0" w:space="0" w:color="auto"/>
        <w:right w:val="none" w:sz="0" w:space="0" w:color="auto"/>
      </w:divBdr>
    </w:div>
    <w:div w:id="1449200263">
      <w:bodyDiv w:val="1"/>
      <w:marLeft w:val="0"/>
      <w:marRight w:val="0"/>
      <w:marTop w:val="0"/>
      <w:marBottom w:val="0"/>
      <w:divBdr>
        <w:top w:val="none" w:sz="0" w:space="0" w:color="auto"/>
        <w:left w:val="none" w:sz="0" w:space="0" w:color="auto"/>
        <w:bottom w:val="none" w:sz="0" w:space="0" w:color="auto"/>
        <w:right w:val="none" w:sz="0" w:space="0" w:color="auto"/>
      </w:divBdr>
    </w:div>
    <w:div w:id="1449814893">
      <w:bodyDiv w:val="1"/>
      <w:marLeft w:val="0"/>
      <w:marRight w:val="0"/>
      <w:marTop w:val="0"/>
      <w:marBottom w:val="0"/>
      <w:divBdr>
        <w:top w:val="none" w:sz="0" w:space="0" w:color="auto"/>
        <w:left w:val="none" w:sz="0" w:space="0" w:color="auto"/>
        <w:bottom w:val="none" w:sz="0" w:space="0" w:color="auto"/>
        <w:right w:val="none" w:sz="0" w:space="0" w:color="auto"/>
      </w:divBdr>
    </w:div>
    <w:div w:id="1450246446">
      <w:bodyDiv w:val="1"/>
      <w:marLeft w:val="0"/>
      <w:marRight w:val="0"/>
      <w:marTop w:val="0"/>
      <w:marBottom w:val="0"/>
      <w:divBdr>
        <w:top w:val="none" w:sz="0" w:space="0" w:color="auto"/>
        <w:left w:val="none" w:sz="0" w:space="0" w:color="auto"/>
        <w:bottom w:val="none" w:sz="0" w:space="0" w:color="auto"/>
        <w:right w:val="none" w:sz="0" w:space="0" w:color="auto"/>
      </w:divBdr>
    </w:div>
    <w:div w:id="1463813347">
      <w:bodyDiv w:val="1"/>
      <w:marLeft w:val="0"/>
      <w:marRight w:val="0"/>
      <w:marTop w:val="0"/>
      <w:marBottom w:val="0"/>
      <w:divBdr>
        <w:top w:val="none" w:sz="0" w:space="0" w:color="auto"/>
        <w:left w:val="none" w:sz="0" w:space="0" w:color="auto"/>
        <w:bottom w:val="none" w:sz="0" w:space="0" w:color="auto"/>
        <w:right w:val="none" w:sz="0" w:space="0" w:color="auto"/>
      </w:divBdr>
    </w:div>
    <w:div w:id="1467773308">
      <w:bodyDiv w:val="1"/>
      <w:marLeft w:val="0"/>
      <w:marRight w:val="0"/>
      <w:marTop w:val="0"/>
      <w:marBottom w:val="0"/>
      <w:divBdr>
        <w:top w:val="none" w:sz="0" w:space="0" w:color="auto"/>
        <w:left w:val="none" w:sz="0" w:space="0" w:color="auto"/>
        <w:bottom w:val="none" w:sz="0" w:space="0" w:color="auto"/>
        <w:right w:val="none" w:sz="0" w:space="0" w:color="auto"/>
      </w:divBdr>
    </w:div>
    <w:div w:id="1468427215">
      <w:bodyDiv w:val="1"/>
      <w:marLeft w:val="0"/>
      <w:marRight w:val="0"/>
      <w:marTop w:val="0"/>
      <w:marBottom w:val="0"/>
      <w:divBdr>
        <w:top w:val="none" w:sz="0" w:space="0" w:color="auto"/>
        <w:left w:val="none" w:sz="0" w:space="0" w:color="auto"/>
        <w:bottom w:val="none" w:sz="0" w:space="0" w:color="auto"/>
        <w:right w:val="none" w:sz="0" w:space="0" w:color="auto"/>
      </w:divBdr>
    </w:div>
    <w:div w:id="1470197979">
      <w:bodyDiv w:val="1"/>
      <w:marLeft w:val="0"/>
      <w:marRight w:val="0"/>
      <w:marTop w:val="0"/>
      <w:marBottom w:val="0"/>
      <w:divBdr>
        <w:top w:val="none" w:sz="0" w:space="0" w:color="auto"/>
        <w:left w:val="none" w:sz="0" w:space="0" w:color="auto"/>
        <w:bottom w:val="none" w:sz="0" w:space="0" w:color="auto"/>
        <w:right w:val="none" w:sz="0" w:space="0" w:color="auto"/>
      </w:divBdr>
    </w:div>
    <w:div w:id="1470975872">
      <w:bodyDiv w:val="1"/>
      <w:marLeft w:val="0"/>
      <w:marRight w:val="0"/>
      <w:marTop w:val="0"/>
      <w:marBottom w:val="0"/>
      <w:divBdr>
        <w:top w:val="none" w:sz="0" w:space="0" w:color="auto"/>
        <w:left w:val="none" w:sz="0" w:space="0" w:color="auto"/>
        <w:bottom w:val="none" w:sz="0" w:space="0" w:color="auto"/>
        <w:right w:val="none" w:sz="0" w:space="0" w:color="auto"/>
      </w:divBdr>
    </w:div>
    <w:div w:id="1472332070">
      <w:bodyDiv w:val="1"/>
      <w:marLeft w:val="0"/>
      <w:marRight w:val="0"/>
      <w:marTop w:val="0"/>
      <w:marBottom w:val="0"/>
      <w:divBdr>
        <w:top w:val="none" w:sz="0" w:space="0" w:color="auto"/>
        <w:left w:val="none" w:sz="0" w:space="0" w:color="auto"/>
        <w:bottom w:val="none" w:sz="0" w:space="0" w:color="auto"/>
        <w:right w:val="none" w:sz="0" w:space="0" w:color="auto"/>
      </w:divBdr>
    </w:div>
    <w:div w:id="1473981121">
      <w:bodyDiv w:val="1"/>
      <w:marLeft w:val="0"/>
      <w:marRight w:val="0"/>
      <w:marTop w:val="0"/>
      <w:marBottom w:val="0"/>
      <w:divBdr>
        <w:top w:val="none" w:sz="0" w:space="0" w:color="auto"/>
        <w:left w:val="none" w:sz="0" w:space="0" w:color="auto"/>
        <w:bottom w:val="none" w:sz="0" w:space="0" w:color="auto"/>
        <w:right w:val="none" w:sz="0" w:space="0" w:color="auto"/>
      </w:divBdr>
    </w:div>
    <w:div w:id="1477605569">
      <w:bodyDiv w:val="1"/>
      <w:marLeft w:val="0"/>
      <w:marRight w:val="0"/>
      <w:marTop w:val="0"/>
      <w:marBottom w:val="0"/>
      <w:divBdr>
        <w:top w:val="none" w:sz="0" w:space="0" w:color="auto"/>
        <w:left w:val="none" w:sz="0" w:space="0" w:color="auto"/>
        <w:bottom w:val="none" w:sz="0" w:space="0" w:color="auto"/>
        <w:right w:val="none" w:sz="0" w:space="0" w:color="auto"/>
      </w:divBdr>
    </w:div>
    <w:div w:id="1478456558">
      <w:bodyDiv w:val="1"/>
      <w:marLeft w:val="0"/>
      <w:marRight w:val="0"/>
      <w:marTop w:val="0"/>
      <w:marBottom w:val="0"/>
      <w:divBdr>
        <w:top w:val="none" w:sz="0" w:space="0" w:color="auto"/>
        <w:left w:val="none" w:sz="0" w:space="0" w:color="auto"/>
        <w:bottom w:val="none" w:sz="0" w:space="0" w:color="auto"/>
        <w:right w:val="none" w:sz="0" w:space="0" w:color="auto"/>
      </w:divBdr>
    </w:div>
    <w:div w:id="1479567294">
      <w:bodyDiv w:val="1"/>
      <w:marLeft w:val="0"/>
      <w:marRight w:val="0"/>
      <w:marTop w:val="0"/>
      <w:marBottom w:val="0"/>
      <w:divBdr>
        <w:top w:val="none" w:sz="0" w:space="0" w:color="auto"/>
        <w:left w:val="none" w:sz="0" w:space="0" w:color="auto"/>
        <w:bottom w:val="none" w:sz="0" w:space="0" w:color="auto"/>
        <w:right w:val="none" w:sz="0" w:space="0" w:color="auto"/>
      </w:divBdr>
    </w:div>
    <w:div w:id="1480146196">
      <w:bodyDiv w:val="1"/>
      <w:marLeft w:val="0"/>
      <w:marRight w:val="0"/>
      <w:marTop w:val="0"/>
      <w:marBottom w:val="0"/>
      <w:divBdr>
        <w:top w:val="none" w:sz="0" w:space="0" w:color="auto"/>
        <w:left w:val="none" w:sz="0" w:space="0" w:color="auto"/>
        <w:bottom w:val="none" w:sz="0" w:space="0" w:color="auto"/>
        <w:right w:val="none" w:sz="0" w:space="0" w:color="auto"/>
      </w:divBdr>
    </w:div>
    <w:div w:id="1481118575">
      <w:bodyDiv w:val="1"/>
      <w:marLeft w:val="0"/>
      <w:marRight w:val="0"/>
      <w:marTop w:val="0"/>
      <w:marBottom w:val="0"/>
      <w:divBdr>
        <w:top w:val="none" w:sz="0" w:space="0" w:color="auto"/>
        <w:left w:val="none" w:sz="0" w:space="0" w:color="auto"/>
        <w:bottom w:val="none" w:sz="0" w:space="0" w:color="auto"/>
        <w:right w:val="none" w:sz="0" w:space="0" w:color="auto"/>
      </w:divBdr>
    </w:div>
    <w:div w:id="1481535827">
      <w:bodyDiv w:val="1"/>
      <w:marLeft w:val="0"/>
      <w:marRight w:val="0"/>
      <w:marTop w:val="0"/>
      <w:marBottom w:val="0"/>
      <w:divBdr>
        <w:top w:val="none" w:sz="0" w:space="0" w:color="auto"/>
        <w:left w:val="none" w:sz="0" w:space="0" w:color="auto"/>
        <w:bottom w:val="none" w:sz="0" w:space="0" w:color="auto"/>
        <w:right w:val="none" w:sz="0" w:space="0" w:color="auto"/>
      </w:divBdr>
    </w:div>
    <w:div w:id="1483616764">
      <w:bodyDiv w:val="1"/>
      <w:marLeft w:val="0"/>
      <w:marRight w:val="0"/>
      <w:marTop w:val="0"/>
      <w:marBottom w:val="0"/>
      <w:divBdr>
        <w:top w:val="none" w:sz="0" w:space="0" w:color="auto"/>
        <w:left w:val="none" w:sz="0" w:space="0" w:color="auto"/>
        <w:bottom w:val="none" w:sz="0" w:space="0" w:color="auto"/>
        <w:right w:val="none" w:sz="0" w:space="0" w:color="auto"/>
      </w:divBdr>
    </w:div>
    <w:div w:id="1492141872">
      <w:bodyDiv w:val="1"/>
      <w:marLeft w:val="0"/>
      <w:marRight w:val="0"/>
      <w:marTop w:val="0"/>
      <w:marBottom w:val="0"/>
      <w:divBdr>
        <w:top w:val="none" w:sz="0" w:space="0" w:color="auto"/>
        <w:left w:val="none" w:sz="0" w:space="0" w:color="auto"/>
        <w:bottom w:val="none" w:sz="0" w:space="0" w:color="auto"/>
        <w:right w:val="none" w:sz="0" w:space="0" w:color="auto"/>
      </w:divBdr>
    </w:div>
    <w:div w:id="1499150184">
      <w:bodyDiv w:val="1"/>
      <w:marLeft w:val="0"/>
      <w:marRight w:val="0"/>
      <w:marTop w:val="0"/>
      <w:marBottom w:val="0"/>
      <w:divBdr>
        <w:top w:val="none" w:sz="0" w:space="0" w:color="auto"/>
        <w:left w:val="none" w:sz="0" w:space="0" w:color="auto"/>
        <w:bottom w:val="none" w:sz="0" w:space="0" w:color="auto"/>
        <w:right w:val="none" w:sz="0" w:space="0" w:color="auto"/>
      </w:divBdr>
    </w:div>
    <w:div w:id="1502768987">
      <w:bodyDiv w:val="1"/>
      <w:marLeft w:val="0"/>
      <w:marRight w:val="0"/>
      <w:marTop w:val="0"/>
      <w:marBottom w:val="0"/>
      <w:divBdr>
        <w:top w:val="none" w:sz="0" w:space="0" w:color="auto"/>
        <w:left w:val="none" w:sz="0" w:space="0" w:color="auto"/>
        <w:bottom w:val="none" w:sz="0" w:space="0" w:color="auto"/>
        <w:right w:val="none" w:sz="0" w:space="0" w:color="auto"/>
      </w:divBdr>
    </w:div>
    <w:div w:id="1503744000">
      <w:bodyDiv w:val="1"/>
      <w:marLeft w:val="0"/>
      <w:marRight w:val="0"/>
      <w:marTop w:val="0"/>
      <w:marBottom w:val="0"/>
      <w:divBdr>
        <w:top w:val="none" w:sz="0" w:space="0" w:color="auto"/>
        <w:left w:val="none" w:sz="0" w:space="0" w:color="auto"/>
        <w:bottom w:val="none" w:sz="0" w:space="0" w:color="auto"/>
        <w:right w:val="none" w:sz="0" w:space="0" w:color="auto"/>
      </w:divBdr>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
    <w:div w:id="1509909169">
      <w:bodyDiv w:val="1"/>
      <w:marLeft w:val="0"/>
      <w:marRight w:val="0"/>
      <w:marTop w:val="0"/>
      <w:marBottom w:val="0"/>
      <w:divBdr>
        <w:top w:val="none" w:sz="0" w:space="0" w:color="auto"/>
        <w:left w:val="none" w:sz="0" w:space="0" w:color="auto"/>
        <w:bottom w:val="none" w:sz="0" w:space="0" w:color="auto"/>
        <w:right w:val="none" w:sz="0" w:space="0" w:color="auto"/>
      </w:divBdr>
    </w:div>
    <w:div w:id="1517232555">
      <w:bodyDiv w:val="1"/>
      <w:marLeft w:val="0"/>
      <w:marRight w:val="0"/>
      <w:marTop w:val="0"/>
      <w:marBottom w:val="0"/>
      <w:divBdr>
        <w:top w:val="none" w:sz="0" w:space="0" w:color="auto"/>
        <w:left w:val="none" w:sz="0" w:space="0" w:color="auto"/>
        <w:bottom w:val="none" w:sz="0" w:space="0" w:color="auto"/>
        <w:right w:val="none" w:sz="0" w:space="0" w:color="auto"/>
      </w:divBdr>
    </w:div>
    <w:div w:id="1522277379">
      <w:bodyDiv w:val="1"/>
      <w:marLeft w:val="0"/>
      <w:marRight w:val="0"/>
      <w:marTop w:val="0"/>
      <w:marBottom w:val="0"/>
      <w:divBdr>
        <w:top w:val="none" w:sz="0" w:space="0" w:color="auto"/>
        <w:left w:val="none" w:sz="0" w:space="0" w:color="auto"/>
        <w:bottom w:val="none" w:sz="0" w:space="0" w:color="auto"/>
        <w:right w:val="none" w:sz="0" w:space="0" w:color="auto"/>
      </w:divBdr>
    </w:div>
    <w:div w:id="1522547914">
      <w:bodyDiv w:val="1"/>
      <w:marLeft w:val="0"/>
      <w:marRight w:val="0"/>
      <w:marTop w:val="0"/>
      <w:marBottom w:val="0"/>
      <w:divBdr>
        <w:top w:val="none" w:sz="0" w:space="0" w:color="auto"/>
        <w:left w:val="none" w:sz="0" w:space="0" w:color="auto"/>
        <w:bottom w:val="none" w:sz="0" w:space="0" w:color="auto"/>
        <w:right w:val="none" w:sz="0" w:space="0" w:color="auto"/>
      </w:divBdr>
    </w:div>
    <w:div w:id="1522696084">
      <w:bodyDiv w:val="1"/>
      <w:marLeft w:val="0"/>
      <w:marRight w:val="0"/>
      <w:marTop w:val="0"/>
      <w:marBottom w:val="0"/>
      <w:divBdr>
        <w:top w:val="none" w:sz="0" w:space="0" w:color="auto"/>
        <w:left w:val="none" w:sz="0" w:space="0" w:color="auto"/>
        <w:bottom w:val="none" w:sz="0" w:space="0" w:color="auto"/>
        <w:right w:val="none" w:sz="0" w:space="0" w:color="auto"/>
      </w:divBdr>
    </w:div>
    <w:div w:id="1532958207">
      <w:bodyDiv w:val="1"/>
      <w:marLeft w:val="0"/>
      <w:marRight w:val="0"/>
      <w:marTop w:val="0"/>
      <w:marBottom w:val="0"/>
      <w:divBdr>
        <w:top w:val="none" w:sz="0" w:space="0" w:color="auto"/>
        <w:left w:val="none" w:sz="0" w:space="0" w:color="auto"/>
        <w:bottom w:val="none" w:sz="0" w:space="0" w:color="auto"/>
        <w:right w:val="none" w:sz="0" w:space="0" w:color="auto"/>
      </w:divBdr>
    </w:div>
    <w:div w:id="1535773406">
      <w:bodyDiv w:val="1"/>
      <w:marLeft w:val="0"/>
      <w:marRight w:val="0"/>
      <w:marTop w:val="0"/>
      <w:marBottom w:val="0"/>
      <w:divBdr>
        <w:top w:val="none" w:sz="0" w:space="0" w:color="auto"/>
        <w:left w:val="none" w:sz="0" w:space="0" w:color="auto"/>
        <w:bottom w:val="none" w:sz="0" w:space="0" w:color="auto"/>
        <w:right w:val="none" w:sz="0" w:space="0" w:color="auto"/>
      </w:divBdr>
    </w:div>
    <w:div w:id="1538079416">
      <w:bodyDiv w:val="1"/>
      <w:marLeft w:val="0"/>
      <w:marRight w:val="0"/>
      <w:marTop w:val="0"/>
      <w:marBottom w:val="0"/>
      <w:divBdr>
        <w:top w:val="none" w:sz="0" w:space="0" w:color="auto"/>
        <w:left w:val="none" w:sz="0" w:space="0" w:color="auto"/>
        <w:bottom w:val="none" w:sz="0" w:space="0" w:color="auto"/>
        <w:right w:val="none" w:sz="0" w:space="0" w:color="auto"/>
      </w:divBdr>
    </w:div>
    <w:div w:id="1549413902">
      <w:bodyDiv w:val="1"/>
      <w:marLeft w:val="0"/>
      <w:marRight w:val="0"/>
      <w:marTop w:val="0"/>
      <w:marBottom w:val="0"/>
      <w:divBdr>
        <w:top w:val="none" w:sz="0" w:space="0" w:color="auto"/>
        <w:left w:val="none" w:sz="0" w:space="0" w:color="auto"/>
        <w:bottom w:val="none" w:sz="0" w:space="0" w:color="auto"/>
        <w:right w:val="none" w:sz="0" w:space="0" w:color="auto"/>
      </w:divBdr>
    </w:div>
    <w:div w:id="1552499778">
      <w:bodyDiv w:val="1"/>
      <w:marLeft w:val="0"/>
      <w:marRight w:val="0"/>
      <w:marTop w:val="0"/>
      <w:marBottom w:val="0"/>
      <w:divBdr>
        <w:top w:val="none" w:sz="0" w:space="0" w:color="auto"/>
        <w:left w:val="none" w:sz="0" w:space="0" w:color="auto"/>
        <w:bottom w:val="none" w:sz="0" w:space="0" w:color="auto"/>
        <w:right w:val="none" w:sz="0" w:space="0" w:color="auto"/>
      </w:divBdr>
    </w:div>
    <w:div w:id="1554079320">
      <w:bodyDiv w:val="1"/>
      <w:marLeft w:val="0"/>
      <w:marRight w:val="0"/>
      <w:marTop w:val="0"/>
      <w:marBottom w:val="0"/>
      <w:divBdr>
        <w:top w:val="none" w:sz="0" w:space="0" w:color="auto"/>
        <w:left w:val="none" w:sz="0" w:space="0" w:color="auto"/>
        <w:bottom w:val="none" w:sz="0" w:space="0" w:color="auto"/>
        <w:right w:val="none" w:sz="0" w:space="0" w:color="auto"/>
      </w:divBdr>
    </w:div>
    <w:div w:id="1555769651">
      <w:bodyDiv w:val="1"/>
      <w:marLeft w:val="0"/>
      <w:marRight w:val="0"/>
      <w:marTop w:val="0"/>
      <w:marBottom w:val="0"/>
      <w:divBdr>
        <w:top w:val="none" w:sz="0" w:space="0" w:color="auto"/>
        <w:left w:val="none" w:sz="0" w:space="0" w:color="auto"/>
        <w:bottom w:val="none" w:sz="0" w:space="0" w:color="auto"/>
        <w:right w:val="none" w:sz="0" w:space="0" w:color="auto"/>
      </w:divBdr>
    </w:div>
    <w:div w:id="1556501558">
      <w:bodyDiv w:val="1"/>
      <w:marLeft w:val="0"/>
      <w:marRight w:val="0"/>
      <w:marTop w:val="0"/>
      <w:marBottom w:val="0"/>
      <w:divBdr>
        <w:top w:val="none" w:sz="0" w:space="0" w:color="auto"/>
        <w:left w:val="none" w:sz="0" w:space="0" w:color="auto"/>
        <w:bottom w:val="none" w:sz="0" w:space="0" w:color="auto"/>
        <w:right w:val="none" w:sz="0" w:space="0" w:color="auto"/>
      </w:divBdr>
    </w:div>
    <w:div w:id="1558007456">
      <w:bodyDiv w:val="1"/>
      <w:marLeft w:val="0"/>
      <w:marRight w:val="0"/>
      <w:marTop w:val="0"/>
      <w:marBottom w:val="0"/>
      <w:divBdr>
        <w:top w:val="none" w:sz="0" w:space="0" w:color="auto"/>
        <w:left w:val="none" w:sz="0" w:space="0" w:color="auto"/>
        <w:bottom w:val="none" w:sz="0" w:space="0" w:color="auto"/>
        <w:right w:val="none" w:sz="0" w:space="0" w:color="auto"/>
      </w:divBdr>
    </w:div>
    <w:div w:id="1562447096">
      <w:bodyDiv w:val="1"/>
      <w:marLeft w:val="0"/>
      <w:marRight w:val="0"/>
      <w:marTop w:val="0"/>
      <w:marBottom w:val="0"/>
      <w:divBdr>
        <w:top w:val="none" w:sz="0" w:space="0" w:color="auto"/>
        <w:left w:val="none" w:sz="0" w:space="0" w:color="auto"/>
        <w:bottom w:val="none" w:sz="0" w:space="0" w:color="auto"/>
        <w:right w:val="none" w:sz="0" w:space="0" w:color="auto"/>
      </w:divBdr>
    </w:div>
    <w:div w:id="1566378722">
      <w:bodyDiv w:val="1"/>
      <w:marLeft w:val="0"/>
      <w:marRight w:val="0"/>
      <w:marTop w:val="0"/>
      <w:marBottom w:val="0"/>
      <w:divBdr>
        <w:top w:val="none" w:sz="0" w:space="0" w:color="auto"/>
        <w:left w:val="none" w:sz="0" w:space="0" w:color="auto"/>
        <w:bottom w:val="none" w:sz="0" w:space="0" w:color="auto"/>
        <w:right w:val="none" w:sz="0" w:space="0" w:color="auto"/>
      </w:divBdr>
    </w:div>
    <w:div w:id="1569413427">
      <w:bodyDiv w:val="1"/>
      <w:marLeft w:val="0"/>
      <w:marRight w:val="0"/>
      <w:marTop w:val="0"/>
      <w:marBottom w:val="0"/>
      <w:divBdr>
        <w:top w:val="none" w:sz="0" w:space="0" w:color="auto"/>
        <w:left w:val="none" w:sz="0" w:space="0" w:color="auto"/>
        <w:bottom w:val="none" w:sz="0" w:space="0" w:color="auto"/>
        <w:right w:val="none" w:sz="0" w:space="0" w:color="auto"/>
      </w:divBdr>
    </w:div>
    <w:div w:id="1574924066">
      <w:bodyDiv w:val="1"/>
      <w:marLeft w:val="0"/>
      <w:marRight w:val="0"/>
      <w:marTop w:val="0"/>
      <w:marBottom w:val="0"/>
      <w:divBdr>
        <w:top w:val="none" w:sz="0" w:space="0" w:color="auto"/>
        <w:left w:val="none" w:sz="0" w:space="0" w:color="auto"/>
        <w:bottom w:val="none" w:sz="0" w:space="0" w:color="auto"/>
        <w:right w:val="none" w:sz="0" w:space="0" w:color="auto"/>
      </w:divBdr>
    </w:div>
    <w:div w:id="1580754312">
      <w:bodyDiv w:val="1"/>
      <w:marLeft w:val="0"/>
      <w:marRight w:val="0"/>
      <w:marTop w:val="0"/>
      <w:marBottom w:val="0"/>
      <w:divBdr>
        <w:top w:val="none" w:sz="0" w:space="0" w:color="auto"/>
        <w:left w:val="none" w:sz="0" w:space="0" w:color="auto"/>
        <w:bottom w:val="none" w:sz="0" w:space="0" w:color="auto"/>
        <w:right w:val="none" w:sz="0" w:space="0" w:color="auto"/>
      </w:divBdr>
    </w:div>
    <w:div w:id="1594434799">
      <w:bodyDiv w:val="1"/>
      <w:marLeft w:val="0"/>
      <w:marRight w:val="0"/>
      <w:marTop w:val="0"/>
      <w:marBottom w:val="0"/>
      <w:divBdr>
        <w:top w:val="none" w:sz="0" w:space="0" w:color="auto"/>
        <w:left w:val="none" w:sz="0" w:space="0" w:color="auto"/>
        <w:bottom w:val="none" w:sz="0" w:space="0" w:color="auto"/>
        <w:right w:val="none" w:sz="0" w:space="0" w:color="auto"/>
      </w:divBdr>
    </w:div>
    <w:div w:id="1601834031">
      <w:bodyDiv w:val="1"/>
      <w:marLeft w:val="0"/>
      <w:marRight w:val="0"/>
      <w:marTop w:val="0"/>
      <w:marBottom w:val="0"/>
      <w:divBdr>
        <w:top w:val="none" w:sz="0" w:space="0" w:color="auto"/>
        <w:left w:val="none" w:sz="0" w:space="0" w:color="auto"/>
        <w:bottom w:val="none" w:sz="0" w:space="0" w:color="auto"/>
        <w:right w:val="none" w:sz="0" w:space="0" w:color="auto"/>
      </w:divBdr>
    </w:div>
    <w:div w:id="1602108803">
      <w:bodyDiv w:val="1"/>
      <w:marLeft w:val="0"/>
      <w:marRight w:val="0"/>
      <w:marTop w:val="0"/>
      <w:marBottom w:val="0"/>
      <w:divBdr>
        <w:top w:val="none" w:sz="0" w:space="0" w:color="auto"/>
        <w:left w:val="none" w:sz="0" w:space="0" w:color="auto"/>
        <w:bottom w:val="none" w:sz="0" w:space="0" w:color="auto"/>
        <w:right w:val="none" w:sz="0" w:space="0" w:color="auto"/>
      </w:divBdr>
    </w:div>
    <w:div w:id="1609190956">
      <w:bodyDiv w:val="1"/>
      <w:marLeft w:val="0"/>
      <w:marRight w:val="0"/>
      <w:marTop w:val="0"/>
      <w:marBottom w:val="0"/>
      <w:divBdr>
        <w:top w:val="none" w:sz="0" w:space="0" w:color="auto"/>
        <w:left w:val="none" w:sz="0" w:space="0" w:color="auto"/>
        <w:bottom w:val="none" w:sz="0" w:space="0" w:color="auto"/>
        <w:right w:val="none" w:sz="0" w:space="0" w:color="auto"/>
      </w:divBdr>
    </w:div>
    <w:div w:id="1613980080">
      <w:bodyDiv w:val="1"/>
      <w:marLeft w:val="0"/>
      <w:marRight w:val="0"/>
      <w:marTop w:val="0"/>
      <w:marBottom w:val="0"/>
      <w:divBdr>
        <w:top w:val="none" w:sz="0" w:space="0" w:color="auto"/>
        <w:left w:val="none" w:sz="0" w:space="0" w:color="auto"/>
        <w:bottom w:val="none" w:sz="0" w:space="0" w:color="auto"/>
        <w:right w:val="none" w:sz="0" w:space="0" w:color="auto"/>
      </w:divBdr>
    </w:div>
    <w:div w:id="1617254263">
      <w:bodyDiv w:val="1"/>
      <w:marLeft w:val="0"/>
      <w:marRight w:val="0"/>
      <w:marTop w:val="0"/>
      <w:marBottom w:val="0"/>
      <w:divBdr>
        <w:top w:val="none" w:sz="0" w:space="0" w:color="auto"/>
        <w:left w:val="none" w:sz="0" w:space="0" w:color="auto"/>
        <w:bottom w:val="none" w:sz="0" w:space="0" w:color="auto"/>
        <w:right w:val="none" w:sz="0" w:space="0" w:color="auto"/>
      </w:divBdr>
    </w:div>
    <w:div w:id="1618487309">
      <w:bodyDiv w:val="1"/>
      <w:marLeft w:val="0"/>
      <w:marRight w:val="0"/>
      <w:marTop w:val="0"/>
      <w:marBottom w:val="0"/>
      <w:divBdr>
        <w:top w:val="none" w:sz="0" w:space="0" w:color="auto"/>
        <w:left w:val="none" w:sz="0" w:space="0" w:color="auto"/>
        <w:bottom w:val="none" w:sz="0" w:space="0" w:color="auto"/>
        <w:right w:val="none" w:sz="0" w:space="0" w:color="auto"/>
      </w:divBdr>
    </w:div>
    <w:div w:id="1619293561">
      <w:bodyDiv w:val="1"/>
      <w:marLeft w:val="0"/>
      <w:marRight w:val="0"/>
      <w:marTop w:val="0"/>
      <w:marBottom w:val="0"/>
      <w:divBdr>
        <w:top w:val="none" w:sz="0" w:space="0" w:color="auto"/>
        <w:left w:val="none" w:sz="0" w:space="0" w:color="auto"/>
        <w:bottom w:val="none" w:sz="0" w:space="0" w:color="auto"/>
        <w:right w:val="none" w:sz="0" w:space="0" w:color="auto"/>
      </w:divBdr>
    </w:div>
    <w:div w:id="1622108881">
      <w:bodyDiv w:val="1"/>
      <w:marLeft w:val="0"/>
      <w:marRight w:val="0"/>
      <w:marTop w:val="0"/>
      <w:marBottom w:val="0"/>
      <w:divBdr>
        <w:top w:val="none" w:sz="0" w:space="0" w:color="auto"/>
        <w:left w:val="none" w:sz="0" w:space="0" w:color="auto"/>
        <w:bottom w:val="none" w:sz="0" w:space="0" w:color="auto"/>
        <w:right w:val="none" w:sz="0" w:space="0" w:color="auto"/>
      </w:divBdr>
    </w:div>
    <w:div w:id="1623878466">
      <w:bodyDiv w:val="1"/>
      <w:marLeft w:val="0"/>
      <w:marRight w:val="0"/>
      <w:marTop w:val="0"/>
      <w:marBottom w:val="0"/>
      <w:divBdr>
        <w:top w:val="none" w:sz="0" w:space="0" w:color="auto"/>
        <w:left w:val="none" w:sz="0" w:space="0" w:color="auto"/>
        <w:bottom w:val="none" w:sz="0" w:space="0" w:color="auto"/>
        <w:right w:val="none" w:sz="0" w:space="0" w:color="auto"/>
      </w:divBdr>
    </w:div>
    <w:div w:id="1636063183">
      <w:bodyDiv w:val="1"/>
      <w:marLeft w:val="0"/>
      <w:marRight w:val="0"/>
      <w:marTop w:val="0"/>
      <w:marBottom w:val="0"/>
      <w:divBdr>
        <w:top w:val="none" w:sz="0" w:space="0" w:color="auto"/>
        <w:left w:val="none" w:sz="0" w:space="0" w:color="auto"/>
        <w:bottom w:val="none" w:sz="0" w:space="0" w:color="auto"/>
        <w:right w:val="none" w:sz="0" w:space="0" w:color="auto"/>
      </w:divBdr>
    </w:div>
    <w:div w:id="1639996965">
      <w:bodyDiv w:val="1"/>
      <w:marLeft w:val="0"/>
      <w:marRight w:val="0"/>
      <w:marTop w:val="0"/>
      <w:marBottom w:val="0"/>
      <w:divBdr>
        <w:top w:val="none" w:sz="0" w:space="0" w:color="auto"/>
        <w:left w:val="none" w:sz="0" w:space="0" w:color="auto"/>
        <w:bottom w:val="none" w:sz="0" w:space="0" w:color="auto"/>
        <w:right w:val="none" w:sz="0" w:space="0" w:color="auto"/>
      </w:divBdr>
    </w:div>
    <w:div w:id="1649480092">
      <w:bodyDiv w:val="1"/>
      <w:marLeft w:val="0"/>
      <w:marRight w:val="0"/>
      <w:marTop w:val="0"/>
      <w:marBottom w:val="0"/>
      <w:divBdr>
        <w:top w:val="none" w:sz="0" w:space="0" w:color="auto"/>
        <w:left w:val="none" w:sz="0" w:space="0" w:color="auto"/>
        <w:bottom w:val="none" w:sz="0" w:space="0" w:color="auto"/>
        <w:right w:val="none" w:sz="0" w:space="0" w:color="auto"/>
      </w:divBdr>
    </w:div>
    <w:div w:id="1660034953">
      <w:bodyDiv w:val="1"/>
      <w:marLeft w:val="0"/>
      <w:marRight w:val="0"/>
      <w:marTop w:val="0"/>
      <w:marBottom w:val="0"/>
      <w:divBdr>
        <w:top w:val="none" w:sz="0" w:space="0" w:color="auto"/>
        <w:left w:val="none" w:sz="0" w:space="0" w:color="auto"/>
        <w:bottom w:val="none" w:sz="0" w:space="0" w:color="auto"/>
        <w:right w:val="none" w:sz="0" w:space="0" w:color="auto"/>
      </w:divBdr>
    </w:div>
    <w:div w:id="1660843555">
      <w:bodyDiv w:val="1"/>
      <w:marLeft w:val="0"/>
      <w:marRight w:val="0"/>
      <w:marTop w:val="0"/>
      <w:marBottom w:val="0"/>
      <w:divBdr>
        <w:top w:val="none" w:sz="0" w:space="0" w:color="auto"/>
        <w:left w:val="none" w:sz="0" w:space="0" w:color="auto"/>
        <w:bottom w:val="none" w:sz="0" w:space="0" w:color="auto"/>
        <w:right w:val="none" w:sz="0" w:space="0" w:color="auto"/>
      </w:divBdr>
    </w:div>
    <w:div w:id="1677462884">
      <w:bodyDiv w:val="1"/>
      <w:marLeft w:val="0"/>
      <w:marRight w:val="0"/>
      <w:marTop w:val="0"/>
      <w:marBottom w:val="0"/>
      <w:divBdr>
        <w:top w:val="none" w:sz="0" w:space="0" w:color="auto"/>
        <w:left w:val="none" w:sz="0" w:space="0" w:color="auto"/>
        <w:bottom w:val="none" w:sz="0" w:space="0" w:color="auto"/>
        <w:right w:val="none" w:sz="0" w:space="0" w:color="auto"/>
      </w:divBdr>
    </w:div>
    <w:div w:id="1678192443">
      <w:bodyDiv w:val="1"/>
      <w:marLeft w:val="0"/>
      <w:marRight w:val="0"/>
      <w:marTop w:val="0"/>
      <w:marBottom w:val="0"/>
      <w:divBdr>
        <w:top w:val="none" w:sz="0" w:space="0" w:color="auto"/>
        <w:left w:val="none" w:sz="0" w:space="0" w:color="auto"/>
        <w:bottom w:val="none" w:sz="0" w:space="0" w:color="auto"/>
        <w:right w:val="none" w:sz="0" w:space="0" w:color="auto"/>
      </w:divBdr>
    </w:div>
    <w:div w:id="1678196454">
      <w:bodyDiv w:val="1"/>
      <w:marLeft w:val="0"/>
      <w:marRight w:val="0"/>
      <w:marTop w:val="0"/>
      <w:marBottom w:val="0"/>
      <w:divBdr>
        <w:top w:val="none" w:sz="0" w:space="0" w:color="auto"/>
        <w:left w:val="none" w:sz="0" w:space="0" w:color="auto"/>
        <w:bottom w:val="none" w:sz="0" w:space="0" w:color="auto"/>
        <w:right w:val="none" w:sz="0" w:space="0" w:color="auto"/>
      </w:divBdr>
    </w:div>
    <w:div w:id="1682732170">
      <w:bodyDiv w:val="1"/>
      <w:marLeft w:val="0"/>
      <w:marRight w:val="0"/>
      <w:marTop w:val="0"/>
      <w:marBottom w:val="0"/>
      <w:divBdr>
        <w:top w:val="none" w:sz="0" w:space="0" w:color="auto"/>
        <w:left w:val="none" w:sz="0" w:space="0" w:color="auto"/>
        <w:bottom w:val="none" w:sz="0" w:space="0" w:color="auto"/>
        <w:right w:val="none" w:sz="0" w:space="0" w:color="auto"/>
      </w:divBdr>
    </w:div>
    <w:div w:id="1688630454">
      <w:bodyDiv w:val="1"/>
      <w:marLeft w:val="0"/>
      <w:marRight w:val="0"/>
      <w:marTop w:val="0"/>
      <w:marBottom w:val="0"/>
      <w:divBdr>
        <w:top w:val="none" w:sz="0" w:space="0" w:color="auto"/>
        <w:left w:val="none" w:sz="0" w:space="0" w:color="auto"/>
        <w:bottom w:val="none" w:sz="0" w:space="0" w:color="auto"/>
        <w:right w:val="none" w:sz="0" w:space="0" w:color="auto"/>
      </w:divBdr>
    </w:div>
    <w:div w:id="1693606929">
      <w:bodyDiv w:val="1"/>
      <w:marLeft w:val="0"/>
      <w:marRight w:val="0"/>
      <w:marTop w:val="0"/>
      <w:marBottom w:val="0"/>
      <w:divBdr>
        <w:top w:val="none" w:sz="0" w:space="0" w:color="auto"/>
        <w:left w:val="none" w:sz="0" w:space="0" w:color="auto"/>
        <w:bottom w:val="none" w:sz="0" w:space="0" w:color="auto"/>
        <w:right w:val="none" w:sz="0" w:space="0" w:color="auto"/>
      </w:divBdr>
    </w:div>
    <w:div w:id="1693871844">
      <w:bodyDiv w:val="1"/>
      <w:marLeft w:val="0"/>
      <w:marRight w:val="0"/>
      <w:marTop w:val="0"/>
      <w:marBottom w:val="0"/>
      <w:divBdr>
        <w:top w:val="none" w:sz="0" w:space="0" w:color="auto"/>
        <w:left w:val="none" w:sz="0" w:space="0" w:color="auto"/>
        <w:bottom w:val="none" w:sz="0" w:space="0" w:color="auto"/>
        <w:right w:val="none" w:sz="0" w:space="0" w:color="auto"/>
      </w:divBdr>
    </w:div>
    <w:div w:id="1695886223">
      <w:bodyDiv w:val="1"/>
      <w:marLeft w:val="0"/>
      <w:marRight w:val="0"/>
      <w:marTop w:val="0"/>
      <w:marBottom w:val="0"/>
      <w:divBdr>
        <w:top w:val="none" w:sz="0" w:space="0" w:color="auto"/>
        <w:left w:val="none" w:sz="0" w:space="0" w:color="auto"/>
        <w:bottom w:val="none" w:sz="0" w:space="0" w:color="auto"/>
        <w:right w:val="none" w:sz="0" w:space="0" w:color="auto"/>
      </w:divBdr>
    </w:div>
    <w:div w:id="1699499961">
      <w:bodyDiv w:val="1"/>
      <w:marLeft w:val="0"/>
      <w:marRight w:val="0"/>
      <w:marTop w:val="0"/>
      <w:marBottom w:val="0"/>
      <w:divBdr>
        <w:top w:val="none" w:sz="0" w:space="0" w:color="auto"/>
        <w:left w:val="none" w:sz="0" w:space="0" w:color="auto"/>
        <w:bottom w:val="none" w:sz="0" w:space="0" w:color="auto"/>
        <w:right w:val="none" w:sz="0" w:space="0" w:color="auto"/>
      </w:divBdr>
      <w:divsChild>
        <w:div w:id="968783612">
          <w:marLeft w:val="0"/>
          <w:marRight w:val="0"/>
          <w:marTop w:val="0"/>
          <w:marBottom w:val="0"/>
          <w:divBdr>
            <w:top w:val="none" w:sz="0" w:space="0" w:color="auto"/>
            <w:left w:val="none" w:sz="0" w:space="0" w:color="auto"/>
            <w:bottom w:val="none" w:sz="0" w:space="0" w:color="auto"/>
            <w:right w:val="none" w:sz="0" w:space="0" w:color="auto"/>
          </w:divBdr>
        </w:div>
        <w:div w:id="1196624698">
          <w:marLeft w:val="0"/>
          <w:marRight w:val="0"/>
          <w:marTop w:val="0"/>
          <w:marBottom w:val="0"/>
          <w:divBdr>
            <w:top w:val="none" w:sz="0" w:space="0" w:color="auto"/>
            <w:left w:val="none" w:sz="0" w:space="0" w:color="auto"/>
            <w:bottom w:val="none" w:sz="0" w:space="0" w:color="auto"/>
            <w:right w:val="none" w:sz="0" w:space="0" w:color="auto"/>
          </w:divBdr>
        </w:div>
        <w:div w:id="1031494561">
          <w:marLeft w:val="0"/>
          <w:marRight w:val="0"/>
          <w:marTop w:val="0"/>
          <w:marBottom w:val="0"/>
          <w:divBdr>
            <w:top w:val="none" w:sz="0" w:space="0" w:color="auto"/>
            <w:left w:val="none" w:sz="0" w:space="0" w:color="auto"/>
            <w:bottom w:val="none" w:sz="0" w:space="0" w:color="auto"/>
            <w:right w:val="none" w:sz="0" w:space="0" w:color="auto"/>
          </w:divBdr>
        </w:div>
        <w:div w:id="1297878782">
          <w:marLeft w:val="0"/>
          <w:marRight w:val="0"/>
          <w:marTop w:val="0"/>
          <w:marBottom w:val="0"/>
          <w:divBdr>
            <w:top w:val="none" w:sz="0" w:space="0" w:color="auto"/>
            <w:left w:val="none" w:sz="0" w:space="0" w:color="auto"/>
            <w:bottom w:val="none" w:sz="0" w:space="0" w:color="auto"/>
            <w:right w:val="none" w:sz="0" w:space="0" w:color="auto"/>
          </w:divBdr>
        </w:div>
        <w:div w:id="1154684045">
          <w:marLeft w:val="0"/>
          <w:marRight w:val="0"/>
          <w:marTop w:val="0"/>
          <w:marBottom w:val="0"/>
          <w:divBdr>
            <w:top w:val="none" w:sz="0" w:space="0" w:color="auto"/>
            <w:left w:val="none" w:sz="0" w:space="0" w:color="auto"/>
            <w:bottom w:val="none" w:sz="0" w:space="0" w:color="auto"/>
            <w:right w:val="none" w:sz="0" w:space="0" w:color="auto"/>
          </w:divBdr>
        </w:div>
        <w:div w:id="3479921">
          <w:marLeft w:val="0"/>
          <w:marRight w:val="0"/>
          <w:marTop w:val="0"/>
          <w:marBottom w:val="0"/>
          <w:divBdr>
            <w:top w:val="none" w:sz="0" w:space="0" w:color="auto"/>
            <w:left w:val="none" w:sz="0" w:space="0" w:color="auto"/>
            <w:bottom w:val="none" w:sz="0" w:space="0" w:color="auto"/>
            <w:right w:val="none" w:sz="0" w:space="0" w:color="auto"/>
          </w:divBdr>
        </w:div>
        <w:div w:id="353657669">
          <w:marLeft w:val="0"/>
          <w:marRight w:val="0"/>
          <w:marTop w:val="0"/>
          <w:marBottom w:val="0"/>
          <w:divBdr>
            <w:top w:val="none" w:sz="0" w:space="0" w:color="auto"/>
            <w:left w:val="none" w:sz="0" w:space="0" w:color="auto"/>
            <w:bottom w:val="none" w:sz="0" w:space="0" w:color="auto"/>
            <w:right w:val="none" w:sz="0" w:space="0" w:color="auto"/>
          </w:divBdr>
        </w:div>
      </w:divsChild>
    </w:div>
    <w:div w:id="1708140058">
      <w:bodyDiv w:val="1"/>
      <w:marLeft w:val="0"/>
      <w:marRight w:val="0"/>
      <w:marTop w:val="0"/>
      <w:marBottom w:val="0"/>
      <w:divBdr>
        <w:top w:val="none" w:sz="0" w:space="0" w:color="auto"/>
        <w:left w:val="none" w:sz="0" w:space="0" w:color="auto"/>
        <w:bottom w:val="none" w:sz="0" w:space="0" w:color="auto"/>
        <w:right w:val="none" w:sz="0" w:space="0" w:color="auto"/>
      </w:divBdr>
    </w:div>
    <w:div w:id="1717654034">
      <w:bodyDiv w:val="1"/>
      <w:marLeft w:val="0"/>
      <w:marRight w:val="0"/>
      <w:marTop w:val="0"/>
      <w:marBottom w:val="0"/>
      <w:divBdr>
        <w:top w:val="none" w:sz="0" w:space="0" w:color="auto"/>
        <w:left w:val="none" w:sz="0" w:space="0" w:color="auto"/>
        <w:bottom w:val="none" w:sz="0" w:space="0" w:color="auto"/>
        <w:right w:val="none" w:sz="0" w:space="0" w:color="auto"/>
      </w:divBdr>
    </w:div>
    <w:div w:id="1719010083">
      <w:bodyDiv w:val="1"/>
      <w:marLeft w:val="0"/>
      <w:marRight w:val="0"/>
      <w:marTop w:val="0"/>
      <w:marBottom w:val="0"/>
      <w:divBdr>
        <w:top w:val="none" w:sz="0" w:space="0" w:color="auto"/>
        <w:left w:val="none" w:sz="0" w:space="0" w:color="auto"/>
        <w:bottom w:val="none" w:sz="0" w:space="0" w:color="auto"/>
        <w:right w:val="none" w:sz="0" w:space="0" w:color="auto"/>
      </w:divBdr>
    </w:div>
    <w:div w:id="1719619790">
      <w:bodyDiv w:val="1"/>
      <w:marLeft w:val="0"/>
      <w:marRight w:val="0"/>
      <w:marTop w:val="0"/>
      <w:marBottom w:val="0"/>
      <w:divBdr>
        <w:top w:val="none" w:sz="0" w:space="0" w:color="auto"/>
        <w:left w:val="none" w:sz="0" w:space="0" w:color="auto"/>
        <w:bottom w:val="none" w:sz="0" w:space="0" w:color="auto"/>
        <w:right w:val="none" w:sz="0" w:space="0" w:color="auto"/>
      </w:divBdr>
    </w:div>
    <w:div w:id="1722168959">
      <w:bodyDiv w:val="1"/>
      <w:marLeft w:val="0"/>
      <w:marRight w:val="0"/>
      <w:marTop w:val="0"/>
      <w:marBottom w:val="0"/>
      <w:divBdr>
        <w:top w:val="none" w:sz="0" w:space="0" w:color="auto"/>
        <w:left w:val="none" w:sz="0" w:space="0" w:color="auto"/>
        <w:bottom w:val="none" w:sz="0" w:space="0" w:color="auto"/>
        <w:right w:val="none" w:sz="0" w:space="0" w:color="auto"/>
      </w:divBdr>
    </w:div>
    <w:div w:id="1734964057">
      <w:bodyDiv w:val="1"/>
      <w:marLeft w:val="0"/>
      <w:marRight w:val="0"/>
      <w:marTop w:val="0"/>
      <w:marBottom w:val="0"/>
      <w:divBdr>
        <w:top w:val="none" w:sz="0" w:space="0" w:color="auto"/>
        <w:left w:val="none" w:sz="0" w:space="0" w:color="auto"/>
        <w:bottom w:val="none" w:sz="0" w:space="0" w:color="auto"/>
        <w:right w:val="none" w:sz="0" w:space="0" w:color="auto"/>
      </w:divBdr>
    </w:div>
    <w:div w:id="1738046030">
      <w:bodyDiv w:val="1"/>
      <w:marLeft w:val="0"/>
      <w:marRight w:val="0"/>
      <w:marTop w:val="0"/>
      <w:marBottom w:val="0"/>
      <w:divBdr>
        <w:top w:val="none" w:sz="0" w:space="0" w:color="auto"/>
        <w:left w:val="none" w:sz="0" w:space="0" w:color="auto"/>
        <w:bottom w:val="none" w:sz="0" w:space="0" w:color="auto"/>
        <w:right w:val="none" w:sz="0" w:space="0" w:color="auto"/>
      </w:divBdr>
    </w:div>
    <w:div w:id="1746217666">
      <w:bodyDiv w:val="1"/>
      <w:marLeft w:val="0"/>
      <w:marRight w:val="0"/>
      <w:marTop w:val="0"/>
      <w:marBottom w:val="0"/>
      <w:divBdr>
        <w:top w:val="none" w:sz="0" w:space="0" w:color="auto"/>
        <w:left w:val="none" w:sz="0" w:space="0" w:color="auto"/>
        <w:bottom w:val="none" w:sz="0" w:space="0" w:color="auto"/>
        <w:right w:val="none" w:sz="0" w:space="0" w:color="auto"/>
      </w:divBdr>
    </w:div>
    <w:div w:id="1750229200">
      <w:bodyDiv w:val="1"/>
      <w:marLeft w:val="0"/>
      <w:marRight w:val="0"/>
      <w:marTop w:val="0"/>
      <w:marBottom w:val="0"/>
      <w:divBdr>
        <w:top w:val="none" w:sz="0" w:space="0" w:color="auto"/>
        <w:left w:val="none" w:sz="0" w:space="0" w:color="auto"/>
        <w:bottom w:val="none" w:sz="0" w:space="0" w:color="auto"/>
        <w:right w:val="none" w:sz="0" w:space="0" w:color="auto"/>
      </w:divBdr>
    </w:div>
    <w:div w:id="1763182780">
      <w:bodyDiv w:val="1"/>
      <w:marLeft w:val="0"/>
      <w:marRight w:val="0"/>
      <w:marTop w:val="0"/>
      <w:marBottom w:val="0"/>
      <w:divBdr>
        <w:top w:val="none" w:sz="0" w:space="0" w:color="auto"/>
        <w:left w:val="none" w:sz="0" w:space="0" w:color="auto"/>
        <w:bottom w:val="none" w:sz="0" w:space="0" w:color="auto"/>
        <w:right w:val="none" w:sz="0" w:space="0" w:color="auto"/>
      </w:divBdr>
    </w:div>
    <w:div w:id="1775395343">
      <w:bodyDiv w:val="1"/>
      <w:marLeft w:val="0"/>
      <w:marRight w:val="0"/>
      <w:marTop w:val="0"/>
      <w:marBottom w:val="0"/>
      <w:divBdr>
        <w:top w:val="none" w:sz="0" w:space="0" w:color="auto"/>
        <w:left w:val="none" w:sz="0" w:space="0" w:color="auto"/>
        <w:bottom w:val="none" w:sz="0" w:space="0" w:color="auto"/>
        <w:right w:val="none" w:sz="0" w:space="0" w:color="auto"/>
      </w:divBdr>
    </w:div>
    <w:div w:id="1775587911">
      <w:bodyDiv w:val="1"/>
      <w:marLeft w:val="0"/>
      <w:marRight w:val="0"/>
      <w:marTop w:val="0"/>
      <w:marBottom w:val="0"/>
      <w:divBdr>
        <w:top w:val="none" w:sz="0" w:space="0" w:color="auto"/>
        <w:left w:val="none" w:sz="0" w:space="0" w:color="auto"/>
        <w:bottom w:val="none" w:sz="0" w:space="0" w:color="auto"/>
        <w:right w:val="none" w:sz="0" w:space="0" w:color="auto"/>
      </w:divBdr>
    </w:div>
    <w:div w:id="1782604178">
      <w:bodyDiv w:val="1"/>
      <w:marLeft w:val="0"/>
      <w:marRight w:val="0"/>
      <w:marTop w:val="0"/>
      <w:marBottom w:val="0"/>
      <w:divBdr>
        <w:top w:val="none" w:sz="0" w:space="0" w:color="auto"/>
        <w:left w:val="none" w:sz="0" w:space="0" w:color="auto"/>
        <w:bottom w:val="none" w:sz="0" w:space="0" w:color="auto"/>
        <w:right w:val="none" w:sz="0" w:space="0" w:color="auto"/>
      </w:divBdr>
    </w:div>
    <w:div w:id="1782913656">
      <w:bodyDiv w:val="1"/>
      <w:marLeft w:val="0"/>
      <w:marRight w:val="0"/>
      <w:marTop w:val="0"/>
      <w:marBottom w:val="0"/>
      <w:divBdr>
        <w:top w:val="none" w:sz="0" w:space="0" w:color="auto"/>
        <w:left w:val="none" w:sz="0" w:space="0" w:color="auto"/>
        <w:bottom w:val="none" w:sz="0" w:space="0" w:color="auto"/>
        <w:right w:val="none" w:sz="0" w:space="0" w:color="auto"/>
      </w:divBdr>
    </w:div>
    <w:div w:id="1794984312">
      <w:bodyDiv w:val="1"/>
      <w:marLeft w:val="0"/>
      <w:marRight w:val="0"/>
      <w:marTop w:val="0"/>
      <w:marBottom w:val="0"/>
      <w:divBdr>
        <w:top w:val="none" w:sz="0" w:space="0" w:color="auto"/>
        <w:left w:val="none" w:sz="0" w:space="0" w:color="auto"/>
        <w:bottom w:val="none" w:sz="0" w:space="0" w:color="auto"/>
        <w:right w:val="none" w:sz="0" w:space="0" w:color="auto"/>
      </w:divBdr>
    </w:div>
    <w:div w:id="1800998006">
      <w:bodyDiv w:val="1"/>
      <w:marLeft w:val="0"/>
      <w:marRight w:val="0"/>
      <w:marTop w:val="0"/>
      <w:marBottom w:val="0"/>
      <w:divBdr>
        <w:top w:val="none" w:sz="0" w:space="0" w:color="auto"/>
        <w:left w:val="none" w:sz="0" w:space="0" w:color="auto"/>
        <w:bottom w:val="none" w:sz="0" w:space="0" w:color="auto"/>
        <w:right w:val="none" w:sz="0" w:space="0" w:color="auto"/>
      </w:divBdr>
    </w:div>
    <w:div w:id="1810780483">
      <w:bodyDiv w:val="1"/>
      <w:marLeft w:val="0"/>
      <w:marRight w:val="0"/>
      <w:marTop w:val="0"/>
      <w:marBottom w:val="0"/>
      <w:divBdr>
        <w:top w:val="none" w:sz="0" w:space="0" w:color="auto"/>
        <w:left w:val="none" w:sz="0" w:space="0" w:color="auto"/>
        <w:bottom w:val="none" w:sz="0" w:space="0" w:color="auto"/>
        <w:right w:val="none" w:sz="0" w:space="0" w:color="auto"/>
      </w:divBdr>
    </w:div>
    <w:div w:id="1813862003">
      <w:bodyDiv w:val="1"/>
      <w:marLeft w:val="0"/>
      <w:marRight w:val="0"/>
      <w:marTop w:val="0"/>
      <w:marBottom w:val="0"/>
      <w:divBdr>
        <w:top w:val="none" w:sz="0" w:space="0" w:color="auto"/>
        <w:left w:val="none" w:sz="0" w:space="0" w:color="auto"/>
        <w:bottom w:val="none" w:sz="0" w:space="0" w:color="auto"/>
        <w:right w:val="none" w:sz="0" w:space="0" w:color="auto"/>
      </w:divBdr>
    </w:div>
    <w:div w:id="1817986108">
      <w:bodyDiv w:val="1"/>
      <w:marLeft w:val="0"/>
      <w:marRight w:val="0"/>
      <w:marTop w:val="0"/>
      <w:marBottom w:val="0"/>
      <w:divBdr>
        <w:top w:val="none" w:sz="0" w:space="0" w:color="auto"/>
        <w:left w:val="none" w:sz="0" w:space="0" w:color="auto"/>
        <w:bottom w:val="none" w:sz="0" w:space="0" w:color="auto"/>
        <w:right w:val="none" w:sz="0" w:space="0" w:color="auto"/>
      </w:divBdr>
    </w:div>
    <w:div w:id="1820029740">
      <w:bodyDiv w:val="1"/>
      <w:marLeft w:val="0"/>
      <w:marRight w:val="0"/>
      <w:marTop w:val="0"/>
      <w:marBottom w:val="0"/>
      <w:divBdr>
        <w:top w:val="none" w:sz="0" w:space="0" w:color="auto"/>
        <w:left w:val="none" w:sz="0" w:space="0" w:color="auto"/>
        <w:bottom w:val="none" w:sz="0" w:space="0" w:color="auto"/>
        <w:right w:val="none" w:sz="0" w:space="0" w:color="auto"/>
      </w:divBdr>
    </w:div>
    <w:div w:id="1821993940">
      <w:bodyDiv w:val="1"/>
      <w:marLeft w:val="0"/>
      <w:marRight w:val="0"/>
      <w:marTop w:val="0"/>
      <w:marBottom w:val="0"/>
      <w:divBdr>
        <w:top w:val="none" w:sz="0" w:space="0" w:color="auto"/>
        <w:left w:val="none" w:sz="0" w:space="0" w:color="auto"/>
        <w:bottom w:val="none" w:sz="0" w:space="0" w:color="auto"/>
        <w:right w:val="none" w:sz="0" w:space="0" w:color="auto"/>
      </w:divBdr>
    </w:div>
    <w:div w:id="1827277608">
      <w:bodyDiv w:val="1"/>
      <w:marLeft w:val="0"/>
      <w:marRight w:val="0"/>
      <w:marTop w:val="0"/>
      <w:marBottom w:val="0"/>
      <w:divBdr>
        <w:top w:val="none" w:sz="0" w:space="0" w:color="auto"/>
        <w:left w:val="none" w:sz="0" w:space="0" w:color="auto"/>
        <w:bottom w:val="none" w:sz="0" w:space="0" w:color="auto"/>
        <w:right w:val="none" w:sz="0" w:space="0" w:color="auto"/>
      </w:divBdr>
    </w:div>
    <w:div w:id="1827282773">
      <w:bodyDiv w:val="1"/>
      <w:marLeft w:val="0"/>
      <w:marRight w:val="0"/>
      <w:marTop w:val="0"/>
      <w:marBottom w:val="0"/>
      <w:divBdr>
        <w:top w:val="none" w:sz="0" w:space="0" w:color="auto"/>
        <w:left w:val="none" w:sz="0" w:space="0" w:color="auto"/>
        <w:bottom w:val="none" w:sz="0" w:space="0" w:color="auto"/>
        <w:right w:val="none" w:sz="0" w:space="0" w:color="auto"/>
      </w:divBdr>
    </w:div>
    <w:div w:id="1828784054">
      <w:bodyDiv w:val="1"/>
      <w:marLeft w:val="0"/>
      <w:marRight w:val="0"/>
      <w:marTop w:val="0"/>
      <w:marBottom w:val="0"/>
      <w:divBdr>
        <w:top w:val="none" w:sz="0" w:space="0" w:color="auto"/>
        <w:left w:val="none" w:sz="0" w:space="0" w:color="auto"/>
        <w:bottom w:val="none" w:sz="0" w:space="0" w:color="auto"/>
        <w:right w:val="none" w:sz="0" w:space="0" w:color="auto"/>
      </w:divBdr>
    </w:div>
    <w:div w:id="1832521115">
      <w:bodyDiv w:val="1"/>
      <w:marLeft w:val="0"/>
      <w:marRight w:val="0"/>
      <w:marTop w:val="0"/>
      <w:marBottom w:val="0"/>
      <w:divBdr>
        <w:top w:val="none" w:sz="0" w:space="0" w:color="auto"/>
        <w:left w:val="none" w:sz="0" w:space="0" w:color="auto"/>
        <w:bottom w:val="none" w:sz="0" w:space="0" w:color="auto"/>
        <w:right w:val="none" w:sz="0" w:space="0" w:color="auto"/>
      </w:divBdr>
    </w:div>
    <w:div w:id="1839425610">
      <w:bodyDiv w:val="1"/>
      <w:marLeft w:val="0"/>
      <w:marRight w:val="0"/>
      <w:marTop w:val="0"/>
      <w:marBottom w:val="0"/>
      <w:divBdr>
        <w:top w:val="none" w:sz="0" w:space="0" w:color="auto"/>
        <w:left w:val="none" w:sz="0" w:space="0" w:color="auto"/>
        <w:bottom w:val="none" w:sz="0" w:space="0" w:color="auto"/>
        <w:right w:val="none" w:sz="0" w:space="0" w:color="auto"/>
      </w:divBdr>
    </w:div>
    <w:div w:id="1842040933">
      <w:bodyDiv w:val="1"/>
      <w:marLeft w:val="0"/>
      <w:marRight w:val="0"/>
      <w:marTop w:val="0"/>
      <w:marBottom w:val="0"/>
      <w:divBdr>
        <w:top w:val="none" w:sz="0" w:space="0" w:color="auto"/>
        <w:left w:val="none" w:sz="0" w:space="0" w:color="auto"/>
        <w:bottom w:val="none" w:sz="0" w:space="0" w:color="auto"/>
        <w:right w:val="none" w:sz="0" w:space="0" w:color="auto"/>
      </w:divBdr>
    </w:div>
    <w:div w:id="1847137974">
      <w:bodyDiv w:val="1"/>
      <w:marLeft w:val="0"/>
      <w:marRight w:val="0"/>
      <w:marTop w:val="0"/>
      <w:marBottom w:val="0"/>
      <w:divBdr>
        <w:top w:val="none" w:sz="0" w:space="0" w:color="auto"/>
        <w:left w:val="none" w:sz="0" w:space="0" w:color="auto"/>
        <w:bottom w:val="none" w:sz="0" w:space="0" w:color="auto"/>
        <w:right w:val="none" w:sz="0" w:space="0" w:color="auto"/>
      </w:divBdr>
    </w:div>
    <w:div w:id="1857695388">
      <w:bodyDiv w:val="1"/>
      <w:marLeft w:val="0"/>
      <w:marRight w:val="0"/>
      <w:marTop w:val="0"/>
      <w:marBottom w:val="0"/>
      <w:divBdr>
        <w:top w:val="none" w:sz="0" w:space="0" w:color="auto"/>
        <w:left w:val="none" w:sz="0" w:space="0" w:color="auto"/>
        <w:bottom w:val="none" w:sz="0" w:space="0" w:color="auto"/>
        <w:right w:val="none" w:sz="0" w:space="0" w:color="auto"/>
      </w:divBdr>
    </w:div>
    <w:div w:id="1859002334">
      <w:bodyDiv w:val="1"/>
      <w:marLeft w:val="0"/>
      <w:marRight w:val="0"/>
      <w:marTop w:val="0"/>
      <w:marBottom w:val="0"/>
      <w:divBdr>
        <w:top w:val="none" w:sz="0" w:space="0" w:color="auto"/>
        <w:left w:val="none" w:sz="0" w:space="0" w:color="auto"/>
        <w:bottom w:val="none" w:sz="0" w:space="0" w:color="auto"/>
        <w:right w:val="none" w:sz="0" w:space="0" w:color="auto"/>
      </w:divBdr>
    </w:div>
    <w:div w:id="1860048855">
      <w:bodyDiv w:val="1"/>
      <w:marLeft w:val="0"/>
      <w:marRight w:val="0"/>
      <w:marTop w:val="0"/>
      <w:marBottom w:val="0"/>
      <w:divBdr>
        <w:top w:val="none" w:sz="0" w:space="0" w:color="auto"/>
        <w:left w:val="none" w:sz="0" w:space="0" w:color="auto"/>
        <w:bottom w:val="none" w:sz="0" w:space="0" w:color="auto"/>
        <w:right w:val="none" w:sz="0" w:space="0" w:color="auto"/>
      </w:divBdr>
    </w:div>
    <w:div w:id="1864979935">
      <w:bodyDiv w:val="1"/>
      <w:marLeft w:val="0"/>
      <w:marRight w:val="0"/>
      <w:marTop w:val="0"/>
      <w:marBottom w:val="0"/>
      <w:divBdr>
        <w:top w:val="none" w:sz="0" w:space="0" w:color="auto"/>
        <w:left w:val="none" w:sz="0" w:space="0" w:color="auto"/>
        <w:bottom w:val="none" w:sz="0" w:space="0" w:color="auto"/>
        <w:right w:val="none" w:sz="0" w:space="0" w:color="auto"/>
      </w:divBdr>
    </w:div>
    <w:div w:id="1876886222">
      <w:bodyDiv w:val="1"/>
      <w:marLeft w:val="0"/>
      <w:marRight w:val="0"/>
      <w:marTop w:val="0"/>
      <w:marBottom w:val="0"/>
      <w:divBdr>
        <w:top w:val="none" w:sz="0" w:space="0" w:color="auto"/>
        <w:left w:val="none" w:sz="0" w:space="0" w:color="auto"/>
        <w:bottom w:val="none" w:sz="0" w:space="0" w:color="auto"/>
        <w:right w:val="none" w:sz="0" w:space="0" w:color="auto"/>
      </w:divBdr>
    </w:div>
    <w:div w:id="1877035523">
      <w:bodyDiv w:val="1"/>
      <w:marLeft w:val="0"/>
      <w:marRight w:val="0"/>
      <w:marTop w:val="0"/>
      <w:marBottom w:val="0"/>
      <w:divBdr>
        <w:top w:val="none" w:sz="0" w:space="0" w:color="auto"/>
        <w:left w:val="none" w:sz="0" w:space="0" w:color="auto"/>
        <w:bottom w:val="none" w:sz="0" w:space="0" w:color="auto"/>
        <w:right w:val="none" w:sz="0" w:space="0" w:color="auto"/>
      </w:divBdr>
    </w:div>
    <w:div w:id="1879269835">
      <w:bodyDiv w:val="1"/>
      <w:marLeft w:val="0"/>
      <w:marRight w:val="0"/>
      <w:marTop w:val="0"/>
      <w:marBottom w:val="0"/>
      <w:divBdr>
        <w:top w:val="none" w:sz="0" w:space="0" w:color="auto"/>
        <w:left w:val="none" w:sz="0" w:space="0" w:color="auto"/>
        <w:bottom w:val="none" w:sz="0" w:space="0" w:color="auto"/>
        <w:right w:val="none" w:sz="0" w:space="0" w:color="auto"/>
      </w:divBdr>
    </w:div>
    <w:div w:id="1882471999">
      <w:bodyDiv w:val="1"/>
      <w:marLeft w:val="0"/>
      <w:marRight w:val="0"/>
      <w:marTop w:val="0"/>
      <w:marBottom w:val="0"/>
      <w:divBdr>
        <w:top w:val="none" w:sz="0" w:space="0" w:color="auto"/>
        <w:left w:val="none" w:sz="0" w:space="0" w:color="auto"/>
        <w:bottom w:val="none" w:sz="0" w:space="0" w:color="auto"/>
        <w:right w:val="none" w:sz="0" w:space="0" w:color="auto"/>
      </w:divBdr>
    </w:div>
    <w:div w:id="1890535222">
      <w:bodyDiv w:val="1"/>
      <w:marLeft w:val="0"/>
      <w:marRight w:val="0"/>
      <w:marTop w:val="0"/>
      <w:marBottom w:val="0"/>
      <w:divBdr>
        <w:top w:val="none" w:sz="0" w:space="0" w:color="auto"/>
        <w:left w:val="none" w:sz="0" w:space="0" w:color="auto"/>
        <w:bottom w:val="none" w:sz="0" w:space="0" w:color="auto"/>
        <w:right w:val="none" w:sz="0" w:space="0" w:color="auto"/>
      </w:divBdr>
    </w:div>
    <w:div w:id="1894271212">
      <w:bodyDiv w:val="1"/>
      <w:marLeft w:val="0"/>
      <w:marRight w:val="0"/>
      <w:marTop w:val="0"/>
      <w:marBottom w:val="0"/>
      <w:divBdr>
        <w:top w:val="none" w:sz="0" w:space="0" w:color="auto"/>
        <w:left w:val="none" w:sz="0" w:space="0" w:color="auto"/>
        <w:bottom w:val="none" w:sz="0" w:space="0" w:color="auto"/>
        <w:right w:val="none" w:sz="0" w:space="0" w:color="auto"/>
      </w:divBdr>
    </w:div>
    <w:div w:id="1895005570">
      <w:bodyDiv w:val="1"/>
      <w:marLeft w:val="0"/>
      <w:marRight w:val="0"/>
      <w:marTop w:val="0"/>
      <w:marBottom w:val="0"/>
      <w:divBdr>
        <w:top w:val="none" w:sz="0" w:space="0" w:color="auto"/>
        <w:left w:val="none" w:sz="0" w:space="0" w:color="auto"/>
        <w:bottom w:val="none" w:sz="0" w:space="0" w:color="auto"/>
        <w:right w:val="none" w:sz="0" w:space="0" w:color="auto"/>
      </w:divBdr>
    </w:div>
    <w:div w:id="1895046042">
      <w:bodyDiv w:val="1"/>
      <w:marLeft w:val="0"/>
      <w:marRight w:val="0"/>
      <w:marTop w:val="0"/>
      <w:marBottom w:val="0"/>
      <w:divBdr>
        <w:top w:val="none" w:sz="0" w:space="0" w:color="auto"/>
        <w:left w:val="none" w:sz="0" w:space="0" w:color="auto"/>
        <w:bottom w:val="none" w:sz="0" w:space="0" w:color="auto"/>
        <w:right w:val="none" w:sz="0" w:space="0" w:color="auto"/>
      </w:divBdr>
    </w:div>
    <w:div w:id="1910919320">
      <w:bodyDiv w:val="1"/>
      <w:marLeft w:val="0"/>
      <w:marRight w:val="0"/>
      <w:marTop w:val="0"/>
      <w:marBottom w:val="0"/>
      <w:divBdr>
        <w:top w:val="none" w:sz="0" w:space="0" w:color="auto"/>
        <w:left w:val="none" w:sz="0" w:space="0" w:color="auto"/>
        <w:bottom w:val="none" w:sz="0" w:space="0" w:color="auto"/>
        <w:right w:val="none" w:sz="0" w:space="0" w:color="auto"/>
      </w:divBdr>
    </w:div>
    <w:div w:id="1918704169">
      <w:bodyDiv w:val="1"/>
      <w:marLeft w:val="0"/>
      <w:marRight w:val="0"/>
      <w:marTop w:val="0"/>
      <w:marBottom w:val="0"/>
      <w:divBdr>
        <w:top w:val="none" w:sz="0" w:space="0" w:color="auto"/>
        <w:left w:val="none" w:sz="0" w:space="0" w:color="auto"/>
        <w:bottom w:val="none" w:sz="0" w:space="0" w:color="auto"/>
        <w:right w:val="none" w:sz="0" w:space="0" w:color="auto"/>
      </w:divBdr>
    </w:div>
    <w:div w:id="1920678889">
      <w:bodyDiv w:val="1"/>
      <w:marLeft w:val="0"/>
      <w:marRight w:val="0"/>
      <w:marTop w:val="0"/>
      <w:marBottom w:val="0"/>
      <w:divBdr>
        <w:top w:val="none" w:sz="0" w:space="0" w:color="auto"/>
        <w:left w:val="none" w:sz="0" w:space="0" w:color="auto"/>
        <w:bottom w:val="none" w:sz="0" w:space="0" w:color="auto"/>
        <w:right w:val="none" w:sz="0" w:space="0" w:color="auto"/>
      </w:divBdr>
    </w:div>
    <w:div w:id="1934121533">
      <w:bodyDiv w:val="1"/>
      <w:marLeft w:val="0"/>
      <w:marRight w:val="0"/>
      <w:marTop w:val="0"/>
      <w:marBottom w:val="0"/>
      <w:divBdr>
        <w:top w:val="none" w:sz="0" w:space="0" w:color="auto"/>
        <w:left w:val="none" w:sz="0" w:space="0" w:color="auto"/>
        <w:bottom w:val="none" w:sz="0" w:space="0" w:color="auto"/>
        <w:right w:val="none" w:sz="0" w:space="0" w:color="auto"/>
      </w:divBdr>
    </w:div>
    <w:div w:id="1936136421">
      <w:bodyDiv w:val="1"/>
      <w:marLeft w:val="0"/>
      <w:marRight w:val="0"/>
      <w:marTop w:val="0"/>
      <w:marBottom w:val="0"/>
      <w:divBdr>
        <w:top w:val="none" w:sz="0" w:space="0" w:color="auto"/>
        <w:left w:val="none" w:sz="0" w:space="0" w:color="auto"/>
        <w:bottom w:val="none" w:sz="0" w:space="0" w:color="auto"/>
        <w:right w:val="none" w:sz="0" w:space="0" w:color="auto"/>
      </w:divBdr>
    </w:div>
    <w:div w:id="1936864931">
      <w:bodyDiv w:val="1"/>
      <w:marLeft w:val="0"/>
      <w:marRight w:val="0"/>
      <w:marTop w:val="0"/>
      <w:marBottom w:val="0"/>
      <w:divBdr>
        <w:top w:val="none" w:sz="0" w:space="0" w:color="auto"/>
        <w:left w:val="none" w:sz="0" w:space="0" w:color="auto"/>
        <w:bottom w:val="none" w:sz="0" w:space="0" w:color="auto"/>
        <w:right w:val="none" w:sz="0" w:space="0" w:color="auto"/>
      </w:divBdr>
    </w:div>
    <w:div w:id="1939672872">
      <w:bodyDiv w:val="1"/>
      <w:marLeft w:val="0"/>
      <w:marRight w:val="0"/>
      <w:marTop w:val="0"/>
      <w:marBottom w:val="0"/>
      <w:divBdr>
        <w:top w:val="none" w:sz="0" w:space="0" w:color="auto"/>
        <w:left w:val="none" w:sz="0" w:space="0" w:color="auto"/>
        <w:bottom w:val="none" w:sz="0" w:space="0" w:color="auto"/>
        <w:right w:val="none" w:sz="0" w:space="0" w:color="auto"/>
      </w:divBdr>
    </w:div>
    <w:div w:id="1943487203">
      <w:bodyDiv w:val="1"/>
      <w:marLeft w:val="0"/>
      <w:marRight w:val="0"/>
      <w:marTop w:val="0"/>
      <w:marBottom w:val="0"/>
      <w:divBdr>
        <w:top w:val="none" w:sz="0" w:space="0" w:color="auto"/>
        <w:left w:val="none" w:sz="0" w:space="0" w:color="auto"/>
        <w:bottom w:val="none" w:sz="0" w:space="0" w:color="auto"/>
        <w:right w:val="none" w:sz="0" w:space="0" w:color="auto"/>
      </w:divBdr>
    </w:div>
    <w:div w:id="1949846062">
      <w:bodyDiv w:val="1"/>
      <w:marLeft w:val="0"/>
      <w:marRight w:val="0"/>
      <w:marTop w:val="0"/>
      <w:marBottom w:val="0"/>
      <w:divBdr>
        <w:top w:val="none" w:sz="0" w:space="0" w:color="auto"/>
        <w:left w:val="none" w:sz="0" w:space="0" w:color="auto"/>
        <w:bottom w:val="none" w:sz="0" w:space="0" w:color="auto"/>
        <w:right w:val="none" w:sz="0" w:space="0" w:color="auto"/>
      </w:divBdr>
    </w:div>
    <w:div w:id="1950429148">
      <w:bodyDiv w:val="1"/>
      <w:marLeft w:val="0"/>
      <w:marRight w:val="0"/>
      <w:marTop w:val="0"/>
      <w:marBottom w:val="0"/>
      <w:divBdr>
        <w:top w:val="none" w:sz="0" w:space="0" w:color="auto"/>
        <w:left w:val="none" w:sz="0" w:space="0" w:color="auto"/>
        <w:bottom w:val="none" w:sz="0" w:space="0" w:color="auto"/>
        <w:right w:val="none" w:sz="0" w:space="0" w:color="auto"/>
      </w:divBdr>
    </w:div>
    <w:div w:id="1958638439">
      <w:bodyDiv w:val="1"/>
      <w:marLeft w:val="0"/>
      <w:marRight w:val="0"/>
      <w:marTop w:val="0"/>
      <w:marBottom w:val="0"/>
      <w:divBdr>
        <w:top w:val="none" w:sz="0" w:space="0" w:color="auto"/>
        <w:left w:val="none" w:sz="0" w:space="0" w:color="auto"/>
        <w:bottom w:val="none" w:sz="0" w:space="0" w:color="auto"/>
        <w:right w:val="none" w:sz="0" w:space="0" w:color="auto"/>
      </w:divBdr>
    </w:div>
    <w:div w:id="1971589411">
      <w:bodyDiv w:val="1"/>
      <w:marLeft w:val="0"/>
      <w:marRight w:val="0"/>
      <w:marTop w:val="0"/>
      <w:marBottom w:val="0"/>
      <w:divBdr>
        <w:top w:val="none" w:sz="0" w:space="0" w:color="auto"/>
        <w:left w:val="none" w:sz="0" w:space="0" w:color="auto"/>
        <w:bottom w:val="none" w:sz="0" w:space="0" w:color="auto"/>
        <w:right w:val="none" w:sz="0" w:space="0" w:color="auto"/>
      </w:divBdr>
    </w:div>
    <w:div w:id="1975673399">
      <w:bodyDiv w:val="1"/>
      <w:marLeft w:val="0"/>
      <w:marRight w:val="0"/>
      <w:marTop w:val="0"/>
      <w:marBottom w:val="0"/>
      <w:divBdr>
        <w:top w:val="none" w:sz="0" w:space="0" w:color="auto"/>
        <w:left w:val="none" w:sz="0" w:space="0" w:color="auto"/>
        <w:bottom w:val="none" w:sz="0" w:space="0" w:color="auto"/>
        <w:right w:val="none" w:sz="0" w:space="0" w:color="auto"/>
      </w:divBdr>
    </w:div>
    <w:div w:id="1982268966">
      <w:bodyDiv w:val="1"/>
      <w:marLeft w:val="0"/>
      <w:marRight w:val="0"/>
      <w:marTop w:val="0"/>
      <w:marBottom w:val="0"/>
      <w:divBdr>
        <w:top w:val="none" w:sz="0" w:space="0" w:color="auto"/>
        <w:left w:val="none" w:sz="0" w:space="0" w:color="auto"/>
        <w:bottom w:val="none" w:sz="0" w:space="0" w:color="auto"/>
        <w:right w:val="none" w:sz="0" w:space="0" w:color="auto"/>
      </w:divBdr>
    </w:div>
    <w:div w:id="1990592040">
      <w:bodyDiv w:val="1"/>
      <w:marLeft w:val="0"/>
      <w:marRight w:val="0"/>
      <w:marTop w:val="0"/>
      <w:marBottom w:val="0"/>
      <w:divBdr>
        <w:top w:val="none" w:sz="0" w:space="0" w:color="auto"/>
        <w:left w:val="none" w:sz="0" w:space="0" w:color="auto"/>
        <w:bottom w:val="none" w:sz="0" w:space="0" w:color="auto"/>
        <w:right w:val="none" w:sz="0" w:space="0" w:color="auto"/>
      </w:divBdr>
    </w:div>
    <w:div w:id="1998679090">
      <w:bodyDiv w:val="1"/>
      <w:marLeft w:val="0"/>
      <w:marRight w:val="0"/>
      <w:marTop w:val="0"/>
      <w:marBottom w:val="0"/>
      <w:divBdr>
        <w:top w:val="none" w:sz="0" w:space="0" w:color="auto"/>
        <w:left w:val="none" w:sz="0" w:space="0" w:color="auto"/>
        <w:bottom w:val="none" w:sz="0" w:space="0" w:color="auto"/>
        <w:right w:val="none" w:sz="0" w:space="0" w:color="auto"/>
      </w:divBdr>
    </w:div>
    <w:div w:id="2005744190">
      <w:bodyDiv w:val="1"/>
      <w:marLeft w:val="0"/>
      <w:marRight w:val="0"/>
      <w:marTop w:val="0"/>
      <w:marBottom w:val="0"/>
      <w:divBdr>
        <w:top w:val="none" w:sz="0" w:space="0" w:color="auto"/>
        <w:left w:val="none" w:sz="0" w:space="0" w:color="auto"/>
        <w:bottom w:val="none" w:sz="0" w:space="0" w:color="auto"/>
        <w:right w:val="none" w:sz="0" w:space="0" w:color="auto"/>
      </w:divBdr>
    </w:div>
    <w:div w:id="2008246986">
      <w:bodyDiv w:val="1"/>
      <w:marLeft w:val="0"/>
      <w:marRight w:val="0"/>
      <w:marTop w:val="0"/>
      <w:marBottom w:val="0"/>
      <w:divBdr>
        <w:top w:val="none" w:sz="0" w:space="0" w:color="auto"/>
        <w:left w:val="none" w:sz="0" w:space="0" w:color="auto"/>
        <w:bottom w:val="none" w:sz="0" w:space="0" w:color="auto"/>
        <w:right w:val="none" w:sz="0" w:space="0" w:color="auto"/>
      </w:divBdr>
    </w:div>
    <w:div w:id="2020310914">
      <w:bodyDiv w:val="1"/>
      <w:marLeft w:val="0"/>
      <w:marRight w:val="0"/>
      <w:marTop w:val="0"/>
      <w:marBottom w:val="0"/>
      <w:divBdr>
        <w:top w:val="none" w:sz="0" w:space="0" w:color="auto"/>
        <w:left w:val="none" w:sz="0" w:space="0" w:color="auto"/>
        <w:bottom w:val="none" w:sz="0" w:space="0" w:color="auto"/>
        <w:right w:val="none" w:sz="0" w:space="0" w:color="auto"/>
      </w:divBdr>
    </w:div>
    <w:div w:id="2022705574">
      <w:bodyDiv w:val="1"/>
      <w:marLeft w:val="0"/>
      <w:marRight w:val="0"/>
      <w:marTop w:val="0"/>
      <w:marBottom w:val="0"/>
      <w:divBdr>
        <w:top w:val="none" w:sz="0" w:space="0" w:color="auto"/>
        <w:left w:val="none" w:sz="0" w:space="0" w:color="auto"/>
        <w:bottom w:val="none" w:sz="0" w:space="0" w:color="auto"/>
        <w:right w:val="none" w:sz="0" w:space="0" w:color="auto"/>
      </w:divBdr>
    </w:div>
    <w:div w:id="2029721256">
      <w:bodyDiv w:val="1"/>
      <w:marLeft w:val="0"/>
      <w:marRight w:val="0"/>
      <w:marTop w:val="0"/>
      <w:marBottom w:val="0"/>
      <w:divBdr>
        <w:top w:val="none" w:sz="0" w:space="0" w:color="auto"/>
        <w:left w:val="none" w:sz="0" w:space="0" w:color="auto"/>
        <w:bottom w:val="none" w:sz="0" w:space="0" w:color="auto"/>
        <w:right w:val="none" w:sz="0" w:space="0" w:color="auto"/>
      </w:divBdr>
    </w:div>
    <w:div w:id="2042435374">
      <w:bodyDiv w:val="1"/>
      <w:marLeft w:val="0"/>
      <w:marRight w:val="0"/>
      <w:marTop w:val="0"/>
      <w:marBottom w:val="0"/>
      <w:divBdr>
        <w:top w:val="none" w:sz="0" w:space="0" w:color="auto"/>
        <w:left w:val="none" w:sz="0" w:space="0" w:color="auto"/>
        <w:bottom w:val="none" w:sz="0" w:space="0" w:color="auto"/>
        <w:right w:val="none" w:sz="0" w:space="0" w:color="auto"/>
      </w:divBdr>
    </w:div>
    <w:div w:id="2046785728">
      <w:bodyDiv w:val="1"/>
      <w:marLeft w:val="0"/>
      <w:marRight w:val="0"/>
      <w:marTop w:val="0"/>
      <w:marBottom w:val="0"/>
      <w:divBdr>
        <w:top w:val="none" w:sz="0" w:space="0" w:color="auto"/>
        <w:left w:val="none" w:sz="0" w:space="0" w:color="auto"/>
        <w:bottom w:val="none" w:sz="0" w:space="0" w:color="auto"/>
        <w:right w:val="none" w:sz="0" w:space="0" w:color="auto"/>
      </w:divBdr>
    </w:div>
    <w:div w:id="2047831217">
      <w:bodyDiv w:val="1"/>
      <w:marLeft w:val="0"/>
      <w:marRight w:val="0"/>
      <w:marTop w:val="0"/>
      <w:marBottom w:val="0"/>
      <w:divBdr>
        <w:top w:val="none" w:sz="0" w:space="0" w:color="auto"/>
        <w:left w:val="none" w:sz="0" w:space="0" w:color="auto"/>
        <w:bottom w:val="none" w:sz="0" w:space="0" w:color="auto"/>
        <w:right w:val="none" w:sz="0" w:space="0" w:color="auto"/>
      </w:divBdr>
    </w:div>
    <w:div w:id="2049404713">
      <w:bodyDiv w:val="1"/>
      <w:marLeft w:val="0"/>
      <w:marRight w:val="0"/>
      <w:marTop w:val="0"/>
      <w:marBottom w:val="0"/>
      <w:divBdr>
        <w:top w:val="none" w:sz="0" w:space="0" w:color="auto"/>
        <w:left w:val="none" w:sz="0" w:space="0" w:color="auto"/>
        <w:bottom w:val="none" w:sz="0" w:space="0" w:color="auto"/>
        <w:right w:val="none" w:sz="0" w:space="0" w:color="auto"/>
      </w:divBdr>
    </w:div>
    <w:div w:id="2050910028">
      <w:bodyDiv w:val="1"/>
      <w:marLeft w:val="0"/>
      <w:marRight w:val="0"/>
      <w:marTop w:val="0"/>
      <w:marBottom w:val="0"/>
      <w:divBdr>
        <w:top w:val="none" w:sz="0" w:space="0" w:color="auto"/>
        <w:left w:val="none" w:sz="0" w:space="0" w:color="auto"/>
        <w:bottom w:val="none" w:sz="0" w:space="0" w:color="auto"/>
        <w:right w:val="none" w:sz="0" w:space="0" w:color="auto"/>
      </w:divBdr>
    </w:div>
    <w:div w:id="2051297787">
      <w:bodyDiv w:val="1"/>
      <w:marLeft w:val="0"/>
      <w:marRight w:val="0"/>
      <w:marTop w:val="0"/>
      <w:marBottom w:val="0"/>
      <w:divBdr>
        <w:top w:val="none" w:sz="0" w:space="0" w:color="auto"/>
        <w:left w:val="none" w:sz="0" w:space="0" w:color="auto"/>
        <w:bottom w:val="none" w:sz="0" w:space="0" w:color="auto"/>
        <w:right w:val="none" w:sz="0" w:space="0" w:color="auto"/>
      </w:divBdr>
    </w:div>
    <w:div w:id="2052001168">
      <w:bodyDiv w:val="1"/>
      <w:marLeft w:val="0"/>
      <w:marRight w:val="0"/>
      <w:marTop w:val="0"/>
      <w:marBottom w:val="0"/>
      <w:divBdr>
        <w:top w:val="none" w:sz="0" w:space="0" w:color="auto"/>
        <w:left w:val="none" w:sz="0" w:space="0" w:color="auto"/>
        <w:bottom w:val="none" w:sz="0" w:space="0" w:color="auto"/>
        <w:right w:val="none" w:sz="0" w:space="0" w:color="auto"/>
      </w:divBdr>
    </w:div>
    <w:div w:id="2056734932">
      <w:bodyDiv w:val="1"/>
      <w:marLeft w:val="0"/>
      <w:marRight w:val="0"/>
      <w:marTop w:val="0"/>
      <w:marBottom w:val="0"/>
      <w:divBdr>
        <w:top w:val="none" w:sz="0" w:space="0" w:color="auto"/>
        <w:left w:val="none" w:sz="0" w:space="0" w:color="auto"/>
        <w:bottom w:val="none" w:sz="0" w:space="0" w:color="auto"/>
        <w:right w:val="none" w:sz="0" w:space="0" w:color="auto"/>
      </w:divBdr>
    </w:div>
    <w:div w:id="2057311672">
      <w:bodyDiv w:val="1"/>
      <w:marLeft w:val="0"/>
      <w:marRight w:val="0"/>
      <w:marTop w:val="0"/>
      <w:marBottom w:val="0"/>
      <w:divBdr>
        <w:top w:val="none" w:sz="0" w:space="0" w:color="auto"/>
        <w:left w:val="none" w:sz="0" w:space="0" w:color="auto"/>
        <w:bottom w:val="none" w:sz="0" w:space="0" w:color="auto"/>
        <w:right w:val="none" w:sz="0" w:space="0" w:color="auto"/>
      </w:divBdr>
    </w:div>
    <w:div w:id="2057729877">
      <w:bodyDiv w:val="1"/>
      <w:marLeft w:val="0"/>
      <w:marRight w:val="0"/>
      <w:marTop w:val="0"/>
      <w:marBottom w:val="0"/>
      <w:divBdr>
        <w:top w:val="none" w:sz="0" w:space="0" w:color="auto"/>
        <w:left w:val="none" w:sz="0" w:space="0" w:color="auto"/>
        <w:bottom w:val="none" w:sz="0" w:space="0" w:color="auto"/>
        <w:right w:val="none" w:sz="0" w:space="0" w:color="auto"/>
      </w:divBdr>
    </w:div>
    <w:div w:id="2064988457">
      <w:bodyDiv w:val="1"/>
      <w:marLeft w:val="0"/>
      <w:marRight w:val="0"/>
      <w:marTop w:val="0"/>
      <w:marBottom w:val="0"/>
      <w:divBdr>
        <w:top w:val="none" w:sz="0" w:space="0" w:color="auto"/>
        <w:left w:val="none" w:sz="0" w:space="0" w:color="auto"/>
        <w:bottom w:val="none" w:sz="0" w:space="0" w:color="auto"/>
        <w:right w:val="none" w:sz="0" w:space="0" w:color="auto"/>
      </w:divBdr>
    </w:div>
    <w:div w:id="2066054279">
      <w:bodyDiv w:val="1"/>
      <w:marLeft w:val="0"/>
      <w:marRight w:val="0"/>
      <w:marTop w:val="0"/>
      <w:marBottom w:val="0"/>
      <w:divBdr>
        <w:top w:val="none" w:sz="0" w:space="0" w:color="auto"/>
        <w:left w:val="none" w:sz="0" w:space="0" w:color="auto"/>
        <w:bottom w:val="none" w:sz="0" w:space="0" w:color="auto"/>
        <w:right w:val="none" w:sz="0" w:space="0" w:color="auto"/>
      </w:divBdr>
    </w:div>
    <w:div w:id="2070490731">
      <w:bodyDiv w:val="1"/>
      <w:marLeft w:val="0"/>
      <w:marRight w:val="0"/>
      <w:marTop w:val="0"/>
      <w:marBottom w:val="0"/>
      <w:divBdr>
        <w:top w:val="none" w:sz="0" w:space="0" w:color="auto"/>
        <w:left w:val="none" w:sz="0" w:space="0" w:color="auto"/>
        <w:bottom w:val="none" w:sz="0" w:space="0" w:color="auto"/>
        <w:right w:val="none" w:sz="0" w:space="0" w:color="auto"/>
      </w:divBdr>
    </w:div>
    <w:div w:id="2070878899">
      <w:bodyDiv w:val="1"/>
      <w:marLeft w:val="0"/>
      <w:marRight w:val="0"/>
      <w:marTop w:val="0"/>
      <w:marBottom w:val="0"/>
      <w:divBdr>
        <w:top w:val="none" w:sz="0" w:space="0" w:color="auto"/>
        <w:left w:val="none" w:sz="0" w:space="0" w:color="auto"/>
        <w:bottom w:val="none" w:sz="0" w:space="0" w:color="auto"/>
        <w:right w:val="none" w:sz="0" w:space="0" w:color="auto"/>
      </w:divBdr>
    </w:div>
    <w:div w:id="2071031527">
      <w:bodyDiv w:val="1"/>
      <w:marLeft w:val="0"/>
      <w:marRight w:val="0"/>
      <w:marTop w:val="0"/>
      <w:marBottom w:val="0"/>
      <w:divBdr>
        <w:top w:val="none" w:sz="0" w:space="0" w:color="auto"/>
        <w:left w:val="none" w:sz="0" w:space="0" w:color="auto"/>
        <w:bottom w:val="none" w:sz="0" w:space="0" w:color="auto"/>
        <w:right w:val="none" w:sz="0" w:space="0" w:color="auto"/>
      </w:divBdr>
    </w:div>
    <w:div w:id="2080518809">
      <w:bodyDiv w:val="1"/>
      <w:marLeft w:val="0"/>
      <w:marRight w:val="0"/>
      <w:marTop w:val="0"/>
      <w:marBottom w:val="0"/>
      <w:divBdr>
        <w:top w:val="none" w:sz="0" w:space="0" w:color="auto"/>
        <w:left w:val="none" w:sz="0" w:space="0" w:color="auto"/>
        <w:bottom w:val="none" w:sz="0" w:space="0" w:color="auto"/>
        <w:right w:val="none" w:sz="0" w:space="0" w:color="auto"/>
      </w:divBdr>
    </w:div>
    <w:div w:id="2085299989">
      <w:bodyDiv w:val="1"/>
      <w:marLeft w:val="0"/>
      <w:marRight w:val="0"/>
      <w:marTop w:val="0"/>
      <w:marBottom w:val="0"/>
      <w:divBdr>
        <w:top w:val="none" w:sz="0" w:space="0" w:color="auto"/>
        <w:left w:val="none" w:sz="0" w:space="0" w:color="auto"/>
        <w:bottom w:val="none" w:sz="0" w:space="0" w:color="auto"/>
        <w:right w:val="none" w:sz="0" w:space="0" w:color="auto"/>
      </w:divBdr>
    </w:div>
    <w:div w:id="2087875668">
      <w:bodyDiv w:val="1"/>
      <w:marLeft w:val="0"/>
      <w:marRight w:val="0"/>
      <w:marTop w:val="0"/>
      <w:marBottom w:val="0"/>
      <w:divBdr>
        <w:top w:val="none" w:sz="0" w:space="0" w:color="auto"/>
        <w:left w:val="none" w:sz="0" w:space="0" w:color="auto"/>
        <w:bottom w:val="none" w:sz="0" w:space="0" w:color="auto"/>
        <w:right w:val="none" w:sz="0" w:space="0" w:color="auto"/>
      </w:divBdr>
    </w:div>
    <w:div w:id="2099132540">
      <w:bodyDiv w:val="1"/>
      <w:marLeft w:val="0"/>
      <w:marRight w:val="0"/>
      <w:marTop w:val="0"/>
      <w:marBottom w:val="0"/>
      <w:divBdr>
        <w:top w:val="none" w:sz="0" w:space="0" w:color="auto"/>
        <w:left w:val="none" w:sz="0" w:space="0" w:color="auto"/>
        <w:bottom w:val="none" w:sz="0" w:space="0" w:color="auto"/>
        <w:right w:val="none" w:sz="0" w:space="0" w:color="auto"/>
      </w:divBdr>
    </w:div>
    <w:div w:id="2103724468">
      <w:bodyDiv w:val="1"/>
      <w:marLeft w:val="0"/>
      <w:marRight w:val="0"/>
      <w:marTop w:val="0"/>
      <w:marBottom w:val="0"/>
      <w:divBdr>
        <w:top w:val="none" w:sz="0" w:space="0" w:color="auto"/>
        <w:left w:val="none" w:sz="0" w:space="0" w:color="auto"/>
        <w:bottom w:val="none" w:sz="0" w:space="0" w:color="auto"/>
        <w:right w:val="none" w:sz="0" w:space="0" w:color="auto"/>
      </w:divBdr>
    </w:div>
    <w:div w:id="2107310736">
      <w:bodyDiv w:val="1"/>
      <w:marLeft w:val="0"/>
      <w:marRight w:val="0"/>
      <w:marTop w:val="0"/>
      <w:marBottom w:val="0"/>
      <w:divBdr>
        <w:top w:val="none" w:sz="0" w:space="0" w:color="auto"/>
        <w:left w:val="none" w:sz="0" w:space="0" w:color="auto"/>
        <w:bottom w:val="none" w:sz="0" w:space="0" w:color="auto"/>
        <w:right w:val="none" w:sz="0" w:space="0" w:color="auto"/>
      </w:divBdr>
    </w:div>
    <w:div w:id="2112697583">
      <w:bodyDiv w:val="1"/>
      <w:marLeft w:val="0"/>
      <w:marRight w:val="0"/>
      <w:marTop w:val="0"/>
      <w:marBottom w:val="0"/>
      <w:divBdr>
        <w:top w:val="none" w:sz="0" w:space="0" w:color="auto"/>
        <w:left w:val="none" w:sz="0" w:space="0" w:color="auto"/>
        <w:bottom w:val="none" w:sz="0" w:space="0" w:color="auto"/>
        <w:right w:val="none" w:sz="0" w:space="0" w:color="auto"/>
      </w:divBdr>
    </w:div>
    <w:div w:id="2126075920">
      <w:bodyDiv w:val="1"/>
      <w:marLeft w:val="0"/>
      <w:marRight w:val="0"/>
      <w:marTop w:val="0"/>
      <w:marBottom w:val="0"/>
      <w:divBdr>
        <w:top w:val="none" w:sz="0" w:space="0" w:color="auto"/>
        <w:left w:val="none" w:sz="0" w:space="0" w:color="auto"/>
        <w:bottom w:val="none" w:sz="0" w:space="0" w:color="auto"/>
        <w:right w:val="none" w:sz="0" w:space="0" w:color="auto"/>
      </w:divBdr>
    </w:div>
    <w:div w:id="2135102159">
      <w:bodyDiv w:val="1"/>
      <w:marLeft w:val="0"/>
      <w:marRight w:val="0"/>
      <w:marTop w:val="0"/>
      <w:marBottom w:val="0"/>
      <w:divBdr>
        <w:top w:val="none" w:sz="0" w:space="0" w:color="auto"/>
        <w:left w:val="none" w:sz="0" w:space="0" w:color="auto"/>
        <w:bottom w:val="none" w:sz="0" w:space="0" w:color="auto"/>
        <w:right w:val="none" w:sz="0" w:space="0" w:color="auto"/>
      </w:divBdr>
    </w:div>
    <w:div w:id="2137212816">
      <w:bodyDiv w:val="1"/>
      <w:marLeft w:val="0"/>
      <w:marRight w:val="0"/>
      <w:marTop w:val="0"/>
      <w:marBottom w:val="0"/>
      <w:divBdr>
        <w:top w:val="none" w:sz="0" w:space="0" w:color="auto"/>
        <w:left w:val="none" w:sz="0" w:space="0" w:color="auto"/>
        <w:bottom w:val="none" w:sz="0" w:space="0" w:color="auto"/>
        <w:right w:val="none" w:sz="0" w:space="0" w:color="auto"/>
      </w:divBdr>
    </w:div>
    <w:div w:id="2139492304">
      <w:bodyDiv w:val="1"/>
      <w:marLeft w:val="0"/>
      <w:marRight w:val="0"/>
      <w:marTop w:val="0"/>
      <w:marBottom w:val="0"/>
      <w:divBdr>
        <w:top w:val="none" w:sz="0" w:space="0" w:color="auto"/>
        <w:left w:val="none" w:sz="0" w:space="0" w:color="auto"/>
        <w:bottom w:val="none" w:sz="0" w:space="0" w:color="auto"/>
        <w:right w:val="none" w:sz="0" w:space="0" w:color="auto"/>
      </w:divBdr>
    </w:div>
    <w:div w:id="2143688802">
      <w:bodyDiv w:val="1"/>
      <w:marLeft w:val="0"/>
      <w:marRight w:val="0"/>
      <w:marTop w:val="0"/>
      <w:marBottom w:val="0"/>
      <w:divBdr>
        <w:top w:val="none" w:sz="0" w:space="0" w:color="auto"/>
        <w:left w:val="none" w:sz="0" w:space="0" w:color="auto"/>
        <w:bottom w:val="none" w:sz="0" w:space="0" w:color="auto"/>
        <w:right w:val="none" w:sz="0" w:space="0" w:color="auto"/>
      </w:divBdr>
    </w:div>
    <w:div w:id="2145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du.edu.ua/?page_id=7488" TargetMode="External"/><Relationship Id="rId21" Type="http://schemas.openxmlformats.org/officeDocument/2006/relationships/hyperlink" Target="http://mdu.edu.ua/wp-content/uploads/order327.pdf" TargetMode="External"/><Relationship Id="rId42" Type="http://schemas.openxmlformats.org/officeDocument/2006/relationships/hyperlink" Target="https://uk.wikipedia.org/wiki/23_%D1%87%D0%B5%D1%80%D0%B2%D0%BD%D1%8F" TargetMode="External"/><Relationship Id="rId47" Type="http://schemas.openxmlformats.org/officeDocument/2006/relationships/hyperlink" Target="http://zakon.rada.gov.ua/laws/show/3808-12" TargetMode="External"/><Relationship Id="rId63" Type="http://schemas.openxmlformats.org/officeDocument/2006/relationships/hyperlink" Target="http://zakon.rada.gov.ua/laws/show/3808-12" TargetMode="External"/><Relationship Id="rId68" Type="http://schemas.openxmlformats.org/officeDocument/2006/relationships/hyperlink" Target="http://zakon.rada.gov.ua/laws/show/42/2016" TargetMode="External"/><Relationship Id="rId84" Type="http://schemas.openxmlformats.org/officeDocument/2006/relationships/hyperlink" Target="http://dsmsu.gov.ua/index/ua/material/7789" TargetMode="External"/><Relationship Id="rId89" Type="http://schemas.openxmlformats.org/officeDocument/2006/relationships/hyperlink" Target="http://mdu.edu.ua/?page_id=7488" TargetMode="External"/><Relationship Id="rId16" Type="http://schemas.openxmlformats.org/officeDocument/2006/relationships/hyperlink" Target="http://www.vsrmon.org.ua/studlibrary/manage/1167-2009-12-04-16-48-58" TargetMode="External"/><Relationship Id="rId11" Type="http://schemas.openxmlformats.org/officeDocument/2006/relationships/hyperlink" Target="http://zakon2.rada.gov.ua/laws/show/1341-2011-%D0%BF/paran12" TargetMode="External"/><Relationship Id="rId32" Type="http://schemas.openxmlformats.org/officeDocument/2006/relationships/hyperlink" Target="http://www.parta.com.ua/ukr/referats/view/6523/" TargetMode="External"/><Relationship Id="rId37" Type="http://schemas.openxmlformats.org/officeDocument/2006/relationships/hyperlink" Target="https://uk.wikipedia.org/wiki/%D0%9B%D1%96%D1%82%D0%BD%D1%96_%D0%9E%D0%BB%D1%96%D0%BC%D0%BF%D1%96%D0%B9%D1%81%D1%8C%D0%BA%D1%96_%D1%96%D0%B3%D1%80%D0%B8_1900" TargetMode="External"/><Relationship Id="rId53" Type="http://schemas.openxmlformats.org/officeDocument/2006/relationships/hyperlink" Target="http://zakon.rada.gov.ua/laws/show/334/94" TargetMode="External"/><Relationship Id="rId58" Type="http://schemas.openxmlformats.org/officeDocument/2006/relationships/image" Target="media/image3.png"/><Relationship Id="rId74" Type="http://schemas.openxmlformats.org/officeDocument/2006/relationships/hyperlink" Target="http://zakon.rada.gov.ua/laws/show/2145-19" TargetMode="External"/><Relationship Id="rId79" Type="http://schemas.openxmlformats.org/officeDocument/2006/relationships/hyperlink" Target="https://uk.wikipedia.org/wiki/%D0%9F%D0%B5%D1%80%D0%B5%D0%B4%D0%B1%D0%B0%D1%87%D0%B5%D0%BD%D0%BD%D1%8F" TargetMode="External"/><Relationship Id="rId5" Type="http://schemas.openxmlformats.org/officeDocument/2006/relationships/webSettings" Target="webSettings.xml"/><Relationship Id="rId90" Type="http://schemas.openxmlformats.org/officeDocument/2006/relationships/hyperlink" Target="http://mdu.edu.ua/?page_id=7488" TargetMode="External"/><Relationship Id="rId95" Type="http://schemas.openxmlformats.org/officeDocument/2006/relationships/hyperlink" Target="http://zakon.rada.gov.ua/laws/show/137/92-%D1%80%D0%BF" TargetMode="External"/><Relationship Id="rId22" Type="http://schemas.openxmlformats.org/officeDocument/2006/relationships/hyperlink" Target="http://mdu.edu.ua/?page_id=7488" TargetMode="External"/><Relationship Id="rId27" Type="http://schemas.openxmlformats.org/officeDocument/2006/relationships/hyperlink" Target="file:///G:\&#1054;&#1083;&#1100;&#1075;&#1072;%20&#1052;&#1080;&#1093;&#1072;&#1081;&#1083;&#1110;&#1074;&#1085;&#1072;\&#1086;&#1089;&#1086;&#1073;&#1080;&#1089;&#1090;&#1110;%20&#1076;&#1072;&#1085;&#1110;\&#1055;&#1086;&#1089;&#1110;&#1073;&#1085;&#1080;&#1082;&#1080;%20&#1110;%20&#1087;&#1110;&#1076;&#1088;&#1091;&#1095;&#1085;&#1080;&#1082;&#1080;\&#1059;&#1085;&#1110;&#1074;&#1077;&#1088;%20&#1089;&#1090;&#1091;&#1076;&#1110;&#1111;\&#1055;&#1086;&#1083;&#1086;&#1078;&#1077;&#1085;&#1085;&#1110;%20&#1087;&#1088;&#1086;%20&#1089;&#1090;&#1091;&#1076;&#1077;&#1085;&#1090;&#1089;&#1100;&#1082;&#1080;&#1081;%20&#1075;&#1091;&#1088;&#1090;&#1086;&#1078;&#1080;&#1090;&#1086;&#1082;%20&#1052;&#1080;&#1082;&#1086;&#1083;&#1072;&#1111;&#1074;&#1089;&#1100;&#1082;&#1086;&#1075;&#1086;%20&#1085;&#1072;&#1094;&#1110;&#1086;&#1085;&#1072;&#1083;&#1100;&#1085;&#1086;&#1075;&#1086;%20&#1091;&#1085;&#1110;&#1074;&#1077;&#1088;&#1089;&#1080;&#1090;&#1077;&#1090;&#1091;%20&#1110;&#1084;&#1077;&#1085;&#1110;%20&#1042;.&#1054;.&#1057;&#1091;&#1093;&#1086;&#1084;&#1083;&#1080;&#1085;&#1089;&#1100;&#1082;&#1086;&#1075;&#1086;" TargetMode="External"/><Relationship Id="rId43" Type="http://schemas.openxmlformats.org/officeDocument/2006/relationships/hyperlink" Target="https://uk.wikipedia.org/wiki/2005" TargetMode="External"/><Relationship Id="rId48" Type="http://schemas.openxmlformats.org/officeDocument/2006/relationships/hyperlink" Target="http://zakon.rada.gov.ua/laws/show/3808-12" TargetMode="External"/><Relationship Id="rId64" Type="http://schemas.openxmlformats.org/officeDocument/2006/relationships/hyperlink" Target="http://zakon.rada.gov.ua/laws/show/334/94" TargetMode="External"/><Relationship Id="rId69" Type="http://schemas.openxmlformats.org/officeDocument/2006/relationships/image" Target="media/image4.emf"/><Relationship Id="rId80" Type="http://schemas.openxmlformats.org/officeDocument/2006/relationships/hyperlink" Target="https://uk.wikipedia.org/wiki/%D0%9B%D0%BE%D0%B3%D1%96%D0%BA%D0%B0" TargetMode="External"/><Relationship Id="rId85" Type="http://schemas.openxmlformats.org/officeDocument/2006/relationships/hyperlink" Target="http://zakon.rada.gov.ua/laws/show/828-2011-%D1%80" TargetMode="External"/><Relationship Id="rId3" Type="http://schemas.openxmlformats.org/officeDocument/2006/relationships/styles" Target="styles.xml"/><Relationship Id="rId12" Type="http://schemas.openxmlformats.org/officeDocument/2006/relationships/hyperlink" Target="http://mdu.edu.ua/" TargetMode="External"/><Relationship Id="rId17" Type="http://schemas.openxmlformats.org/officeDocument/2006/relationships/hyperlink" Target="http://mdu.edu.ua/?page_id=7488" TargetMode="External"/><Relationship Id="rId25" Type="http://schemas.openxmlformats.org/officeDocument/2006/relationships/hyperlink" Target="http://mdu.edu.ua/wp-content/uploads/order327.pdf" TargetMode="External"/><Relationship Id="rId33" Type="http://schemas.openxmlformats.org/officeDocument/2006/relationships/hyperlink" Target="http://zakon.rada.gov.ua/laws/show/3808-12" TargetMode="External"/><Relationship Id="rId38" Type="http://schemas.openxmlformats.org/officeDocument/2006/relationships/hyperlink" Target="https://uk.wikipedia.org/wiki/%D0%97%D0%B0%D0%BA%D0%BE%D0%B2%D0%BE%D1%80%D0%BE%D1%82_%D0%9F%D0%B5%D1%82%D1%80%D0%BE_%D0%90%D0%BD%D1%82%D0%BE%D0%BD%D0%BE%D0%B2%D0%B8%D1%87" TargetMode="External"/><Relationship Id="rId46" Type="http://schemas.microsoft.com/office/2011/relationships/commentsExtended" Target="commentsExtended.xml"/><Relationship Id="rId59" Type="http://schemas.openxmlformats.org/officeDocument/2006/relationships/hyperlink" Target="http://zakon.rada.gov.ua/laws/show/z1861-13" TargetMode="External"/><Relationship Id="rId67" Type="http://schemas.openxmlformats.org/officeDocument/2006/relationships/hyperlink" Target="http://dsmsu.gov.ua/index/ua/material/7789" TargetMode="External"/><Relationship Id="rId20" Type="http://schemas.openxmlformats.org/officeDocument/2006/relationships/hyperlink" Target="http://mdu.edu.ua/?page_id=7488" TargetMode="External"/><Relationship Id="rId41" Type="http://schemas.openxmlformats.org/officeDocument/2006/relationships/hyperlink" Target="https://uk.wikipedia.org/wiki/%D0%A1%D0%BE%D1%8E%D0%B7_%D0%A0%D0%B0%D0%B4%D1%8F%D0%BD%D1%81%D1%8C%D0%BA%D0%B8%D1%85_%D0%A1%D0%BE%D1%86%D1%96%D0%B0%D0%BB%D1%96%D1%81%D1%82%D0%B8%D1%87%D0%BD%D0%B8%D1%85_%D0%A0%D0%B5%D1%81%D0%BF%D1%83%D0%B1%D0%BB%D1%96%D0%BA" TargetMode="External"/><Relationship Id="rId54" Type="http://schemas.openxmlformats.org/officeDocument/2006/relationships/hyperlink" Target="http://zakon.rada.gov.ua/laws/show/998/2002" TargetMode="External"/><Relationship Id="rId62" Type="http://schemas.openxmlformats.org/officeDocument/2006/relationships/hyperlink" Target="http://dsmsu.gov.ua/index/ua/material/7789" TargetMode="External"/><Relationship Id="rId70" Type="http://schemas.openxmlformats.org/officeDocument/2006/relationships/hyperlink" Target="http://zakon.rada.gov.ua/laws/show/2145-19" TargetMode="External"/><Relationship Id="rId75" Type="http://schemas.openxmlformats.org/officeDocument/2006/relationships/hyperlink" Target="https://ru.osvita.ua/legislation/other/2827/" TargetMode="External"/><Relationship Id="rId83" Type="http://schemas.openxmlformats.org/officeDocument/2006/relationships/hyperlink" Target="http://zakon.rada.gov.ua/laws/show/115-2017-%D0%BF" TargetMode="External"/><Relationship Id="rId88" Type="http://schemas.openxmlformats.org/officeDocument/2006/relationships/hyperlink" Target="http://zakon.rada.gov.ua/laws/show/42/2016" TargetMode="External"/><Relationship Id="rId91" Type="http://schemas.openxmlformats.org/officeDocument/2006/relationships/hyperlink" Target="http://mdu.edu.ua/wp-content/uploads/order327.pdf" TargetMode="External"/><Relationship Id="rId96" Type="http://schemas.openxmlformats.org/officeDocument/2006/relationships/hyperlink" Target="http://zakon.rada.gov.ua/laws/show/334/9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opedia.org/12-99184.html" TargetMode="External"/><Relationship Id="rId23" Type="http://schemas.openxmlformats.org/officeDocument/2006/relationships/hyperlink" Target="http://mdu.edu.ua/?page_id=7488" TargetMode="External"/><Relationship Id="rId28" Type="http://schemas.openxmlformats.org/officeDocument/2006/relationships/hyperlink" Target="http://mdu.edu.ua/?page_id=323" TargetMode="External"/><Relationship Id="rId36" Type="http://schemas.openxmlformats.org/officeDocument/2006/relationships/hyperlink" Target="https://uk.wikipedia.org/wiki/%D0%9B%D1%96%D1%82%D0%BD%D1%96_%D0%9E%D0%BB%D1%96%D0%BC%D0%BF%D1%96%D0%B9%D1%81%D1%8C%D0%BA%D1%96_%D1%96%D0%B3%D1%80%D0%B8_1896" TargetMode="External"/><Relationship Id="rId49" Type="http://schemas.openxmlformats.org/officeDocument/2006/relationships/hyperlink" Target="http://noc-ukr.org/about/movement/olympic-sports-federations/" TargetMode="External"/><Relationship Id="rId57" Type="http://schemas.openxmlformats.org/officeDocument/2006/relationships/hyperlink" Target="http://zakon.rada.gov.ua/laws/show/3808-12" TargetMode="External"/><Relationship Id="rId10" Type="http://schemas.openxmlformats.org/officeDocument/2006/relationships/image" Target="media/image1.emf"/><Relationship Id="rId31" Type="http://schemas.openxmlformats.org/officeDocument/2006/relationships/image" Target="media/image2.emf"/><Relationship Id="rId44" Type="http://schemas.openxmlformats.org/officeDocument/2006/relationships/hyperlink" Target="https://uk.wikipedia.org/wiki/%D0%9D%D0%B0%D1%86%D1%96%D0%BE%D0%BD%D0%B0%D0%BB%D1%8C%D0%BD%D0%B8%D0%B9_%D0%BE%D0%BB%D1%96%D0%BC%D0%BF%D1%96%D0%B9%D1%81%D1%8C%D0%BA%D0%B8%D0%B9_%D0%BA%D0%BE%D0%BC%D1%96%D1%82%D0%B5%D1%82_%D0%A3%D0%BA%D1%80%D0%B0%D1%97%D0%BD%D0%B8" TargetMode="External"/><Relationship Id="rId52" Type="http://schemas.openxmlformats.org/officeDocument/2006/relationships/hyperlink" Target="http://zakon.rada.gov.ua/laws/show/3808-12" TargetMode="External"/><Relationship Id="rId60" Type="http://schemas.openxmlformats.org/officeDocument/2006/relationships/hyperlink" Target="http://zakon.rada.gov.ua/laws/show/3808-12" TargetMode="External"/><Relationship Id="rId65" Type="http://schemas.openxmlformats.org/officeDocument/2006/relationships/hyperlink" Target="http://zakon.rada.gov.ua/laws/show/998/2002" TargetMode="External"/><Relationship Id="rId73" Type="http://schemas.openxmlformats.org/officeDocument/2006/relationships/hyperlink" Target="https://ru.osvita.ua/legislation/other/2827/" TargetMode="External"/><Relationship Id="rId78" Type="http://schemas.openxmlformats.org/officeDocument/2006/relationships/hyperlink" Target="https://uk.wikipedia.org/w/index.php?title=%D0%A1%D0%B8%D1%81%D1%82%D0%B5%D0%BC%D0%BD%D1%96%D1%81%D1%82%D1%8C&amp;action=edit&amp;redlink=1" TargetMode="External"/><Relationship Id="rId81" Type="http://schemas.openxmlformats.org/officeDocument/2006/relationships/hyperlink" Target="https://uk.wikipedia.org/wiki/%D0%86%D1%81%D1%82%D0%B8%D0%BD%D0%B0" TargetMode="External"/><Relationship Id="rId86" Type="http://schemas.openxmlformats.org/officeDocument/2006/relationships/hyperlink" Target="http://www.vsrmon.org.ua/studlibrary/manage/1167-2009-12-04-16-48-58" TargetMode="External"/><Relationship Id="rId94" Type="http://schemas.openxmlformats.org/officeDocument/2006/relationships/hyperlink" Target="http://zakon.rada.gov.ua/laws/show/3808-12" TargetMode="Externa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tsn.ua/svit/do-reytingu-naykraschih-universitetiv-svitu-potrapili-6-ukrayinskih-vnz-infografika-428385.html" TargetMode="External"/><Relationship Id="rId13" Type="http://schemas.openxmlformats.org/officeDocument/2006/relationships/hyperlink" Target="http://mdu.edu.ua/" TargetMode="External"/><Relationship Id="rId18" Type="http://schemas.openxmlformats.org/officeDocument/2006/relationships/hyperlink" Target="http://zakon.rada.gov.ua/laws/show/506-2015-%D0%BF" TargetMode="External"/><Relationship Id="rId39" Type="http://schemas.openxmlformats.org/officeDocument/2006/relationships/hyperlink" Target="https://uk.wikipedia.org/wiki/%D0%92%D0%BB%D0%B0%D0%B4%D1%96%D0%BC%D1%96%D1%80_%D0%A1%D0%B8%D1%80%D0%BE%D0%B2%D0%B0%D1%82%D0%BA%D0%B0" TargetMode="External"/><Relationship Id="rId34" Type="http://schemas.openxmlformats.org/officeDocument/2006/relationships/hyperlink" Target="https://uk.wikipedia.org/wiki/%D0%9B%D1%96%D1%82%D0%BD%D1%96_%D0%9E%D0%BB%D1%96%D0%BC%D0%BF%D1%96%D0%B9%D1%81%D1%8C%D0%BA%D1%96_%D1%96%D0%B3%D1%80%D0%B8_1896" TargetMode="External"/><Relationship Id="rId50" Type="http://schemas.openxmlformats.org/officeDocument/2006/relationships/hyperlink" Target="https://uk.wikipedia.org/wiki/%D0%A0%D1%96%D1%82%D1%82%D0%B5%D1%80_%D0%9C%D0%B8%D0%BA%D0%BE%D0%BB%D0%B0_%D0%A1%D0%B5%D1%80%D0%B3%D1%96%D0%B9%D0%BE%D0%B2%D0%B8%D1%87" TargetMode="External"/><Relationship Id="rId55" Type="http://schemas.openxmlformats.org/officeDocument/2006/relationships/hyperlink" Target="http://zakon.rada.gov.ua/laws/show/137/92-%D1%80%D0%BF" TargetMode="External"/><Relationship Id="rId76" Type="http://schemas.openxmlformats.org/officeDocument/2006/relationships/hyperlink" Target="https://uk.wikipedia.org/wiki/%D0%94%D1%96%D0%B9%D1%81%D0%BD%D1%96%D1%81%D1%82%D1%8C" TargetMode="External"/><Relationship Id="rId97" Type="http://schemas.openxmlformats.org/officeDocument/2006/relationships/hyperlink" Target="http://zakon.rada.gov.ua/laws/show/998/2002" TargetMode="External"/><Relationship Id="rId7" Type="http://schemas.openxmlformats.org/officeDocument/2006/relationships/endnotes" Target="endnotes.xml"/><Relationship Id="rId71" Type="http://schemas.openxmlformats.org/officeDocument/2006/relationships/hyperlink" Target="https://ru.osvita.ua/legislation/other/2827/" TargetMode="External"/><Relationship Id="rId92" Type="http://schemas.openxmlformats.org/officeDocument/2006/relationships/hyperlink" Target="http://mdu.edu.ua/?page_id=7488" TargetMode="External"/><Relationship Id="rId2" Type="http://schemas.openxmlformats.org/officeDocument/2006/relationships/numbering" Target="numbering.xml"/><Relationship Id="rId29" Type="http://schemas.openxmlformats.org/officeDocument/2006/relationships/hyperlink" Target="http://mdu.edu.ua/?page_id=7488" TargetMode="External"/><Relationship Id="rId24" Type="http://schemas.openxmlformats.org/officeDocument/2006/relationships/hyperlink" Target="http://mdu.edu.ua/?page_id=7488" TargetMode="External"/><Relationship Id="rId40" Type="http://schemas.openxmlformats.org/officeDocument/2006/relationships/hyperlink" Target="https://uk.wikipedia.org/wiki/%D0%A1%D0%BE%D0%BB%D1%82%D0%B0%D0%BD-%D0%9F%D0%B5%D1%80%D0%B5%D1%81%D0%B2%D1%8F%D1%82_%D0%90%D0%BD%D0%B4%D1%80%D1%96%D0%B9" TargetMode="External"/><Relationship Id="rId45" Type="http://schemas.openxmlformats.org/officeDocument/2006/relationships/comments" Target="comments.xml"/><Relationship Id="rId66" Type="http://schemas.openxmlformats.org/officeDocument/2006/relationships/hyperlink" Target="http://zakon.rada.gov.ua/laws/show/137/92-%D1%80%D0%BF" TargetMode="External"/><Relationship Id="rId87" Type="http://schemas.openxmlformats.org/officeDocument/2006/relationships/hyperlink" Target="https://ru.osvita.ua/legislation/other/2827/" TargetMode="External"/><Relationship Id="rId61" Type="http://schemas.openxmlformats.org/officeDocument/2006/relationships/hyperlink" Target="http://zakon.rada.gov.ua/laws/show/1148/2004" TargetMode="External"/><Relationship Id="rId82" Type="http://schemas.openxmlformats.org/officeDocument/2006/relationships/hyperlink" Target="http://www.nbuv.gov.ua/articles/2003/03klinko.htm" TargetMode="External"/><Relationship Id="rId19" Type="http://schemas.openxmlformats.org/officeDocument/2006/relationships/hyperlink" Target="http://mdu.edu.ua/?page_id=7488" TargetMode="External"/><Relationship Id="rId14" Type="http://schemas.openxmlformats.org/officeDocument/2006/relationships/hyperlink" Target="http://mdu.edu.ua/?page_id=323" TargetMode="External"/><Relationship Id="rId30" Type="http://schemas.openxmlformats.org/officeDocument/2006/relationships/hyperlink" Target="http://mdu.edu.ua/?page_id=7488" TargetMode="External"/><Relationship Id="rId35" Type="http://schemas.openxmlformats.org/officeDocument/2006/relationships/hyperlink" Target="https://uk.wikipedia.org/wiki/%D0%A0%D1%96%D1%82%D1%82%D0%B5%D1%80_%D0%9C%D0%B8%D0%BA%D0%BE%D0%BB%D0%B0_%D0%A1%D0%B5%D1%80%D0%B3%D1%96%D0%B9%D0%BE%D0%B2%D0%B8%D1%87" TargetMode="External"/><Relationship Id="rId56" Type="http://schemas.openxmlformats.org/officeDocument/2006/relationships/hyperlink" Target="http://dsmsu.gov.ua/index/ua/material/7789" TargetMode="External"/><Relationship Id="rId77" Type="http://schemas.openxmlformats.org/officeDocument/2006/relationships/hyperlink" Target="https://uk.wikipedia.org/wiki/%D0%9E%D0%B1%27%D1%94%D0%BA%D1%82%D0%B8%D0%B2%D0%BD%D1%96%D1%81%D1%82%D1%8C" TargetMode="External"/><Relationship Id="rId100" Type="http://schemas.openxmlformats.org/officeDocument/2006/relationships/theme" Target="theme/theme1.xml"/><Relationship Id="rId8" Type="http://schemas.openxmlformats.org/officeDocument/2006/relationships/hyperlink" Target="http://www.dteducation.com" TargetMode="External"/><Relationship Id="rId51" Type="http://schemas.openxmlformats.org/officeDocument/2006/relationships/hyperlink" Target="https://uk.wikipedia.org/wiki/%D0%97%D0%B0%D0%BA%D0%BE%D0%B2%D0%BE%D1%80%D0%BE%D1%82_%D0%9F%D0%B5%D1%82%D1%80%D0%BE_%D0%90%D0%BD%D1%82%D0%BE%D0%BD%D0%BE%D0%B2%D0%B8%D1%87" TargetMode="External"/><Relationship Id="rId72" Type="http://schemas.openxmlformats.org/officeDocument/2006/relationships/hyperlink" Target="http://zakon.rada.gov.ua/laws/show/2145-19" TargetMode="External"/><Relationship Id="rId93" Type="http://schemas.openxmlformats.org/officeDocument/2006/relationships/hyperlink" Target="http://zakon.rada.gov.ua/laws/show/2145-19"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632F-CBBC-4E33-A3C2-0846AAB9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178</Pages>
  <Words>177689</Words>
  <Characters>101283</Characters>
  <Application>Microsoft Office Word</Application>
  <DocSecurity>0</DocSecurity>
  <Lines>844</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olalytvynenko@gmail.com</dc:creator>
  <cp:keywords/>
  <dc:description/>
  <cp:lastModifiedBy>Пользователь Windows</cp:lastModifiedBy>
  <cp:revision>9</cp:revision>
  <cp:lastPrinted>2018-12-07T06:58:00Z</cp:lastPrinted>
  <dcterms:created xsi:type="dcterms:W3CDTF">2018-12-07T05:46:00Z</dcterms:created>
  <dcterms:modified xsi:type="dcterms:W3CDTF">2018-12-07T10:08:00Z</dcterms:modified>
</cp:coreProperties>
</file>